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使用j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  <w:lang w:val="en-US" w:eastAsia="zh-CN"/>
        </w:rPr>
        <w:t>Q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uery修改第二个p元素的背景色为"orange"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drawing>
          <wp:inline distT="0" distB="0" distL="114300" distR="114300">
            <wp:extent cx="3333115" cy="145732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lang w:val="en-US" w:eastAsia="zh-CN"/>
        </w:rPr>
        <w:t>点击id为btn的按钮,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lang w:val="en-US" w:eastAsia="zh-CN"/>
        </w:rPr>
        <w:t>       1.判断id为username的输入是否为空,如果为空,则弹出你输入的不能为空.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570" w:firstLineChars="300"/>
        <w:jc w:val="left"/>
        <w:textAlignment w:val="auto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>判断id为password的输入的个数是否小于6位,如果小于6位,则弹出你输入的长度不可以少于6位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left"/>
        <w:textAlignment w:val="auto"/>
        <w:rPr>
          <w:rFonts w:hint="default" w:ascii="微软雅黑" w:hAnsi="微软雅黑" w:eastAsia="微软雅黑" w:cs="微软雅黑"/>
          <w:color w:val="4D4D4D"/>
          <w:sz w:val="19"/>
          <w:szCs w:val="19"/>
        </w:rPr>
      </w:pPr>
      <w:r>
        <w:drawing>
          <wp:inline distT="0" distB="0" distL="114300" distR="114300">
            <wp:extent cx="3150870" cy="148590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lang w:val="en-US" w:eastAsia="zh-CN"/>
        </w:rPr>
        <w:t>抽奖活动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drawing>
          <wp:inline distT="0" distB="0" distL="114300" distR="114300">
            <wp:extent cx="2418715" cy="185864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51915" cy="204216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191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>j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lang w:val="en-US" w:eastAsia="zh-CN"/>
        </w:rPr>
        <w:t>Q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</w:rPr>
        <w:t>uery和js对象如何转化？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D4D4D"/>
          <w:sz w:val="19"/>
          <w:szCs w:val="19"/>
          <w:lang w:val="en-US" w:eastAsia="zh-CN"/>
        </w:rPr>
      </w:pPr>
      <w:r>
        <w:rPr>
          <w:rFonts w:hint="default" w:ascii="微软雅黑" w:hAnsi="微软雅黑" w:eastAsia="微软雅黑" w:cs="微软雅黑"/>
          <w:color w:val="4D4D4D"/>
          <w:sz w:val="19"/>
          <w:szCs w:val="19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4D4D4D"/>
          <w:sz w:val="19"/>
          <w:szCs w:val="19"/>
          <w:lang w:val="en-US" w:eastAsia="zh-CN"/>
        </w:rPr>
        <w:instrText xml:space="preserve"> HYPERLINK "http://www.fgm.cc/learn/lesson2/09.html" \t "http://www.fgm.cc/learn/_blank" </w:instrText>
      </w:r>
      <w:r>
        <w:rPr>
          <w:rFonts w:hint="default" w:ascii="微软雅黑" w:hAnsi="微软雅黑" w:eastAsia="微软雅黑" w:cs="微软雅黑"/>
          <w:color w:val="4D4D4D"/>
          <w:sz w:val="19"/>
          <w:szCs w:val="19"/>
          <w:lang w:val="en-US" w:eastAsia="zh-CN"/>
        </w:rPr>
        <w:fldChar w:fldCharType="separate"/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4D4D4D"/>
          <w:sz w:val="19"/>
          <w:szCs w:val="19"/>
          <w:lang w:val="en-US" w:eastAsia="zh-CN"/>
        </w:rPr>
        <w:t>列</w:t>
      </w:r>
      <w:r>
        <w:rPr>
          <w:rFonts w:hint="default" w:ascii="微软雅黑" w:hAnsi="微软雅黑" w:eastAsia="微软雅黑" w:cs="微软雅黑"/>
          <w:color w:val="4D4D4D"/>
          <w:sz w:val="19"/>
          <w:szCs w:val="19"/>
          <w:lang w:val="en-US" w:eastAsia="zh-CN"/>
        </w:rPr>
        <w:t>表收缩展开</w:t>
      </w:r>
      <w:r>
        <w:rPr>
          <w:rFonts w:hint="default" w:ascii="微软雅黑" w:hAnsi="微软雅黑" w:eastAsia="微软雅黑" w:cs="微软雅黑"/>
          <w:color w:val="4D4D4D"/>
          <w:sz w:val="19"/>
          <w:szCs w:val="19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/>
        <w:rPr>
          <w:rFonts w:ascii="微软雅黑" w:hAnsi="微软雅黑" w:eastAsia="微软雅黑" w:cs="微软雅黑"/>
          <w:color w:val="4D4D4D"/>
          <w:sz w:val="19"/>
          <w:szCs w:val="19"/>
        </w:rPr>
      </w:pPr>
      <w:r>
        <w:drawing>
          <wp:inline distT="0" distB="0" distL="114300" distR="114300">
            <wp:extent cx="1836420" cy="17678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D9E6F4"/>
    <w:multiLevelType w:val="singleLevel"/>
    <w:tmpl w:val="C5D9E6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E1258"/>
    <w:rsid w:val="14305AEC"/>
    <w:rsid w:val="22262718"/>
    <w:rsid w:val="22E67B2F"/>
    <w:rsid w:val="25424C2E"/>
    <w:rsid w:val="2B0A0154"/>
    <w:rsid w:val="314601DA"/>
    <w:rsid w:val="705E1706"/>
    <w:rsid w:val="711C234D"/>
    <w:rsid w:val="7DCE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2020-05-17T23:06:00Z</dcterms:created>
  <dc:creator>ky</dc:creator>
  <cp:lastModifiedBy>ky</cp:lastModifiedBy>
  <dcterms:modified xsi:type="dcterms:W3CDTF">2020-05-17T23:29:14Z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