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D153" w14:textId="6190B781" w:rsidR="00462AF8" w:rsidRPr="001915BD" w:rsidRDefault="003F5B4F" w:rsidP="003F5B4F">
      <w:pPr>
        <w:jc w:val="center"/>
        <w:rPr>
          <w:b/>
          <w:bCs/>
          <w:sz w:val="48"/>
          <w:szCs w:val="48"/>
        </w:rPr>
      </w:pPr>
      <w:r w:rsidRPr="001915BD">
        <w:rPr>
          <w:rFonts w:hint="eastAsia"/>
          <w:b/>
          <w:bCs/>
          <w:sz w:val="48"/>
          <w:szCs w:val="48"/>
        </w:rPr>
        <w:t>Me</w:t>
      </w:r>
      <w:r w:rsidRPr="001915BD">
        <w:rPr>
          <w:b/>
          <w:bCs/>
          <w:sz w:val="48"/>
          <w:szCs w:val="48"/>
        </w:rPr>
        <w:t>troidvania Map Kit</w:t>
      </w:r>
    </w:p>
    <w:p w14:paraId="3C2CD919" w14:textId="5973A8E2" w:rsidR="003F5B4F" w:rsidRPr="001915BD" w:rsidRDefault="001915BD">
      <w:pPr>
        <w:rPr>
          <w:b/>
          <w:bCs/>
          <w:sz w:val="36"/>
          <w:szCs w:val="36"/>
        </w:rPr>
      </w:pPr>
      <w:r w:rsidRPr="001915BD">
        <w:rPr>
          <w:rFonts w:hint="eastAsia"/>
          <w:b/>
          <w:bCs/>
          <w:sz w:val="36"/>
          <w:szCs w:val="36"/>
        </w:rPr>
        <w:t>I</w:t>
      </w:r>
      <w:r w:rsidRPr="001915BD">
        <w:rPr>
          <w:b/>
          <w:bCs/>
          <w:sz w:val="36"/>
          <w:szCs w:val="36"/>
        </w:rPr>
        <w:t>ntroduction</w:t>
      </w:r>
    </w:p>
    <w:p w14:paraId="5A6604BF" w14:textId="05D04FA9" w:rsidR="001915BD" w:rsidRDefault="00FA0DDB">
      <w:r>
        <w:rPr>
          <w:rFonts w:hint="eastAsia"/>
        </w:rPr>
        <w:t>T</w:t>
      </w:r>
      <w:r>
        <w:t>he Metroidvania Map Kit</w:t>
      </w:r>
      <w:r w:rsidR="00A717DF">
        <w:t xml:space="preserve"> allows you to construct map functions in Metroidvania games through a few simple configuration operations,including the small map in the upper right corner of the game interface ,the large map ,and operations such as moving and zooming after opening the large map</w:t>
      </w:r>
      <w:r w:rsidR="00DE216A">
        <w:t>.</w:t>
      </w:r>
    </w:p>
    <w:p w14:paraId="332CED07" w14:textId="7BCECEDA" w:rsidR="001915BD" w:rsidRPr="001915BD" w:rsidRDefault="001915BD">
      <w:pPr>
        <w:rPr>
          <w:rFonts w:hint="eastAsia"/>
          <w:b/>
          <w:bCs/>
          <w:sz w:val="36"/>
          <w:szCs w:val="36"/>
        </w:rPr>
      </w:pPr>
      <w:r w:rsidRPr="001915BD">
        <w:rPr>
          <w:rFonts w:hint="eastAsia"/>
          <w:b/>
          <w:bCs/>
          <w:sz w:val="36"/>
          <w:szCs w:val="36"/>
        </w:rPr>
        <w:t>C</w:t>
      </w:r>
      <w:r w:rsidRPr="001915BD">
        <w:rPr>
          <w:b/>
          <w:bCs/>
          <w:sz w:val="36"/>
          <w:szCs w:val="36"/>
        </w:rPr>
        <w:t>omponents</w:t>
      </w:r>
    </w:p>
    <w:p w14:paraId="13C1B843" w14:textId="58B6687B" w:rsidR="003F5B4F" w:rsidRDefault="003F5B4F">
      <w:pPr>
        <w:rPr>
          <w:sz w:val="24"/>
          <w:szCs w:val="24"/>
        </w:rPr>
      </w:pPr>
      <w:r w:rsidRPr="000C73A0">
        <w:rPr>
          <w:b/>
          <w:bCs/>
          <w:sz w:val="24"/>
          <w:szCs w:val="24"/>
        </w:rPr>
        <w:t>LargeMapController</w:t>
      </w:r>
      <w:r w:rsidR="00E23ECF">
        <w:rPr>
          <w:sz w:val="24"/>
          <w:szCs w:val="24"/>
        </w:rPr>
        <w:t>:</w:t>
      </w:r>
    </w:p>
    <w:p w14:paraId="737A2A7D" w14:textId="0600AC8F" w:rsidR="008B6D71" w:rsidRPr="008B6D71" w:rsidRDefault="008B6D71">
      <w:pPr>
        <w:rPr>
          <w:rFonts w:hint="eastAsia"/>
          <w:sz w:val="24"/>
          <w:szCs w:val="24"/>
        </w:rPr>
      </w:pPr>
      <w:r>
        <w:rPr>
          <w:sz w:val="24"/>
          <w:szCs w:val="24"/>
        </w:rPr>
        <w:t>It provides interactive operations after the large map is opened</w:t>
      </w:r>
      <w:r w:rsidR="00E61B4D">
        <w:rPr>
          <w:rFonts w:hint="eastAsia"/>
          <w:sz w:val="24"/>
          <w:szCs w:val="24"/>
        </w:rPr>
        <w:t>.</w:t>
      </w:r>
    </w:p>
    <w:p w14:paraId="2CE31C8E" w14:textId="4973A1F8" w:rsidR="008A0B9E" w:rsidRDefault="00A30EE6">
      <w:pPr>
        <w:rPr>
          <w:sz w:val="24"/>
          <w:szCs w:val="24"/>
        </w:rPr>
      </w:pPr>
      <w:r w:rsidRPr="00A30EE6">
        <w:rPr>
          <w:sz w:val="24"/>
          <w:szCs w:val="24"/>
        </w:rPr>
        <w:drawing>
          <wp:inline distT="0" distB="0" distL="0" distR="0" wp14:anchorId="74198401" wp14:editId="11E9FD32">
            <wp:extent cx="3528366" cy="1790855"/>
            <wp:effectExtent l="0" t="0" r="0" b="0"/>
            <wp:docPr id="658087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7701" name=""/>
                    <pic:cNvPicPr/>
                  </pic:nvPicPr>
                  <pic:blipFill>
                    <a:blip r:embed="rId4"/>
                    <a:stretch>
                      <a:fillRect/>
                    </a:stretch>
                  </pic:blipFill>
                  <pic:spPr>
                    <a:xfrm>
                      <a:off x="0" y="0"/>
                      <a:ext cx="3528366" cy="1790855"/>
                    </a:xfrm>
                    <a:prstGeom prst="rect">
                      <a:avLst/>
                    </a:prstGeom>
                  </pic:spPr>
                </pic:pic>
              </a:graphicData>
            </a:graphic>
          </wp:inline>
        </w:drawing>
      </w:r>
    </w:p>
    <w:p w14:paraId="4841EFA2" w14:textId="4FC2F1D8" w:rsidR="0027063E" w:rsidRPr="0027063E" w:rsidRDefault="0027063E">
      <w:pPr>
        <w:rPr>
          <w:sz w:val="18"/>
          <w:szCs w:val="18"/>
        </w:rPr>
      </w:pPr>
      <w:r w:rsidRPr="005F57B1">
        <w:rPr>
          <w:rFonts w:hint="eastAsia"/>
          <w:b/>
          <w:bCs/>
          <w:sz w:val="18"/>
          <w:szCs w:val="18"/>
        </w:rPr>
        <w:t>P</w:t>
      </w:r>
      <w:r w:rsidRPr="005F57B1">
        <w:rPr>
          <w:b/>
          <w:bCs/>
          <w:sz w:val="18"/>
          <w:szCs w:val="18"/>
        </w:rPr>
        <w:t>layer</w:t>
      </w:r>
      <w:r w:rsidRPr="0027063E">
        <w:rPr>
          <w:sz w:val="18"/>
          <w:szCs w:val="18"/>
        </w:rPr>
        <w:t>:</w:t>
      </w:r>
      <w:r w:rsidR="00446026">
        <w:rPr>
          <w:sz w:val="18"/>
          <w:szCs w:val="18"/>
        </w:rPr>
        <w:t>the player object</w:t>
      </w:r>
    </w:p>
    <w:p w14:paraId="2A7CA2B5" w14:textId="299636D8" w:rsidR="0027063E" w:rsidRDefault="0027063E">
      <w:pPr>
        <w:rPr>
          <w:sz w:val="18"/>
          <w:szCs w:val="18"/>
        </w:rPr>
      </w:pPr>
      <w:r w:rsidRPr="005F57B1">
        <w:rPr>
          <w:rFonts w:hint="eastAsia"/>
          <w:b/>
          <w:bCs/>
          <w:sz w:val="18"/>
          <w:szCs w:val="18"/>
        </w:rPr>
        <w:t>P</w:t>
      </w:r>
      <w:r w:rsidRPr="005F57B1">
        <w:rPr>
          <w:b/>
          <w:bCs/>
          <w:sz w:val="18"/>
          <w:szCs w:val="18"/>
        </w:rPr>
        <w:t>layer</w:t>
      </w:r>
      <w:r w:rsidRPr="0027063E">
        <w:rPr>
          <w:sz w:val="18"/>
          <w:szCs w:val="18"/>
        </w:rPr>
        <w:t xml:space="preserve"> </w:t>
      </w:r>
      <w:r w:rsidRPr="005F57B1">
        <w:rPr>
          <w:b/>
          <w:bCs/>
          <w:sz w:val="18"/>
          <w:szCs w:val="18"/>
        </w:rPr>
        <w:t>Tag</w:t>
      </w:r>
      <w:r w:rsidRPr="0027063E">
        <w:rPr>
          <w:sz w:val="18"/>
          <w:szCs w:val="18"/>
        </w:rPr>
        <w:t>:</w:t>
      </w:r>
      <w:r w:rsidR="00446026">
        <w:rPr>
          <w:sz w:val="18"/>
          <w:szCs w:val="18"/>
        </w:rPr>
        <w:t>the tag of the player object.it will take effect when player parameter is null</w:t>
      </w:r>
      <w:r w:rsidR="00DB060C">
        <w:rPr>
          <w:sz w:val="18"/>
          <w:szCs w:val="18"/>
        </w:rPr>
        <w:t>.</w:t>
      </w:r>
    </w:p>
    <w:p w14:paraId="50D3324E" w14:textId="3EDC3397" w:rsidR="0027063E" w:rsidRDefault="0027063E">
      <w:pPr>
        <w:rPr>
          <w:sz w:val="18"/>
          <w:szCs w:val="18"/>
        </w:rPr>
      </w:pPr>
      <w:r w:rsidRPr="005F57B1">
        <w:rPr>
          <w:rFonts w:hint="eastAsia"/>
          <w:b/>
          <w:bCs/>
          <w:sz w:val="18"/>
          <w:szCs w:val="18"/>
        </w:rPr>
        <w:t>C</w:t>
      </w:r>
      <w:r w:rsidRPr="005F57B1">
        <w:rPr>
          <w:b/>
          <w:bCs/>
          <w:sz w:val="18"/>
          <w:szCs w:val="18"/>
        </w:rPr>
        <w:t>amera</w:t>
      </w:r>
      <w:r>
        <w:rPr>
          <w:sz w:val="18"/>
          <w:szCs w:val="18"/>
        </w:rPr>
        <w:t>:</w:t>
      </w:r>
      <w:r w:rsidR="00446026">
        <w:rPr>
          <w:sz w:val="18"/>
          <w:szCs w:val="18"/>
        </w:rPr>
        <w:t>A camera that captured the large map</w:t>
      </w:r>
    </w:p>
    <w:p w14:paraId="34FF9640" w14:textId="18E067AC" w:rsidR="0027063E" w:rsidRDefault="0027063E">
      <w:pPr>
        <w:rPr>
          <w:sz w:val="18"/>
          <w:szCs w:val="18"/>
        </w:rPr>
      </w:pPr>
      <w:r w:rsidRPr="005F57B1">
        <w:rPr>
          <w:rFonts w:hint="eastAsia"/>
          <w:b/>
          <w:bCs/>
          <w:sz w:val="18"/>
          <w:szCs w:val="18"/>
        </w:rPr>
        <w:t>C</w:t>
      </w:r>
      <w:r w:rsidRPr="005F57B1">
        <w:rPr>
          <w:b/>
          <w:bCs/>
          <w:sz w:val="18"/>
          <w:szCs w:val="18"/>
        </w:rPr>
        <w:t>amera</w:t>
      </w:r>
      <w:r>
        <w:rPr>
          <w:sz w:val="18"/>
          <w:szCs w:val="18"/>
        </w:rPr>
        <w:t xml:space="preserve"> </w:t>
      </w:r>
      <w:r w:rsidRPr="005F57B1">
        <w:rPr>
          <w:b/>
          <w:bCs/>
          <w:sz w:val="18"/>
          <w:szCs w:val="18"/>
        </w:rPr>
        <w:t>Move</w:t>
      </w:r>
      <w:r>
        <w:rPr>
          <w:sz w:val="18"/>
          <w:szCs w:val="18"/>
        </w:rPr>
        <w:t xml:space="preserve"> </w:t>
      </w:r>
      <w:r w:rsidRPr="005F57B1">
        <w:rPr>
          <w:b/>
          <w:bCs/>
          <w:sz w:val="18"/>
          <w:szCs w:val="18"/>
        </w:rPr>
        <w:t>Speed</w:t>
      </w:r>
      <w:r>
        <w:rPr>
          <w:sz w:val="18"/>
          <w:szCs w:val="18"/>
        </w:rPr>
        <w:t>:</w:t>
      </w:r>
      <w:r w:rsidR="00446026">
        <w:rPr>
          <w:sz w:val="18"/>
          <w:szCs w:val="18"/>
        </w:rPr>
        <w:t>default setting:1.the speed which the camera moves when a move camera command is entered</w:t>
      </w:r>
    </w:p>
    <w:p w14:paraId="21312117" w14:textId="72A21ED9" w:rsidR="0027063E" w:rsidRDefault="0027063E">
      <w:pPr>
        <w:rPr>
          <w:sz w:val="18"/>
          <w:szCs w:val="18"/>
        </w:rPr>
      </w:pPr>
      <w:r w:rsidRPr="005F57B1">
        <w:rPr>
          <w:rFonts w:hint="eastAsia"/>
          <w:b/>
          <w:bCs/>
          <w:sz w:val="18"/>
          <w:szCs w:val="18"/>
        </w:rPr>
        <w:t>C</w:t>
      </w:r>
      <w:r w:rsidRPr="005F57B1">
        <w:rPr>
          <w:b/>
          <w:bCs/>
          <w:sz w:val="18"/>
          <w:szCs w:val="18"/>
        </w:rPr>
        <w:t>amera</w:t>
      </w:r>
      <w:r>
        <w:rPr>
          <w:sz w:val="18"/>
          <w:szCs w:val="18"/>
        </w:rPr>
        <w:t xml:space="preserve"> </w:t>
      </w:r>
      <w:r w:rsidRPr="005F57B1">
        <w:rPr>
          <w:b/>
          <w:bCs/>
          <w:sz w:val="18"/>
          <w:szCs w:val="18"/>
        </w:rPr>
        <w:t>Zoom</w:t>
      </w:r>
      <w:r>
        <w:rPr>
          <w:sz w:val="18"/>
          <w:szCs w:val="18"/>
        </w:rPr>
        <w:t xml:space="preserve"> </w:t>
      </w:r>
      <w:r w:rsidRPr="005F57B1">
        <w:rPr>
          <w:b/>
          <w:bCs/>
          <w:sz w:val="18"/>
          <w:szCs w:val="18"/>
        </w:rPr>
        <w:t>Speed</w:t>
      </w:r>
      <w:r>
        <w:rPr>
          <w:sz w:val="18"/>
          <w:szCs w:val="18"/>
        </w:rPr>
        <w:t>:</w:t>
      </w:r>
      <w:r w:rsidR="00446026">
        <w:rPr>
          <w:sz w:val="18"/>
          <w:szCs w:val="18"/>
        </w:rPr>
        <w:t>default setting:1.the speed which the camera zooms when a zoom camera command is entered</w:t>
      </w:r>
    </w:p>
    <w:p w14:paraId="5A5F0468" w14:textId="5033AA6F" w:rsidR="0027063E" w:rsidRDefault="0027063E">
      <w:pPr>
        <w:rPr>
          <w:sz w:val="18"/>
          <w:szCs w:val="18"/>
        </w:rPr>
      </w:pPr>
      <w:r w:rsidRPr="005F57B1">
        <w:rPr>
          <w:rFonts w:hint="eastAsia"/>
          <w:b/>
          <w:bCs/>
          <w:sz w:val="18"/>
          <w:szCs w:val="18"/>
        </w:rPr>
        <w:t>Z</w:t>
      </w:r>
      <w:r w:rsidRPr="005F57B1">
        <w:rPr>
          <w:b/>
          <w:bCs/>
          <w:sz w:val="18"/>
          <w:szCs w:val="18"/>
        </w:rPr>
        <w:t>oom</w:t>
      </w:r>
      <w:r>
        <w:rPr>
          <w:sz w:val="18"/>
          <w:szCs w:val="18"/>
        </w:rPr>
        <w:t xml:space="preserve"> </w:t>
      </w:r>
      <w:r w:rsidRPr="005F57B1">
        <w:rPr>
          <w:b/>
          <w:bCs/>
          <w:sz w:val="18"/>
          <w:szCs w:val="18"/>
        </w:rPr>
        <w:t>In</w:t>
      </w:r>
      <w:r>
        <w:rPr>
          <w:sz w:val="18"/>
          <w:szCs w:val="18"/>
        </w:rPr>
        <w:t xml:space="preserve"> </w:t>
      </w:r>
      <w:r w:rsidRPr="005F57B1">
        <w:rPr>
          <w:b/>
          <w:bCs/>
          <w:sz w:val="18"/>
          <w:szCs w:val="18"/>
        </w:rPr>
        <w:t>Max</w:t>
      </w:r>
      <w:r>
        <w:rPr>
          <w:sz w:val="18"/>
          <w:szCs w:val="18"/>
        </w:rPr>
        <w:t>:</w:t>
      </w:r>
      <w:r w:rsidR="00446026">
        <w:rPr>
          <w:sz w:val="18"/>
          <w:szCs w:val="18"/>
        </w:rPr>
        <w:t>default setting:30.this value limits the maximum size of the map when zooming in</w:t>
      </w:r>
    </w:p>
    <w:p w14:paraId="3E32299A" w14:textId="1B045343" w:rsidR="0027063E" w:rsidRPr="0027063E" w:rsidRDefault="0027063E">
      <w:pPr>
        <w:rPr>
          <w:rFonts w:hint="eastAsia"/>
          <w:sz w:val="18"/>
          <w:szCs w:val="18"/>
        </w:rPr>
      </w:pPr>
      <w:r w:rsidRPr="005F57B1">
        <w:rPr>
          <w:rFonts w:hint="eastAsia"/>
          <w:b/>
          <w:bCs/>
          <w:sz w:val="18"/>
          <w:szCs w:val="18"/>
        </w:rPr>
        <w:t>Z</w:t>
      </w:r>
      <w:r w:rsidRPr="005F57B1">
        <w:rPr>
          <w:b/>
          <w:bCs/>
          <w:sz w:val="18"/>
          <w:szCs w:val="18"/>
        </w:rPr>
        <w:t>oom</w:t>
      </w:r>
      <w:r>
        <w:rPr>
          <w:sz w:val="18"/>
          <w:szCs w:val="18"/>
        </w:rPr>
        <w:t xml:space="preserve"> </w:t>
      </w:r>
      <w:r w:rsidRPr="005F57B1">
        <w:rPr>
          <w:b/>
          <w:bCs/>
          <w:sz w:val="18"/>
          <w:szCs w:val="18"/>
        </w:rPr>
        <w:t>Out</w:t>
      </w:r>
      <w:r>
        <w:rPr>
          <w:sz w:val="18"/>
          <w:szCs w:val="18"/>
        </w:rPr>
        <w:t xml:space="preserve"> </w:t>
      </w:r>
      <w:r w:rsidRPr="005F57B1">
        <w:rPr>
          <w:b/>
          <w:bCs/>
          <w:sz w:val="18"/>
          <w:szCs w:val="18"/>
        </w:rPr>
        <w:t>Max</w:t>
      </w:r>
      <w:r>
        <w:rPr>
          <w:sz w:val="18"/>
          <w:szCs w:val="18"/>
        </w:rPr>
        <w:t>:</w:t>
      </w:r>
      <w:r w:rsidR="00446026">
        <w:rPr>
          <w:sz w:val="18"/>
          <w:szCs w:val="18"/>
        </w:rPr>
        <w:t>default setting:150.this value limits the maximum size of the map when zooming out</w:t>
      </w:r>
    </w:p>
    <w:p w14:paraId="2B3831E3" w14:textId="68D32041" w:rsidR="003F5B4F" w:rsidRDefault="003F5B4F">
      <w:pPr>
        <w:rPr>
          <w:sz w:val="24"/>
          <w:szCs w:val="24"/>
        </w:rPr>
      </w:pPr>
      <w:r w:rsidRPr="000C73A0">
        <w:rPr>
          <w:b/>
          <w:bCs/>
          <w:sz w:val="24"/>
          <w:szCs w:val="24"/>
        </w:rPr>
        <w:t>MapRevealer</w:t>
      </w:r>
      <w:r w:rsidR="00E23ECF">
        <w:rPr>
          <w:sz w:val="24"/>
          <w:szCs w:val="24"/>
        </w:rPr>
        <w:t>:</w:t>
      </w:r>
    </w:p>
    <w:p w14:paraId="2315CE30" w14:textId="70B15CBF" w:rsidR="00707845" w:rsidRPr="00707845" w:rsidRDefault="00707845">
      <w:pPr>
        <w:rPr>
          <w:sz w:val="24"/>
          <w:szCs w:val="24"/>
        </w:rPr>
      </w:pPr>
      <w:r>
        <w:rPr>
          <w:sz w:val="24"/>
          <w:szCs w:val="24"/>
        </w:rPr>
        <w:t>It provides the ability to uncover the map</w:t>
      </w:r>
    </w:p>
    <w:p w14:paraId="01B98C0B" w14:textId="5C5C4DA7" w:rsidR="00A30EE6" w:rsidRDefault="00A30EE6">
      <w:pPr>
        <w:rPr>
          <w:sz w:val="24"/>
          <w:szCs w:val="24"/>
        </w:rPr>
      </w:pPr>
      <w:r w:rsidRPr="00A30EE6">
        <w:rPr>
          <w:sz w:val="24"/>
          <w:szCs w:val="24"/>
        </w:rPr>
        <w:lastRenderedPageBreak/>
        <w:drawing>
          <wp:inline distT="0" distB="0" distL="0" distR="0" wp14:anchorId="5C1BD9F5" wp14:editId="33856120">
            <wp:extent cx="3406435" cy="1813717"/>
            <wp:effectExtent l="0" t="0" r="3810" b="0"/>
            <wp:docPr id="1825949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49816" name=""/>
                    <pic:cNvPicPr/>
                  </pic:nvPicPr>
                  <pic:blipFill>
                    <a:blip r:embed="rId5"/>
                    <a:stretch>
                      <a:fillRect/>
                    </a:stretch>
                  </pic:blipFill>
                  <pic:spPr>
                    <a:xfrm>
                      <a:off x="0" y="0"/>
                      <a:ext cx="3406435" cy="1813717"/>
                    </a:xfrm>
                    <a:prstGeom prst="rect">
                      <a:avLst/>
                    </a:prstGeom>
                  </pic:spPr>
                </pic:pic>
              </a:graphicData>
            </a:graphic>
          </wp:inline>
        </w:drawing>
      </w:r>
    </w:p>
    <w:p w14:paraId="690B4E73" w14:textId="17312534" w:rsidR="00DE216A" w:rsidRDefault="00DE216A">
      <w:pPr>
        <w:rPr>
          <w:sz w:val="18"/>
          <w:szCs w:val="18"/>
        </w:rPr>
      </w:pPr>
      <w:r w:rsidRPr="000C73A0">
        <w:rPr>
          <w:rFonts w:hint="eastAsia"/>
          <w:b/>
          <w:bCs/>
          <w:sz w:val="18"/>
          <w:szCs w:val="18"/>
        </w:rPr>
        <w:t>Grid</w:t>
      </w:r>
      <w:r>
        <w:rPr>
          <w:sz w:val="18"/>
          <w:szCs w:val="18"/>
        </w:rPr>
        <w:t>:</w:t>
      </w:r>
      <w:r w:rsidR="00F53690">
        <w:rPr>
          <w:sz w:val="18"/>
          <w:szCs w:val="18"/>
        </w:rPr>
        <w:t xml:space="preserve"> The Grid where the tilemap is located</w:t>
      </w:r>
    </w:p>
    <w:p w14:paraId="05845437" w14:textId="58244512" w:rsidR="00DE216A" w:rsidRDefault="00DE216A">
      <w:pPr>
        <w:rPr>
          <w:sz w:val="18"/>
          <w:szCs w:val="18"/>
        </w:rPr>
      </w:pPr>
      <w:r w:rsidRPr="000C73A0">
        <w:rPr>
          <w:rFonts w:hint="eastAsia"/>
          <w:b/>
          <w:bCs/>
          <w:sz w:val="18"/>
          <w:szCs w:val="18"/>
        </w:rPr>
        <w:t>R</w:t>
      </w:r>
      <w:r w:rsidRPr="000C73A0">
        <w:rPr>
          <w:b/>
          <w:bCs/>
          <w:sz w:val="18"/>
          <w:szCs w:val="18"/>
        </w:rPr>
        <w:t>evealer</w:t>
      </w:r>
      <w:r>
        <w:rPr>
          <w:sz w:val="18"/>
          <w:szCs w:val="18"/>
        </w:rPr>
        <w:t xml:space="preserve"> Object:</w:t>
      </w:r>
      <w:r w:rsidR="00F53690">
        <w:rPr>
          <w:sz w:val="18"/>
          <w:szCs w:val="18"/>
        </w:rPr>
        <w:t xml:space="preserve"> </w:t>
      </w:r>
      <w:r w:rsidR="00F53690">
        <w:rPr>
          <w:rFonts w:hint="eastAsia"/>
          <w:sz w:val="18"/>
          <w:szCs w:val="18"/>
        </w:rPr>
        <w:t>re</w:t>
      </w:r>
      <w:r w:rsidR="00F53690">
        <w:rPr>
          <w:sz w:val="18"/>
          <w:szCs w:val="18"/>
        </w:rPr>
        <w:t>veal the fog around this object</w:t>
      </w:r>
    </w:p>
    <w:p w14:paraId="7A031BF2" w14:textId="6FF55A9E" w:rsidR="00DE216A" w:rsidRDefault="00DE216A">
      <w:pPr>
        <w:rPr>
          <w:sz w:val="18"/>
          <w:szCs w:val="18"/>
        </w:rPr>
      </w:pPr>
      <w:r w:rsidRPr="000C73A0">
        <w:rPr>
          <w:rFonts w:hint="eastAsia"/>
          <w:b/>
          <w:bCs/>
          <w:sz w:val="18"/>
          <w:szCs w:val="18"/>
        </w:rPr>
        <w:t>R</w:t>
      </w:r>
      <w:r w:rsidRPr="000C73A0">
        <w:rPr>
          <w:b/>
          <w:bCs/>
          <w:sz w:val="18"/>
          <w:szCs w:val="18"/>
        </w:rPr>
        <w:t>evealer</w:t>
      </w:r>
      <w:r>
        <w:rPr>
          <w:sz w:val="18"/>
          <w:szCs w:val="18"/>
        </w:rPr>
        <w:t xml:space="preserve"> </w:t>
      </w:r>
      <w:r w:rsidRPr="000C73A0">
        <w:rPr>
          <w:b/>
          <w:bCs/>
          <w:sz w:val="18"/>
          <w:szCs w:val="18"/>
        </w:rPr>
        <w:t>Tag</w:t>
      </w:r>
      <w:r>
        <w:rPr>
          <w:sz w:val="18"/>
          <w:szCs w:val="18"/>
        </w:rPr>
        <w:t>:</w:t>
      </w:r>
      <w:r w:rsidR="00F53690">
        <w:rPr>
          <w:sz w:val="18"/>
          <w:szCs w:val="18"/>
        </w:rPr>
        <w:t xml:space="preserve"> default setting: Player.Reveal the fog around this object with this tag, if the revealer object is null</w:t>
      </w:r>
    </w:p>
    <w:p w14:paraId="1166AE70" w14:textId="69118E18" w:rsidR="00DE216A" w:rsidRDefault="00DE216A">
      <w:pPr>
        <w:rPr>
          <w:sz w:val="18"/>
          <w:szCs w:val="18"/>
        </w:rPr>
      </w:pPr>
      <w:r w:rsidRPr="000C73A0">
        <w:rPr>
          <w:rFonts w:hint="eastAsia"/>
          <w:b/>
          <w:bCs/>
          <w:sz w:val="18"/>
          <w:szCs w:val="18"/>
        </w:rPr>
        <w:t>R</w:t>
      </w:r>
      <w:r w:rsidRPr="000C73A0">
        <w:rPr>
          <w:b/>
          <w:bCs/>
          <w:sz w:val="18"/>
          <w:szCs w:val="18"/>
        </w:rPr>
        <w:t>eveal</w:t>
      </w:r>
      <w:r>
        <w:rPr>
          <w:sz w:val="18"/>
          <w:szCs w:val="18"/>
        </w:rPr>
        <w:t xml:space="preserve"> </w:t>
      </w:r>
      <w:r w:rsidRPr="000C73A0">
        <w:rPr>
          <w:b/>
          <w:bCs/>
          <w:sz w:val="18"/>
          <w:szCs w:val="18"/>
        </w:rPr>
        <w:t>Distance</w:t>
      </w:r>
      <w:r>
        <w:rPr>
          <w:sz w:val="18"/>
          <w:szCs w:val="18"/>
        </w:rPr>
        <w:t>:</w:t>
      </w:r>
      <w:r w:rsidR="00F53690">
        <w:rPr>
          <w:sz w:val="18"/>
          <w:szCs w:val="18"/>
        </w:rPr>
        <w:t xml:space="preserve"> default setting:20.The distance of fog revealed centered on the </w:t>
      </w:r>
      <w:r w:rsidR="007949FB">
        <w:rPr>
          <w:sz w:val="18"/>
          <w:szCs w:val="18"/>
        </w:rPr>
        <w:t xml:space="preserve">revealer </w:t>
      </w:r>
      <w:r w:rsidR="00F53690">
        <w:rPr>
          <w:sz w:val="18"/>
          <w:szCs w:val="18"/>
        </w:rPr>
        <w:t>object</w:t>
      </w:r>
    </w:p>
    <w:p w14:paraId="7E1CEBFD" w14:textId="52C634B4" w:rsidR="00DE216A" w:rsidRDefault="00DE216A">
      <w:pPr>
        <w:rPr>
          <w:sz w:val="18"/>
          <w:szCs w:val="18"/>
        </w:rPr>
      </w:pPr>
      <w:r w:rsidRPr="000C73A0">
        <w:rPr>
          <w:rFonts w:hint="eastAsia"/>
          <w:b/>
          <w:bCs/>
          <w:sz w:val="18"/>
          <w:szCs w:val="18"/>
        </w:rPr>
        <w:t>T</w:t>
      </w:r>
      <w:r w:rsidRPr="000C73A0">
        <w:rPr>
          <w:b/>
          <w:bCs/>
          <w:sz w:val="18"/>
          <w:szCs w:val="18"/>
        </w:rPr>
        <w:t>ransparent</w:t>
      </w:r>
      <w:r>
        <w:rPr>
          <w:sz w:val="18"/>
          <w:szCs w:val="18"/>
        </w:rPr>
        <w:t>:</w:t>
      </w:r>
      <w:r w:rsidR="00FC7207">
        <w:rPr>
          <w:sz w:val="18"/>
          <w:szCs w:val="18"/>
        </w:rPr>
        <w:t>default setting:true.Is it necessary to add a translucent area between the opening and closing of the log</w:t>
      </w:r>
    </w:p>
    <w:p w14:paraId="47DD0927" w14:textId="34687894" w:rsidR="00DE216A" w:rsidRDefault="00DE216A">
      <w:pPr>
        <w:rPr>
          <w:sz w:val="18"/>
          <w:szCs w:val="18"/>
        </w:rPr>
      </w:pPr>
      <w:r w:rsidRPr="000C73A0">
        <w:rPr>
          <w:rFonts w:hint="eastAsia"/>
          <w:b/>
          <w:bCs/>
          <w:sz w:val="18"/>
          <w:szCs w:val="18"/>
        </w:rPr>
        <w:t>T</w:t>
      </w:r>
      <w:r w:rsidRPr="000C73A0">
        <w:rPr>
          <w:b/>
          <w:bCs/>
          <w:sz w:val="18"/>
          <w:szCs w:val="18"/>
        </w:rPr>
        <w:t>ransparent</w:t>
      </w:r>
      <w:r>
        <w:rPr>
          <w:sz w:val="18"/>
          <w:szCs w:val="18"/>
        </w:rPr>
        <w:t xml:space="preserve"> </w:t>
      </w:r>
      <w:r w:rsidRPr="000C73A0">
        <w:rPr>
          <w:b/>
          <w:bCs/>
          <w:sz w:val="18"/>
          <w:szCs w:val="18"/>
        </w:rPr>
        <w:t>Distance</w:t>
      </w:r>
      <w:r>
        <w:rPr>
          <w:sz w:val="18"/>
          <w:szCs w:val="18"/>
        </w:rPr>
        <w:t>:</w:t>
      </w:r>
      <w:r w:rsidR="00FC7207">
        <w:rPr>
          <w:sz w:val="18"/>
          <w:szCs w:val="18"/>
        </w:rPr>
        <w:t>default setting 22.</w:t>
      </w:r>
    </w:p>
    <w:p w14:paraId="4CE35C55" w14:textId="5A677222" w:rsidR="00DE216A" w:rsidRPr="00DE216A" w:rsidRDefault="00DE216A">
      <w:pPr>
        <w:rPr>
          <w:rFonts w:hint="eastAsia"/>
          <w:sz w:val="18"/>
          <w:szCs w:val="18"/>
        </w:rPr>
      </w:pPr>
      <w:r w:rsidRPr="000C73A0">
        <w:rPr>
          <w:rFonts w:hint="eastAsia"/>
          <w:b/>
          <w:bCs/>
          <w:sz w:val="18"/>
          <w:szCs w:val="18"/>
        </w:rPr>
        <w:t>T</w:t>
      </w:r>
      <w:r w:rsidRPr="000C73A0">
        <w:rPr>
          <w:b/>
          <w:bCs/>
          <w:sz w:val="18"/>
          <w:szCs w:val="18"/>
        </w:rPr>
        <w:t>ransparency</w:t>
      </w:r>
      <w:r w:rsidR="00F53690">
        <w:rPr>
          <w:sz w:val="18"/>
          <w:szCs w:val="18"/>
        </w:rPr>
        <w:t>:</w:t>
      </w:r>
      <w:r w:rsidR="00FC7207">
        <w:rPr>
          <w:sz w:val="18"/>
          <w:szCs w:val="18"/>
        </w:rPr>
        <w:t>default setting:0.5</w:t>
      </w:r>
    </w:p>
    <w:p w14:paraId="6741A227" w14:textId="06895B32" w:rsidR="003F5B4F" w:rsidRDefault="003F5B4F">
      <w:pPr>
        <w:rPr>
          <w:sz w:val="24"/>
          <w:szCs w:val="24"/>
        </w:rPr>
      </w:pPr>
      <w:r w:rsidRPr="000C73A0">
        <w:rPr>
          <w:b/>
          <w:bCs/>
          <w:sz w:val="24"/>
          <w:szCs w:val="24"/>
        </w:rPr>
        <w:t>MapSwitcher</w:t>
      </w:r>
      <w:r w:rsidR="00E23ECF">
        <w:rPr>
          <w:sz w:val="24"/>
          <w:szCs w:val="24"/>
        </w:rPr>
        <w:t>:</w:t>
      </w:r>
    </w:p>
    <w:p w14:paraId="7A4D77B1" w14:textId="53B78A18" w:rsidR="00C61491" w:rsidRPr="00C61491" w:rsidRDefault="00C61491">
      <w:pPr>
        <w:rPr>
          <w:rFonts w:hint="eastAsia"/>
        </w:rPr>
      </w:pPr>
      <w:r>
        <w:t>It provides the function of swithing large maps on and off</w:t>
      </w:r>
    </w:p>
    <w:p w14:paraId="7A111B78" w14:textId="02A06A02" w:rsidR="003F5B4F" w:rsidRDefault="00A30EE6">
      <w:r w:rsidRPr="00A30EE6">
        <w:drawing>
          <wp:inline distT="0" distB="0" distL="0" distR="0" wp14:anchorId="5F0F7A2F" wp14:editId="6FCF4466">
            <wp:extent cx="3520745" cy="883997"/>
            <wp:effectExtent l="0" t="0" r="3810" b="0"/>
            <wp:docPr id="234032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32017" name=""/>
                    <pic:cNvPicPr/>
                  </pic:nvPicPr>
                  <pic:blipFill>
                    <a:blip r:embed="rId6"/>
                    <a:stretch>
                      <a:fillRect/>
                    </a:stretch>
                  </pic:blipFill>
                  <pic:spPr>
                    <a:xfrm>
                      <a:off x="0" y="0"/>
                      <a:ext cx="3520745" cy="883997"/>
                    </a:xfrm>
                    <a:prstGeom prst="rect">
                      <a:avLst/>
                    </a:prstGeom>
                  </pic:spPr>
                </pic:pic>
              </a:graphicData>
            </a:graphic>
          </wp:inline>
        </w:drawing>
      </w:r>
    </w:p>
    <w:p w14:paraId="522F1C4A" w14:textId="745D2436" w:rsidR="00DB060C" w:rsidRDefault="0027063E">
      <w:pPr>
        <w:rPr>
          <w:rFonts w:hint="eastAsia"/>
        </w:rPr>
      </w:pPr>
      <w:r w:rsidRPr="005F57B1">
        <w:rPr>
          <w:rFonts w:hint="eastAsia"/>
          <w:b/>
          <w:bCs/>
        </w:rPr>
        <w:t>L</w:t>
      </w:r>
      <w:r w:rsidRPr="005F57B1">
        <w:rPr>
          <w:b/>
          <w:bCs/>
        </w:rPr>
        <w:t>arge</w:t>
      </w:r>
      <w:r>
        <w:t xml:space="preserve"> </w:t>
      </w:r>
      <w:r w:rsidRPr="005F57B1">
        <w:rPr>
          <w:b/>
          <w:bCs/>
        </w:rPr>
        <w:t>Map</w:t>
      </w:r>
      <w:r>
        <w:t>:</w:t>
      </w:r>
      <w:r w:rsidR="00DB060C">
        <w:t>the panel that contain the large map</w:t>
      </w:r>
    </w:p>
    <w:p w14:paraId="4991739C" w14:textId="6693B363" w:rsidR="0027063E" w:rsidRDefault="0027063E">
      <w:pPr>
        <w:rPr>
          <w:rFonts w:hint="eastAsia"/>
        </w:rPr>
      </w:pPr>
      <w:r w:rsidRPr="005F57B1">
        <w:rPr>
          <w:rFonts w:hint="eastAsia"/>
          <w:b/>
          <w:bCs/>
        </w:rPr>
        <w:t>M</w:t>
      </w:r>
      <w:r w:rsidRPr="005F57B1">
        <w:rPr>
          <w:b/>
          <w:bCs/>
        </w:rPr>
        <w:t>ini</w:t>
      </w:r>
      <w:r>
        <w:t xml:space="preserve"> </w:t>
      </w:r>
      <w:r w:rsidRPr="005F57B1">
        <w:rPr>
          <w:b/>
          <w:bCs/>
        </w:rPr>
        <w:t>Map</w:t>
      </w:r>
      <w:r>
        <w:t>:</w:t>
      </w:r>
      <w:r w:rsidR="00DB060C">
        <w:t>the panel that contain the mini map</w:t>
      </w:r>
    </w:p>
    <w:sectPr w:rsidR="00270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A7"/>
    <w:rsid w:val="000C73A0"/>
    <w:rsid w:val="001915BD"/>
    <w:rsid w:val="001A1B61"/>
    <w:rsid w:val="001E00DF"/>
    <w:rsid w:val="0023274E"/>
    <w:rsid w:val="0027063E"/>
    <w:rsid w:val="003F2483"/>
    <w:rsid w:val="003F5B4F"/>
    <w:rsid w:val="00446026"/>
    <w:rsid w:val="00462AF8"/>
    <w:rsid w:val="00595386"/>
    <w:rsid w:val="005F57B1"/>
    <w:rsid w:val="006E13A7"/>
    <w:rsid w:val="00707845"/>
    <w:rsid w:val="007949FB"/>
    <w:rsid w:val="008A0B9E"/>
    <w:rsid w:val="008B6D71"/>
    <w:rsid w:val="00A30EE6"/>
    <w:rsid w:val="00A717DF"/>
    <w:rsid w:val="00C61491"/>
    <w:rsid w:val="00DB060C"/>
    <w:rsid w:val="00DE216A"/>
    <w:rsid w:val="00DF63E6"/>
    <w:rsid w:val="00E23ECF"/>
    <w:rsid w:val="00E61B4D"/>
    <w:rsid w:val="00F53690"/>
    <w:rsid w:val="00FA0DDB"/>
    <w:rsid w:val="00FC7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9812"/>
  <w15:chartTrackingRefBased/>
  <w15:docId w15:val="{441CA088-9000-4CED-9A31-2F840CEA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xiaojianbing</dc:creator>
  <cp:keywords/>
  <dc:description/>
  <cp:lastModifiedBy>xiaojianbing</cp:lastModifiedBy>
  <cp:revision>25</cp:revision>
  <dcterms:created xsi:type="dcterms:W3CDTF">2024-03-20T14:25:00Z</dcterms:created>
  <dcterms:modified xsi:type="dcterms:W3CDTF">2024-03-20T15:48:00Z</dcterms:modified>
</cp:coreProperties>
</file>