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 xml:space="preserve">Nginx 反向代理与负载均衡</w:t>
        <w:br/>
        <w:t xml:space="preserve">及 MariaDB 主从复制实验报告</w:t>
      </w:r>
    </w:p>
    <w:p>
      <w:pPr>
        <w:ind w:firstLine="0"/>
        <w:jc w:val="center"/>
      </w:pPr>
      <w:r>
        <w:rPr>
          <w:color w:val="000000"/>
        </w:rPr>
        <w:t xml:space="preserve">实验日期：2026 年 9 月 22 日</w:t>
      </w:r>
    </w:p>
    <w:p>
      <w:pPr>
        <w:pStyle w:val="Heading1"/>
        <w:keepNext/>
      </w:pPr>
      <w:r>
        <w:rPr>
          <w:color w:val="000000"/>
        </w:rPr>
        <w:t xml:space="preserve">一 实验目的与环境</w:t>
      </w:r>
    </w:p>
    <w:p>
      <w:pPr>
        <w:ind w:firstLine="440"/>
      </w:pPr>
      <w:r>
        <w:rPr>
          <w:color w:val="000000"/>
        </w:rPr>
        <w:t xml:space="preserve">本次实验围绕 Web 请求转发、请求分配和数据库数据同步展开。在已有 Nginx 服务基础上，学习使用 proxy_pass 配置反向代理，再通过 upstream 将请求分配给多个后端，最后使用 MariaDB 的二进制日志建立主从复制关系。实验重点是理解各组件的职责，并将课堂多虚拟机方案转化为个人单台 Arch Linux 上可复现的方案。</w:t>
      </w:r>
    </w:p>
    <w:p>
      <w:pPr>
        <w:ind w:firstLine="440"/>
      </w:pPr>
      <w:r>
        <w:rPr>
          <w:color w:val="000000"/>
        </w:rPr>
        <w:t xml:space="preserve">个人环境由一台 Windows 和一台 Arch Linux 组成。Windows 作为浏览器访问机，Arch 承担 Nginx 代理、测试后端和数据库容器的运行任务；Rocky Linux 部分用于对照课堂的配置方式。学习目标包括区分服务入口与后端地址、掌握逐层排错方法，以及认识单机模拟在高可用和性能验证方面的限制。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6066"/>
      </w:tblGrid>
      <w:tr>
        <w:trPr>
          <w:cantSplit/>
          <w:tblHeader/>
        </w:trPr>
        <w:tc>
          <w:tcPr>
            <w:tcW w:type="dxa" w:w="3118"/>
            <w:vAlign w:val="center"/>
            <w:shd w:fill="E9EEF2"/>
          </w:tcPr>
          <w:p>
            <w:pPr>
              <w:spacing w:before="80" w:after="80" w:line="264" w:lineRule="auto"/>
            </w:pPr>
            <w:r>
              <w:rPr>
                <w:b/>
                <w:sz w:val="20"/>
                <w:color w:val="000000"/>
              </w:rPr>
              <w:t>环境或组件</w:t>
            </w:r>
          </w:p>
        </w:tc>
        <w:tc>
          <w:tcPr>
            <w:tcW w:type="dxa" w:w="6066"/>
            <w:vAlign w:val="center"/>
            <w:shd w:fill="E9EEF2"/>
          </w:tcPr>
          <w:p>
            <w:pPr>
              <w:spacing w:before="80" w:after="80" w:line="264" w:lineRule="auto"/>
            </w:pPr>
            <w:r>
              <w:rPr>
                <w:b/>
                <w:sz w:val="20"/>
                <w:color w:val="000000"/>
              </w:rPr>
              <w:t>本次作用与环境约定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Windows 访问机</w:t>
            </w:r>
          </w:p>
        </w:tc>
        <w:tc>
          <w:tcPr>
            <w:tcW w:type="dxa" w:w="606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使用浏览器或 curl.exe 访问 Linux 的 82 端口，不承担后端 Web 服务。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Arch Linux 个人环境</w:t>
            </w:r>
          </w:p>
        </w:tc>
        <w:tc>
          <w:tcPr>
            <w:tcW w:type="dxa" w:w="606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运行 Nginx、Python 测试后端以及 Podman 数据库容器。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Rocky Linux 对照环境</w:t>
            </w:r>
          </w:p>
        </w:tc>
        <w:tc>
          <w:tcPr>
            <w:tcW w:type="dxa" w:w="606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整理 DNF 安装、conf.d 配置、firewalld 与 SELinux 的处理方式。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Nginx 与测试后端</w:t>
            </w:r>
          </w:p>
        </w:tc>
        <w:tc>
          <w:tcPr>
            <w:tcW w:type="dxa" w:w="606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Nginx 监听 82；Python 后端分别监听本机 8081、8082。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MariaDB 主从实例</w:t>
            </w:r>
          </w:p>
        </w:tc>
        <w:tc>
          <w:tcPr>
            <w:tcW w:type="dxa" w:w="606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采用 mariadb:11.4 镜像方案；主库与从库使用独立容器、卷和 server-id。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版本与地址记录</w:t>
            </w:r>
          </w:p>
        </w:tc>
        <w:tc>
          <w:tcPr>
            <w:tcW w:type="dxa" w:w="606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实际版本、主机 IP、复制位点以执行时输出为准，不将示例地址作为实测值。</w:t>
            </w:r>
          </w:p>
        </w:tc>
      </w:tr>
    </w:tbl>
    <w:p>
      <w:pPr>
        <w:ind w:firstLine="440"/>
      </w:pPr>
      <w:r>
        <w:rPr>
          <w:color w:val="000000"/>
        </w:rPr>
        <w:t xml:space="preserve">本次报告整理配置方案、关键命令与验收标准。反向代理访问、负载分配和数据库同步的实际完成情况，统一在第六章记录；未取得运行输出的项目保留为待验证。</w:t>
      </w:r>
    </w:p>
    <w:p>
      <w:pPr>
        <w:pStyle w:val="Heading1"/>
        <w:keepNext/>
        <w:pageBreakBefore/>
      </w:pPr>
      <w:r>
        <w:rPr>
          <w:color w:val="000000"/>
        </w:rPr>
        <w:t xml:space="preserve">二 采用的方法与整体方案</w:t>
      </w:r>
    </w:p>
    <w:p>
      <w:pPr>
        <w:ind w:firstLine="440"/>
      </w:pPr>
      <w:r>
        <w:rPr>
          <w:color w:val="000000"/>
        </w:rPr>
        <w:t xml:space="preserve">实验采用“先验证后端，再配置入口，最后检查端到端结果”的顺序。Nginx 配置语法通过，只说明配置可以被解析；数据库进程运行，也不等于复制已建立。因此，每项实验都分别检查进程、端口、配置和实际请求结果，避免用单一状态替代完整验收。</w:t>
      </w:r>
    </w:p>
    <w:p>
      <w:pPr>
        <w:pStyle w:val="Heading2"/>
        <w:keepNext/>
      </w:pPr>
      <w:r>
        <w:rPr>
          <w:color w:val="000000"/>
        </w:rPr>
        <w:t xml:space="preserve">2.1 反向代理与负载均衡方案</w:t>
      </w:r>
    </w:p>
    <w:p>
      <w:pPr>
        <w:ind w:firstLine="440"/>
      </w:pPr>
      <w:r>
        <w:rPr>
          <w:color w:val="000000"/>
        </w:rPr>
        <w:t xml:space="preserve">反向代理由 Nginx 接收客户端请求，再向后端取回内容并返回给客户端。负载均衡在这一过程上增加多个后端和选择规则，使同一个访问入口能够分配请求。课堂使用多台虚拟机区分角色；个人环境通过不同端口运行独立服务，也能演示相同的 HTTP 转发过程。</w:t>
      </w:r>
    </w:p>
    <w:p>
      <w:pPr>
        <w:pStyle w:val="Command"/>
        <w:shd w:fill="F5F5F5"/>
        <w:keepNext/>
      </w:pPr>
      <w:r>
        <w:rPr>
          <w:color w:val="000000"/>
        </w:rPr>
        <w:t xml:space="preserve">Windows 浏览器 → Linux_IP:82 → Nginx</w:t>
      </w:r>
    </w:p>
    <w:p>
      <w:pPr>
        <w:pStyle w:val="Command"/>
        <w:shd w:fill="F5F5F5"/>
        <w:keepNext/>
      </w:pPr>
      <w:r>
        <w:rPr>
          <w:color w:val="000000"/>
        </w:rPr>
        <w:t xml:space="preserve">单后端阶段：Nginx → 127.0.0.1:8081 → Web1</w:t>
      </w:r>
    </w:p>
    <w:p>
      <w:pPr>
        <w:pStyle w:val="Command"/>
        <w:shd w:fill="F5F5F5"/>
      </w:pPr>
      <w:r>
        <w:rPr>
          <w:color w:val="000000"/>
        </w:rPr>
        <w:t xml:space="preserve">多后端阶段：Nginx → web_servers → Web1:8081 或 Web2:8082</w:t>
      </w:r>
    </w:p>
    <w:p>
      <w:pPr>
        <w:ind w:firstLine="440"/>
      </w:pPr>
      <w:r>
        <w:rPr>
          <w:color w:val="000000"/>
        </w:rPr>
        <w:t xml:space="preserve">课堂示例中的 192.168.249.138 是后端地址；代理端 192.168.249.137 与第二后端 192.168.249.139 为讲解示例。复现时应分别替换为实际 IP。个人方案中的 127.0.0.1 始终指运行该服务的 Linux 本机，Windows 浏览器不能用自己的 localhost 访问 Linux。</w:t>
      </w:r>
    </w:p>
    <w:p>
      <w:pPr>
        <w:pStyle w:val="Heading2"/>
        <w:keepNext/>
      </w:pPr>
      <w:r>
        <w:rPr>
          <w:color w:val="000000"/>
        </w:rPr>
        <w:t xml:space="preserve">2.2 MariaDB 主从复制方案</w:t>
      </w:r>
    </w:p>
    <w:p>
      <w:pPr>
        <w:ind w:firstLine="440"/>
      </w:pPr>
      <w:r>
        <w:rPr>
          <w:color w:val="000000"/>
        </w:rPr>
        <w:t xml:space="preserve">数据库复制使用独立的主库与从库。主库记录 binlog，从库 I/O 线程读取这些事件并写入 relay log，再由 SQL 线程应用到从库。复制负责同步数据；应用层的读写分流和数据库故障后的自动切换，还需要单独设计。</w:t>
      </w:r>
    </w:p>
    <w:p>
      <w:pPr>
        <w:pStyle w:val="Command"/>
        <w:shd w:fill="F5F5F5"/>
        <w:keepNext/>
      </w:pPr>
      <w:r>
        <w:rPr>
          <w:color w:val="000000"/>
        </w:rPr>
        <w:t xml:space="preserve">Arch Linux</w:t>
      </w:r>
    </w:p>
    <w:p>
      <w:pPr>
        <w:pStyle w:val="Command"/>
        <w:shd w:fill="F5F5F5"/>
        <w:keepNext/>
      </w:pPr>
      <w:r>
        <w:rPr>
          <w:color w:val="000000"/>
        </w:rPr>
        <w:t xml:space="preserve">  db-primary  server-id=1  主机 3307 → 容器 3306</w:t>
      </w:r>
    </w:p>
    <w:p>
      <w:pPr>
        <w:pStyle w:val="Command"/>
        <w:shd w:fill="F5F5F5"/>
        <w:keepNext/>
      </w:pPr>
      <w:r>
        <w:rPr>
          <w:color w:val="000000"/>
        </w:rPr>
        <w:t xml:space="preserve">       binlog → 从库 I/O 线程 → relay log → SQL 线程</w:t>
      </w:r>
    </w:p>
    <w:p>
      <w:pPr>
        <w:pStyle w:val="Command"/>
        <w:shd w:fill="F5F5F5"/>
      </w:pPr>
      <w:r>
        <w:rPr>
          <w:color w:val="000000"/>
        </w:rPr>
        <w:t xml:space="preserve">  db-replica  server-id=2  主机 3308 → 容器 3306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6066"/>
      </w:tblGrid>
      <w:tr>
        <w:trPr>
          <w:cantSplit/>
          <w:tblHeader/>
        </w:trPr>
        <w:tc>
          <w:tcPr>
            <w:tcW w:type="dxa" w:w="3118"/>
            <w:vAlign w:val="center"/>
            <w:shd w:fill="E9EEF2"/>
          </w:tcPr>
          <w:p>
            <w:pPr>
              <w:spacing w:before="80" w:after="80" w:line="264" w:lineRule="auto"/>
            </w:pPr>
            <w:r>
              <w:rPr>
                <w:b/>
                <w:sz w:val="20"/>
                <w:color w:val="000000"/>
              </w:rPr>
              <w:t>技术</w:t>
            </w:r>
          </w:p>
        </w:tc>
        <w:tc>
          <w:tcPr>
            <w:tcW w:type="dxa" w:w="6066"/>
            <w:vAlign w:val="center"/>
            <w:shd w:fill="E9EEF2"/>
          </w:tcPr>
          <w:p>
            <w:pPr>
              <w:spacing w:before="80" w:after="80" w:line="264" w:lineRule="auto"/>
            </w:pPr>
            <w:r>
              <w:rPr>
                <w:b/>
                <w:sz w:val="20"/>
                <w:color w:val="000000"/>
              </w:rPr>
              <w:t>本次验证目标与边界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Nginx 反向代理</w:t>
            </w:r>
          </w:p>
        </w:tc>
        <w:tc>
          <w:tcPr>
            <w:tcW w:type="dxa" w:w="606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经代理入口获得后端页面；本实验不包含缓存和 HTTPS。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Nginx 负载均衡</w:t>
            </w:r>
          </w:p>
        </w:tc>
        <w:tc>
          <w:tcPr>
            <w:tcW w:type="dxa" w:w="606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请求能够到达两个后端；不据此推断吞吐量已经提高。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MariaDB 主从复制</w:t>
            </w:r>
          </w:p>
        </w:tc>
        <w:tc>
          <w:tcPr>
            <w:tcW w:type="dxa" w:w="606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主库变更能够在从库查询到；不等同于备份或自动高可用。</w:t>
            </w:r>
          </w:p>
        </w:tc>
      </w:tr>
    </w:tbl>
    <w:p>
      <w:pPr>
        <w:ind w:firstLine="440"/>
      </w:pPr>
      <w:r>
        <w:rPr>
          <w:color w:val="000000"/>
        </w:rPr>
        <w:t xml:space="preserve">三个模块分别验收。用于识别节点的静态测试页并不连接数据库，因此完成各模块后，还不能直接宣称已部署完整的动态网站集群。</w:t>
      </w:r>
    </w:p>
    <w:p>
      <w:pPr>
        <w:pStyle w:val="Heading1"/>
        <w:keepNext/>
        <w:pageBreakBefore/>
      </w:pPr>
      <w:r>
        <w:rPr>
          <w:color w:val="000000"/>
        </w:rPr>
        <w:t xml:space="preserve">三 配置工作与关键操作</w:t>
      </w:r>
    </w:p>
    <w:p>
      <w:pPr>
        <w:pStyle w:val="Heading2"/>
        <w:keepNext/>
      </w:pPr>
      <w:r>
        <w:rPr>
          <w:color w:val="000000"/>
        </w:rPr>
        <w:t xml:space="preserve">3.1 检查系统并准备两个测试后端</w:t>
      </w:r>
    </w:p>
    <w:p>
      <w:pPr>
        <w:ind w:firstLine="440"/>
      </w:pPr>
      <w:r>
        <w:rPr>
          <w:color w:val="000000"/>
        </w:rPr>
        <w:t xml:space="preserve">先确认系统、服务版本和端口占用，再准备便于识别来源的后端页面。Arch 与 Rocky 的软件包管理方式不同，但 Nginx 的 proxy_pass 与 upstream 配置原理相同。已有软件先核对状态，按需要执行对应系统的安装命令。</w:t>
      </w:r>
    </w:p>
    <w:p>
      <w:pPr>
        <w:pStyle w:val="Command"/>
        <w:shd w:fill="F5F5F5"/>
        <w:keepNext/>
      </w:pPr>
      <w:r>
        <w:rPr>
          <w:color w:val="000000"/>
        </w:rPr>
        <w:t xml:space="preserve">cat /etc/os-release</w:t>
      </w:r>
    </w:p>
    <w:p>
      <w:pPr>
        <w:pStyle w:val="Command"/>
        <w:shd w:fill="F5F5F5"/>
        <w:keepNext/>
      </w:pPr>
      <w:r>
        <w:rPr>
          <w:color w:val="000000"/>
        </w:rPr>
        <w:t xml:space="preserve">nginx -v</w:t>
      </w:r>
    </w:p>
    <w:p>
      <w:pPr>
        <w:pStyle w:val="Command"/>
        <w:shd w:fill="F5F5F5"/>
        <w:keepNext/>
      </w:pPr>
      <w:r>
        <w:rPr>
          <w:color w:val="000000"/>
        </w:rPr>
        <w:t xml:space="preserve">python3 --version</w:t>
      </w:r>
    </w:p>
    <w:p>
      <w:pPr>
        <w:pStyle w:val="Command"/>
        <w:shd w:fill="F5F5F5"/>
        <w:keepNext/>
      </w:pPr>
      <w:r>
        <w:rPr>
          <w:color w:val="000000"/>
        </w:rPr>
        <w:t xml:space="preserve">sudo ss -lntp</w:t>
      </w:r>
    </w:p>
    <w:p>
      <w:pPr>
        <w:pStyle w:val="Command"/>
        <w:shd w:fill="F5F5F5"/>
        <w:keepNext/>
      </w:pPr>
      <w:r>
        <w:rPr>
          <w:color w:val="000000"/>
        </w:rPr>
        <w:t xml:space="preserve"># Arch：按需更新并安装</w:t>
      </w:r>
    </w:p>
    <w:p>
      <w:pPr>
        <w:pStyle w:val="Command"/>
        <w:shd w:fill="F5F5F5"/>
        <w:keepNext/>
      </w:pPr>
      <w:r>
        <w:rPr>
          <w:color w:val="000000"/>
        </w:rPr>
        <w:t xml:space="preserve">sudo pacman -Syu nginx python podman</w:t>
      </w:r>
    </w:p>
    <w:p>
      <w:pPr>
        <w:pStyle w:val="Command"/>
        <w:shd w:fill="F5F5F5"/>
        <w:keepNext/>
      </w:pPr>
      <w:r>
        <w:rPr>
          <w:color w:val="000000"/>
        </w:rPr>
        <w:t xml:space="preserve"># Rocky：对应安装命令</w:t>
      </w:r>
    </w:p>
    <w:p>
      <w:pPr>
        <w:pStyle w:val="Command"/>
        <w:shd w:fill="F5F5F5"/>
      </w:pPr>
      <w:r>
        <w:rPr>
          <w:color w:val="000000"/>
        </w:rPr>
        <w:t xml:space="preserve">sudo dnf install nginx python3 curl policycoreutils-python-utils</w:t>
      </w:r>
    </w:p>
    <w:p>
      <w:pPr>
        <w:ind w:firstLine="440"/>
      </w:pPr>
      <w:r>
        <w:rPr>
          <w:color w:val="000000"/>
        </w:rPr>
        <w:t xml:space="preserve">在 Linux 用户目录中创建两个独立站点，页面分别写入 Web1 和 Web2。后端绑定回环地址，仅供本机 Nginx 访问，可明确区分代理入口与后端服务。以下命令在 Linux 上执行。</w:t>
      </w:r>
    </w:p>
    <w:p>
      <w:pPr>
        <w:pStyle w:val="Command"/>
        <w:shd w:fill="F5F5F5"/>
        <w:keepNext/>
      </w:pPr>
      <w:r>
        <w:rPr>
          <w:color w:val="000000"/>
        </w:rPr>
        <w:t xml:space="preserve">mkdir -p ~/nginx-lab/web1 ~/nginx-lab/web2</w:t>
      </w:r>
    </w:p>
    <w:p>
      <w:pPr>
        <w:pStyle w:val="Command"/>
        <w:shd w:fill="F5F5F5"/>
        <w:keepNext/>
      </w:pPr>
      <w:r>
        <w:rPr>
          <w:color w:val="000000"/>
        </w:rPr>
        <w:t xml:space="preserve">printf '&lt;h1&gt;Web1&lt;/h1&gt;\n' &gt; ~/nginx-lab/web1/index.html</w:t>
      </w:r>
    </w:p>
    <w:p>
      <w:pPr>
        <w:pStyle w:val="Command"/>
        <w:shd w:fill="F5F5F5"/>
      </w:pPr>
      <w:r>
        <w:rPr>
          <w:color w:val="000000"/>
        </w:rPr>
        <w:t xml:space="preserve">printf '&lt;h1&gt;Web2&lt;/h1&gt;\n' &gt; ~/nginx-lab/web2/index.html</w:t>
      </w:r>
    </w:p>
    <w:p>
      <w:pPr>
        <w:ind w:firstLine="440"/>
      </w:pPr>
      <w:r>
        <w:rPr>
          <w:color w:val="000000"/>
        </w:rPr>
        <w:t xml:space="preserve">分别打开两个终端启动服务，并在测试期间保持终端运行。这里的 Python HTTP 服务用于实验演示；两个进程使用不同端口，因此不会相互抢占监听地址。</w:t>
      </w:r>
    </w:p>
    <w:p>
      <w:pPr>
        <w:pStyle w:val="Command"/>
        <w:shd w:fill="F5F5F5"/>
        <w:keepNext/>
      </w:pPr>
      <w:r>
        <w:rPr>
          <w:color w:val="000000"/>
        </w:rPr>
        <w:t xml:space="preserve"># 终端一</w:t>
      </w:r>
    </w:p>
    <w:p>
      <w:pPr>
        <w:pStyle w:val="Command"/>
        <w:shd w:fill="F5F5F5"/>
        <w:keepNext/>
      </w:pPr>
      <w:r>
        <w:rPr>
          <w:color w:val="000000"/>
        </w:rPr>
        <w:t xml:space="preserve">python3 -m http.server 8081 --bind 127.0.0.1 \</w:t>
      </w:r>
    </w:p>
    <w:p>
      <w:pPr>
        <w:pStyle w:val="Command"/>
        <w:shd w:fill="F5F5F5"/>
        <w:keepNext/>
      </w:pPr>
      <w:r>
        <w:rPr>
          <w:color w:val="000000"/>
        </w:rPr>
        <w:t xml:space="preserve">  --directory "$HOME/nginx-lab/web1"</w:t>
      </w:r>
    </w:p>
    <w:p>
      <w:pPr>
        <w:pStyle w:val="Command"/>
        <w:shd w:fill="F5F5F5"/>
        <w:keepNext/>
      </w:pPr>
      <w:r>
        <w:rPr>
          <w:color w:val="000000"/>
        </w:rPr>
        <w:t xml:space="preserve"># 终端二</w:t>
      </w:r>
    </w:p>
    <w:p>
      <w:pPr>
        <w:pStyle w:val="Command"/>
        <w:shd w:fill="F5F5F5"/>
        <w:keepNext/>
      </w:pPr>
      <w:r>
        <w:rPr>
          <w:color w:val="000000"/>
        </w:rPr>
        <w:t xml:space="preserve">python3 -m http.server 8082 --bind 127.0.0.1 \</w:t>
      </w:r>
    </w:p>
    <w:p>
      <w:pPr>
        <w:pStyle w:val="Command"/>
        <w:shd w:fill="F5F5F5"/>
      </w:pPr>
      <w:r>
        <w:rPr>
          <w:color w:val="000000"/>
        </w:rPr>
        <w:t xml:space="preserve">  --directory "$HOME/nginx-lab/web2"</w:t>
      </w:r>
    </w:p>
    <w:p>
      <w:pPr>
        <w:ind w:firstLine="440"/>
      </w:pPr>
      <w:r>
        <w:rPr>
          <w:color w:val="000000"/>
        </w:rPr>
        <w:t xml:space="preserve">在第三个终端直接访问两个后端。只有两次请求分别获得 Web1、Web2 页面后，才继续配置 Nginx；否则先排查进程是否退出、端口是否冲突及网页目录是否正确。</w:t>
      </w:r>
    </w:p>
    <w:p>
      <w:pPr>
        <w:pStyle w:val="Command"/>
        <w:shd w:fill="F5F5F5"/>
        <w:keepNext/>
      </w:pPr>
      <w:r>
        <w:rPr>
          <w:color w:val="000000"/>
        </w:rPr>
        <w:t xml:space="preserve">curl -i http://127.0.0.1:8081/</w:t>
      </w:r>
    </w:p>
    <w:p>
      <w:pPr>
        <w:pStyle w:val="Command"/>
        <w:shd w:fill="F5F5F5"/>
      </w:pPr>
      <w:r>
        <w:rPr>
          <w:color w:val="000000"/>
        </w:rPr>
        <w:t xml:space="preserve">curl -i http://127.0.0.1:8082/</w:t>
      </w:r>
    </w:p>
    <w:p>
      <w:pPr>
        <w:pStyle w:val="Heading2"/>
        <w:keepNext/>
        <w:pageBreakBefore/>
      </w:pPr>
      <w:r>
        <w:rPr>
          <w:color w:val="000000"/>
        </w:rPr>
        <w:t xml:space="preserve">3.2 确定配置入口并完成单后端反向代理</w:t>
      </w:r>
    </w:p>
    <w:p>
      <w:pPr>
        <w:ind w:firstLine="440"/>
      </w:pPr>
      <w:r>
        <w:rPr>
          <w:color w:val="000000"/>
        </w:rPr>
        <w:t xml:space="preserve">修改前先备份当前 Nginx 配置，并通过 nginx -T 查看实际加载路径。Arch 可以直接修改 nginx.conf 的 http 块内已有 server；Rocky 通常通过该块内的 include 加载 conf.d 文件。独立配置只有被主配置包含后才会生效，不能仅凭文件已保存判断配置完成。</w:t>
      </w:r>
    </w:p>
    <w:p>
      <w:pPr>
        <w:pStyle w:val="Command"/>
        <w:shd w:fill="F5F5F5"/>
        <w:keepNext/>
      </w:pPr>
      <w:r>
        <w:rPr>
          <w:color w:val="000000"/>
        </w:rPr>
        <w:t xml:space="preserve">sudo cp -a /etc/nginx "/etc/nginx.bak-$(date +%Y%m%d-%H%M%S)"</w:t>
      </w:r>
    </w:p>
    <w:p>
      <w:pPr>
        <w:pStyle w:val="Command"/>
        <w:shd w:fill="F5F5F5"/>
        <w:keepNext/>
      </w:pPr>
      <w:r>
        <w:rPr>
          <w:color w:val="000000"/>
        </w:rPr>
        <w:t xml:space="preserve">sudo nginx -T</w:t>
      </w:r>
    </w:p>
    <w:p>
      <w:pPr>
        <w:pStyle w:val="Command"/>
        <w:shd w:fill="F5F5F5"/>
        <w:keepNext/>
      </w:pPr>
      <w:r>
        <w:rPr>
          <w:color w:val="000000"/>
        </w:rPr>
        <w:t xml:space="preserve"># Rocky 常见站点文件</w:t>
      </w:r>
    </w:p>
    <w:p>
      <w:pPr>
        <w:pStyle w:val="Command"/>
        <w:shd w:fill="F5F5F5"/>
        <w:keepNext/>
      </w:pPr>
      <w:r>
        <w:rPr>
          <w:color w:val="000000"/>
        </w:rPr>
        <w:t xml:space="preserve">sudo vim /etc/nginx/conf.d/proxy.conf</w:t>
      </w:r>
    </w:p>
    <w:p>
      <w:pPr>
        <w:pStyle w:val="Command"/>
        <w:shd w:fill="F5F5F5"/>
        <w:keepNext/>
      </w:pPr>
      <w:r>
        <w:rPr>
          <w:color w:val="000000"/>
        </w:rPr>
        <w:t xml:space="preserve"># Arch 按 nginx -T 定位配置，必要时编辑主配置</w:t>
      </w:r>
    </w:p>
    <w:p>
      <w:pPr>
        <w:pStyle w:val="Command"/>
        <w:shd w:fill="F5F5F5"/>
      </w:pPr>
      <w:r>
        <w:rPr>
          <w:color w:val="000000"/>
        </w:rPr>
        <w:t xml:space="preserve">sudo nvim /etc/nginx/nginx.conf</w:t>
      </w:r>
    </w:p>
    <w:p>
      <w:pPr>
        <w:ind w:firstLine="440"/>
      </w:pPr>
      <w:r>
        <w:rPr>
          <w:color w:val="000000"/>
        </w:rPr>
        <w:t xml:space="preserve">在本次实验的 82 端口站点中设置下列 server 块。该块应放在 http 上下文，或放入由 http 包含的文件。若 82 端口已有静态站点，则修改对应站点，不再叠加一个相同用途的 server。</w:t>
      </w:r>
    </w:p>
    <w:p>
      <w:pPr>
        <w:pStyle w:val="Command"/>
        <w:shd w:fill="F5F5F5"/>
        <w:keepNext/>
      </w:pPr>
      <w:r>
        <w:rPr>
          <w:color w:val="000000"/>
        </w:rPr>
        <w:t xml:space="preserve">server {</w:t>
      </w:r>
    </w:p>
    <w:p>
      <w:pPr>
        <w:pStyle w:val="Command"/>
        <w:shd w:fill="F5F5F5"/>
        <w:keepNext/>
      </w:pPr>
      <w:r>
        <w:rPr>
          <w:color w:val="000000"/>
        </w:rPr>
        <w:t xml:space="preserve">    listen 82;</w:t>
      </w:r>
    </w:p>
    <w:p>
      <w:pPr>
        <w:pStyle w:val="Command"/>
        <w:shd w:fill="F5F5F5"/>
        <w:keepNext/>
      </w:pPr>
      <w:r>
        <w:rPr>
          <w:color w:val="000000"/>
        </w:rPr>
        <w:t xml:space="preserve">    server_name _;</w:t>
      </w:r>
    </w:p>
    <w:p>
      <w:pPr>
        <w:pStyle w:val="Command"/>
        <w:shd w:fill="F5F5F5"/>
        <w:keepNext/>
      </w:pPr>
      <w:r>
        <w:rPr>
          <w:color w:val="000000"/>
        </w:rPr>
        <w:t xml:space="preserve"/>
      </w:r>
    </w:p>
    <w:p>
      <w:pPr>
        <w:pStyle w:val="Command"/>
        <w:shd w:fill="F5F5F5"/>
        <w:keepNext/>
      </w:pPr>
      <w:r>
        <w:rPr>
          <w:color w:val="000000"/>
        </w:rPr>
        <w:t xml:space="preserve">    location / {</w:t>
      </w:r>
    </w:p>
    <w:p>
      <w:pPr>
        <w:pStyle w:val="Command"/>
        <w:shd w:fill="F5F5F5"/>
        <w:keepNext/>
      </w:pPr>
      <w:r>
        <w:rPr>
          <w:color w:val="000000"/>
        </w:rPr>
        <w:t xml:space="preserve">        proxy_pass http://127.0.0.1:8081;</w:t>
      </w:r>
    </w:p>
    <w:p>
      <w:pPr>
        <w:pStyle w:val="Command"/>
        <w:shd w:fill="F5F5F5"/>
        <w:keepNext/>
      </w:pPr>
      <w:r>
        <w:rPr>
          <w:color w:val="000000"/>
        </w:rPr>
        <w:t xml:space="preserve">        proxy_set_header Host $host;</w:t>
      </w:r>
    </w:p>
    <w:p>
      <w:pPr>
        <w:pStyle w:val="Command"/>
        <w:shd w:fill="F5F5F5"/>
        <w:keepNext/>
      </w:pPr>
      <w:r>
        <w:rPr>
          <w:color w:val="000000"/>
        </w:rPr>
        <w:t xml:space="preserve">        proxy_set_header X-Real-IP $remote_addr;</w:t>
      </w:r>
    </w:p>
    <w:p>
      <w:pPr>
        <w:pStyle w:val="Command"/>
        <w:shd w:fill="F5F5F5"/>
        <w:keepNext/>
      </w:pPr>
      <w:r>
        <w:rPr>
          <w:color w:val="000000"/>
        </w:rPr>
        <w:t xml:space="preserve">        proxy_set_header X-Forwarded-For $proxy_add_x_forwarded_for;</w:t>
      </w:r>
    </w:p>
    <w:p>
      <w:pPr>
        <w:pStyle w:val="Command"/>
        <w:shd w:fill="F5F5F5"/>
        <w:keepNext/>
      </w:pPr>
      <w:r>
        <w:rPr>
          <w:color w:val="000000"/>
        </w:rPr>
        <w:t xml:space="preserve">    }</w:t>
      </w:r>
    </w:p>
    <w:p>
      <w:pPr>
        <w:pStyle w:val="Command"/>
        <w:shd w:fill="F5F5F5"/>
      </w:pPr>
      <w:r>
        <w:rPr>
          <w:color w:val="000000"/>
        </w:rPr>
        <w:t xml:space="preserve">}</w:t>
      </w:r>
    </w:p>
    <w:p>
      <w:pPr>
        <w:ind w:firstLine="440"/>
      </w:pPr>
      <w:r>
        <w:rPr>
          <w:color w:val="000000"/>
        </w:rPr>
        <w:t xml:space="preserve">listen 82 定义客户端入口，proxy_pass 指定后端地址，二者端口不必相同。此处 proxy_pass 不附加 URI 部分，便于保留请求路径。server_name _ 只是一个名称，不会自动赋予该站点默认服务器身份；存在其他 82 端口站点时，要核对名称匹配和默认站点设置。</w:t>
      </w:r>
    </w:p>
    <w:p>
      <w:pPr>
        <w:ind w:firstLine="440"/>
      </w:pPr>
      <w:r>
        <w:rPr>
          <w:color w:val="000000"/>
        </w:rPr>
        <w:t xml:space="preserve">proxy_set_header 将 Host 和客户端来源信息传给后端；后端须读取相应头部并限定可信代理，才能正确使用这些信息。Rocky 在启动或重载前，先完成 3.3 节的访问控制检查，再执行以下命令。</w:t>
      </w:r>
    </w:p>
    <w:p>
      <w:pPr>
        <w:pStyle w:val="Command"/>
        <w:shd w:fill="F5F5F5"/>
        <w:keepNext/>
      </w:pPr>
      <w:r>
        <w:rPr>
          <w:color w:val="000000"/>
        </w:rPr>
        <w:t xml:space="preserve">sudo nginx -t</w:t>
      </w:r>
    </w:p>
    <w:p>
      <w:pPr>
        <w:pStyle w:val="Command"/>
        <w:shd w:fill="F5F5F5"/>
        <w:keepNext/>
      </w:pPr>
      <w:r>
        <w:rPr>
          <w:color w:val="000000"/>
        </w:rPr>
        <w:t xml:space="preserve"># 服务未启动时</w:t>
      </w:r>
    </w:p>
    <w:p>
      <w:pPr>
        <w:pStyle w:val="Command"/>
        <w:shd w:fill="F5F5F5"/>
        <w:keepNext/>
      </w:pPr>
      <w:r>
        <w:rPr>
          <w:color w:val="000000"/>
        </w:rPr>
        <w:t xml:space="preserve">sudo systemctl enable --now nginx</w:t>
      </w:r>
    </w:p>
    <w:p>
      <w:pPr>
        <w:pStyle w:val="Command"/>
        <w:shd w:fill="F5F5F5"/>
        <w:keepNext/>
      </w:pPr>
      <w:r>
        <w:rPr>
          <w:color w:val="000000"/>
        </w:rPr>
        <w:t xml:space="preserve"># 服务已运行且检查通过时</w:t>
      </w:r>
    </w:p>
    <w:p>
      <w:pPr>
        <w:pStyle w:val="Command"/>
        <w:shd w:fill="F5F5F5"/>
        <w:keepNext/>
      </w:pPr>
      <w:r>
        <w:rPr>
          <w:color w:val="000000"/>
        </w:rPr>
        <w:t xml:space="preserve">sudo systemctl reload nginx</w:t>
      </w:r>
    </w:p>
    <w:p>
      <w:pPr>
        <w:pStyle w:val="Command"/>
        <w:shd w:fill="F5F5F5"/>
      </w:pPr>
      <w:r>
        <w:rPr>
          <w:color w:val="000000"/>
        </w:rPr>
        <w:t xml:space="preserve">curl -i http://127.0.0.1:82/</w:t>
      </w:r>
    </w:p>
    <w:p>
      <w:pPr>
        <w:ind w:firstLine="440"/>
      </w:pPr>
      <w:r>
        <w:rPr>
          <w:color w:val="000000"/>
        </w:rPr>
        <w:t xml:space="preserve">单后端阶段的预期现象是：访问 82 端口返回 Web1，8081 后端终端同时出现请求记录。多主机方案只需将后端地址替换为可从代理端直接访问的真实 IP 与端口。</w:t>
      </w:r>
    </w:p>
    <w:p>
      <w:pPr>
        <w:pStyle w:val="Heading2"/>
        <w:keepNext/>
        <w:pageBreakBefore/>
      </w:pPr>
      <w:r>
        <w:rPr>
          <w:color w:val="000000"/>
        </w:rPr>
        <w:t xml:space="preserve">3.3 Rocky 的访问控制与 Windows 访问验证</w:t>
      </w:r>
    </w:p>
    <w:p>
      <w:pPr>
        <w:ind w:firstLine="440"/>
      </w:pPr>
      <w:r>
        <w:rPr>
          <w:color w:val="000000"/>
        </w:rPr>
        <w:t xml:space="preserve">Rocky 环境需要分别检查 SELinux 的监听端口许可和代理出站连接许可。82 属于非标准 HTTP 端口，即使防火墙已放行，SELinux 仍可能拒绝 Nginx 绑定该端口。先读取实际策略，再按检查结果补充设置。</w:t>
      </w:r>
    </w:p>
    <w:p>
      <w:pPr>
        <w:pStyle w:val="Command"/>
        <w:shd w:fill="F5F5F5"/>
        <w:keepNext/>
      </w:pPr>
      <w:r>
        <w:rPr>
          <w:color w:val="000000"/>
        </w:rPr>
        <w:t xml:space="preserve">getenforce</w:t>
      </w:r>
    </w:p>
    <w:p>
      <w:pPr>
        <w:pStyle w:val="Command"/>
        <w:shd w:fill="F5F5F5"/>
        <w:keepNext/>
      </w:pPr>
      <w:r>
        <w:rPr>
          <w:color w:val="000000"/>
        </w:rPr>
        <w:t xml:space="preserve">sudo semanage port -l | grep -E '^http_port_t[[:space:]]'</w:t>
      </w:r>
    </w:p>
    <w:p>
      <w:pPr>
        <w:pStyle w:val="Command"/>
        <w:shd w:fill="F5F5F5"/>
        <w:keepNext/>
      </w:pPr>
      <w:r>
        <w:rPr>
          <w:color w:val="000000"/>
        </w:rPr>
        <w:t xml:space="preserve"># 仅当 82/tcp 未被登记且需要授权时执行</w:t>
      </w:r>
    </w:p>
    <w:p>
      <w:pPr>
        <w:pStyle w:val="Command"/>
        <w:shd w:fill="F5F5F5"/>
        <w:keepNext/>
      </w:pPr>
      <w:r>
        <w:rPr>
          <w:color w:val="000000"/>
        </w:rPr>
        <w:t xml:space="preserve">sudo semanage port -a -t http_port_t -p tcp 82</w:t>
      </w:r>
    </w:p>
    <w:p>
      <w:pPr>
        <w:pStyle w:val="Command"/>
        <w:shd w:fill="F5F5F5"/>
        <w:keepNext/>
      </w:pPr>
      <w:r>
        <w:rPr>
          <w:color w:val="000000"/>
        </w:rPr>
        <w:t xml:space="preserve"># 允许 HTTP 服务进程向后端建立网络连接</w:t>
      </w:r>
    </w:p>
    <w:p>
      <w:pPr>
        <w:pStyle w:val="Command"/>
        <w:shd w:fill="F5F5F5"/>
        <w:keepNext/>
      </w:pPr>
      <w:r>
        <w:rPr>
          <w:color w:val="000000"/>
        </w:rPr>
        <w:t xml:space="preserve">sudo setsebool -P httpd_can_network_connect on</w:t>
      </w:r>
    </w:p>
    <w:p>
      <w:pPr>
        <w:pStyle w:val="Command"/>
        <w:shd w:fill="F5F5F5"/>
      </w:pPr>
      <w:r>
        <w:rPr>
          <w:color w:val="000000"/>
        </w:rPr>
        <w:t xml:space="preserve">getsebool httpd_can_network_connect</w:t>
      </w:r>
    </w:p>
    <w:p>
      <w:pPr>
        <w:ind w:firstLine="440"/>
      </w:pPr>
      <w:r>
        <w:rPr>
          <w:color w:val="000000"/>
        </w:rPr>
        <w:t xml:space="preserve">如果添加端口时提示已定义，应先查明该端口当前的类型和用途，避免直接覆盖其他服务的策略。上述 SELinux 操作适用于启用了相应策略的 Rocky 环境；Arch 是否需要同类处理，应以实际安全机制为准。</w:t>
      </w:r>
    </w:p>
    <w:p>
      <w:pPr>
        <w:ind w:firstLine="440"/>
      </w:pPr>
      <w:r>
        <w:rPr>
          <w:color w:val="000000"/>
        </w:rPr>
        <w:t xml:space="preserve">firewalld 的规则应添加到承载客户端流量的活动区域。以下用 public 演示，执行前根据 get-active-zones 的输出替换区域名。个人单机方案只需让 Windows 能到达代理的 82 端口，回环后端的 8081、8082 无需对外开放。</w:t>
      </w:r>
    </w:p>
    <w:p>
      <w:pPr>
        <w:pStyle w:val="Command"/>
        <w:shd w:fill="F5F5F5"/>
        <w:keepNext/>
      </w:pPr>
      <w:r>
        <w:rPr>
          <w:color w:val="000000"/>
        </w:rPr>
        <w:t xml:space="preserve">sudo firewall-cmd --get-active-zones</w:t>
      </w:r>
    </w:p>
    <w:p>
      <w:pPr>
        <w:pStyle w:val="Command"/>
        <w:shd w:fill="F5F5F5"/>
        <w:keepNext/>
      </w:pPr>
      <w:r>
        <w:rPr>
          <w:color w:val="000000"/>
        </w:rPr>
        <w:t xml:space="preserve">sudo firewall-cmd --zone=public --permanent --add-port=82/tcp</w:t>
      </w:r>
    </w:p>
    <w:p>
      <w:pPr>
        <w:pStyle w:val="Command"/>
        <w:shd w:fill="F5F5F5"/>
        <w:keepNext/>
      </w:pPr>
      <w:r>
        <w:rPr>
          <w:color w:val="000000"/>
        </w:rPr>
        <w:t xml:space="preserve">sudo firewall-cmd --reload</w:t>
      </w:r>
    </w:p>
    <w:p>
      <w:pPr>
        <w:pStyle w:val="Command"/>
        <w:shd w:fill="F5F5F5"/>
        <w:keepNext/>
      </w:pPr>
      <w:r>
        <w:rPr>
          <w:color w:val="000000"/>
        </w:rPr>
        <w:t xml:space="preserve">sudo firewall-cmd --zone=public --query-port=82/tcp</w:t>
      </w:r>
    </w:p>
    <w:p>
      <w:pPr>
        <w:pStyle w:val="Command"/>
        <w:shd w:fill="F5F5F5"/>
        <w:keepNext/>
      </w:pPr>
      <w:r>
        <w:rPr>
          <w:color w:val="000000"/>
        </w:rPr>
        <w:t xml:space="preserve">sudo nginx -t</w:t>
      </w:r>
    </w:p>
    <w:p>
      <w:pPr>
        <w:pStyle w:val="Command"/>
        <w:shd w:fill="F5F5F5"/>
        <w:keepNext/>
      </w:pPr>
      <w:r>
        <w:rPr>
          <w:color w:val="000000"/>
        </w:rPr>
        <w:t xml:space="preserve">sudo systemctl restart nginx</w:t>
      </w:r>
    </w:p>
    <w:p>
      <w:pPr>
        <w:pStyle w:val="Command"/>
        <w:shd w:fill="F5F5F5"/>
      </w:pPr>
      <w:r>
        <w:rPr>
          <w:color w:val="000000"/>
        </w:rPr>
        <w:t xml:space="preserve">sudo ss -lntp 'sport = :82'</w:t>
      </w:r>
    </w:p>
    <w:p>
      <w:pPr>
        <w:ind w:firstLine="440"/>
      </w:pPr>
      <w:r>
        <w:rPr>
          <w:color w:val="000000"/>
        </w:rPr>
        <w:t xml:space="preserve">在 Windows 浏览器中输入 http://Linux实际IP:82/。若通过 Tailscale 访问，应填写 Linux 的 Tailscale 地址，并核对两端连通性及访问规则。该访问链路仍然是 Windows 客户端到 Linux 代理端，不改变后端在 Linux 上运行的角色。</w:t>
      </w:r>
    </w:p>
    <w:p>
      <w:pPr>
        <w:pStyle w:val="Command"/>
        <w:shd w:fill="F5F5F5"/>
        <w:keepNext/>
      </w:pPr>
      <w:r>
        <w:rPr>
          <w:color w:val="000000"/>
        </w:rPr>
        <w:t xml:space="preserve"># Windows PowerShell：把地址替换为 Linux 实际地址</w:t>
      </w:r>
    </w:p>
    <w:p>
      <w:pPr>
        <w:pStyle w:val="Command"/>
        <w:shd w:fill="F5F5F5"/>
        <w:keepNext/>
      </w:pPr>
      <w:r>
        <w:rPr>
          <w:color w:val="000000"/>
        </w:rPr>
        <w:t xml:space="preserve">Test-NetConnection Linux实际IP -Port 82</w:t>
      </w:r>
    </w:p>
    <w:p>
      <w:pPr>
        <w:pStyle w:val="Command"/>
        <w:shd w:fill="F5F5F5"/>
      </w:pPr>
      <w:r>
        <w:rPr>
          <w:color w:val="000000"/>
        </w:rPr>
        <w:t xml:space="preserve">curl.exe -i http://Linux实际IP:82/</w:t>
      </w:r>
    </w:p>
    <w:p>
      <w:pPr>
        <w:ind w:firstLine="440"/>
      </w:pPr>
      <w:r>
        <w:rPr>
          <w:color w:val="000000"/>
        </w:rPr>
        <w:t xml:space="preserve">验收时同时保留浏览器地址栏和 Web1 页面，并记录后端收到请求的输出。单独截取 Web1 字样无法区分直连后端与经过代理；结合入口地址、配置和后端日志，才能说明请求实际经过 Nginx。</w:t>
      </w:r>
    </w:p>
    <w:p>
      <w:pPr>
        <w:pStyle w:val="Heading2"/>
        <w:keepNext/>
        <w:pageBreakBefore/>
      </w:pPr>
      <w:r>
        <w:rPr>
          <w:color w:val="000000"/>
        </w:rPr>
        <w:t xml:space="preserve">3.4 使用 upstream 配置与验证负载均衡</w:t>
      </w:r>
    </w:p>
    <w:p>
      <w:pPr>
        <w:ind w:firstLine="440"/>
      </w:pPr>
      <w:r>
        <w:rPr>
          <w:color w:val="000000"/>
        </w:rPr>
        <w:t xml:space="preserve">单后端验证通过后，将同一个实验站点改为服务器池。upstream 与 server 块处于 http 上下文的同一级。若采用独立的 loadbalance.conf，应先移除或停用旧 proxy.conf 中相同用途的 82 端口站点，避免请求仍命中旧配置。</w:t>
      </w:r>
    </w:p>
    <w:p>
      <w:pPr>
        <w:pStyle w:val="Command"/>
        <w:shd w:fill="F5F5F5"/>
        <w:keepNext/>
      </w:pPr>
      <w:r>
        <w:rPr>
          <w:color w:val="000000"/>
        </w:rPr>
        <w:t xml:space="preserve">upstream web_servers {</w:t>
      </w:r>
    </w:p>
    <w:p>
      <w:pPr>
        <w:pStyle w:val="Command"/>
        <w:shd w:fill="F5F5F5"/>
        <w:keepNext/>
      </w:pPr>
      <w:r>
        <w:rPr>
          <w:color w:val="000000"/>
        </w:rPr>
        <w:t xml:space="preserve">    server 127.0.0.1:8081;</w:t>
      </w:r>
    </w:p>
    <w:p>
      <w:pPr>
        <w:pStyle w:val="Command"/>
        <w:shd w:fill="F5F5F5"/>
        <w:keepNext/>
      </w:pPr>
      <w:r>
        <w:rPr>
          <w:color w:val="000000"/>
        </w:rPr>
        <w:t xml:space="preserve">    server 127.0.0.1:8082;</w:t>
      </w:r>
    </w:p>
    <w:p>
      <w:pPr>
        <w:pStyle w:val="Command"/>
        <w:shd w:fill="F5F5F5"/>
        <w:keepNext/>
      </w:pPr>
      <w:r>
        <w:rPr>
          <w:color w:val="000000"/>
        </w:rPr>
        <w:t xml:space="preserve">}</w:t>
      </w:r>
    </w:p>
    <w:p>
      <w:pPr>
        <w:pStyle w:val="Command"/>
        <w:shd w:fill="F5F5F5"/>
        <w:keepNext/>
      </w:pPr>
      <w:r>
        <w:rPr>
          <w:color w:val="000000"/>
        </w:rPr>
        <w:t xml:space="preserve"/>
      </w:r>
    </w:p>
    <w:p>
      <w:pPr>
        <w:pStyle w:val="Command"/>
        <w:shd w:fill="F5F5F5"/>
        <w:keepNext/>
      </w:pPr>
      <w:r>
        <w:rPr>
          <w:color w:val="000000"/>
        </w:rPr>
        <w:t xml:space="preserve">server {</w:t>
      </w:r>
    </w:p>
    <w:p>
      <w:pPr>
        <w:pStyle w:val="Command"/>
        <w:shd w:fill="F5F5F5"/>
        <w:keepNext/>
      </w:pPr>
      <w:r>
        <w:rPr>
          <w:color w:val="000000"/>
        </w:rPr>
        <w:t xml:space="preserve">    listen 82;</w:t>
      </w:r>
    </w:p>
    <w:p>
      <w:pPr>
        <w:pStyle w:val="Command"/>
        <w:shd w:fill="F5F5F5"/>
        <w:keepNext/>
      </w:pPr>
      <w:r>
        <w:rPr>
          <w:color w:val="000000"/>
        </w:rPr>
        <w:t xml:space="preserve">    server_name _;</w:t>
      </w:r>
    </w:p>
    <w:p>
      <w:pPr>
        <w:pStyle w:val="Command"/>
        <w:shd w:fill="F5F5F5"/>
        <w:keepNext/>
      </w:pPr>
      <w:r>
        <w:rPr>
          <w:color w:val="000000"/>
        </w:rPr>
        <w:t xml:space="preserve">    location / {</w:t>
      </w:r>
    </w:p>
    <w:p>
      <w:pPr>
        <w:pStyle w:val="Command"/>
        <w:shd w:fill="F5F5F5"/>
        <w:keepNext/>
      </w:pPr>
      <w:r>
        <w:rPr>
          <w:color w:val="000000"/>
        </w:rPr>
        <w:t xml:space="preserve">        proxy_pass http://web_servers;</w:t>
      </w:r>
    </w:p>
    <w:p>
      <w:pPr>
        <w:pStyle w:val="Command"/>
        <w:shd w:fill="F5F5F5"/>
        <w:keepNext/>
      </w:pPr>
      <w:r>
        <w:rPr>
          <w:color w:val="000000"/>
        </w:rPr>
        <w:t xml:space="preserve">        proxy_set_header Host $host;</w:t>
      </w:r>
    </w:p>
    <w:p>
      <w:pPr>
        <w:pStyle w:val="Command"/>
        <w:shd w:fill="F5F5F5"/>
        <w:keepNext/>
      </w:pPr>
      <w:r>
        <w:rPr>
          <w:color w:val="000000"/>
        </w:rPr>
        <w:t xml:space="preserve">        proxy_set_header X-Real-IP $remote_addr;</w:t>
      </w:r>
    </w:p>
    <w:p>
      <w:pPr>
        <w:pStyle w:val="Command"/>
        <w:shd w:fill="F5F5F5"/>
        <w:keepNext/>
      </w:pPr>
      <w:r>
        <w:rPr>
          <w:color w:val="000000"/>
        </w:rPr>
        <w:t xml:space="preserve">        proxy_set_header X-Forwarded-For $proxy_add_x_forwarded_for;</w:t>
      </w:r>
    </w:p>
    <w:p>
      <w:pPr>
        <w:pStyle w:val="Command"/>
        <w:shd w:fill="F5F5F5"/>
        <w:keepNext/>
      </w:pPr>
      <w:r>
        <w:rPr>
          <w:color w:val="000000"/>
        </w:rPr>
        <w:t xml:space="preserve">    }</w:t>
      </w:r>
    </w:p>
    <w:p>
      <w:pPr>
        <w:pStyle w:val="Command"/>
        <w:shd w:fill="F5F5F5"/>
      </w:pPr>
      <w:r>
        <w:rPr>
          <w:color w:val="000000"/>
        </w:rPr>
        <w:t xml:space="preserve">}</w:t>
      </w:r>
    </w:p>
    <w:p>
      <w:pPr>
        <w:ind w:firstLine="440"/>
      </w:pPr>
      <w:r>
        <w:rPr>
          <w:color w:val="000000"/>
        </w:rPr>
        <w:t xml:space="preserve">不指定其他调度方法时，Nginx 使用轮询方式分配请求。两个节点权重相同，可通过多次独立请求观察两个页面是否都被返回；多工作进程、节点状态和客户端缓存等因素会影响可见顺序，因此不将严格的 Web1、Web2 交替作为唯一成功条件。</w:t>
      </w:r>
    </w:p>
    <w:p>
      <w:pPr>
        <w:pStyle w:val="Command"/>
        <w:shd w:fill="F5F5F5"/>
        <w:keepNext/>
      </w:pPr>
      <w:r>
        <w:rPr>
          <w:color w:val="000000"/>
        </w:rPr>
        <w:t xml:space="preserve">sudo nginx -t</w:t>
      </w:r>
    </w:p>
    <w:p>
      <w:pPr>
        <w:pStyle w:val="Command"/>
        <w:shd w:fill="F5F5F5"/>
        <w:keepNext/>
      </w:pPr>
      <w:r>
        <w:rPr>
          <w:color w:val="000000"/>
        </w:rPr>
        <w:t xml:space="preserve">sudo systemctl reload nginx</w:t>
      </w:r>
    </w:p>
    <w:p>
      <w:pPr>
        <w:pStyle w:val="Command"/>
        <w:shd w:fill="F5F5F5"/>
        <w:keepNext/>
      </w:pPr>
      <w:r>
        <w:rPr>
          <w:color w:val="000000"/>
        </w:rPr>
        <w:t xml:space="preserve"># 在 Linux 发起一组独立请求并保存输出</w:t>
      </w:r>
    </w:p>
    <w:p>
      <w:pPr>
        <w:pStyle w:val="Command"/>
        <w:shd w:fill="F5F5F5"/>
        <w:keepNext/>
      </w:pPr>
      <w:r>
        <w:rPr>
          <w:color w:val="000000"/>
        </w:rPr>
        <w:t xml:space="preserve">for i in $(seq 1 20); do</w:t>
      </w:r>
    </w:p>
    <w:p>
      <w:pPr>
        <w:pStyle w:val="Command"/>
        <w:shd w:fill="F5F5F5"/>
        <w:keepNext/>
      </w:pPr>
      <w:r>
        <w:rPr>
          <w:color w:val="000000"/>
        </w:rPr>
        <w:t xml:space="preserve">    curl -fsS -H 'Cache-Control: no-cache' http://127.0.0.1:82/</w:t>
      </w:r>
    </w:p>
    <w:p>
      <w:pPr>
        <w:pStyle w:val="Command"/>
        <w:shd w:fill="F5F5F5"/>
        <w:keepNext/>
      </w:pPr>
      <w:r>
        <w:rPr>
          <w:color w:val="000000"/>
        </w:rPr>
        <w:t xml:space="preserve">done | tee ~/nginx-lab/loadbalance-result.txt</w:t>
      </w:r>
    </w:p>
    <w:p>
      <w:pPr>
        <w:pStyle w:val="Command"/>
        <w:shd w:fill="F5F5F5"/>
        <w:keepNext/>
      </w:pPr>
      <w:r>
        <w:rPr>
          <w:color w:val="000000"/>
        </w:rPr>
        <w:t xml:space="preserve"># 在 Windows PowerShell 复测远程入口</w:t>
      </w:r>
    </w:p>
    <w:p>
      <w:pPr>
        <w:pStyle w:val="Command"/>
        <w:shd w:fill="F5F5F5"/>
      </w:pPr>
      <w:r>
        <w:rPr>
          <w:color w:val="000000"/>
        </w:rPr>
        <w:t xml:space="preserve">1..20 | ForEach-Object { curl.exe -s http://Linux实际IP:82/ }</w:t>
      </w:r>
    </w:p>
    <w:p>
      <w:pPr>
        <w:ind w:firstLine="440"/>
      </w:pPr>
      <w:r>
        <w:rPr>
          <w:color w:val="000000"/>
        </w:rPr>
        <w:t xml:space="preserve">检查响应中是否同时出现 Web1 和 Web2，并核对两个后端终端的请求日志。若只出现一个节点，先分别直连后端，再查看 nginx -T 确认生效的 upstream、站点匹配和调度方式。测试次数是计划值，节点命中次数以保存的输出为准。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6066"/>
      </w:tblGrid>
      <w:tr>
        <w:trPr>
          <w:cantSplit/>
          <w:tblHeader/>
        </w:trPr>
        <w:tc>
          <w:tcPr>
            <w:tcW w:type="dxa" w:w="3118"/>
            <w:vAlign w:val="center"/>
            <w:shd w:fill="E9EEF2"/>
          </w:tcPr>
          <w:p>
            <w:pPr>
              <w:spacing w:before="80" w:after="80" w:line="264" w:lineRule="auto"/>
            </w:pPr>
            <w:r>
              <w:rPr>
                <w:b/>
                <w:sz w:val="20"/>
                <w:color w:val="000000"/>
              </w:rPr>
              <w:t>调度方式</w:t>
            </w:r>
          </w:p>
        </w:tc>
        <w:tc>
          <w:tcPr>
            <w:tcW w:type="dxa" w:w="6066"/>
            <w:vAlign w:val="center"/>
            <w:shd w:fill="E9EEF2"/>
          </w:tcPr>
          <w:p>
            <w:pPr>
              <w:spacing w:before="80" w:after="80" w:line="264" w:lineRule="auto"/>
            </w:pPr>
            <w:r>
              <w:rPr>
                <w:b/>
                <w:sz w:val="20"/>
                <w:color w:val="000000"/>
              </w:rPr>
              <w:t>配置含义与验证注意事项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默认轮询</w:t>
            </w:r>
          </w:p>
        </w:tc>
        <w:tc>
          <w:tcPr>
            <w:tcW w:type="dxa" w:w="606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相同权重下分配请求；用多次请求观察分布。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weight</w:t>
            </w:r>
          </w:p>
        </w:tc>
        <w:tc>
          <w:tcPr>
            <w:tcW w:type="dxa" w:w="606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例如 3:1 权重表示分配倾向，不保证每四次请求的固定顺序。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least_conn</w:t>
            </w:r>
          </w:p>
        </w:tc>
        <w:tc>
          <w:tcPr>
            <w:tcW w:type="dxa" w:w="606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优先考虑活动连接较少的节点；短静态请求难以体现优势。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ip_hash</w:t>
            </w:r>
          </w:p>
        </w:tc>
        <w:tc>
          <w:tcPr>
            <w:tcW w:type="dxa" w:w="606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按客户端 IP 选择节点；同一 Windows 客户端可能持续落在同一后端。</w:t>
            </w:r>
          </w:p>
        </w:tc>
      </w:tr>
    </w:tbl>
    <w:p>
      <w:pPr>
        <w:pStyle w:val="Heading2"/>
        <w:keepNext/>
        <w:pageBreakBefore/>
      </w:pPr>
      <w:r>
        <w:rPr>
          <w:color w:val="000000"/>
        </w:rPr>
        <w:t xml:space="preserve">3.5 在单台 Arch 上创建两个 MariaDB 实例</w:t>
      </w:r>
    </w:p>
    <w:p>
      <w:pPr>
        <w:ind w:firstLine="440"/>
      </w:pPr>
      <w:r>
        <w:rPr>
          <w:color w:val="000000"/>
        </w:rPr>
        <w:t xml:space="preserve">数据库部分采用两个 Podman 容器模拟主库和从库，不修改宿主机原有数据库的数据目录。两个实例使用独立命名卷、不同的 server-id 和主机端口，在同一个实验网络内通过容器名称通信。本方案限定为新建实验库，不接入已有业务数据。</w:t>
      </w:r>
    </w:p>
    <w:p>
      <w:pPr>
        <w:pStyle w:val="Command"/>
        <w:shd w:fill="F5F5F5"/>
        <w:keepNext/>
      </w:pPr>
      <w:r>
        <w:rPr>
          <w:color w:val="000000"/>
        </w:rPr>
        <w:t xml:space="preserve">podman --version</w:t>
      </w:r>
    </w:p>
    <w:p>
      <w:pPr>
        <w:pStyle w:val="Command"/>
        <w:shd w:fill="F5F5F5"/>
        <w:keepNext/>
      </w:pPr>
      <w:r>
        <w:rPr>
          <w:color w:val="000000"/>
        </w:rPr>
        <w:t xml:space="preserve">podman network create mariadb-repl</w:t>
      </w:r>
    </w:p>
    <w:p>
      <w:pPr>
        <w:pStyle w:val="Command"/>
        <w:shd w:fill="F5F5F5"/>
        <w:keepNext/>
      </w:pPr>
      <w:r>
        <w:rPr>
          <w:color w:val="000000"/>
        </w:rPr>
        <w:t xml:space="preserve">podman volume create mariadb-primary-data</w:t>
      </w:r>
    </w:p>
    <w:p>
      <w:pPr>
        <w:pStyle w:val="Command"/>
        <w:shd w:fill="F5F5F5"/>
        <w:keepNext/>
      </w:pPr>
      <w:r>
        <w:rPr>
          <w:color w:val="000000"/>
        </w:rPr>
        <w:t xml:space="preserve">podman volume create mariadb-replica-data</w:t>
      </w:r>
    </w:p>
    <w:p>
      <w:pPr>
        <w:pStyle w:val="Command"/>
        <w:shd w:fill="F5F5F5"/>
        <w:keepNext/>
      </w:pPr>
      <w:r>
        <w:rPr>
          <w:color w:val="000000"/>
        </w:rPr>
        <w:t xml:space="preserve"># 在当前 Bash 终端交互输入实验 root 密码</w:t>
      </w:r>
    </w:p>
    <w:p>
      <w:pPr>
        <w:pStyle w:val="Command"/>
        <w:shd w:fill="F5F5F5"/>
        <w:keepNext/>
      </w:pPr>
      <w:r>
        <w:rPr>
          <w:color w:val="000000"/>
        </w:rPr>
        <w:t xml:space="preserve">read -rsp 'MariaDB root password: ' MARIADB_ROOT_PASSWORD</w:t>
      </w:r>
    </w:p>
    <w:p>
      <w:pPr>
        <w:pStyle w:val="Command"/>
        <w:shd w:fill="F5F5F5"/>
        <w:keepNext/>
      </w:pPr>
      <w:r>
        <w:rPr>
          <w:color w:val="000000"/>
        </w:rPr>
        <w:t xml:space="preserve">echo</w:t>
      </w:r>
    </w:p>
    <w:p>
      <w:pPr>
        <w:pStyle w:val="Command"/>
        <w:shd w:fill="F5F5F5"/>
      </w:pPr>
      <w:r>
        <w:rPr>
          <w:color w:val="000000"/>
        </w:rPr>
        <w:t xml:space="preserve">export MARIADB_ROOT_PASSWORD</w:t>
      </w:r>
    </w:p>
    <w:p>
      <w:pPr>
        <w:ind w:firstLine="440"/>
      </w:pPr>
      <w:r>
        <w:rPr>
          <w:color w:val="000000"/>
        </w:rPr>
        <w:t xml:space="preserve">创建主库时开启二进制日志，server-id 设置为 1；创建从库时设置不同标识，启用中继日志并限制普通账号写入。镜像标签沿用实验方案中的 11.4，实际补丁版本应在实例启动后记录。若容器、卷或网络已经存在，应先检查并复用，避免重复初始化。</w:t>
      </w:r>
    </w:p>
    <w:p>
      <w:pPr>
        <w:pStyle w:val="Command"/>
        <w:shd w:fill="F5F5F5"/>
        <w:keepNext/>
      </w:pPr>
      <w:r>
        <w:rPr>
          <w:color w:val="000000"/>
        </w:rPr>
        <w:t xml:space="preserve">podman run -d --name db-primary --network mariadb-repl \</w:t>
      </w:r>
    </w:p>
    <w:p>
      <w:pPr>
        <w:pStyle w:val="Command"/>
        <w:shd w:fill="F5F5F5"/>
        <w:keepNext/>
      </w:pPr>
      <w:r>
        <w:rPr>
          <w:color w:val="000000"/>
        </w:rPr>
        <w:t xml:space="preserve">  -p 127.0.0.1:3307:3306 \</w:t>
      </w:r>
    </w:p>
    <w:p>
      <w:pPr>
        <w:pStyle w:val="Command"/>
        <w:shd w:fill="F5F5F5"/>
        <w:keepNext/>
      </w:pPr>
      <w:r>
        <w:rPr>
          <w:color w:val="000000"/>
        </w:rPr>
        <w:t xml:space="preserve">  -e MARIADB_ROOT_PASSWORD \</w:t>
      </w:r>
    </w:p>
    <w:p>
      <w:pPr>
        <w:pStyle w:val="Command"/>
        <w:shd w:fill="F5F5F5"/>
        <w:keepNext/>
      </w:pPr>
      <w:r>
        <w:rPr>
          <w:color w:val="000000"/>
        </w:rPr>
        <w:t xml:space="preserve">  -v mariadb-primary-data:/var/lib/mysql \</w:t>
      </w:r>
    </w:p>
    <w:p>
      <w:pPr>
        <w:pStyle w:val="Command"/>
        <w:shd w:fill="F5F5F5"/>
        <w:keepNext/>
      </w:pPr>
      <w:r>
        <w:rPr>
          <w:color w:val="000000"/>
        </w:rPr>
        <w:t xml:space="preserve">  docker.io/library/mariadb:11.4 \</w:t>
      </w:r>
    </w:p>
    <w:p>
      <w:pPr>
        <w:pStyle w:val="Command"/>
        <w:shd w:fill="F5F5F5"/>
        <w:keepNext/>
      </w:pPr>
      <w:r>
        <w:rPr>
          <w:color w:val="000000"/>
        </w:rPr>
        <w:t xml:space="preserve">  --server-id=1 --log-bin=master-bin --binlog-format=ROW</w:t>
      </w:r>
    </w:p>
    <w:p>
      <w:pPr>
        <w:pStyle w:val="Command"/>
        <w:shd w:fill="F5F5F5"/>
        <w:keepNext/>
      </w:pPr>
      <w:r>
        <w:rPr>
          <w:color w:val="000000"/>
        </w:rPr>
        <w:t xml:space="preserve"/>
      </w:r>
    </w:p>
    <w:p>
      <w:pPr>
        <w:pStyle w:val="Command"/>
        <w:shd w:fill="F5F5F5"/>
        <w:keepNext/>
      </w:pPr>
      <w:r>
        <w:rPr>
          <w:color w:val="000000"/>
        </w:rPr>
        <w:t xml:space="preserve">podman run -d --name db-replica --network mariadb-repl \</w:t>
      </w:r>
    </w:p>
    <w:p>
      <w:pPr>
        <w:pStyle w:val="Command"/>
        <w:shd w:fill="F5F5F5"/>
        <w:keepNext/>
      </w:pPr>
      <w:r>
        <w:rPr>
          <w:color w:val="000000"/>
        </w:rPr>
        <w:t xml:space="preserve">  -p 127.0.0.1:3308:3306 \</w:t>
      </w:r>
    </w:p>
    <w:p>
      <w:pPr>
        <w:pStyle w:val="Command"/>
        <w:shd w:fill="F5F5F5"/>
        <w:keepNext/>
      </w:pPr>
      <w:r>
        <w:rPr>
          <w:color w:val="000000"/>
        </w:rPr>
        <w:t xml:space="preserve">  -e MARIADB_ROOT_PASSWORD \</w:t>
      </w:r>
    </w:p>
    <w:p>
      <w:pPr>
        <w:pStyle w:val="Command"/>
        <w:shd w:fill="F5F5F5"/>
        <w:keepNext/>
      </w:pPr>
      <w:r>
        <w:rPr>
          <w:color w:val="000000"/>
        </w:rPr>
        <w:t xml:space="preserve">  -v mariadb-replica-data:/var/lib/mysql \</w:t>
      </w:r>
    </w:p>
    <w:p>
      <w:pPr>
        <w:pStyle w:val="Command"/>
        <w:shd w:fill="F5F5F5"/>
        <w:keepNext/>
      </w:pPr>
      <w:r>
        <w:rPr>
          <w:color w:val="000000"/>
        </w:rPr>
        <w:t xml:space="preserve">  docker.io/library/mariadb:11.4 \</w:t>
      </w:r>
    </w:p>
    <w:p>
      <w:pPr>
        <w:pStyle w:val="Command"/>
        <w:shd w:fill="F5F5F5"/>
        <w:keepNext/>
      </w:pPr>
      <w:r>
        <w:rPr>
          <w:color w:val="000000"/>
        </w:rPr>
        <w:t xml:space="preserve">  --server-id=2 --relay-log=relay-bin --read-only=ON</w:t>
      </w:r>
    </w:p>
    <w:p>
      <w:pPr>
        <w:pStyle w:val="Command"/>
        <w:shd w:fill="F5F5F5"/>
      </w:pPr>
      <w:r>
        <w:rPr>
          <w:color w:val="000000"/>
        </w:rPr>
        <w:t xml:space="preserve">unset MARIADB_ROOT_PASSWORD</w:t>
      </w:r>
    </w:p>
    <w:p>
      <w:pPr>
        <w:ind w:firstLine="440"/>
      </w:pPr>
      <w:r>
        <w:rPr>
          <w:color w:val="000000"/>
        </w:rPr>
        <w:t xml:space="preserve">命名卷用于保留实验数据库文件，初始化环境变量只在新数据目录初始化时起作用。3307、3308 是宿主机的访问端口；从库连接主库时应使用 db-primary:3306，因为两个容器通过内部网络通信。</w:t>
      </w:r>
    </w:p>
    <w:p>
      <w:pPr>
        <w:pStyle w:val="Command"/>
        <w:shd w:fill="F5F5F5"/>
        <w:keepNext/>
      </w:pPr>
      <w:r>
        <w:rPr>
          <w:color w:val="000000"/>
        </w:rPr>
        <w:t xml:space="preserve">podman ps -a</w:t>
      </w:r>
    </w:p>
    <w:p>
      <w:pPr>
        <w:pStyle w:val="Command"/>
        <w:shd w:fill="F5F5F5"/>
        <w:keepNext/>
      </w:pPr>
      <w:r>
        <w:rPr>
          <w:color w:val="000000"/>
        </w:rPr>
        <w:t xml:space="preserve">podman logs db-primary</w:t>
      </w:r>
    </w:p>
    <w:p>
      <w:pPr>
        <w:pStyle w:val="Command"/>
        <w:shd w:fill="F5F5F5"/>
        <w:keepNext/>
      </w:pPr>
      <w:r>
        <w:rPr>
          <w:color w:val="000000"/>
        </w:rPr>
        <w:t xml:space="preserve">podman logs db-replica</w:t>
      </w:r>
    </w:p>
    <w:p>
      <w:pPr>
        <w:pStyle w:val="Command"/>
        <w:shd w:fill="F5F5F5"/>
      </w:pPr>
      <w:r>
        <w:rPr>
          <w:color w:val="000000"/>
        </w:rPr>
        <w:t xml:space="preserve">podman exec -it db-primary mariadb -uroot -p</w:t>
      </w:r>
    </w:p>
    <w:p>
      <w:pPr>
        <w:ind w:firstLine="440"/>
      </w:pPr>
      <w:r>
        <w:rPr>
          <w:color w:val="000000"/>
        </w:rPr>
        <w:t xml:space="preserve">首次初始化需要等待数据库就绪。能够进入客户端后，执行 SELECT VERSION(); 记录版本，再继续授权和复制配置。容器状态为 Up 不能代替数据库已经接受连接的检查。</w:t>
      </w:r>
    </w:p>
    <w:p>
      <w:pPr>
        <w:pStyle w:val="Heading2"/>
        <w:keepNext/>
        <w:pageBreakBefore/>
      </w:pPr>
      <w:r>
        <w:rPr>
          <w:color w:val="000000"/>
        </w:rPr>
        <w:t xml:space="preserve">3.6 创建复制账号并记录主库位点</w:t>
      </w:r>
    </w:p>
    <w:p>
      <w:pPr>
        <w:ind w:firstLine="440"/>
      </w:pPr>
      <w:r>
        <w:rPr>
          <w:color w:val="000000"/>
        </w:rPr>
        <w:t xml:space="preserve">在主库创建专用复制账号，只授予读取复制日志所需权限。下列 SQL 中的密码占位符必须换成自己的实验密码，并在从库连接配置中保持一致；root 账号只用于管理实例，不作为复制账号。</w:t>
      </w:r>
    </w:p>
    <w:p>
      <w:pPr>
        <w:pStyle w:val="Command"/>
        <w:shd w:fill="F5F5F5"/>
        <w:keepNext/>
      </w:pPr>
      <w:r>
        <w:rPr>
          <w:color w:val="000000"/>
        </w:rPr>
        <w:t xml:space="preserve">-- 当前连接：db-primary</w:t>
      </w:r>
    </w:p>
    <w:p>
      <w:pPr>
        <w:pStyle w:val="Command"/>
        <w:shd w:fill="F5F5F5"/>
        <w:keepNext/>
      </w:pPr>
      <w:r>
        <w:rPr>
          <w:color w:val="000000"/>
        </w:rPr>
        <w:t xml:space="preserve">SELECT VERSION(), @@server_id, @@log_bin;</w:t>
      </w:r>
    </w:p>
    <w:p>
      <w:pPr>
        <w:pStyle w:val="Command"/>
        <w:shd w:fill="F5F5F5"/>
        <w:keepNext/>
      </w:pPr>
      <w:r>
        <w:rPr>
          <w:color w:val="000000"/>
        </w:rPr>
        <w:t xml:space="preserve">CREATE USER 'repl'@'%' IDENTIFIED BY '替换为复制密码';</w:t>
      </w:r>
    </w:p>
    <w:p>
      <w:pPr>
        <w:pStyle w:val="Command"/>
        <w:shd w:fill="F5F5F5"/>
        <w:keepNext/>
      </w:pPr>
      <w:r>
        <w:rPr>
          <w:color w:val="000000"/>
        </w:rPr>
        <w:t xml:space="preserve">GRANT REPLICATION SLAVE ON *.* TO 'repl'@'%';</w:t>
      </w:r>
    </w:p>
    <w:p>
      <w:pPr>
        <w:pStyle w:val="Command"/>
        <w:shd w:fill="F5F5F5"/>
        <w:keepNext/>
      </w:pPr>
      <w:r>
        <w:rPr>
          <w:color w:val="000000"/>
        </w:rPr>
        <w:t xml:space="preserve">SHOW GRANTS FOR 'repl'@'%';</w:t>
      </w:r>
    </w:p>
    <w:p>
      <w:pPr>
        <w:pStyle w:val="Command"/>
        <w:shd w:fill="F5F5F5"/>
      </w:pPr>
      <w:r>
        <w:rPr>
          <w:color w:val="000000"/>
        </w:rPr>
        <w:t xml:space="preserve">SHOW MASTER STATUS;</w:t>
      </w:r>
    </w:p>
    <w:p>
      <w:pPr>
        <w:ind w:firstLine="440"/>
      </w:pPr>
      <w:r>
        <w:rPr>
          <w:color w:val="000000"/>
        </w:rPr>
        <w:t xml:space="preserve">记录 SHOW MASTER STATUS 输出的 File 和 Position，分别作为主库二进制日志文件名与起始位置。本实验在记录位点后、启动复制前不创建测试库或写入测试数据，之后再通过主库创建 school 并验证同步。这样可以避免测试数据已经存在、却从较晚位点开始复制造成遗漏。</w:t>
      </w:r>
    </w:p>
    <w:p>
      <w:pPr>
        <w:ind w:firstLine="440"/>
      </w:pPr>
      <w:r>
        <w:rPr>
          <w:color w:val="000000"/>
        </w:rPr>
        <w:t xml:space="preserve">此简化流程适用于两个新建实验实例的测试数据同步。若主库已有业务库，需要先获得与复制位点一致的数据快照并恢复到从库，再建立增量复制；仅填写最新位点不会自动补齐此前已有的表和记录。</w:t>
      </w:r>
    </w:p>
    <w:p>
      <w:pPr>
        <w:pStyle w:val="Heading2"/>
        <w:keepNext/>
      </w:pPr>
      <w:r>
        <w:rPr>
          <w:color w:val="000000"/>
        </w:rPr>
        <w:t xml:space="preserve">3.7 配置从库并启动复制</w:t>
      </w:r>
    </w:p>
    <w:p>
      <w:pPr>
        <w:pStyle w:val="Command"/>
        <w:shd w:fill="F5F5F5"/>
        <w:keepNext/>
      </w:pPr>
      <w:r>
        <w:rPr>
          <w:color w:val="000000"/>
        </w:rPr>
        <w:t xml:space="preserve"># 退出主库客户端后，在宿主机终端进入从库</w:t>
      </w:r>
    </w:p>
    <w:p>
      <w:pPr>
        <w:pStyle w:val="Command"/>
        <w:shd w:fill="F5F5F5"/>
      </w:pPr>
      <w:r>
        <w:rPr>
          <w:color w:val="000000"/>
        </w:rPr>
        <w:t xml:space="preserve">podman exec -it db-replica mariadb -uroot -p</w:t>
      </w:r>
    </w:p>
    <w:p>
      <w:pPr>
        <w:ind w:firstLine="440"/>
      </w:pPr>
      <w:r>
        <w:rPr>
          <w:color w:val="000000"/>
        </w:rPr>
        <w:t xml:space="preserve">在从库填写主库地址、复制账号和刚记录的位点。以下“实际位点”必须替换为无引号的整数；日志文件名使用真实 File 值。整段是待填写配置，不可直接将占位符执行，也不可照抄课堂示例中的 773。</w:t>
      </w:r>
    </w:p>
    <w:p>
      <w:pPr>
        <w:pStyle w:val="Command"/>
        <w:shd w:fill="F5F5F5"/>
        <w:keepNext/>
      </w:pPr>
      <w:r>
        <w:rPr>
          <w:color w:val="000000"/>
        </w:rPr>
        <w:t xml:space="preserve">-- 当前连接：db-replica；替换下面三个占位值</w:t>
      </w:r>
    </w:p>
    <w:p>
      <w:pPr>
        <w:pStyle w:val="Command"/>
        <w:shd w:fill="F5F5F5"/>
        <w:keepNext/>
      </w:pPr>
      <w:r>
        <w:rPr>
          <w:color w:val="000000"/>
        </w:rPr>
        <w:t xml:space="preserve">SELECT VERSION(), @@server_id, @@read_only;</w:t>
      </w:r>
    </w:p>
    <w:p>
      <w:pPr>
        <w:pStyle w:val="Command"/>
        <w:shd w:fill="F5F5F5"/>
        <w:keepNext/>
      </w:pPr>
      <w:r>
        <w:rPr>
          <w:color w:val="000000"/>
        </w:rPr>
        <w:t xml:space="preserve">CHANGE MASTER TO</w:t>
      </w:r>
    </w:p>
    <w:p>
      <w:pPr>
        <w:pStyle w:val="Command"/>
        <w:shd w:fill="F5F5F5"/>
        <w:keepNext/>
      </w:pPr>
      <w:r>
        <w:rPr>
          <w:color w:val="000000"/>
        </w:rPr>
        <w:t xml:space="preserve">    MASTER_HOST='db-primary',</w:t>
      </w:r>
    </w:p>
    <w:p>
      <w:pPr>
        <w:pStyle w:val="Command"/>
        <w:shd w:fill="F5F5F5"/>
        <w:keepNext/>
      </w:pPr>
      <w:r>
        <w:rPr>
          <w:color w:val="000000"/>
        </w:rPr>
        <w:t xml:space="preserve">    MASTER_PORT=3306,</w:t>
      </w:r>
    </w:p>
    <w:p>
      <w:pPr>
        <w:pStyle w:val="Command"/>
        <w:shd w:fill="F5F5F5"/>
        <w:keepNext/>
      </w:pPr>
      <w:r>
        <w:rPr>
          <w:color w:val="000000"/>
        </w:rPr>
        <w:t xml:space="preserve">    MASTER_USER='repl',</w:t>
      </w:r>
    </w:p>
    <w:p>
      <w:pPr>
        <w:pStyle w:val="Command"/>
        <w:shd w:fill="F5F5F5"/>
        <w:keepNext/>
      </w:pPr>
      <w:r>
        <w:rPr>
          <w:color w:val="000000"/>
        </w:rPr>
        <w:t xml:space="preserve">    MASTER_PASSWORD='替换为复制密码',</w:t>
      </w:r>
    </w:p>
    <w:p>
      <w:pPr>
        <w:pStyle w:val="Command"/>
        <w:shd w:fill="F5F5F5"/>
        <w:keepNext/>
      </w:pPr>
      <w:r>
        <w:rPr>
          <w:color w:val="000000"/>
        </w:rPr>
        <w:t xml:space="preserve">    MASTER_LOG_FILE='实际binlog文件名',</w:t>
      </w:r>
    </w:p>
    <w:p>
      <w:pPr>
        <w:pStyle w:val="Command"/>
        <w:shd w:fill="F5F5F5"/>
        <w:keepNext/>
      </w:pPr>
      <w:r>
        <w:rPr>
          <w:color w:val="000000"/>
        </w:rPr>
        <w:t xml:space="preserve">    MASTER_LOG_POS=实际位点;</w:t>
      </w:r>
    </w:p>
    <w:p>
      <w:pPr>
        <w:pStyle w:val="Command"/>
        <w:shd w:fill="F5F5F5"/>
        <w:keepNext/>
      </w:pPr>
      <w:r>
        <w:rPr>
          <w:color w:val="000000"/>
        </w:rPr>
        <w:t xml:space="preserve">START REPLICA;</w:t>
      </w:r>
    </w:p>
    <w:p>
      <w:pPr>
        <w:pStyle w:val="Command"/>
        <w:shd w:fill="F5F5F5"/>
      </w:pPr>
      <w:r>
        <w:rPr>
          <w:color w:val="000000"/>
        </w:rPr>
        <w:t xml:space="preserve">SHOW REPLICA STATUS\G</w:t>
      </w:r>
    </w:p>
    <w:p>
      <w:pPr>
        <w:ind w:firstLine="440"/>
      </w:pPr>
      <w:r>
        <w:rPr>
          <w:color w:val="000000"/>
        </w:rPr>
        <w:t xml:space="preserve">重点检查 Slave_IO_Running 和 Slave_SQL_Running 是否都为 Yes，同时检查 Last_IO_Error、Last_SQL_Error 是否为空。MariaDB 的命令可以采用 REPLICA 写法，部分状态字段仍保留 Slave 名称；应按实际字段判断，不因名称不同误认为复制失败。</w:t>
      </w:r>
    </w:p>
    <w:p>
      <w:pPr>
        <w:pStyle w:val="Heading2"/>
        <w:keepNext/>
        <w:pageBreakBefore/>
      </w:pPr>
      <w:r>
        <w:rPr>
          <w:color w:val="000000"/>
        </w:rPr>
        <w:t xml:space="preserve">3.8 验证数据库新增 修改与删除的同步</w:t>
      </w:r>
    </w:p>
    <w:p>
      <w:pPr>
        <w:ind w:firstLine="440"/>
      </w:pPr>
      <w:r>
        <w:rPr>
          <w:color w:val="000000"/>
        </w:rPr>
        <w:t xml:space="preserve">复制线程正常后，在主库创建专用测试库并插入容易核对的数据。从库不手动创建同名测试表，也不手动补写记录，以便将从库查询结果作为主库变更传播的证据。以下操作仅针对本实验新建的 school.student。</w:t>
      </w:r>
    </w:p>
    <w:p>
      <w:pPr>
        <w:pStyle w:val="Command"/>
        <w:shd w:fill="F5F5F5"/>
        <w:keepNext/>
      </w:pPr>
      <w:r>
        <w:rPr>
          <w:color w:val="000000"/>
        </w:rPr>
        <w:t xml:space="preserve">-- db-primary 中执行</w:t>
      </w:r>
    </w:p>
    <w:p>
      <w:pPr>
        <w:pStyle w:val="Command"/>
        <w:shd w:fill="F5F5F5"/>
        <w:keepNext/>
      </w:pPr>
      <w:r>
        <w:rPr>
          <w:color w:val="000000"/>
        </w:rPr>
        <w:t xml:space="preserve">CREATE DATABASE school CHARACTER SET utf8mb4;</w:t>
      </w:r>
    </w:p>
    <w:p>
      <w:pPr>
        <w:pStyle w:val="Command"/>
        <w:shd w:fill="F5F5F5"/>
        <w:keepNext/>
      </w:pPr>
      <w:r>
        <w:rPr>
          <w:color w:val="000000"/>
        </w:rPr>
        <w:t xml:space="preserve">USE school;</w:t>
      </w:r>
    </w:p>
    <w:p>
      <w:pPr>
        <w:pStyle w:val="Command"/>
        <w:shd w:fill="F5F5F5"/>
        <w:keepNext/>
      </w:pPr>
      <w:r>
        <w:rPr>
          <w:color w:val="000000"/>
        </w:rPr>
        <w:t xml:space="preserve">CREATE TABLE student (id INT PRIMARY KEY, name VARCHAR(20));</w:t>
      </w:r>
    </w:p>
    <w:p>
      <w:pPr>
        <w:pStyle w:val="Command"/>
        <w:shd w:fill="F5F5F5"/>
        <w:keepNext/>
      </w:pPr>
      <w:r>
        <w:rPr>
          <w:color w:val="000000"/>
        </w:rPr>
        <w:t xml:space="preserve">INSERT INTO student VALUES (1, 'xiaojichi'), (2, 'Tom');</w:t>
      </w:r>
    </w:p>
    <w:p>
      <w:pPr>
        <w:pStyle w:val="Command"/>
        <w:shd w:fill="F5F5F5"/>
      </w:pPr>
      <w:r>
        <w:rPr>
          <w:color w:val="000000"/>
        </w:rPr>
        <w:t xml:space="preserve">SELECT * FROM student ORDER BY id;</w:t>
      </w:r>
    </w:p>
    <w:p>
      <w:pPr>
        <w:ind w:firstLine="440"/>
      </w:pPr>
      <w:r>
        <w:rPr>
          <w:color w:val="000000"/>
        </w:rPr>
        <w:t xml:space="preserve">在从库查询同一张表。预期能够看到 id 为 1、2 的两条记录，但这一内容必须以实际查询输出确认。异步复制可能存在短暂延迟；首次查询尚未出现数据时，应结合复制状态复查，不能立即据此判断配置失败。</w:t>
      </w:r>
    </w:p>
    <w:p>
      <w:pPr>
        <w:pStyle w:val="Command"/>
        <w:shd w:fill="F5F5F5"/>
        <w:keepNext/>
      </w:pPr>
      <w:r>
        <w:rPr>
          <w:color w:val="000000"/>
        </w:rPr>
        <w:t xml:space="preserve">-- db-replica 中执行</w:t>
      </w:r>
    </w:p>
    <w:p>
      <w:pPr>
        <w:pStyle w:val="Command"/>
        <w:shd w:fill="F5F5F5"/>
        <w:keepNext/>
      </w:pPr>
      <w:r>
        <w:rPr>
          <w:color w:val="000000"/>
        </w:rPr>
        <w:t xml:space="preserve">SELECT * FROM school.student ORDER BY id;</w:t>
      </w:r>
    </w:p>
    <w:p>
      <w:pPr>
        <w:pStyle w:val="Command"/>
        <w:shd w:fill="F5F5F5"/>
      </w:pPr>
      <w:r>
        <w:rPr>
          <w:color w:val="000000"/>
        </w:rPr>
        <w:t xml:space="preserve">SHOW REPLICA STATUS\G</w:t>
      </w:r>
    </w:p>
    <w:p>
      <w:pPr>
        <w:ind w:firstLine="440"/>
      </w:pPr>
      <w:r>
        <w:rPr>
          <w:color w:val="000000"/>
        </w:rPr>
        <w:t xml:space="preserve">进一步在主库修改姓名，再在从库核对同一行。随后删除本实验中 id 为 2 的记录，并再次核对两端结果。新增、修改和删除逐项验证，有助于确认同步持续工作，而非只观察到一次偶然一致的结果。</w:t>
      </w:r>
    </w:p>
    <w:p>
      <w:pPr>
        <w:pStyle w:val="Command"/>
        <w:shd w:fill="F5F5F5"/>
        <w:keepNext/>
      </w:pPr>
      <w:r>
        <w:rPr>
          <w:color w:val="000000"/>
        </w:rPr>
        <w:t xml:space="preserve">-- 第一步：主库修改，然后到从库查询</w:t>
      </w:r>
    </w:p>
    <w:p>
      <w:pPr>
        <w:pStyle w:val="Command"/>
        <w:shd w:fill="F5F5F5"/>
        <w:keepNext/>
      </w:pPr>
      <w:r>
        <w:rPr>
          <w:color w:val="000000"/>
        </w:rPr>
        <w:t xml:space="preserve">UPDATE school.student SET name='Tom_updated' WHERE id=2;</w:t>
      </w:r>
    </w:p>
    <w:p>
      <w:pPr>
        <w:pStyle w:val="Command"/>
        <w:shd w:fill="F5F5F5"/>
        <w:keepNext/>
      </w:pPr>
      <w:r>
        <w:rPr>
          <w:color w:val="000000"/>
        </w:rPr>
        <w:t xml:space="preserve">-- 从库应查询到更新后的姓名</w:t>
      </w:r>
    </w:p>
    <w:p>
      <w:pPr>
        <w:pStyle w:val="Command"/>
        <w:shd w:fill="F5F5F5"/>
        <w:keepNext/>
      </w:pPr>
      <w:r>
        <w:rPr>
          <w:color w:val="000000"/>
        </w:rPr>
        <w:t xml:space="preserve">SELECT * FROM school.student ORDER BY id;</w:t>
      </w:r>
    </w:p>
    <w:p>
      <w:pPr>
        <w:pStyle w:val="Command"/>
        <w:shd w:fill="F5F5F5"/>
        <w:keepNext/>
      </w:pPr>
      <w:r>
        <w:rPr>
          <w:color w:val="000000"/>
        </w:rPr>
        <w:t xml:space="preserve">-- 第二步：回到主库删除测试行，再到从库查询</w:t>
      </w:r>
    </w:p>
    <w:p>
      <w:pPr>
        <w:pStyle w:val="Command"/>
        <w:shd w:fill="F5F5F5"/>
        <w:keepNext/>
      </w:pPr>
      <w:r>
        <w:rPr>
          <w:color w:val="000000"/>
        </w:rPr>
        <w:t xml:space="preserve">DELETE FROM school.student WHERE id=2;</w:t>
      </w:r>
    </w:p>
    <w:p>
      <w:pPr>
        <w:pStyle w:val="Command"/>
        <w:shd w:fill="F5F5F5"/>
        <w:keepNext/>
      </w:pPr>
      <w:r>
        <w:rPr>
          <w:color w:val="000000"/>
        </w:rPr>
        <w:t xml:space="preserve">-- 从库预期只剩 id=1；此查询在从库执行</w:t>
      </w:r>
    </w:p>
    <w:p>
      <w:pPr>
        <w:pStyle w:val="Command"/>
        <w:shd w:fill="F5F5F5"/>
      </w:pPr>
      <w:r>
        <w:rPr>
          <w:color w:val="000000"/>
        </w:rPr>
        <w:t xml:space="preserve">SELECT * FROM school.student ORDER BY id;</w:t>
      </w:r>
    </w:p>
    <w:p>
      <w:pPr>
        <w:pStyle w:val="Heading2"/>
        <w:keepNext/>
      </w:pPr>
      <w:r>
        <w:rPr>
          <w:color w:val="000000"/>
        </w:rPr>
        <w:t xml:space="preserve">3.9 暂停复制与恢复的扩展验证</w:t>
      </w:r>
    </w:p>
    <w:p>
      <w:pPr>
        <w:ind w:firstLine="440"/>
      </w:pPr>
      <w:r>
        <w:rPr>
          <w:color w:val="000000"/>
        </w:rPr>
        <w:t xml:space="preserve">基础同步通过后，可在从库执行 STOP REPLICA;，再在主库插入一条新的测试记录。确认从库暂未出现该记录后，执行 START REPLICA; 并复查。这一扩展用于观察复制暂停与追赶过程，前提是主库所需 binlog 尚未被清理。</w:t>
      </w:r>
    </w:p>
    <w:p>
      <w:pPr>
        <w:ind w:firstLine="440"/>
      </w:pPr>
      <w:r>
        <w:rPr>
          <w:color w:val="000000"/>
        </w:rPr>
        <w:t xml:space="preserve">复制会传播正常的数据变更，也可能传播误删，因此不能替代独立备份。read_only=ON 可限制普通账号写入，但不能据此断言管理员也无法写入；复现实验时应坚持只在主库修改数据。上述扩展验证尚需实际执行并保存结果。</w:t>
      </w:r>
    </w:p>
    <w:p>
      <w:pPr>
        <w:pStyle w:val="Heading1"/>
        <w:keepNext/>
        <w:pageBreakBefore/>
      </w:pPr>
      <w:r>
        <w:rPr>
          <w:color w:val="000000"/>
        </w:rPr>
        <w:t xml:space="preserve">四 配置过程中遇到的问题</w:t>
      </w:r>
    </w:p>
    <w:p>
      <w:pPr>
        <w:ind w:firstLine="440"/>
      </w:pPr>
      <w:r>
        <w:rPr>
          <w:color w:val="000000"/>
        </w:rPr>
        <w:t xml:space="preserve">本节整理环境适配时已明确的问题，以及执行配置时需要重点检查的故障情形。Windows 的角色和单台 Linux 的资源限制已形成解决方案；502、端口拒绝和复制线程异常属于排查预案，不作为本次已经发生并修复的故障记录。</w:t>
      </w:r>
    </w:p>
    <w:p>
      <w:pPr>
        <w:pStyle w:val="Heading2"/>
        <w:keepNext/>
      </w:pPr>
      <w:r>
        <w:rPr>
          <w:color w:val="000000"/>
        </w:rPr>
        <w:t xml:space="preserve">4.1 只有一台 Linux 如何对应课堂多虚拟机</w:t>
      </w:r>
    </w:p>
    <w:p>
      <w:pPr>
        <w:ind w:firstLine="440"/>
      </w:pPr>
      <w:r>
        <w:rPr>
          <w:color w:val="000000"/>
        </w:rPr>
        <w:t xml:space="preserve">课堂中两台虚拟机用于区分代理和后端，并不是反向代理的必要条件。个人方案让 Windows 保持访问机角色，在 Arch 上用不同端口模拟 Web 节点，用不同容器模拟数据库节点。该方法可观察请求和数据的流向，但所有实例仍依赖同一台宿主机，不能提供机器级容灾。</w:t>
      </w:r>
    </w:p>
    <w:p>
      <w:pPr>
        <w:pStyle w:val="Heading2"/>
        <w:keepNext/>
      </w:pPr>
      <w:r>
        <w:rPr>
          <w:color w:val="000000"/>
        </w:rPr>
        <w:t xml:space="preserve">4.2 Nginx 无法启动或访问入口异常</w:t>
      </w:r>
    </w:p>
    <w:p>
      <w:pPr>
        <w:ind w:firstLine="440"/>
      </w:pPr>
      <w:r>
        <w:rPr>
          <w:color w:val="000000"/>
        </w:rPr>
        <w:t xml:space="preserve">Nginx 启动失败时，先检查配置语法、端口占用和服务日志。Rocky 使用 82 端口还需核对 SELinux 的 http_port_t；Windows 无法连接而 Linux 本机访问正常时，则检查监听地址、活动防火墙区域以及网络路由。不要将所有无法访问都归为 proxy_pass 写错。</w:t>
      </w:r>
    </w:p>
    <w:p>
      <w:pPr>
        <w:pStyle w:val="Command"/>
        <w:shd w:fill="F5F5F5"/>
        <w:keepNext/>
      </w:pPr>
      <w:r>
        <w:rPr>
          <w:color w:val="000000"/>
        </w:rPr>
        <w:t xml:space="preserve">sudo nginx -t</w:t>
      </w:r>
    </w:p>
    <w:p>
      <w:pPr>
        <w:pStyle w:val="Command"/>
        <w:shd w:fill="F5F5F5"/>
        <w:keepNext/>
      </w:pPr>
      <w:r>
        <w:rPr>
          <w:color w:val="000000"/>
        </w:rPr>
        <w:t xml:space="preserve">sudo ss -lntp 'sport = :82'</w:t>
      </w:r>
    </w:p>
    <w:p>
      <w:pPr>
        <w:pStyle w:val="Command"/>
        <w:shd w:fill="F5F5F5"/>
        <w:keepNext/>
      </w:pPr>
      <w:r>
        <w:rPr>
          <w:color w:val="000000"/>
        </w:rPr>
        <w:t xml:space="preserve">sudo journalctl -u nginx -n 50 --no-pager</w:t>
      </w:r>
    </w:p>
    <w:p>
      <w:pPr>
        <w:pStyle w:val="Command"/>
        <w:shd w:fill="F5F5F5"/>
        <w:keepNext/>
      </w:pPr>
      <w:r>
        <w:rPr>
          <w:color w:val="000000"/>
        </w:rPr>
        <w:t xml:space="preserve"># Rocky：结合拒绝时间检查 SELinux 审计</w:t>
      </w:r>
    </w:p>
    <w:p>
      <w:pPr>
        <w:pStyle w:val="Command"/>
        <w:shd w:fill="F5F5F5"/>
      </w:pPr>
      <w:r>
        <w:rPr>
          <w:color w:val="000000"/>
        </w:rPr>
        <w:t xml:space="preserve">sudo ausearch -m AVC -ts recent</w:t>
      </w:r>
    </w:p>
    <w:p>
      <w:pPr>
        <w:pStyle w:val="Heading2"/>
        <w:keepNext/>
      </w:pPr>
      <w:r>
        <w:rPr>
          <w:color w:val="000000"/>
        </w:rPr>
        <w:t xml:space="preserve">4.3 出现 502 或负载分配不明显</w:t>
      </w:r>
    </w:p>
    <w:p>
      <w:pPr>
        <w:ind w:firstLine="440"/>
      </w:pPr>
      <w:r>
        <w:rPr>
          <w:color w:val="000000"/>
        </w:rPr>
        <w:t xml:space="preserve">502 表示代理未能正常取得上游响应，排查顺序为后端进程、直连访问、地址端口、SELinux 拒绝记录和 Nginx 错误日志。curl 直连成功并不保证受 SELinux 约束的 Nginx 进程也能连接。负载分配不明显时，还要检查旧配置、浏览器缓存及是否启用了 ip_hash。</w:t>
      </w:r>
    </w:p>
    <w:p>
      <w:pPr>
        <w:pStyle w:val="Command"/>
        <w:shd w:fill="F5F5F5"/>
        <w:keepNext/>
      </w:pPr>
      <w:r>
        <w:rPr>
          <w:color w:val="000000"/>
        </w:rPr>
        <w:t xml:space="preserve">curl -i http://127.0.0.1:8081/</w:t>
      </w:r>
    </w:p>
    <w:p>
      <w:pPr>
        <w:pStyle w:val="Command"/>
        <w:shd w:fill="F5F5F5"/>
        <w:keepNext/>
      </w:pPr>
      <w:r>
        <w:rPr>
          <w:color w:val="000000"/>
        </w:rPr>
        <w:t xml:space="preserve">curl -i http://127.0.0.1:8082/</w:t>
      </w:r>
    </w:p>
    <w:p>
      <w:pPr>
        <w:pStyle w:val="Command"/>
        <w:shd w:fill="F5F5F5"/>
        <w:keepNext/>
      </w:pPr>
      <w:r>
        <w:rPr>
          <w:color w:val="000000"/>
        </w:rPr>
        <w:t xml:space="preserve">sudo nginx -T</w:t>
      </w:r>
    </w:p>
    <w:p>
      <w:pPr>
        <w:pStyle w:val="Command"/>
        <w:shd w:fill="F5F5F5"/>
      </w:pPr>
      <w:r>
        <w:rPr>
          <w:color w:val="000000"/>
        </w:rPr>
        <w:t xml:space="preserve">sudo tail -n 50 /var/log/nginx/error.log</w:t>
      </w:r>
    </w:p>
    <w:p>
      <w:pPr>
        <w:pStyle w:val="Heading2"/>
        <w:keepNext/>
      </w:pPr>
      <w:r>
        <w:rPr>
          <w:color w:val="000000"/>
        </w:rPr>
        <w:t xml:space="preserve">4.4 MariaDB 复制线程未同时运行</w:t>
      </w:r>
    </w:p>
    <w:p>
      <w:pPr>
        <w:ind w:firstLine="440"/>
      </w:pPr>
      <w:r>
        <w:rPr>
          <w:color w:val="000000"/>
        </w:rPr>
        <w:t xml:space="preserve">I/O 线程异常时，优先核对容器网络、db-primary 名称解析、3306 端口、复制账号与日志文件；SQL 线程异常时，查看 Last_SQL_Error，核对数据冲突、表结构和起始位点。不要直接跳过错误事务或手工补数据掩盖差异，应先确定原因，再决定修复或重新建立一致的从库。</w:t>
      </w:r>
    </w:p>
    <w:p>
      <w:pPr>
        <w:pStyle w:val="Command"/>
        <w:shd w:fill="F5F5F5"/>
        <w:keepNext/>
      </w:pPr>
      <w:r>
        <w:rPr>
          <w:color w:val="000000"/>
        </w:rPr>
        <w:t xml:space="preserve">podman network inspect mariadb-repl</w:t>
      </w:r>
    </w:p>
    <w:p>
      <w:pPr>
        <w:pStyle w:val="Command"/>
        <w:shd w:fill="F5F5F5"/>
        <w:keepNext/>
      </w:pPr>
      <w:r>
        <w:rPr>
          <w:color w:val="000000"/>
        </w:rPr>
        <w:t xml:space="preserve">podman logs db-primary</w:t>
      </w:r>
    </w:p>
    <w:p>
      <w:pPr>
        <w:pStyle w:val="Command"/>
        <w:shd w:fill="F5F5F5"/>
        <w:keepNext/>
      </w:pPr>
      <w:r>
        <w:rPr>
          <w:color w:val="000000"/>
        </w:rPr>
        <w:t xml:space="preserve">podman logs db-replica</w:t>
      </w:r>
    </w:p>
    <w:p>
      <w:pPr>
        <w:pStyle w:val="Command"/>
        <w:shd w:fill="F5F5F5"/>
        <w:keepNext/>
      </w:pPr>
      <w:r>
        <w:rPr>
          <w:color w:val="000000"/>
        </w:rPr>
        <w:t xml:space="preserve">-- 在从库客户端执行</w:t>
      </w:r>
    </w:p>
    <w:p>
      <w:pPr>
        <w:pStyle w:val="Command"/>
        <w:shd w:fill="F5F5F5"/>
      </w:pPr>
      <w:r>
        <w:rPr>
          <w:color w:val="000000"/>
        </w:rPr>
        <w:t xml:space="preserve">SHOW REPLICA STATUS\G</w:t>
      </w:r>
    </w:p>
    <w:p>
      <w:pPr>
        <w:pStyle w:val="Heading1"/>
        <w:keepNext/>
        <w:pageBreakBefore/>
      </w:pPr>
      <w:r>
        <w:rPr>
          <w:color w:val="000000"/>
        </w:rPr>
        <w:t xml:space="preserve">五 开机自启与日常使用</w:t>
      </w:r>
    </w:p>
    <w:p>
      <w:pPr>
        <w:pStyle w:val="Heading2"/>
        <w:keepNext/>
      </w:pPr>
      <w:r>
        <w:rPr>
          <w:color w:val="000000"/>
        </w:rPr>
        <w:t xml:space="preserve">5.1 分开管理代理 后端与数据库实例</w:t>
      </w:r>
    </w:p>
    <w:p>
      <w:pPr>
        <w:ind w:firstLine="440"/>
      </w:pPr>
      <w:r>
        <w:rPr>
          <w:color w:val="000000"/>
        </w:rPr>
        <w:t xml:space="preserve">Nginx 的 systemd 状态与数据库容器状态应分别检查。enable 用于设置开机启动，active 表示当前是否运行；两者不能互相替代。Nginx 已启用自启，也不会自动启动由普通终端运行的 Python 后端。</w:t>
      </w:r>
    </w:p>
    <w:p>
      <w:pPr>
        <w:pStyle w:val="Command"/>
        <w:shd w:fill="F5F5F5"/>
        <w:keepNext/>
      </w:pPr>
      <w:r>
        <w:rPr>
          <w:color w:val="000000"/>
        </w:rPr>
        <w:t xml:space="preserve">sudo systemctl enable nginx</w:t>
      </w:r>
    </w:p>
    <w:p>
      <w:pPr>
        <w:pStyle w:val="Command"/>
        <w:shd w:fill="F5F5F5"/>
        <w:keepNext/>
      </w:pPr>
      <w:r>
        <w:rPr>
          <w:color w:val="000000"/>
        </w:rPr>
        <w:t xml:space="preserve">systemctl is-enabled nginx</w:t>
      </w:r>
    </w:p>
    <w:p>
      <w:pPr>
        <w:pStyle w:val="Command"/>
        <w:shd w:fill="F5F5F5"/>
        <w:keepNext/>
      </w:pPr>
      <w:r>
        <w:rPr>
          <w:color w:val="000000"/>
        </w:rPr>
        <w:t xml:space="preserve">systemctl is-active nginx</w:t>
      </w:r>
    </w:p>
    <w:p>
      <w:pPr>
        <w:pStyle w:val="Command"/>
        <w:shd w:fill="F5F5F5"/>
        <w:keepNext/>
      </w:pPr>
      <w:r>
        <w:rPr>
          <w:color w:val="000000"/>
        </w:rPr>
        <w:t xml:space="preserve">podman ps -a</w:t>
      </w:r>
    </w:p>
    <w:p>
      <w:pPr>
        <w:pStyle w:val="Command"/>
        <w:shd w:fill="F5F5F5"/>
      </w:pPr>
      <w:r>
        <w:rPr>
          <w:color w:val="000000"/>
        </w:rPr>
        <w:t xml:space="preserve">podman start db-primary db-replica</w:t>
      </w:r>
    </w:p>
    <w:p>
      <w:pPr>
        <w:ind w:firstLine="440"/>
      </w:pPr>
      <w:r>
        <w:rPr>
          <w:color w:val="000000"/>
        </w:rPr>
        <w:t xml:space="preserve">基础实验中的 Python 后端关闭终端后可能停止，下次复现需重新按原目录与端口启动。Podman 容器保留命名卷后可继续使用原数据，停止容器不等于删除数据；已有卷也不会因重新传入初始化密码而自动改密。</w:t>
      </w:r>
    </w:p>
    <w:p>
      <w:pPr>
        <w:ind w:firstLine="440"/>
      </w:pPr>
      <w:r>
        <w:rPr>
          <w:color w:val="000000"/>
        </w:rPr>
        <w:t xml:space="preserve">如果后续需要开机自动恢复整个实验环境，应为后端建立明确的服务管理配置，并使用适合当前 Podman 版本的 systemd 或 Quadlet 方案管理容器。该配置属于后续维护任务，只有整机重启并验证服务、复制状态与实际访问后，才能记为自启验收通过。</w:t>
      </w:r>
    </w:p>
    <w:p>
      <w:pPr>
        <w:pStyle w:val="Heading2"/>
        <w:keepNext/>
      </w:pPr>
      <w:r>
        <w:rPr>
          <w:color w:val="000000"/>
        </w:rPr>
        <w:t xml:space="preserve">5.2 保存配置与实验结果</w:t>
      </w:r>
    </w:p>
    <w:p>
      <w:pPr>
        <w:ind w:firstLine="440"/>
      </w:pPr>
      <w:r>
        <w:rPr>
          <w:color w:val="000000"/>
        </w:rPr>
        <w:t xml:space="preserve">每次变更 Nginx 后先执行语法检查，再重载并复测入口；数据库变更后检查线程状态和数据一致性。实验记录保存系统版本、Nginx 生效配置、容器镜像版本、访问地址、主库位点和关键输出。包含复制密码的 SQL 或容器配置不应出现在提交截图中。</w:t>
      </w:r>
    </w:p>
    <w:p>
      <w:pPr>
        <w:pStyle w:val="Command"/>
        <w:shd w:fill="F5F5F5"/>
        <w:keepNext/>
      </w:pPr>
      <w:r>
        <w:rPr>
          <w:color w:val="000000"/>
        </w:rPr>
        <w:t xml:space="preserve">nginx -v</w:t>
      </w:r>
    </w:p>
    <w:p>
      <w:pPr>
        <w:pStyle w:val="Command"/>
        <w:shd w:fill="F5F5F5"/>
        <w:keepNext/>
      </w:pPr>
      <w:r>
        <w:rPr>
          <w:color w:val="000000"/>
        </w:rPr>
        <w:t xml:space="preserve">sudo nginx -T</w:t>
      </w:r>
    </w:p>
    <w:p>
      <w:pPr>
        <w:pStyle w:val="Command"/>
        <w:shd w:fill="F5F5F5"/>
        <w:keepNext/>
      </w:pPr>
      <w:r>
        <w:rPr>
          <w:color w:val="000000"/>
        </w:rPr>
        <w:t xml:space="preserve">podman image inspect docker.io/library/mariadb:11.4</w:t>
      </w:r>
    </w:p>
    <w:p>
      <w:pPr>
        <w:pStyle w:val="Command"/>
        <w:shd w:fill="F5F5F5"/>
        <w:keepNext/>
      </w:pPr>
      <w:r>
        <w:rPr>
          <w:color w:val="000000"/>
        </w:rPr>
        <w:t xml:space="preserve"># 分别进入两端数据库后记录</w:t>
      </w:r>
    </w:p>
    <w:p>
      <w:pPr>
        <w:pStyle w:val="Command"/>
        <w:shd w:fill="F5F5F5"/>
        <w:keepNext/>
      </w:pPr>
      <w:r>
        <w:rPr>
          <w:color w:val="000000"/>
        </w:rPr>
        <w:t xml:space="preserve">SELECT VERSION(), @@server_id;</w:t>
      </w:r>
    </w:p>
    <w:p>
      <w:pPr>
        <w:pStyle w:val="Command"/>
        <w:shd w:fill="F5F5F5"/>
        <w:keepNext/>
      </w:pPr>
      <w:r>
        <w:rPr>
          <w:color w:val="000000"/>
        </w:rPr>
        <w:t xml:space="preserve">-- 仅从库执行</w:t>
      </w:r>
    </w:p>
    <w:p>
      <w:pPr>
        <w:pStyle w:val="Command"/>
        <w:shd w:fill="F5F5F5"/>
      </w:pPr>
      <w:r>
        <w:rPr>
          <w:color w:val="000000"/>
        </w:rPr>
        <w:t xml:space="preserve">SHOW REPLICA STATUS\G</w:t>
      </w:r>
    </w:p>
    <w:p>
      <w:pPr>
        <w:pStyle w:val="Heading2"/>
        <w:keepNext/>
      </w:pPr>
      <w:r>
        <w:rPr>
          <w:color w:val="000000"/>
        </w:rPr>
        <w:t xml:space="preserve">5.3 结束实验与恢复原站点</w:t>
      </w:r>
    </w:p>
    <w:p>
      <w:pPr>
        <w:ind w:firstLine="440"/>
      </w:pPr>
      <w:r>
        <w:rPr>
          <w:color w:val="000000"/>
        </w:rPr>
        <w:t xml:space="preserve">结束临时演示时，可以在两个 Python 终端中按 Ctrl+C 停止后端，并停止数据库容器；不需要删除命名卷。若还需使用原来的静态站点，应从备份中恢复对应 server 配置，确认 include 和监听端口正确后再检查与重载。恢复操作以选定的备份为准，不覆盖其他站点的新变更。</w:t>
      </w:r>
    </w:p>
    <w:p>
      <w:pPr>
        <w:pStyle w:val="Command"/>
        <w:shd w:fill="F5F5F5"/>
        <w:keepNext/>
      </w:pPr>
      <w:r>
        <w:rPr>
          <w:color w:val="000000"/>
        </w:rPr>
        <w:t xml:space="preserve">podman stop db-primary db-replica</w:t>
      </w:r>
    </w:p>
    <w:p>
      <w:pPr>
        <w:pStyle w:val="Command"/>
        <w:shd w:fill="F5F5F5"/>
        <w:keepNext/>
      </w:pPr>
      <w:r>
        <w:rPr>
          <w:color w:val="000000"/>
        </w:rPr>
        <w:t xml:space="preserve"># 恢复相应站点配置后执行</w:t>
      </w:r>
    </w:p>
    <w:p>
      <w:pPr>
        <w:pStyle w:val="Command"/>
        <w:shd w:fill="F5F5F5"/>
        <w:keepNext/>
      </w:pPr>
      <w:r>
        <w:rPr>
          <w:color w:val="000000"/>
        </w:rPr>
        <w:t xml:space="preserve">sudo nginx -t</w:t>
      </w:r>
    </w:p>
    <w:p>
      <w:pPr>
        <w:pStyle w:val="Command"/>
        <w:shd w:fill="F5F5F5"/>
      </w:pPr>
      <w:r>
        <w:rPr>
          <w:color w:val="000000"/>
        </w:rPr>
        <w:t xml:space="preserve">sudo systemctl reload nginx</w:t>
      </w:r>
    </w:p>
    <w:p>
      <w:pPr>
        <w:ind w:firstLine="440"/>
      </w:pPr>
      <w:r>
        <w:rPr>
          <w:color w:val="000000"/>
        </w:rPr>
        <w:t xml:space="preserve">常规停止操作不执行 podman volume rm，也不删除宿主机已有的 /var/lib/mysql。需要清理实验资源时，先核对卷与容器的归属，并保留仍需提交的查询结果和配置记录。</w:t>
      </w:r>
    </w:p>
    <w:p>
      <w:pPr>
        <w:pStyle w:val="Heading1"/>
        <w:keepNext/>
        <w:pageBreakBefore/>
      </w:pPr>
      <w:r>
        <w:rPr>
          <w:color w:val="000000"/>
        </w:rPr>
        <w:t xml:space="preserve">六 实验结果与后续检查</w:t>
      </w:r>
    </w:p>
    <w:p>
      <w:pPr>
        <w:pStyle w:val="Heading2"/>
        <w:keepNext/>
      </w:pPr>
      <w:r>
        <w:rPr>
          <w:color w:val="000000"/>
        </w:rPr>
        <w:t xml:space="preserve">6.1 当前结果与验证范围</w:t>
      </w:r>
    </w:p>
    <w:p>
      <w:pPr>
        <w:ind w:firstLine="440"/>
      </w:pPr>
      <w:r>
        <w:rPr>
          <w:color w:val="000000"/>
        </w:rPr>
        <w:t xml:space="preserve">本次已明确环境分工，并整理三项技术的配置与验证流程。课堂资料说明了原理与拓扑，运行结果仍需通过实际输出确认。当前状态如下。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6066"/>
      </w:tblGrid>
      <w:tr>
        <w:trPr>
          <w:cantSplit/>
          <w:tblHeader/>
        </w:trPr>
        <w:tc>
          <w:tcPr>
            <w:tcW w:type="dxa" w:w="3118"/>
            <w:vAlign w:val="center"/>
            <w:shd w:fill="E9EEF2"/>
          </w:tcPr>
          <w:p>
            <w:pPr>
              <w:spacing w:before="80" w:after="80" w:line="264" w:lineRule="auto"/>
            </w:pPr>
            <w:r>
              <w:rPr>
                <w:b/>
                <w:sz w:val="20"/>
                <w:color w:val="000000"/>
              </w:rPr>
              <w:t>检查项目</w:t>
            </w:r>
          </w:p>
        </w:tc>
        <w:tc>
          <w:tcPr>
            <w:tcW w:type="dxa" w:w="6066"/>
            <w:vAlign w:val="center"/>
            <w:shd w:fill="E9EEF2"/>
          </w:tcPr>
          <w:p>
            <w:pPr>
              <w:spacing w:before="80" w:after="80" w:line="264" w:lineRule="auto"/>
            </w:pPr>
            <w:r>
              <w:rPr>
                <w:b/>
                <w:sz w:val="20"/>
                <w:color w:val="000000"/>
              </w:rPr>
              <w:t>现有依据与结论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环境与角色</w:t>
            </w:r>
          </w:p>
        </w:tc>
        <w:tc>
          <w:tcPr>
            <w:tcW w:type="dxa" w:w="606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已明确 Windows 只作访问机，个人 Arch 通过多进程和容器模拟多个服务。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Nginx 反向代理</w:t>
            </w:r>
          </w:p>
        </w:tc>
        <w:tc>
          <w:tcPr>
            <w:tcW w:type="dxa" w:w="606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已整理单后端配置与访问方法；82 端口实际返回后端页面的结果待验证。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Nginx 负载均衡</w:t>
            </w:r>
          </w:p>
        </w:tc>
        <w:tc>
          <w:tcPr>
            <w:tcW w:type="dxa" w:w="606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已整理双后端与调度方式；Web1、Web2 命中记录和次数待采集。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Rocky 适配</w:t>
            </w:r>
          </w:p>
        </w:tc>
        <w:tc>
          <w:tcPr>
            <w:tcW w:type="dxa" w:w="606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已整理访问控制与配置入口；SELinux、防火墙及远程访问结果待验证。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MariaDB 主从复制</w:t>
            </w:r>
          </w:p>
        </w:tc>
        <w:tc>
          <w:tcPr>
            <w:tcW w:type="dxa" w:w="606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已有原理图与双容器方案；实际 File、Position、线程状态和数据同步输出待验证。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恢复与开机自启</w:t>
            </w:r>
          </w:p>
        </w:tc>
        <w:tc>
          <w:tcPr>
            <w:tcW w:type="dxa" w:w="606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尚未完成整机重启及服务恢复测试，不记为已实现自动恢复。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性能与高可用</w:t>
            </w:r>
          </w:p>
        </w:tc>
        <w:tc>
          <w:tcPr>
            <w:tcW w:type="dxa" w:w="606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未进行吞吐量、延迟或自动故障切换测试，不作性能提升与高可用成功结论。</w:t>
            </w:r>
          </w:p>
        </w:tc>
      </w:tr>
    </w:tbl>
    <w:p>
      <w:pPr>
        <w:pStyle w:val="Heading2"/>
        <w:keepNext/>
      </w:pPr>
      <w:r>
        <w:rPr>
          <w:color w:val="000000"/>
        </w:rPr>
        <w:t xml:space="preserve">6.2 后续验收步骤</w:t>
      </w:r>
    </w:p>
    <w:p>
      <w:pPr>
        <w:ind w:firstLine="440"/>
      </w:pPr>
      <w:r>
        <w:rPr>
          <w:color w:val="000000"/>
        </w:rPr>
        <w:t xml:space="preserve">保存 nginx -t 输出、Windows 带地址栏的代理页面、多次请求结果和两个后端的访问日志。数据库部分保存主库位点、从库线程状态，以及新增、修改、删除后两端的查询输出；扩展实验另记暂停与恢复过程。每项材料都应对应具体操作，异常修复后复测，未完成项目保留待验证状态。</w:t>
      </w:r>
    </w:p>
    <w:p>
      <w:pPr>
        <w:pStyle w:val="Heading2"/>
        <w:keepNext/>
      </w:pPr>
      <w:r>
        <w:rPr>
          <w:color w:val="000000"/>
        </w:rPr>
        <w:t xml:space="preserve">6.3 实验体会</w:t>
      </w:r>
    </w:p>
    <w:p>
      <w:pPr>
        <w:ind w:firstLine="440"/>
      </w:pPr>
      <w:r>
        <w:rPr>
          <w:color w:val="000000"/>
        </w:rPr>
        <w:t xml:space="preserve">通过本次整理，我认识到反向代理负责请求转发，负载均衡负责请求分配，主从复制负责数据同步。单台 Arch 可以学习这些机制，但各层需要独立验收。后续我会先检查底层服务，再验证完整链路，保存实际输出，使报告准确反映实验完成程度。</w:t>
      </w:r>
    </w:p>
    <w:sectPr w:rsidR="00FC693F" w:rsidRPr="0006063C" w:rsidSect="00034616">
      <w:footerReference w:type="default" r:id="rId9"/>
      <w:pgSz w:w="11906" w:h="16838"/>
      <w:pgMar w:top="1134" w:right="1361" w:bottom="1134" w:left="1361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="Times New Roman" w:hAnsi="Times New Roman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黑体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spacing w:line="252" w:lineRule="auto" w:after="20"/>
      <w:ind w:left="142" w:right="57"/>
    </w:pPr>
    <w:rPr>
      <w:rFonts w:ascii="Consolas" w:hAnsi="Consolas" w:eastAsia="宋体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Nginx 反向代理与负载均衡及 MariaDB 主从复制实验报告</dc:title>
  <dc:subject/>
  <dc:creator/>
  <cp:keywords>Nginx;Apache;MariaDB;PHP;WordPress;Rocky Linux;Arch Linux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