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与 Arch Linux 的 SSH 连接配置实验报告</w:t>
      </w:r>
    </w:p>
    <w:p>
      <w:pPr>
        <w:jc w:val="center"/>
      </w:pPr>
      <w:r>
        <w:t>实验日期：2026 年 9 月 14 日</w:t>
      </w:r>
    </w:p>
    <w:p>
      <w:pPr>
        <w:pStyle w:val="Heading1"/>
      </w:pPr>
      <w:r>
        <w:t>一 实验目的与环境</w:t>
      </w:r>
    </w:p>
    <w:p>
      <w:pPr>
        <w:ind w:firstLine="440"/>
      </w:pPr>
      <w:r>
        <w:t>本次实验在 Windows 11 25H2 与 Arch Linux 两台计算机之间配置 SSH 远程连接，并使用 Tailscale 解决跨网络访问需求。配置过程中涉及 OpenSSH 服务、Tailscale 后台服务、Linux 防火墙以及 FlClash TUN 网络接管等问题。实验结束时，已完成两台计算机之间的连接，达到了远程访问的基本目标。</w:t>
      </w:r>
    </w:p>
    <w:p>
      <w:pPr>
        <w:ind w:firstLine="440"/>
      </w:pPr>
      <w:r>
        <w:t>Windows 端承担发起连接的角色，通过 PowerShell 中的 SSH 客户端访问 Arch Linux；Arch Linux 端通过 OpenSSH 的 sshd 服务接受远程登录。Tailscale 为两端提供虚拟网络连通能力，FlClash 则是排查网络冲突时涉及的软件。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shd w:fill="E9EEF2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环境或组件</w:t>
            </w:r>
          </w:p>
        </w:tc>
        <w:tc>
          <w:tcPr>
            <w:tcW w:type="dxa" w:w="6066"/>
            <w:shd w:fill="E9EEF2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本次作用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Windows 11 25H2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运行 SSH 客户端与 Tailscale，发起远程连接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Arch Linux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运行 sshd 与 tailscaled，提供远程终端访问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OpenSSH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建立 SSH 会话并处理用户身份认证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Tailscale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建立两台设备之间的虚拟网络连接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systemd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管理 Arch Linux 上的服务启动、状态和日志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FlClash TUN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排查其对虚拟网络路由和流量路径的影响</w:t>
            </w:r>
          </w:p>
        </w:tc>
      </w:tr>
    </w:tbl>
    <w:p>
      <w:pPr>
        <w:spacing w:after="0"/>
      </w:pPr>
    </w:p>
    <w:p>
      <w:pPr>
        <w:pStyle w:val="Heading1"/>
      </w:pPr>
      <w:r>
        <w:t>二 采用的方法与整体方案</w:t>
      </w:r>
    </w:p>
    <w:p>
      <w:pPr>
        <w:ind w:firstLine="440"/>
      </w:pPr>
      <w:r>
        <w:t>实验采用“局域网 SSH 配置与检查、Tailscale 跨网络组网、服务和路由分层排查”的方法。先明确 SSH 客户端与服务端的职责，再检查网络能否到达目标设备，最后结合服务日志和代理状态分析连接异常。这样能够把服务未启动、虚拟网络未就绪和流量被其他软件接管等情况分别定位。</w:t>
      </w:r>
    </w:p>
    <w:p>
      <w:pPr>
        <w:ind w:firstLine="440"/>
      </w:pPr>
      <w:r>
        <w:t>最终方案由两部分组成：Tailscale 提供设备间的网络通道，OpenSSH 提供远程终端登录。通过 Tailscale 地址访问 sshd，并不等于启用了 Tailscale SSH 功能；本报告按对话中的 OpenSSH 与 tailscaled 组合记录。</w:t>
      </w:r>
    </w:p>
    <w:p>
      <w:pPr>
        <w:ind w:firstLine="440"/>
      </w:pPr>
      <w:r>
        <w:t>连接路径：Windows SSH 客户端 → Tailscale 虚拟网络 → Arch Linux sshd → 远程终端。</w:t>
      </w:r>
    </w:p>
    <w:p>
      <w:r>
        <w:br w:type="page"/>
      </w:r>
    </w:p>
    <w:p>
      <w:pPr>
        <w:pStyle w:val="Heading1"/>
      </w:pPr>
      <w:r>
        <w:t>三 配置工作与关键操作</w:t>
      </w:r>
    </w:p>
    <w:p>
      <w:pPr>
        <w:pStyle w:val="Heading2"/>
      </w:pPr>
      <w:r>
        <w:t>3.1 OpenSSH 与局域网连接</w:t>
      </w:r>
    </w:p>
    <w:p>
      <w:pPr>
        <w:ind w:firstLine="440"/>
      </w:pPr>
      <w:r>
        <w:t>本次配置首先涉及 Arch Linux 端的 OpenSSH 服务，以及 Windows 端的 SSH 客户端使用。Windows 作为连接发起端时，不需要为了发起 SSH 会话而运行 sshd；需要接受连接的是 Arch Linux 上的 sshd。</w:t>
      </w:r>
    </w:p>
    <w:p>
      <w:pPr>
        <w:ind w:firstLine="440"/>
      </w:pPr>
      <w:r>
        <w:t>局域网检查使用目标计算机的局域网地址，可用于判断基本网络路径、SSH 服务和登录信息是否正常。跨网络连接则改用 Tailscale 地址。下列命令按各环节的用途整理，供复查和复现使用，不作为逐条执行日志；地址占位符应替换为设备实际地址。</w:t>
      </w:r>
    </w:p>
    <w:p>
      <w:pPr>
        <w:pStyle w:val="Command"/>
        <w:keepNext/>
        <w:shd w:fill="F5F5F5"/>
      </w:pPr>
      <w:r>
        <w:t>ssh -V</w:t>
      </w:r>
    </w:p>
    <w:p>
      <w:pPr>
        <w:pStyle w:val="Command"/>
        <w:keepNext w:val="0"/>
        <w:shd w:fill="F5F5F5"/>
      </w:pPr>
      <w:r>
        <w:t>ssh userxiaojichi@&lt;Arch局域网IP&gt;</w:t>
      </w:r>
    </w:p>
    <w:p>
      <w:pPr>
        <w:ind w:firstLine="440"/>
      </w:pPr>
      <w:r>
        <w:t>Arch Linux 端可通过以下命令检查服务是否正在运行、是否设置开机启动，以及出现异常时的日志内容。</w:t>
      </w:r>
    </w:p>
    <w:p>
      <w:pPr>
        <w:pStyle w:val="Command"/>
        <w:keepNext/>
        <w:shd w:fill="F5F5F5"/>
      </w:pPr>
      <w:r>
        <w:t>systemctl status sshd --no-pager</w:t>
      </w:r>
    </w:p>
    <w:p>
      <w:pPr>
        <w:pStyle w:val="Command"/>
        <w:keepNext/>
        <w:shd w:fill="F5F5F5"/>
      </w:pPr>
      <w:r>
        <w:t>systemctl is-enabled sshd</w:t>
      </w:r>
    </w:p>
    <w:p>
      <w:pPr>
        <w:pStyle w:val="Command"/>
        <w:keepNext w:val="0"/>
        <w:shd w:fill="F5F5F5"/>
      </w:pPr>
      <w:r>
        <w:t>journalctl -u sshd -b --no-pager -n 60</w:t>
      </w:r>
    </w:p>
    <w:p>
      <w:pPr>
        <w:pStyle w:val="Heading2"/>
      </w:pPr>
      <w:r>
        <w:t>3.2 Tailscale 跨网络组网</w:t>
      </w:r>
    </w:p>
    <w:p>
      <w:pPr>
        <w:ind w:firstLine="440"/>
      </w:pPr>
      <w:r>
        <w:t>本次使用 Tailscale 将两台设备加入同一虚拟网络，在设备在线、访问策略允许且 SSH 服务可用的条件下，通过目标设备的 Tailscale 地址建立连接。其作用是解决跨网络寻址和连通问题，远程登录仍由 SSH 完成。</w:t>
      </w:r>
    </w:p>
    <w:p>
      <w:pPr>
        <w:pStyle w:val="Command"/>
        <w:keepNext/>
        <w:shd w:fill="F5F5F5"/>
      </w:pPr>
      <w:r>
        <w:t>tailscale status</w:t>
      </w:r>
    </w:p>
    <w:p>
      <w:pPr>
        <w:pStyle w:val="Command"/>
        <w:keepNext w:val="0"/>
        <w:shd w:fill="F5F5F5"/>
      </w:pPr>
      <w:r>
        <w:t>tailscale ip -4</w:t>
      </w:r>
    </w:p>
    <w:p>
      <w:pPr>
        <w:ind w:firstLine="440"/>
      </w:pPr>
      <w:r>
        <w:t>上述命令分别用于查看 Tailscale 状态和本机的 Tailscale IPv4 地址。Windows 端随后可按下面的形式连接 Arch Linux。若改用设备名称，还需要名称解析可用。</w:t>
      </w:r>
    </w:p>
    <w:p>
      <w:pPr>
        <w:pStyle w:val="Command"/>
        <w:keepNext w:val="0"/>
        <w:shd w:fill="F5F5F5"/>
      </w:pPr>
      <w:r>
        <w:t>ssh userxiaojichi@&lt;Arch的TailscaleIP&gt;</w:t>
      </w:r>
    </w:p>
    <w:p>
      <w:pPr>
        <w:pStyle w:val="Heading2"/>
      </w:pPr>
      <w:r>
        <w:t>3.3 配置过程中的检查顺序</w:t>
      </w:r>
    </w:p>
    <w:p>
      <w:pPr>
        <w:ind w:firstLine="440"/>
      </w:pPr>
      <w:r>
        <w:t>排查按“服务状态 → Tailscale 状态 → 目标地址可达性 → SSH 登录”推进。服务启动成功只说明进程能够运行；设备出现在 Tailscale 列表中，也不能单独证明 SSH 会话一定可用。最终应以实际建立 SSH 登录会话作为连接成功的判断依据。</w:t>
      </w:r>
    </w:p>
    <w:p>
      <w:r>
        <w:br w:type="page"/>
      </w:r>
    </w:p>
    <w:p>
      <w:pPr>
        <w:pStyle w:val="Heading1"/>
      </w:pPr>
      <w:r>
        <w:t>四 配置过程中遇到的问题</w:t>
      </w:r>
    </w:p>
    <w:p>
      <w:pPr>
        <w:pStyle w:val="Heading2"/>
      </w:pPr>
      <w:r>
        <w:t>4.1 tailscaled 出现 start-limit-hit</w:t>
      </w:r>
    </w:p>
    <w:p>
      <w:pPr>
        <w:ind w:firstLine="440"/>
      </w:pPr>
      <w:r>
        <w:t>本次排查涉及 tailscaled 的 start-limit-hit 状态。该状态表示 systemd 的启动频率限制已被触发，常见于服务在短时间内反复启动失败。它反映的是连续失败后的服务管理状态，仅凭这条信息不能确定最初的故障原因。</w:t>
      </w:r>
    </w:p>
    <w:p>
      <w:pPr>
        <w:ind w:firstLine="440"/>
      </w:pPr>
      <w:r>
        <w:t>对应方法是先查看本次启动的服务日志，定位更早出现的报错；处理原始错误后，再清除失败状态并重新启动服务。reset-failed 会重置失败状态及启动限速计数，但本身不会修复导致服务退出的问题。[1]</w:t>
      </w:r>
    </w:p>
    <w:p>
      <w:pPr>
        <w:pStyle w:val="Command"/>
        <w:keepNext/>
        <w:shd w:fill="F5F5F5"/>
      </w:pPr>
      <w:r>
        <w:t>systemctl status tailscaled --no-pager</w:t>
      </w:r>
    </w:p>
    <w:p>
      <w:pPr>
        <w:pStyle w:val="Command"/>
        <w:keepNext/>
        <w:shd w:fill="F5F5F5"/>
      </w:pPr>
      <w:r>
        <w:t>journalctl -u tailscaled -b --no-pager -n 100</w:t>
      </w:r>
    </w:p>
    <w:p>
      <w:pPr>
        <w:pStyle w:val="Command"/>
        <w:keepNext/>
        <w:shd w:fill="F5F5F5"/>
      </w:pPr>
      <w:r>
        <w:t># 修复原始错误后，再进行以下操作</w:t>
      </w:r>
    </w:p>
    <w:p>
      <w:pPr>
        <w:pStyle w:val="Command"/>
        <w:keepNext/>
        <w:shd w:fill="F5F5F5"/>
      </w:pPr>
      <w:r>
        <w:t>sudo systemctl reset-failed tailscaled</w:t>
      </w:r>
    </w:p>
    <w:p>
      <w:pPr>
        <w:pStyle w:val="Command"/>
        <w:keepNext w:val="0"/>
        <w:shd w:fill="F5F5F5"/>
      </w:pPr>
      <w:r>
        <w:t>sudo systemctl restart tailscaled</w:t>
      </w:r>
    </w:p>
    <w:p>
      <w:pPr>
        <w:pStyle w:val="Heading2"/>
      </w:pPr>
      <w:r>
        <w:t>4.2 Netfilter 与 nftables 相关异常</w:t>
      </w:r>
    </w:p>
    <w:p>
      <w:pPr>
        <w:ind w:firstLine="440"/>
      </w:pPr>
      <w:r>
        <w:t>本次故障排查还涉及 Linux 的 Netfilter 与 nftables。Netfilter 是 Linux 的包处理框架，nftables 是配置相关规则的工具体系之一。Tailscale 在 Linux 上会涉及防火墙规则管理，因此后台服务异常需要结合这一层检查。</w:t>
      </w:r>
    </w:p>
    <w:p>
      <w:pPr>
        <w:ind w:firstLine="440"/>
      </w:pPr>
      <w:r>
        <w:t>排查时应区分“使用哪个防火墙后端”和“是否由 Tailscale 管理 Netfilter 规则”两个问题。Tailscale 的 firewall mode 涉及 iptables 或 nftables 后端选择；netfilter mode 则控制其规则管理方式，两者不能混为同一设置。[2][3]</w:t>
      </w:r>
    </w:p>
    <w:p>
      <w:pPr>
        <w:ind w:firstLine="440"/>
      </w:pPr>
      <w:r>
        <w:t>具体处理应依据日志核对后端和规则配置。关闭 Tailscale 的 Netfilter 管理并不是通用修复：若使用 off 模式，相关主机防火墙规则需要由管理员另行安排。[3] 本次结果记录连接已恢复，不将某一种后端切换或关闭规则管理写成已确认采用的最终参数。</w:t>
      </w:r>
    </w:p>
    <w:p>
      <w:pPr>
        <w:pStyle w:val="Heading2"/>
      </w:pPr>
      <w:r>
        <w:t>4.3 Tailscale 出现 NoState</w:t>
      </w:r>
    </w:p>
    <w:p>
      <w:pPr>
        <w:ind w:firstLine="440"/>
      </w:pPr>
      <w:r>
        <w:t>本次过程涉及 NoState 状态。排查这类状态时，需要同时检查 tailscaled 的运行情况、日志、登录状态和后续连接结果，不能直接把它解释为 SSH 密码错误或端口被阻断。</w:t>
      </w:r>
    </w:p>
    <w:p>
      <w:pPr>
        <w:ind w:firstLine="440"/>
      </w:pPr>
      <w:r>
        <w:t>对应处理思路是先确认后台服务可以正常工作，再检查 Tailscale 是否完成登录及网络初始化。如果服务仍在反复退出，应回到服务日志定位原因；如果服务正常而 SSH 仍不可用，则继续检查网络路径和 sshd。后续连接成功说明最终通信路径可用，但不能据此单独判定 NoState 的唯一成因。</w:t>
      </w:r>
    </w:p>
    <w:p>
      <w:r>
        <w:br w:type="page"/>
      </w:r>
    </w:p>
    <w:p>
      <w:pPr>
        <w:pStyle w:val="Heading2"/>
      </w:pPr>
      <w:r>
        <w:t>4.4 FlClash TUN 与 Tailscale 的网络冲突</w:t>
      </w:r>
    </w:p>
    <w:p>
      <w:pPr>
        <w:ind w:firstLine="440"/>
      </w:pPr>
      <w:r>
        <w:t>FlClash TUN 冲突是本次排查的重要内容。TUN 模式可能通过虚拟网卡和路由规则接管流量；当它与 Tailscale 同时工作时，需要检查发往 Tailscale 设备的流量是否走向预期接口。代理软件能够正常上网，并不意味着 Tailscale 的设备通信也一定正常。</w:t>
      </w:r>
    </w:p>
    <w:p>
      <w:pPr>
        <w:ind w:firstLine="440"/>
      </w:pPr>
      <w:r>
        <w:t>针对该问题，可采用控制变量的方法：保持 SSH 与 Tailscale 配置不变，临时关闭 TUN 后测试连接，再恢复 TUN 比较结果。如果连接可用性随 TUN 状态改变，就应重点检查代理的路由排除设置。原对话中提出绕过 100.64.0.0/10 和 fd7a:115c:a1e0::/48，可作为后续共存配置的检查对象。</w:t>
      </w:r>
    </w:p>
    <w:p>
      <w:pPr>
        <w:ind w:firstLine="440"/>
      </w:pPr>
      <w:r>
        <w:t>需要区分代理规则中的 DIRECT 与 TUN 路由排除：前者决定代理接收到流量后的转发策略，后者决定流量是否进入 TUN。具体设置位置和支持方式应以实际 FlClash 版本及其内核配置为准。当前连接已成功，TUN 长期共存与重启后规则是否仍生效，列入后续验证。</w:t>
      </w:r>
    </w:p>
    <w:p>
      <w:pPr>
        <w:pStyle w:val="Heading1"/>
      </w:pPr>
      <w:r>
        <w:t>五 开机自启与日常使用</w:t>
      </w:r>
    </w:p>
    <w:p>
      <w:pPr>
        <w:pStyle w:val="Heading2"/>
      </w:pPr>
      <w:r>
        <w:t>5.1 Arch Linux 端</w:t>
      </w:r>
    </w:p>
    <w:p>
      <w:pPr>
        <w:ind w:firstLine="440"/>
      </w:pPr>
      <w:r>
        <w:t>日常远程连接依赖 sshd 和 tailscaled 都可用。systemd 中的 active 表示当前运行状态，enabled 表示已设置启动关联；二者需要分别确认。以下前两条命令为检查操作，最后一条仅用于需要启用这两个服务时。</w:t>
      </w:r>
    </w:p>
    <w:p>
      <w:pPr>
        <w:pStyle w:val="Command"/>
        <w:keepNext/>
        <w:shd w:fill="F5F5F5"/>
      </w:pPr>
      <w:r>
        <w:t>systemctl is-active sshd tailscaled</w:t>
      </w:r>
    </w:p>
    <w:p>
      <w:pPr>
        <w:pStyle w:val="Command"/>
        <w:keepNext/>
        <w:shd w:fill="F5F5F5"/>
      </w:pPr>
      <w:r>
        <w:t>systemctl is-enabled sshd tailscaled</w:t>
      </w:r>
    </w:p>
    <w:p>
      <w:pPr>
        <w:pStyle w:val="Command"/>
        <w:keepNext w:val="0"/>
        <w:shd w:fill="F5F5F5"/>
      </w:pPr>
      <w:r>
        <w:t>sudo systemctl enable --now sshd tailscaled</w:t>
      </w:r>
    </w:p>
    <w:p>
      <w:pPr>
        <w:pStyle w:val="Heading2"/>
      </w:pPr>
      <w:r>
        <w:t>5.2 Windows 端</w:t>
      </w:r>
    </w:p>
    <w:p>
      <w:pPr>
        <w:ind w:firstLine="440"/>
      </w:pPr>
      <w:r>
        <w:t>Windows 可通过服务管理器或下列命令检查 Tailscale 服务。作为 SSH 客户端，日常使用时直接运行 ssh 即可，无需另外启动 SSH 服务端。</w:t>
      </w:r>
    </w:p>
    <w:p>
      <w:pPr>
        <w:pStyle w:val="Command"/>
        <w:keepNext/>
        <w:shd w:fill="F5F5F5"/>
      </w:pPr>
      <w:r>
        <w:t>Get-Service -Name Tailscale</w:t>
      </w:r>
    </w:p>
    <w:p>
      <w:pPr>
        <w:pStyle w:val="Command"/>
        <w:keepNext w:val="0"/>
        <w:shd w:fill="F5F5F5"/>
      </w:pPr>
      <w:r>
        <w:t>tailscale status</w:t>
      </w:r>
    </w:p>
    <w:p>
      <w:pPr>
        <w:ind w:firstLine="440"/>
      </w:pPr>
      <w:r>
        <w:t>Tailscale 服务自动启动与“Windows 用户尚未登录时即可保持连接”需要分别确认。如果需要开机后未登录桌面或退出登录后仍保持 Tailscale 在线，应检查 Run Unattended 模式。官方提供在托盘菜单启用该模式的方法，也可在管理员终端使用 tailscale up --unattended=true。[4] 本次尚不把重启后无人值守可用性列为已通过的实验结果。</w:t>
      </w:r>
    </w:p>
    <w:p>
      <w:r>
        <w:br w:type="page"/>
      </w:r>
    </w:p>
    <w:p>
      <w:pPr>
        <w:pStyle w:val="Heading1"/>
      </w:pPr>
      <w:r>
        <w:t>六 实验结果与后续检查</w:t>
      </w:r>
    </w:p>
    <w:p>
      <w:pPr>
        <w:pStyle w:val="Heading2"/>
      </w:pPr>
      <w:r>
        <w:t>6.1 已完成的工作</w:t>
      </w:r>
    </w:p>
    <w:p>
      <w:pPr>
        <w:ind w:firstLine="440"/>
      </w:pPr>
      <w:r>
        <w:t>本次完成了 Windows 11 25H2 与 Arch Linux 的 SSH 连接配置，并结合 Tailscale 建立设备间的访问通道。配置过程围绕 OpenSSH、tailscaled 启动异常、Netfilter／nftables、NoState 和 FlClash TUN 冲突进行了整理与排查。实验结束时，两台计算机之间已能够建立连接。</w:t>
      </w:r>
    </w:p>
    <w:p>
      <w:pPr>
        <w:ind w:firstLine="440"/>
      </w:pPr>
      <w:r>
        <w:t>本次报告重点记录 Windows 发起、Arch Linux 接受的连接路径。两台设备之间连接成功，不直接等同于两端都已配置 SSH 服务端并分别通过双向登录测试。</w:t>
      </w:r>
    </w:p>
    <w:p>
      <w:pPr>
        <w:pStyle w:val="Heading2"/>
      </w:pPr>
      <w:r>
        <w:t>6.2 结果与验证范围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6066"/>
      </w:tblGrid>
      <w:tr>
        <w:trPr>
          <w:cantSplit/>
          <w:tblHeader/>
        </w:trPr>
        <w:tc>
          <w:tcPr>
            <w:tcW w:type="dxa" w:w="3118"/>
            <w:shd w:fill="E9EEF2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type="dxa" w:w="6066"/>
            <w:shd w:fill="E9EEF2"/>
          </w:tcPr>
          <w:p>
            <w:pPr>
              <w:spacing w:after="80" w:before="80" w:line="264" w:lineRule="auto"/>
            </w:pPr>
            <w:r>
              <w:rPr>
                <w:b/>
                <w:sz w:val="20"/>
              </w:rPr>
              <w:t>当前记录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两台计算机之间建立连接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已完成，实验者已确认连接成功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OpenSSH 与 Tailscale 配置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已纳入本次配置及排查过程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每次报错对应的最终修复参数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未形成逐项验证记录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重启后自动恢复连接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待通过两端重启测试确认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Windows 未登录时 Tailscale 在线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待检查 Run Unattended 并验证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FlClash TUN 长期共存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待在 TUN 开启及重启后复测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SSH 密钥登录</w:t>
            </w:r>
          </w:p>
        </w:tc>
        <w:tc>
          <w:tcPr>
            <w:tcW w:type="dxa" w:w="6066"/>
          </w:tcPr>
          <w:p>
            <w:pPr>
              <w:spacing w:after="80" w:before="80" w:line="264" w:lineRule="auto"/>
            </w:pPr>
            <w:r>
              <w:rPr>
                <w:sz w:val="20"/>
              </w:rPr>
              <w:t>后续改进项，未记为本次已完成</w:t>
            </w:r>
          </w:p>
        </w:tc>
      </w:tr>
    </w:tbl>
    <w:p>
      <w:pPr>
        <w:spacing w:after="0"/>
      </w:pPr>
    </w:p>
    <w:p>
      <w:pPr>
        <w:pStyle w:val="Heading2"/>
      </w:pPr>
      <w:r>
        <w:t>6.3 实验体会</w:t>
      </w:r>
    </w:p>
    <w:p>
      <w:pPr>
        <w:ind w:firstLine="440"/>
      </w:pPr>
      <w:r>
        <w:t>本次实验加深了对远程连接中各组件职责的理解：SSH 处理登录会话，Tailscale 提供虚拟网络，systemd 管理服务，防火墙与代理软件共同影响数据包路径。出现连接异常时，按层次检查服务、日志和路由，比只根据终端中的最后一条错误判断原因更可靠。</w:t>
      </w:r>
    </w:p>
    <w:p>
      <w:pPr>
        <w:ind w:firstLine="440"/>
      </w:pPr>
      <w:r>
        <w:t>下一步优先验证两台设备重启后的连接恢复情况，并在实际使用的 FlClash TUN 状态下复测。若后续配置 SSH 密钥登录，应将密钥配置和验证结果作为新增工作单独记录。</w:t>
      </w:r>
    </w:p>
    <w:p>
      <w:pPr>
        <w:pStyle w:val="Heading1"/>
      </w:pPr>
      <w:r>
        <w:t>技术核对资料</w:t>
      </w:r>
    </w:p>
    <w:p>
      <w:pPr>
        <w:ind w:firstLine="440"/>
      </w:pPr>
      <w:r>
        <w:t>实验过程来源于“创建SSH连接”对话及实验者对连接成功的确认。以下资料用于核对技术含义，不替代本次设备的实际测试记录。</w:t>
      </w:r>
    </w:p>
    <w:p>
      <w:pPr>
        <w:spacing w:line="252" w:lineRule="auto"/>
      </w:pPr>
      <w:r>
        <w:rPr>
          <w:sz w:val="17"/>
        </w:rPr>
        <w:t>[1] systemd：systemctl reset-failed 的行为说明。https://github.com/systemd/systemd/blob/main/man/systemctl.xml</w:t>
      </w:r>
    </w:p>
    <w:p>
      <w:pPr>
        <w:spacing w:line="252" w:lineRule="auto"/>
      </w:pPr>
      <w:r>
        <w:rPr>
          <w:sz w:val="17"/>
        </w:rPr>
        <w:t>[2] Tailscale：Firewall mode in tailscaled。https://tailscale.com/docs/features/firewall-mode</w:t>
      </w:r>
    </w:p>
    <w:p>
      <w:pPr>
        <w:spacing w:line="252" w:lineRule="auto"/>
      </w:pPr>
      <w:r>
        <w:rPr>
          <w:sz w:val="17"/>
        </w:rPr>
        <w:t>[3] Tailscale：Tailscale netfilter modes。https://tailscale.com/docs/reference/netfilter-modes</w:t>
      </w:r>
    </w:p>
    <w:p>
      <w:pPr>
        <w:spacing w:line="252" w:lineRule="auto"/>
      </w:pPr>
      <w:r>
        <w:rPr>
          <w:sz w:val="17"/>
        </w:rPr>
        <w:t>[4] Tailscale：Keep Tailscale running when I'm not logged in to my computer。https://tailscale.com/docs/how-to/run-unattended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="Times New Roman" w:hAnsi="Times New Roman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line="252" w:lineRule="auto" w:after="20"/>
      <w:ind w:left="142" w:right="57"/>
    </w:pPr>
    <w:rPr>
      <w:rFonts w:ascii="Consolas" w:hAnsi="Consolas" w:eastAsia="宋体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Windows与ArchLinux的SSH连接配置实验报告</dc:title>
  <dc:subject>Windows 11 25H2 与 Arch Linux 的 SSH 配置与故障排查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