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2D" w:rsidRDefault="00370A2D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-904240</wp:posOffset>
            </wp:positionV>
            <wp:extent cx="7719060" cy="11024870"/>
            <wp:effectExtent l="0" t="0" r="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矩形@1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1102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93C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26626</wp:posOffset>
            </wp:positionH>
            <wp:positionV relativeFrom="margin">
              <wp:posOffset>4805680</wp:posOffset>
            </wp:positionV>
            <wp:extent cx="4610100" cy="509714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9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62425" wp14:editId="71D53FA8">
                <wp:simplePos x="0" y="0"/>
                <wp:positionH relativeFrom="margin">
                  <wp:align>center</wp:align>
                </wp:positionH>
                <wp:positionV relativeFrom="paragraph">
                  <wp:posOffset>2257573</wp:posOffset>
                </wp:positionV>
                <wp:extent cx="914400" cy="477993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7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74EE" w:rsidRPr="00B77051" w:rsidRDefault="004074EE" w:rsidP="00B77051">
                            <w:pP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024-10-16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6242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0;margin-top:177.75pt;width:1in;height:37.65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7POgIAAE8EAAAOAAAAZHJzL2Uyb0RvYy54bWysVEtu2zAQ3RfoHQjua8mJE9eC5cBN4KKA&#10;kQRwiqxpirQEUByCpC25B2hv0FU33fdcPkeHlOwYaVdFN/SQM5rPe288vWlrRXbCugp0ToeDlBKh&#10;ORSV3uT089Pi3XtKnGe6YAq0yOleOHoze/tm2phMXEAJqhCWYBLtssbktPTeZEnieClq5gZghEan&#10;BFszj1e7SQrLGsxeq+QiTa+TBmxhLHDhHL7edU46i/mlFNw/SOmEJyqn2JuPp43nOpzJbMqyjWWm&#10;rHjfBvuHLmpWaSx6SnXHPCNbW/2Rqq64BQfSDzjUCUhZcRFnwGmG6atpViUzIs6C4Dhzgsn9v7T8&#10;fvdoSVXkdESJZjVSdPj+7fDj1+HnVzIK8DTGZRi1Mhjn2w/QIs3Hd4ePYepW2jr84jwE/Qj0/gSu&#10;aD3h+DgZjkYpeji6RuPxZHIZsiQvHxvr/EcBNQlGTi1yFyFlu6XzXegxJNTSsKiUivwpTZqcXl9e&#10;pfGDkweTK401wghdq8Hy7brt51pDscexLHS6cIYvKiy+ZM4/MotCwH5R3P4BD6kAi0BvUVKC/fK3&#10;9xCP/KCXkgaFlVONyqdEfdLIW0QBdRgvo6vxBVaw5571uUdv61tA5Q5xiQyPZoj36mhKC/UzbsA8&#10;1EQX0xwr59QfzVvfiR03iIv5PAah8gzzS70yPKQOYAZgn9pnZk2Pvkfa7uEoQJa9IqGL7WiYbz3I&#10;KjIU4O0w7VFH1UaO+w0La3F+j1Ev/wOz3wAAAP//AwBQSwMEFAAGAAgAAAAhANIUds3gAAAACAEA&#10;AA8AAABkcnMvZG93bnJldi54bWxMj1FLwzAUhd8F/0O4gi/iEl07Ru3tUEERmYqbyB6zJjZlzU1J&#10;0q3792ZP+njuuZzznXIx2o7ttQ+tI4SbiQCmqXaqpQbha/10PQcWoiQlO0ca4agDLKrzs1IWyh3o&#10;U+9XsWEphEIhEUyMfcF5qI22Mkxcryl5P85bGZP0DVdeHlK47fitEDNuZUupwchePxpd71aDRdiZ&#10;16sP8fz28D17Ofr39eA2frlBvLwY7++ART3Gv2c44Sd0qBLT1g2kAusQ0pCIMM3zHNjJzrJ02SJk&#10;UzEHXpX8/4DqFwAA//8DAFBLAQItABQABgAIAAAAIQC2gziS/gAAAOEBAAATAAAAAAAAAAAAAAAA&#10;AAAAAABbQ29udGVudF9UeXBlc10ueG1sUEsBAi0AFAAGAAgAAAAhADj9If/WAAAAlAEAAAsAAAAA&#10;AAAAAAAAAAAALwEAAF9yZWxzLy5yZWxzUEsBAi0AFAAGAAgAAAAhANqALs86AgAATwQAAA4AAAAA&#10;AAAAAAAAAAAALgIAAGRycy9lMm9Eb2MueG1sUEsBAi0AFAAGAAgAAAAhANIUds3gAAAACAEAAA8A&#10;AAAAAAAAAAAAAAAAlAQAAGRycy9kb3ducmV2LnhtbFBLBQYAAAAABAAEAPMAAAChBQAAAAA=&#10;" filled="f" stroked="f" strokeweight=".5pt">
                <v:textbox>
                  <w:txbxContent>
                    <w:p w:rsidR="004074EE" w:rsidRPr="00B77051" w:rsidRDefault="004074EE" w:rsidP="00B77051">
                      <w:pP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024-10-16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19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1490640</wp:posOffset>
                </wp:positionV>
                <wp:extent cx="914400" cy="467832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74EE" w:rsidRPr="00B77051" w:rsidRDefault="004074EE">
                            <w:pP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70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居住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建筑</w:t>
                            </w:r>
                            <w:r w:rsidRPr="00B770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Pr="00B770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教育建筑 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Pr="00B770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办公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建筑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margin-left:0;margin-top:117.35pt;width:1in;height:36.8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eqPAIAAFYEAAAOAAAAZHJzL2Uyb0RvYy54bWysVM1uGjEQvlfqO1i+l11+QtIVS0QTUVWK&#10;kkikytl4bVjJ9li2YZc+QPsGPfXSe5+L5+jYCwSlPVW9mLFndn6+7xsm161WZCucr8GUtN/LKRGG&#10;Q1WbVUk/P83fXVHiAzMVU2BESXfC0+vp2zeTxhZiAGtQlXAEkxhfNLak6xBskWWer4VmvgdWGHRK&#10;cJoFvLpVVjnWYHatskGej7MGXGUdcOE9vt52TjpN+aUUPDxI6UUgqqTYW0inS+cyntl0woqVY3Zd&#10;80Mb7B+60Kw2WPSU6pYFRjau/iOVrrkDDzL0OOgMpKy5SDPgNP381TSLNbMizYLgeHuCyf+/tPx+&#10;++hIXZV0SIlhGinaf/+2//Fr//MrGUZ4GusLjFpYjAvtB2iR5uO7x8c4dSudjr84D0E/Ar07gSva&#10;QDg+vu+PRjl6OLpG48ur4SBmyV4+ts6HjwI0iUZJHXKXIGXbOx+60GNIrGVgXiuV+FOGNCUdDy/y&#10;9MHJg8mVwRpxhK7VaIV22aaJT2MsodrhdA46eXjL5zX2cMd8eGQO9YBto8bDAx5SAdaCg0XJGtyX&#10;v73HeKQJvZQ0qK+SGlwAStQng/QlMFCO6TK6uBxgBXfuWZ57zEbfAAq4j7tkeTJjfFBHUzrQz7gI&#10;s1gTXcxwrFzScDRvQqd5XCQuZrMUhAK0LNyZheUxdcQ04vvUPjNnDyQEZO8ejjpkxSsuutiOjdkm&#10;gKwTURHlDtMD+CjeRPVh0eJ2nN9T1MvfwfQ3AAAA//8DAFBLAwQUAAYACAAAACEAyRa5KuEAAAAI&#10;AQAADwAAAGRycy9kb3ducmV2LnhtbEyPUUvDMBSF3wX/Q7iCL7IlbmWO2nSooIhMZZvIHrPm2pQ1&#10;NyVJt+7fmz3p47nncs53isVgW3ZAHxpHEm7HAhhS5XRDtYSvzfNoDixERVq1jlDCCQMsysuLQuXa&#10;HWmFh3WsWQqhkCsJJsYu5zxUBq0KY9chJe/Heatikr7m2qtjCrctnwgx41Y1lBqM6vDJYLVf91bC&#10;3rzdfIqX98fv2evJf2x6t/XLrZTXV8PDPbCIQ/x7hjN+QocyMe1cTzqwVkIaEiVMptkdsLOdZemy&#10;kzAV8wx4WfD/A8pfAAAA//8DAFBLAQItABQABgAIAAAAIQC2gziS/gAAAOEBAAATAAAAAAAAAAAA&#10;AAAAAAAAAABbQ29udGVudF9UeXBlc10ueG1sUEsBAi0AFAAGAAgAAAAhADj9If/WAAAAlAEAAAsA&#10;AAAAAAAAAAAAAAAALwEAAF9yZWxzLy5yZWxzUEsBAi0AFAAGAAgAAAAhACoMB6o8AgAAVgQAAA4A&#10;AAAAAAAAAAAAAAAALgIAAGRycy9lMm9Eb2MueG1sUEsBAi0AFAAGAAgAAAAhAMkWuSrhAAAACAEA&#10;AA8AAAAAAAAAAAAAAAAAlgQAAGRycy9kb3ducmV2LnhtbFBLBQYAAAAABAAEAPMAAACkBQAAAAA=&#10;" filled="f" stroked="f" strokeweight=".5pt">
                <v:textbox>
                  <w:txbxContent>
                    <w:p w:rsidR="004074EE" w:rsidRPr="00B77051" w:rsidRDefault="004074EE">
                      <w:pP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770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居住</w:t>
                      </w:r>
                      <w:r w:rsidRPr="00B77051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建筑</w:t>
                      </w:r>
                      <w:r w:rsidRPr="00B770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B77051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 xml:space="preserve">/ </w:t>
                      </w:r>
                      <w:r w:rsidRPr="00B770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 xml:space="preserve">教育建筑 </w:t>
                      </w:r>
                      <w:r w:rsidRPr="00B77051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 xml:space="preserve">/ </w:t>
                      </w:r>
                      <w:r w:rsidRPr="00B770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办公</w:t>
                      </w:r>
                      <w:r w:rsidRPr="00B77051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建筑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197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268753</wp:posOffset>
                </wp:positionV>
                <wp:extent cx="368935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4EE" w:rsidRPr="00B77051" w:rsidRDefault="004074EE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B7705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24</w:t>
                            </w:r>
                            <w:r w:rsidRPr="00B7705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年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企业内刊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8" type="#_x0000_t202" style="position:absolute;margin-left:0;margin-top:21.15pt;width:290.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DCIQIAAP0DAAAOAAAAZHJzL2Uyb0RvYy54bWysU0uOEzEQ3SNxB8t70p9JMkkrndEwQxDS&#10;8JEGDuC43WmLtsvYTrrDAeAGrNiw51w5B2V3EiLYIXph2V2uV/VePS9uetWSnbBOgi5pNkopEZpD&#10;JfWmpB/er57NKHGe6Yq1oEVJ98LRm+XTJ4vOFCKHBtpKWIIg2hWdKWnjvSmSxPFGKOZGYITGYA1W&#10;MY9Hu0kqyzpEV22Sp+k06cBWxgIXzuHf+yFIlxG/rgX3b+vaCU/akmJvPq42ruuwJssFKzaWmUby&#10;YxvsH7pQTGoseoa6Z56RrZV/QSnJLTio/YiDSqCuJReRA7LJ0j/YPDbMiMgFxXHmLJP7f7D8ze6d&#10;JbIqaZ5dU6KZwiEdvn09fP95+PGF5EGgzrgC7z0avOn759DjoCNZZx6Af3REw13D9EbcWgtdI1iF&#10;DWYhM7lIHXBcAFl3r6HCOmzrIQL1tVVBPdSDIDoOan8ejug94fjzajqbX00wxDGWjdPxNI/jS1hx&#10;SjfW+ZcCFAmbklqcfoRnuwfnQzusOF0J1TSsZNtGB7SadCWdT/JJTLiIKOnRoK1UJZ2l4RssE1i+&#10;0FVM9ky2wx4LtPpIOzAdOPt+3Q8Sn9RcQ7VHHSwMfsT3g5sG7GdKOvRiSd2nLbOCkvaVRi3n2Xgc&#10;zBsP48k1Eif2MrK+jDDNEaqknpJhe+ej4QNlZ25R85WMaoThDJ0cW0aPRZGO7yGY+PIcb/1+tctf&#10;AAAA//8DAFBLAwQUAAYACAAAACEAHhzzztwAAAAHAQAADwAAAGRycy9kb3ducmV2LnhtbEyPwU7D&#10;MBBE70j8g7VI3KjTlJYqxKkq1JYjUCLObrwkEfHast00/D3LCY47M5p5W24mO4gRQ+wdKZjPMhBI&#10;jTM9tQrq9/3dGkRMmoweHKGCb4ywqa6vSl0Yd6E3HI+pFVxCsdAKupR8IWVsOrQ6zpxHYu/TBasT&#10;n6GVJugLl9tB5lm2klb3xAud9vjUYfN1PFsFPvnDw3N4ed3u9mNWfxzqvG93St3eTNtHEAmn9BeG&#10;X3xGh4qZTu5MJopBAT+SFNznCxDsLtdzFk4K8tViCbIq5X/+6gcAAP//AwBQSwECLQAUAAYACAAA&#10;ACEAtoM4kv4AAADhAQAAEwAAAAAAAAAAAAAAAAAAAAAAW0NvbnRlbnRfVHlwZXNdLnhtbFBLAQIt&#10;ABQABgAIAAAAIQA4/SH/1gAAAJQBAAALAAAAAAAAAAAAAAAAAC8BAABfcmVscy8ucmVsc1BLAQIt&#10;ABQABgAIAAAAIQBRnyDCIQIAAP0DAAAOAAAAAAAAAAAAAAAAAC4CAABkcnMvZTJvRG9jLnhtbFBL&#10;AQItABQABgAIAAAAIQAeHPPO3AAAAAcBAAAPAAAAAAAAAAAAAAAAAHsEAABkcnMvZG93bnJldi54&#10;bWxQSwUGAAAAAAQABADzAAAAhAUAAAAA&#10;" filled="f" stroked="f">
                <v:textbox style="mso-fit-shape-to-text:t">
                  <w:txbxContent>
                    <w:p w:rsidR="004074EE" w:rsidRPr="00B77051" w:rsidRDefault="004074EE">
                      <w:pP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84"/>
                          <w:szCs w:val="84"/>
                        </w:rPr>
                      </w:pPr>
                      <w:r w:rsidRPr="00B7705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84"/>
                          <w:szCs w:val="84"/>
                        </w:rPr>
                        <w:t>24</w:t>
                      </w:r>
                      <w:r w:rsidRPr="00B7705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84"/>
                          <w:szCs w:val="84"/>
                        </w:rPr>
                        <w:t>年</w:t>
                      </w:r>
                      <w:r w:rsidRPr="00B7705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84"/>
                          <w:szCs w:val="84"/>
                        </w:rPr>
                        <w:t>企业内刊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36A6" w:rsidRDefault="00B636A6" w:rsidP="00601972">
      <w:pPr>
        <w:widowControl/>
        <w:jc w:val="left"/>
        <w:rPr>
          <w:rFonts w:hint="eastAsia"/>
        </w:rPr>
        <w:sectPr w:rsidR="00B636A6">
          <w:headerReference w:type="even" r:id="rId9"/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20916159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02A51" w:rsidRPr="009F527C" w:rsidRDefault="00B02A51">
          <w:pPr>
            <w:pStyle w:val="TOC"/>
            <w:rPr>
              <w:rFonts w:ascii="微软雅黑" w:eastAsia="微软雅黑" w:hAnsi="微软雅黑"/>
              <w:b/>
              <w:sz w:val="52"/>
              <w:szCs w:val="52"/>
            </w:rPr>
          </w:pPr>
          <w:r w:rsidRPr="009F527C">
            <w:rPr>
              <w:rFonts w:ascii="微软雅黑" w:eastAsia="微软雅黑" w:hAnsi="微软雅黑"/>
              <w:b/>
              <w:sz w:val="52"/>
              <w:szCs w:val="52"/>
              <w:lang w:val="zh-CN"/>
            </w:rPr>
            <w:t>目录</w:t>
          </w:r>
        </w:p>
        <w:p w:rsidR="00B02A51" w:rsidRDefault="00B02A51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97789" w:history="1">
            <w:r w:rsidRPr="009F4028">
              <w:rPr>
                <w:rStyle w:val="ab"/>
                <w:rFonts w:ascii="微软雅黑" w:eastAsia="微软雅黑" w:hAnsi="微软雅黑"/>
                <w:noProof/>
              </w:rPr>
              <w:t>一、住宅建筑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A51" w:rsidRDefault="00B02A51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79897790" w:history="1">
            <w:r w:rsidRPr="009F4028">
              <w:rPr>
                <w:rStyle w:val="ab"/>
                <w:rFonts w:ascii="微软雅黑" w:eastAsia="微软雅黑" w:hAnsi="微软雅黑"/>
                <w:noProof/>
              </w:rPr>
              <w:t>A项目-1#楼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A51" w:rsidRDefault="00B02A51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1" w:history="1">
            <w:r w:rsidRPr="009F4028">
              <w:rPr>
                <w:rStyle w:val="ab"/>
                <w:rFonts w:ascii="微软雅黑" w:eastAsia="微软雅黑" w:hAnsi="微软雅黑"/>
                <w:noProof/>
              </w:rPr>
              <w:t>表1-单项工程概况级特征信息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A51" w:rsidRDefault="00B02A51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2" w:history="1">
            <w:r w:rsidRPr="009F4028">
              <w:rPr>
                <w:rStyle w:val="ab"/>
                <w:rFonts w:ascii="微软雅黑" w:eastAsia="微软雅黑" w:hAnsi="微软雅黑"/>
                <w:noProof/>
              </w:rPr>
              <w:t>表2-工程造价指标表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A51" w:rsidRDefault="00B02A51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3" w:history="1">
            <w:r w:rsidRPr="009F4028">
              <w:rPr>
                <w:rStyle w:val="ab"/>
                <w:rFonts w:ascii="微软雅黑" w:eastAsia="微软雅黑" w:hAnsi="微软雅黑"/>
                <w:noProof/>
              </w:rPr>
              <w:t>表3-主要工程量指标表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A51" w:rsidRDefault="00B02A51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4" w:history="1">
            <w:r w:rsidRPr="009F4028">
              <w:rPr>
                <w:rStyle w:val="ab"/>
                <w:rFonts w:ascii="微软雅黑" w:eastAsia="微软雅黑" w:hAnsi="微软雅黑"/>
                <w:noProof/>
              </w:rPr>
              <w:t>表4-人材机消耗量指标表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A51" w:rsidRDefault="00B02A51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5" w:history="1">
            <w:r w:rsidRPr="009F4028">
              <w:rPr>
                <w:rStyle w:val="ab"/>
                <w:rFonts w:ascii="微软雅黑" w:eastAsia="微软雅黑" w:hAnsi="微软雅黑"/>
                <w:noProof/>
              </w:rPr>
              <w:t>表5-人</w:t>
            </w:r>
            <w:r w:rsidRPr="009F4028">
              <w:rPr>
                <w:rStyle w:val="ab"/>
                <w:rFonts w:ascii="微软雅黑" w:eastAsia="微软雅黑" w:hAnsi="微软雅黑"/>
                <w:noProof/>
              </w:rPr>
              <w:t>材</w:t>
            </w:r>
            <w:r w:rsidRPr="009F4028">
              <w:rPr>
                <w:rStyle w:val="ab"/>
                <w:rFonts w:ascii="微软雅黑" w:eastAsia="微软雅黑" w:hAnsi="微软雅黑"/>
                <w:noProof/>
              </w:rPr>
              <w:t>机单价指标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A51" w:rsidRDefault="00B02A51">
          <w:r>
            <w:rPr>
              <w:b/>
              <w:bCs/>
              <w:lang w:val="zh-CN"/>
            </w:rPr>
            <w:fldChar w:fldCharType="end"/>
          </w:r>
        </w:p>
      </w:sdtContent>
    </w:sdt>
    <w:p w:rsidR="004F785D" w:rsidRDefault="004F785D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0" w:name="_Toc179897789"/>
      <w:r>
        <w:rPr>
          <w:rFonts w:ascii="微软雅黑" w:eastAsia="微软雅黑" w:hAnsi="微软雅黑"/>
        </w:rPr>
        <w:br w:type="page"/>
      </w:r>
    </w:p>
    <w:p w:rsidR="00D366FF" w:rsidRPr="00D366FF" w:rsidRDefault="00D366FF" w:rsidP="00D366FF">
      <w:pPr>
        <w:pStyle w:val="1"/>
        <w:jc w:val="center"/>
        <w:rPr>
          <w:rFonts w:ascii="微软雅黑" w:eastAsia="微软雅黑" w:hAnsi="微软雅黑" w:hint="eastAsia"/>
        </w:rPr>
      </w:pPr>
      <w:r w:rsidRPr="00D366FF">
        <w:rPr>
          <w:rFonts w:ascii="微软雅黑" w:eastAsia="微软雅黑" w:hAnsi="微软雅黑" w:hint="eastAsia"/>
        </w:rPr>
        <w:lastRenderedPageBreak/>
        <w:t>一、住宅建筑</w:t>
      </w:r>
      <w:bookmarkEnd w:id="0"/>
    </w:p>
    <w:p w:rsidR="00D366FF" w:rsidRPr="00D366FF" w:rsidRDefault="00D366FF" w:rsidP="00B02A51">
      <w:pPr>
        <w:pStyle w:val="2"/>
        <w:jc w:val="center"/>
        <w:rPr>
          <w:rFonts w:ascii="微软雅黑" w:eastAsia="微软雅黑" w:hAnsi="微软雅黑" w:hint="eastAsia"/>
          <w:sz w:val="28"/>
          <w:szCs w:val="28"/>
        </w:rPr>
      </w:pPr>
      <w:bookmarkStart w:id="1" w:name="_Toc179897790"/>
      <w:r w:rsidRPr="00D366FF">
        <w:rPr>
          <w:rFonts w:ascii="微软雅黑" w:eastAsia="微软雅黑" w:hAnsi="微软雅黑" w:hint="eastAsia"/>
          <w:sz w:val="28"/>
          <w:szCs w:val="28"/>
        </w:rPr>
        <w:t>A项目-</w:t>
      </w:r>
      <w:r w:rsidRPr="00D366FF">
        <w:rPr>
          <w:rFonts w:ascii="微软雅黑" w:eastAsia="微软雅黑" w:hAnsi="微软雅黑"/>
          <w:sz w:val="28"/>
          <w:szCs w:val="28"/>
        </w:rPr>
        <w:t>1#</w:t>
      </w:r>
      <w:r w:rsidRPr="00D366FF">
        <w:rPr>
          <w:rFonts w:ascii="微软雅黑" w:eastAsia="微软雅黑" w:hAnsi="微软雅黑" w:hint="eastAsia"/>
          <w:sz w:val="28"/>
          <w:szCs w:val="28"/>
        </w:rPr>
        <w:t>楼</w:t>
      </w:r>
      <w:bookmarkEnd w:id="1"/>
    </w:p>
    <w:p w:rsidR="00D366FF" w:rsidRDefault="00D366FF" w:rsidP="00B02A51">
      <w:pPr>
        <w:pStyle w:val="3"/>
        <w:jc w:val="center"/>
        <w:rPr>
          <w:rFonts w:ascii="微软雅黑" w:eastAsia="微软雅黑" w:hAnsi="微软雅黑"/>
          <w:sz w:val="28"/>
          <w:szCs w:val="28"/>
        </w:rPr>
      </w:pPr>
      <w:bookmarkStart w:id="2" w:name="_Toc179897791"/>
      <w:r>
        <w:rPr>
          <w:rFonts w:ascii="微软雅黑" w:eastAsia="微软雅黑" w:hAnsi="微软雅黑" w:hint="eastAsia"/>
          <w:sz w:val="28"/>
          <w:szCs w:val="28"/>
        </w:rPr>
        <w:t>表1</w:t>
      </w:r>
      <w:r w:rsidRPr="00D366FF">
        <w:rPr>
          <w:rFonts w:ascii="微软雅黑" w:eastAsia="微软雅黑" w:hAnsi="微软雅黑" w:hint="eastAsia"/>
          <w:sz w:val="28"/>
          <w:szCs w:val="28"/>
        </w:rPr>
        <w:t>-单项工程</w:t>
      </w:r>
      <w:proofErr w:type="gramStart"/>
      <w:r w:rsidRPr="00D366FF">
        <w:rPr>
          <w:rFonts w:ascii="微软雅黑" w:eastAsia="微软雅黑" w:hAnsi="微软雅黑" w:hint="eastAsia"/>
          <w:sz w:val="28"/>
          <w:szCs w:val="28"/>
        </w:rPr>
        <w:t>概况级特征</w:t>
      </w:r>
      <w:proofErr w:type="gramEnd"/>
      <w:r w:rsidRPr="00D366FF">
        <w:rPr>
          <w:rFonts w:ascii="微软雅黑" w:eastAsia="微软雅黑" w:hAnsi="微软雅黑" w:hint="eastAsia"/>
          <w:sz w:val="28"/>
          <w:szCs w:val="28"/>
        </w:rPr>
        <w:t>信息</w:t>
      </w:r>
      <w:bookmarkEnd w:id="2"/>
    </w:p>
    <w:p w:rsidR="004D4A86" w:rsidRDefault="004D4A86" w:rsidP="00D366FF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tbl>
      <w:tblPr>
        <w:tblStyle w:val="4-5"/>
        <w:tblW w:w="5000" w:type="pct"/>
        <w:tblLook w:val="0200" w:firstRow="0" w:lastRow="0" w:firstColumn="0" w:lastColumn="0" w:noHBand="1" w:noVBand="0"/>
      </w:tblPr>
      <w:tblGrid>
        <w:gridCol w:w="1307"/>
        <w:gridCol w:w="1307"/>
        <w:gridCol w:w="75"/>
        <w:gridCol w:w="1232"/>
        <w:gridCol w:w="1307"/>
        <w:gridCol w:w="1307"/>
        <w:gridCol w:w="1307"/>
        <w:gridCol w:w="1307"/>
        <w:gridCol w:w="1307"/>
      </w:tblGrid>
      <w:tr w:rsidR="00BA7E8F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4D4A86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项目类别</w:t>
            </w:r>
          </w:p>
        </w:tc>
        <w:tc>
          <w:tcPr>
            <w:tcW w:w="625" w:type="pct"/>
          </w:tcPr>
          <w:p w:rsidR="00D366FF" w:rsidRPr="007D29C7" w:rsidRDefault="004D4A86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新建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gridSpan w:val="2"/>
            <w:vAlign w:val="center"/>
          </w:tcPr>
          <w:p w:rsidR="00D366FF" w:rsidRPr="007D29C7" w:rsidRDefault="004D4A86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结构类型</w:t>
            </w:r>
          </w:p>
        </w:tc>
        <w:tc>
          <w:tcPr>
            <w:tcW w:w="625" w:type="pct"/>
          </w:tcPr>
          <w:p w:rsidR="00D366FF" w:rsidRPr="007D29C7" w:rsidRDefault="004D4A86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剪力墙结构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A7E8F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场地类别</w:t>
            </w:r>
          </w:p>
        </w:tc>
        <w:tc>
          <w:tcPr>
            <w:tcW w:w="625" w:type="pct"/>
          </w:tcPr>
          <w:p w:rsidR="00D366FF" w:rsidRPr="007D29C7" w:rsidRDefault="00BA7E8F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二类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地上层数（层）</w:t>
            </w:r>
          </w:p>
        </w:tc>
        <w:tc>
          <w:tcPr>
            <w:tcW w:w="625" w:type="pct"/>
          </w:tcPr>
          <w:p w:rsidR="00D366FF" w:rsidRPr="007D29C7" w:rsidRDefault="00BA7E8F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3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3</w:t>
            </w:r>
          </w:p>
        </w:tc>
      </w:tr>
      <w:tr w:rsidR="00BA7E8F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A7E8F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工程类别</w:t>
            </w:r>
          </w:p>
        </w:tc>
        <w:tc>
          <w:tcPr>
            <w:tcW w:w="625" w:type="pct"/>
          </w:tcPr>
          <w:p w:rsidR="00D366FF" w:rsidRPr="007D29C7" w:rsidRDefault="00BA7E8F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高层住宅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gridSpan w:val="2"/>
            <w:vAlign w:val="center"/>
          </w:tcPr>
          <w:p w:rsidR="00D366FF" w:rsidRPr="007D29C7" w:rsidRDefault="00BA7E8F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造价阶段</w:t>
            </w:r>
          </w:p>
        </w:tc>
        <w:tc>
          <w:tcPr>
            <w:tcW w:w="625" w:type="pct"/>
          </w:tcPr>
          <w:p w:rsidR="00D366FF" w:rsidRPr="007D29C7" w:rsidRDefault="00BA7E8F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招标控制价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A7E8F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建设地点级别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城市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地下层数（层）</w:t>
            </w:r>
          </w:p>
        </w:tc>
        <w:tc>
          <w:tcPr>
            <w:tcW w:w="625" w:type="pct"/>
          </w:tcPr>
          <w:p w:rsidR="00D366FF" w:rsidRPr="007D29C7" w:rsidRDefault="0000671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2</w:t>
            </w:r>
          </w:p>
        </w:tc>
      </w:tr>
      <w:tr w:rsidR="00BA7E8F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项目地点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陕西省西安市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gridSpan w:val="2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抗震等级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一级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装修类别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公区简装、户内毛坯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檐口高度（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m）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99.45</w:t>
            </w:r>
          </w:p>
        </w:tc>
      </w:tr>
      <w:tr w:rsidR="00BA7E8F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编制日期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2022-01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gridSpan w:val="2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抗震设防烈度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八度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计价方式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工程量清单计价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基础埋深（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m）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10.88</w:t>
            </w:r>
          </w:p>
        </w:tc>
      </w:tr>
      <w:tr w:rsidR="00BA7E8F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bookmarkStart w:id="3" w:name="_Hlk179893637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建筑面积（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m2）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21653.36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gridSpan w:val="2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地上建筑面积（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m2）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20658.95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地下建筑面积（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m2）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994.41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首层建筑面积（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m2）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994.41</w:t>
            </w:r>
          </w:p>
        </w:tc>
      </w:tr>
      <w:bookmarkEnd w:id="3"/>
      <w:tr w:rsidR="00B9309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93099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标准层建筑面积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(m2)</w:t>
            </w:r>
          </w:p>
        </w:tc>
        <w:tc>
          <w:tcPr>
            <w:tcW w:w="4375" w:type="pct"/>
            <w:gridSpan w:val="8"/>
          </w:tcPr>
          <w:p w:rsidR="00B93099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634.61</w:t>
            </w:r>
          </w:p>
        </w:tc>
      </w:tr>
      <w:tr w:rsidR="00B9309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93099" w:rsidRPr="007D29C7" w:rsidRDefault="00B9309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bookmarkStart w:id="4" w:name="_Hlk179893468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层高信息</w:t>
            </w:r>
          </w:p>
        </w:tc>
        <w:tc>
          <w:tcPr>
            <w:tcW w:w="4375" w:type="pct"/>
            <w:gridSpan w:val="8"/>
          </w:tcPr>
          <w:p w:rsidR="00B93099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负</w:t>
            </w:r>
            <w:proofErr w:type="gramStart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一</w:t>
            </w:r>
            <w:proofErr w:type="gramEnd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层层高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6.53m.首层层高5.30m,二层层高3.34m,标准层层高2.90m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 w:val="restart"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建筑工程</w:t>
            </w: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桩基工程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单独分包，本次不包括此项内容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土方工程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基坑采用大开挖，机械回填、土方外运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基础工程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筏形基础，筏板厚度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700mm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砌筑工程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蒸压加气混凝土砌块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防水工程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3厚SBS改性沥青防水卷材、4厚SBS</w:t>
            </w:r>
            <w:proofErr w:type="gramStart"/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改性洒青防水</w:t>
            </w:r>
            <w:proofErr w:type="gramEnd"/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卷材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钢筋混凝土工程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商品混凝土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(C15-C55),砂浆为</w:t>
            </w:r>
            <w:proofErr w:type="gramStart"/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预拌干混砂浆</w:t>
            </w:r>
            <w:proofErr w:type="gramEnd"/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：钢筋主要为三级钢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保温工程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屋面外保温材料为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XPS挤塑板</w:t>
            </w: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 w:val="restar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装饰工程</w:t>
            </w: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楼地面工程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pStyle w:val="a8"/>
              <w:rPr>
                <w:rFonts w:ascii="微软雅黑" w:eastAsia="微软雅黑" w:hAnsi="微软雅黑"/>
                <w:kern w:val="0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地下：工具间等为细石混凝土楼地面；其余均为水泥砂浆地面</w:t>
            </w:r>
          </w:p>
          <w:p w:rsidR="00006719" w:rsidRPr="007D29C7" w:rsidRDefault="00006719" w:rsidP="00006719">
            <w:pPr>
              <w:pStyle w:val="a8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地上：二层及</w:t>
            </w:r>
            <w:proofErr w:type="gramStart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以上公</w:t>
            </w:r>
            <w:proofErr w:type="gramEnd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区地砖地面：首层、层楼梯间、消防连廊、水暖井、</w:t>
            </w:r>
            <w:proofErr w:type="gramStart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屋顶消防</w:t>
            </w:r>
            <w:proofErr w:type="gramEnd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水箱间细石混凝土地面</w:t>
            </w: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天棚工程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/>
                <w:kern w:val="0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地下，所有房间均为乳胶漆墙面</w:t>
            </w:r>
          </w:p>
          <w:p w:rsidR="00006719" w:rsidRPr="007D29C7" w:rsidRDefault="00006719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地上：疏散楼梯间、走道、电梯厅、合用前室乳胶漆墙面：其余均为消水模板</w:t>
            </w: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电气安装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电气地上工程和电气地下工程，配电系统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(低压配电柜出线起),智能应急照明系统，防雷接地系统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cr/>
              <w:t>。本项目电缆主材为甲供。</w:t>
            </w: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</w:tbl>
    <w:bookmarkEnd w:id="4"/>
    <w:p w:rsidR="007D29C7" w:rsidRDefault="007D29C7" w:rsidP="00B02A51">
      <w:pPr>
        <w:pStyle w:val="3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/>
      </w:r>
      <w:bookmarkStart w:id="5" w:name="_Toc179897792"/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2</w:t>
      </w:r>
      <w:r w:rsidRPr="00D366FF"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工程造价指标表</w:t>
      </w:r>
      <w:bookmarkEnd w:id="5"/>
    </w:p>
    <w:p w:rsidR="00711B7D" w:rsidRPr="00711B7D" w:rsidRDefault="00711B7D" w:rsidP="00711B7D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352"/>
        <w:gridCol w:w="1203"/>
        <w:gridCol w:w="4394"/>
        <w:gridCol w:w="1701"/>
        <w:gridCol w:w="1559"/>
        <w:gridCol w:w="1247"/>
      </w:tblGrid>
      <w:tr w:rsidR="007D29C7" w:rsidRPr="004074EE" w:rsidTr="00711B7D">
        <w:trPr>
          <w:tblHeader/>
        </w:trPr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  <w:shd w:val="clear" w:color="auto" w:fill="EDEDED" w:themeFill="accent3" w:themeFillTint="33"/>
          </w:tcPr>
          <w:p w:rsidR="007D29C7" w:rsidRPr="004074EE" w:rsidRDefault="004074EE" w:rsidP="004074EE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科目编码</w:t>
            </w:r>
          </w:p>
        </w:tc>
        <w:tc>
          <w:tcPr>
            <w:tcW w:w="4394" w:type="dxa"/>
            <w:shd w:val="clear" w:color="auto" w:fill="EDEDED" w:themeFill="accent3" w:themeFillTint="33"/>
          </w:tcPr>
          <w:p w:rsidR="007D29C7" w:rsidRPr="004074EE" w:rsidRDefault="004074EE" w:rsidP="004074EE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科目名称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7D29C7" w:rsidRPr="004074EE" w:rsidRDefault="004074EE" w:rsidP="004074EE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工程造价(元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)</w:t>
            </w:r>
          </w:p>
        </w:tc>
        <w:tc>
          <w:tcPr>
            <w:tcW w:w="1559" w:type="dxa"/>
            <w:shd w:val="clear" w:color="auto" w:fill="EDEDED" w:themeFill="accent3" w:themeFillTint="33"/>
          </w:tcPr>
          <w:p w:rsidR="007D29C7" w:rsidRPr="004074EE" w:rsidRDefault="004074EE" w:rsidP="004074EE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单方造价(元/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m2)</w:t>
            </w:r>
          </w:p>
        </w:tc>
        <w:tc>
          <w:tcPr>
            <w:tcW w:w="1247" w:type="dxa"/>
            <w:shd w:val="clear" w:color="auto" w:fill="EDEDED" w:themeFill="accent3" w:themeFillTint="33"/>
          </w:tcPr>
          <w:p w:rsidR="007D29C7" w:rsidRPr="004074EE" w:rsidRDefault="004074EE" w:rsidP="004074EE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造价占比(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%)</w:t>
            </w: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2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.1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3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.2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4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.3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5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.4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6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.5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7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.6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8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9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0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1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2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3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4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5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</w:tbl>
    <w:p w:rsidR="00711B7D" w:rsidRDefault="007D29C7" w:rsidP="00711B7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</w:p>
    <w:p w:rsidR="00711B7D" w:rsidRDefault="00711B7D" w:rsidP="00B02A51">
      <w:pPr>
        <w:pStyle w:val="3"/>
        <w:jc w:val="center"/>
        <w:rPr>
          <w:rFonts w:ascii="微软雅黑" w:eastAsia="微软雅黑" w:hAnsi="微软雅黑"/>
          <w:sz w:val="28"/>
          <w:szCs w:val="28"/>
        </w:rPr>
      </w:pPr>
      <w:bookmarkStart w:id="6" w:name="_Toc179897793"/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3-</w:t>
      </w:r>
      <w:r>
        <w:rPr>
          <w:rFonts w:ascii="微软雅黑" w:eastAsia="微软雅黑" w:hAnsi="微软雅黑" w:hint="eastAsia"/>
          <w:sz w:val="28"/>
          <w:szCs w:val="28"/>
        </w:rPr>
        <w:t>主要工程量</w:t>
      </w:r>
      <w:r>
        <w:rPr>
          <w:rFonts w:ascii="微软雅黑" w:eastAsia="微软雅黑" w:hAnsi="微软雅黑" w:hint="eastAsia"/>
          <w:sz w:val="28"/>
          <w:szCs w:val="28"/>
        </w:rPr>
        <w:t>指标表</w:t>
      </w:r>
      <w:bookmarkEnd w:id="6"/>
    </w:p>
    <w:p w:rsidR="00711B7D" w:rsidRPr="00711B7D" w:rsidRDefault="00711B7D" w:rsidP="00711B7D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352"/>
        <w:gridCol w:w="4888"/>
        <w:gridCol w:w="709"/>
        <w:gridCol w:w="1701"/>
        <w:gridCol w:w="1559"/>
        <w:gridCol w:w="1247"/>
      </w:tblGrid>
      <w:tr w:rsidR="00711B7D" w:rsidRPr="004074EE" w:rsidTr="00711B7D">
        <w:trPr>
          <w:tblHeader/>
        </w:trPr>
        <w:tc>
          <w:tcPr>
            <w:tcW w:w="352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科目名称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科目单位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总消耗量</w:t>
            </w:r>
          </w:p>
        </w:tc>
        <w:tc>
          <w:tcPr>
            <w:tcW w:w="1559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不含</w:t>
            </w:r>
            <w:proofErr w:type="gramStart"/>
            <w:r>
              <w:rPr>
                <w:rFonts w:ascii="微软雅黑" w:eastAsia="微软雅黑" w:hAnsi="微软雅黑" w:hint="eastAsia"/>
                <w:sz w:val="11"/>
                <w:szCs w:val="11"/>
              </w:rPr>
              <w:t>税单价</w:t>
            </w:r>
            <w:proofErr w:type="gramEnd"/>
          </w:p>
        </w:tc>
        <w:tc>
          <w:tcPr>
            <w:tcW w:w="1247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含</w:t>
            </w:r>
            <w:proofErr w:type="gramStart"/>
            <w:r>
              <w:rPr>
                <w:rFonts w:ascii="微软雅黑" w:eastAsia="微软雅黑" w:hAnsi="微软雅黑" w:hint="eastAsia"/>
                <w:sz w:val="11"/>
                <w:szCs w:val="11"/>
              </w:rPr>
              <w:t>税单价</w:t>
            </w:r>
            <w:proofErr w:type="gramEnd"/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4888" w:type="dxa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科目名称1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111</w:t>
            </w:r>
          </w:p>
        </w:tc>
        <w:tc>
          <w:tcPr>
            <w:tcW w:w="709" w:type="dxa"/>
          </w:tcPr>
          <w:p w:rsidR="00711B7D" w:rsidRPr="004074EE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  <w:r>
              <w:rPr>
                <w:rFonts w:ascii="微软雅黑" w:eastAsia="微软雅黑" w:hAnsi="微软雅黑"/>
                <w:sz w:val="11"/>
                <w:szCs w:val="11"/>
              </w:rPr>
              <w:t>M2</w:t>
            </w:r>
          </w:p>
        </w:tc>
        <w:tc>
          <w:tcPr>
            <w:tcW w:w="1701" w:type="dxa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30000</w:t>
            </w:r>
          </w:p>
        </w:tc>
        <w:tc>
          <w:tcPr>
            <w:tcW w:w="1559" w:type="dxa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2</w:t>
            </w:r>
          </w:p>
        </w:tc>
        <w:tc>
          <w:tcPr>
            <w:tcW w:w="1247" w:type="dxa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0</w:t>
            </w: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</w:tr>
    </w:tbl>
    <w:p w:rsidR="00711B7D" w:rsidRDefault="00711B7D" w:rsidP="00711B7D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11B7D" w:rsidRDefault="00711B7D" w:rsidP="00B02A51">
      <w:pPr>
        <w:pStyle w:val="3"/>
        <w:jc w:val="center"/>
        <w:rPr>
          <w:rFonts w:ascii="微软雅黑" w:eastAsia="微软雅黑" w:hAnsi="微软雅黑"/>
          <w:sz w:val="28"/>
          <w:szCs w:val="28"/>
        </w:rPr>
      </w:pPr>
      <w:bookmarkStart w:id="7" w:name="_Toc179897794"/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4</w:t>
      </w:r>
      <w:r w:rsidRPr="00D366FF">
        <w:rPr>
          <w:rFonts w:ascii="微软雅黑" w:eastAsia="微软雅黑" w:hAnsi="微软雅黑" w:hint="eastAsia"/>
          <w:sz w:val="28"/>
          <w:szCs w:val="28"/>
        </w:rPr>
        <w:t>-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人材机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消耗量</w:t>
      </w:r>
      <w:r>
        <w:rPr>
          <w:rFonts w:ascii="微软雅黑" w:eastAsia="微软雅黑" w:hAnsi="微软雅黑" w:hint="eastAsia"/>
          <w:sz w:val="28"/>
          <w:szCs w:val="28"/>
        </w:rPr>
        <w:t>指标表</w:t>
      </w:r>
      <w:bookmarkEnd w:id="7"/>
    </w:p>
    <w:p w:rsidR="00711B7D" w:rsidRPr="00711B7D" w:rsidRDefault="00711B7D" w:rsidP="00711B7D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tbl>
      <w:tblPr>
        <w:tblStyle w:val="aa"/>
        <w:tblW w:w="5000" w:type="pct"/>
        <w:tblLook w:val="06A0" w:firstRow="1" w:lastRow="0" w:firstColumn="1" w:lastColumn="0" w:noHBand="1" w:noVBand="1"/>
      </w:tblPr>
      <w:tblGrid>
        <w:gridCol w:w="399"/>
        <w:gridCol w:w="5550"/>
        <w:gridCol w:w="1276"/>
        <w:gridCol w:w="1700"/>
        <w:gridCol w:w="1531"/>
      </w:tblGrid>
      <w:tr w:rsidR="00711B7D" w:rsidRPr="004074EE" w:rsidTr="008329CB">
        <w:trPr>
          <w:tblHeader/>
        </w:trPr>
        <w:tc>
          <w:tcPr>
            <w:tcW w:w="191" w:type="pct"/>
            <w:shd w:val="clear" w:color="auto" w:fill="EDEDED" w:themeFill="accent3" w:themeFillTint="33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科目名称</w:t>
            </w:r>
          </w:p>
        </w:tc>
        <w:tc>
          <w:tcPr>
            <w:tcW w:w="610" w:type="pct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科目单位</w:t>
            </w:r>
          </w:p>
        </w:tc>
        <w:tc>
          <w:tcPr>
            <w:tcW w:w="813" w:type="pct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总消耗量</w:t>
            </w:r>
          </w:p>
        </w:tc>
        <w:tc>
          <w:tcPr>
            <w:tcW w:w="732" w:type="pct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单方消耗量</w:t>
            </w:r>
          </w:p>
        </w:tc>
      </w:tr>
      <w:tr w:rsidR="00711B7D" w:rsidRPr="004074EE" w:rsidTr="008329CB">
        <w:tc>
          <w:tcPr>
            <w:tcW w:w="191" w:type="pct"/>
            <w:shd w:val="clear" w:color="auto" w:fill="EDEDED" w:themeFill="accent3" w:themeFillTint="33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2654" w:type="pct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610" w:type="pct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</w:tbl>
    <w:p w:rsidR="008329CB" w:rsidRDefault="008329CB" w:rsidP="008329CB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8329CB" w:rsidRDefault="008329CB" w:rsidP="00B02A51">
      <w:pPr>
        <w:pStyle w:val="3"/>
        <w:jc w:val="center"/>
        <w:rPr>
          <w:rFonts w:ascii="微软雅黑" w:eastAsia="微软雅黑" w:hAnsi="微软雅黑"/>
          <w:sz w:val="28"/>
          <w:szCs w:val="28"/>
        </w:rPr>
      </w:pPr>
      <w:bookmarkStart w:id="8" w:name="_Toc179897795"/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5</w:t>
      </w:r>
      <w:r w:rsidRPr="00D366FF">
        <w:rPr>
          <w:rFonts w:ascii="微软雅黑" w:eastAsia="微软雅黑" w:hAnsi="微软雅黑" w:hint="eastAsia"/>
          <w:sz w:val="28"/>
          <w:szCs w:val="28"/>
        </w:rPr>
        <w:t>-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人材机</w:t>
      </w:r>
      <w:r>
        <w:rPr>
          <w:rFonts w:ascii="微软雅黑" w:eastAsia="微软雅黑" w:hAnsi="微软雅黑" w:hint="eastAsia"/>
          <w:sz w:val="28"/>
          <w:szCs w:val="28"/>
        </w:rPr>
        <w:t>单价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指标</w:t>
      </w:r>
      <w:bookmarkEnd w:id="8"/>
    </w:p>
    <w:p w:rsidR="008329CB" w:rsidRPr="00711B7D" w:rsidRDefault="008329CB" w:rsidP="008329CB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tbl>
      <w:tblPr>
        <w:tblStyle w:val="aa"/>
        <w:tblW w:w="5000" w:type="pct"/>
        <w:tblLook w:val="06A0" w:firstRow="1" w:lastRow="0" w:firstColumn="1" w:lastColumn="0" w:noHBand="1" w:noVBand="1"/>
      </w:tblPr>
      <w:tblGrid>
        <w:gridCol w:w="399"/>
        <w:gridCol w:w="5550"/>
        <w:gridCol w:w="1276"/>
        <w:gridCol w:w="1700"/>
        <w:gridCol w:w="1531"/>
      </w:tblGrid>
      <w:tr w:rsidR="008329CB" w:rsidRPr="004074EE" w:rsidTr="002E0413">
        <w:trPr>
          <w:tblHeader/>
        </w:trPr>
        <w:tc>
          <w:tcPr>
            <w:tcW w:w="191" w:type="pct"/>
            <w:shd w:val="clear" w:color="auto" w:fill="EDEDED" w:themeFill="accent3" w:themeFillTint="33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  <w:shd w:val="clear" w:color="auto" w:fill="EDEDED" w:themeFill="accent3" w:themeFillTint="33"/>
          </w:tcPr>
          <w:p w:rsidR="008329CB" w:rsidRPr="004074EE" w:rsidRDefault="008329CB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科目名称</w:t>
            </w:r>
          </w:p>
        </w:tc>
        <w:tc>
          <w:tcPr>
            <w:tcW w:w="610" w:type="pct"/>
            <w:shd w:val="clear" w:color="auto" w:fill="EDEDED" w:themeFill="accent3" w:themeFillTint="33"/>
          </w:tcPr>
          <w:p w:rsidR="008329CB" w:rsidRPr="004074EE" w:rsidRDefault="008329CB" w:rsidP="002E0413">
            <w:pPr>
              <w:jc w:val="center"/>
              <w:rPr>
                <w:rFonts w:ascii="微软雅黑" w:eastAsia="微软雅黑" w:hAnsi="微软雅黑" w:hint="eastAsia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科目单位</w:t>
            </w:r>
          </w:p>
        </w:tc>
        <w:tc>
          <w:tcPr>
            <w:tcW w:w="813" w:type="pct"/>
            <w:shd w:val="clear" w:color="auto" w:fill="EDEDED" w:themeFill="accent3" w:themeFillTint="33"/>
          </w:tcPr>
          <w:p w:rsidR="008329CB" w:rsidRPr="004074EE" w:rsidRDefault="008329CB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总消耗量</w:t>
            </w:r>
          </w:p>
        </w:tc>
        <w:tc>
          <w:tcPr>
            <w:tcW w:w="732" w:type="pct"/>
            <w:shd w:val="clear" w:color="auto" w:fill="EDEDED" w:themeFill="accent3" w:themeFillTint="33"/>
          </w:tcPr>
          <w:p w:rsidR="008329CB" w:rsidRPr="004074EE" w:rsidRDefault="008329CB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不含</w:t>
            </w:r>
            <w:proofErr w:type="gramStart"/>
            <w:r>
              <w:rPr>
                <w:rFonts w:ascii="微软雅黑" w:eastAsia="微软雅黑" w:hAnsi="微软雅黑" w:hint="eastAsia"/>
                <w:sz w:val="11"/>
                <w:szCs w:val="11"/>
              </w:rPr>
              <w:t>税单价</w:t>
            </w:r>
            <w:proofErr w:type="gramEnd"/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2654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9F527C" w:rsidRPr="004074EE" w:rsidTr="002E0413">
        <w:tc>
          <w:tcPr>
            <w:tcW w:w="191" w:type="pct"/>
            <w:shd w:val="clear" w:color="auto" w:fill="EDEDED" w:themeFill="accent3" w:themeFillTint="33"/>
          </w:tcPr>
          <w:p w:rsidR="009F527C" w:rsidRDefault="009F527C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9F527C" w:rsidRDefault="009F527C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9F527C" w:rsidRPr="004074EE" w:rsidTr="002E0413">
        <w:tc>
          <w:tcPr>
            <w:tcW w:w="191" w:type="pct"/>
            <w:shd w:val="clear" w:color="auto" w:fill="EDEDED" w:themeFill="accent3" w:themeFillTint="33"/>
          </w:tcPr>
          <w:p w:rsidR="009F527C" w:rsidRDefault="009F527C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9F527C" w:rsidRDefault="009F527C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9F527C" w:rsidRPr="004074EE" w:rsidTr="002E0413">
        <w:tc>
          <w:tcPr>
            <w:tcW w:w="191" w:type="pct"/>
            <w:shd w:val="clear" w:color="auto" w:fill="EDEDED" w:themeFill="accent3" w:themeFillTint="33"/>
          </w:tcPr>
          <w:p w:rsidR="009F527C" w:rsidRDefault="009F527C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2654" w:type="pct"/>
          </w:tcPr>
          <w:p w:rsidR="009F527C" w:rsidRDefault="009F527C" w:rsidP="002E0413">
            <w:pPr>
              <w:rPr>
                <w:rFonts w:ascii="微软雅黑" w:eastAsia="微软雅黑" w:hAnsi="微软雅黑" w:hint="eastAsia"/>
                <w:sz w:val="11"/>
                <w:szCs w:val="11"/>
              </w:rPr>
            </w:pPr>
          </w:p>
        </w:tc>
        <w:tc>
          <w:tcPr>
            <w:tcW w:w="610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</w:tbl>
    <w:p w:rsidR="009F527C" w:rsidRDefault="009F527C" w:rsidP="008329CB">
      <w:pPr>
        <w:widowControl/>
        <w:jc w:val="left"/>
      </w:pPr>
    </w:p>
    <w:p w:rsidR="009F527C" w:rsidRDefault="009F527C">
      <w:pPr>
        <w:widowControl/>
        <w:jc w:val="left"/>
      </w:pPr>
      <w:r>
        <w:br w:type="page"/>
      </w:r>
    </w:p>
    <w:p w:rsidR="007D29C7" w:rsidRDefault="000E364F" w:rsidP="008329CB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4905375</wp:posOffset>
            </wp:positionH>
            <wp:positionV relativeFrom="margin">
              <wp:posOffset>8569960</wp:posOffset>
            </wp:positionV>
            <wp:extent cx="1981200" cy="97345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36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E050D6" wp14:editId="3BDADCD2">
            <wp:extent cx="5038725" cy="2476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r>
        <w:rPr>
          <w:rFonts w:hint="eastAsia"/>
          <w:noProof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page">
              <wp:posOffset>-57150</wp:posOffset>
            </wp:positionH>
            <wp:positionV relativeFrom="page">
              <wp:posOffset>-66675</wp:posOffset>
            </wp:positionV>
            <wp:extent cx="7619765" cy="10760710"/>
            <wp:effectExtent l="0" t="0" r="635" b="254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矩形@1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765" cy="1076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  <w:r>
        <w:rPr>
          <w:noProof/>
        </w:rPr>
        <mc:AlternateContent>
          <mc:Choice Requires="wps">
            <w:drawing>
              <wp:anchor distT="91440" distB="91440" distL="365760" distR="365760" simplePos="0" relativeHeight="251665408" behindDoc="0" locked="0" layoutInCell="1" allowOverlap="1">
                <wp:simplePos x="914400" y="9144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76625" cy="2066544"/>
                <wp:effectExtent l="0" t="0" r="0" b="0"/>
                <wp:wrapTopAndBottom/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66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64F" w:rsidRDefault="000E364F">
                            <w:pPr>
                              <w:pStyle w:val="a8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>
                                  <wp:extent cx="722376" cy="384048"/>
                                  <wp:effectExtent l="0" t="0" r="1905" b="0"/>
                                  <wp:docPr id="147" name="图片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id w:val="-804774466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0E364F" w:rsidRDefault="000E364F">
                                <w:pPr>
                                  <w:pStyle w:val="a8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0E364F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zh-CN"/>
                                  </w:rPr>
                                  <w:t>[使用文档中出色的引言吸引读者的注意力，或者使用此空间强调要点。要在此页面上的任何位置放置此文本框，只需拖动它。]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id w:val="1145709623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0E364F" w:rsidRDefault="000E364F">
                                <w:pPr>
                                  <w:pStyle w:val="a8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5B9BD5" w:themeColor="accent1"/>
                                    <w:sz w:val="18"/>
                                    <w:szCs w:val="18"/>
                                  </w:rPr>
                                </w:pPr>
                                <w:r w:rsidRPr="000E364F">
                                  <w:rPr>
                                    <w:color w:val="F2F2F2" w:themeColor="background1" w:themeShade="F2"/>
                                    <w:sz w:val="18"/>
                                    <w:szCs w:val="18"/>
                                    <w:lang w:val="zh-CN"/>
                                  </w:rPr>
                                  <w:t>[在这里引用您的来源]。</w:t>
                                </w:r>
                              </w:p>
                            </w:sdtContent>
                          </w:sdt>
                          <w:p w:rsidR="000E364F" w:rsidRDefault="000E364F">
                            <w:pPr>
                              <w:pStyle w:val="a8"/>
                              <w:spacing w:before="240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>
                                  <wp:extent cx="374904" cy="237744"/>
                                  <wp:effectExtent l="0" t="0" r="635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6" o:spid="_x0000_s1029" style="position:absolute;margin-left:0;margin-top:0;width:273.75pt;height:162.7pt;z-index:251665408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center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46lQIAAGgFAAAOAAAAZHJzL2Uyb0RvYy54bWysVEtu2zAQ3RfoHQjuG8mOoxRC5MBwkKJA&#10;kAR1iqxpirQE8FeStuRepkB3PUSOU/QaHZKy0nzQRVEv5OFw5s2Hb+bsvJcC7Zh1rVYVnhzlGDFF&#10;dd2qTYU/312+e4+R80TVRGjFKrxnDp/P374560zJprrRomYWAYhyZWcq3HhvyixztGGSuCNtmIJL&#10;rq0kHo52k9WWdIAuRTbN8yLrtK2N1ZQ5B9qLdInnEZ9zRv0N5455JCoMufn4tfG7Dt9sfkbKjSWm&#10;aemQBvmHLCRpFQQdoS6IJ2hr2xdQsqVWO839EdUy05y3lMUaoJpJ/qyaVUMMi7VAc5wZ2+T+Hyy9&#10;3t1a1NbwdrMCI0UkPNKvbz9+PnxHQQP96YwrwWxlbu1wciCGYntuZfiHMlAfe7ofe8p6jygoj2en&#10;RTE9wYjC3TQvipPZLKBmj+7GOv+BaYmCUGELjxZ7SXZXzifTg0mIpvRlKwToSSnUEwVgBk0WMk45&#10;RsnvBUvWnxiHWiGraQwQWcaWwqIdAX4QSpnyk3TVkJol9UkOvyHl0SMWIBQABmQOCY3YA0Bg8Evs&#10;VM5gH1xZJOnonP8tseQ8esTIWvnRWbZK29cABFQ1RE72hyal1oQu+X7dRx4cB8ugWet6D9ywOg2N&#10;M/SyhQe6Is7fEgtTAvMEk+9v4MOF7iqsBwmjRtuvr+mDPZAXbjHqYOoq7L5siWUYiY8KaD05Pp0U&#10;YU7jCQT7RL0+qNVWLjU82QS2i6FRDMZeHERutbyH1bAI8eCKKApRK+wP4tKnLQCrhbLFIhrBSBri&#10;r9TK0AAd+huId9ffE2sGdnog9rU+TCYpn5E02QZPZxZbD1SNDH7s59B5GOdIoWH1hH3x5zlaPS7I&#10;+W8AAAD//wMAUEsDBBQABgAIAAAAIQChLxxL3wAAAAUBAAAPAAAAZHJzL2Rvd25yZXYueG1sTI/N&#10;TsMwEITvlXgHaytxa53+mKAQpypIHDhARUBI3Jx4GwfidYjdNvD0GC5wWWk0o5lv881oO3bEwbeO&#10;JCzmCTCk2umWGgnPT7ezS2A+KNKqc4QSPtHDpjib5CrT7kSPeCxDw2IJ+UxJMCH0Gee+NmiVn7se&#10;KXp7N1gVohwargd1iuW248skueBWtRQXjOrxxmD9Xh6sBLF9W92Vu/vFV5U+vJj0Q4vrVy3l+XTc&#10;XgELOIa/MPzgR3QoIlPlDqQ96yTER8LvjZ5YpwJYJWG1FGvgRc7/0xffAAAA//8DAFBLAQItABQA&#10;BgAIAAAAIQC2gziS/gAAAOEBAAATAAAAAAAAAAAAAAAAAAAAAABbQ29udGVudF9UeXBlc10ueG1s&#10;UEsBAi0AFAAGAAgAAAAhADj9If/WAAAAlAEAAAsAAAAAAAAAAAAAAAAALwEAAF9yZWxzLy5yZWxz&#10;UEsBAi0AFAAGAAgAAAAhAJcLjjqVAgAAaAUAAA4AAAAAAAAAAAAAAAAALgIAAGRycy9lMm9Eb2Mu&#10;eG1sUEsBAi0AFAAGAAgAAAAhAKEvHEvfAAAABQEAAA8AAAAAAAAAAAAAAAAA7wQAAGRycy9kb3du&#10;cmV2LnhtbFBLBQYAAAAABAAEAPMAAAD7BQAAAAA=&#10;" filled="f" stroked="f" strokeweight="1.1111mm">
                <v:textbox style="mso-fit-shape-to-text:t" inset="10.8pt,0,10.8pt,0">
                  <w:txbxContent>
                    <w:p w:rsidR="000E364F" w:rsidRDefault="000E364F">
                      <w:pPr>
                        <w:pStyle w:val="a8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noProof/>
                          <w:color w:val="5B9BD5" w:themeColor="accent1"/>
                        </w:rPr>
                        <w:drawing>
                          <wp:inline distT="0" distB="0" distL="0" distR="0">
                            <wp:extent cx="722376" cy="384048"/>
                            <wp:effectExtent l="0" t="0" r="1905" b="0"/>
                            <wp:docPr id="147" name="图片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13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5B9BD5" w:themeColor="accent1"/>
                          <w:sz w:val="24"/>
                          <w:szCs w:val="24"/>
                        </w:rPr>
                        <w:id w:val="-804774466"/>
                        <w:temporary/>
                        <w:showingPlcHdr/>
                        <w15:appearance w15:val="hidden"/>
                      </w:sdtPr>
                      <w:sdtContent>
                        <w:p w:rsidR="000E364F" w:rsidRDefault="000E364F">
                          <w:pPr>
                            <w:pStyle w:val="a8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0E364F">
                            <w:rPr>
                              <w:color w:val="FFFFFF" w:themeColor="background1"/>
                              <w:sz w:val="24"/>
                              <w:szCs w:val="24"/>
                              <w:lang w:val="zh-CN"/>
                            </w:rPr>
                            <w:t>[使用文档中出色的引言吸引读者的注意力，或者使用此空间强调要点。要在此页面上的任何位置放置此文本框，只需拖动它。]</w:t>
                          </w:r>
                        </w:p>
                      </w:sdtContent>
                    </w:sdt>
                    <w:sdt>
                      <w:sdtPr>
                        <w:rPr>
                          <w:color w:val="5B9BD5" w:themeColor="accent1"/>
                          <w:sz w:val="18"/>
                          <w:szCs w:val="18"/>
                        </w:rPr>
                        <w:id w:val="1145709623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0E364F" w:rsidRDefault="000E364F">
                          <w:pPr>
                            <w:pStyle w:val="a8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5B9BD5" w:themeColor="accent1"/>
                              <w:sz w:val="18"/>
                              <w:szCs w:val="18"/>
                            </w:rPr>
                          </w:pPr>
                          <w:r w:rsidRPr="000E364F">
                            <w:rPr>
                              <w:color w:val="F2F2F2" w:themeColor="background1" w:themeShade="F2"/>
                              <w:sz w:val="18"/>
                              <w:szCs w:val="18"/>
                              <w:lang w:val="zh-CN"/>
                            </w:rPr>
                            <w:t>[在这里引用您的来源]。</w:t>
                          </w:r>
                        </w:p>
                      </w:sdtContent>
                    </w:sdt>
                    <w:p w:rsidR="000E364F" w:rsidRDefault="000E364F">
                      <w:pPr>
                        <w:pStyle w:val="a8"/>
                        <w:spacing w:before="240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noProof/>
                          <w:color w:val="5B9BD5" w:themeColor="accent1"/>
                        </w:rPr>
                        <w:drawing>
                          <wp:inline distT="0" distB="0" distL="0" distR="0">
                            <wp:extent cx="374904" cy="237744"/>
                            <wp:effectExtent l="0" t="0" r="635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14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952500" cy="95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8d3e7d-e169-a8fa-1c59-1c77e17dc48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9C7" w:rsidSect="008329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5F6" w:rsidRDefault="00BB75F6" w:rsidP="00E90B30">
      <w:r>
        <w:separator/>
      </w:r>
    </w:p>
  </w:endnote>
  <w:endnote w:type="continuationSeparator" w:id="0">
    <w:p w:rsidR="00BB75F6" w:rsidRDefault="00BB75F6" w:rsidP="00E9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5F6" w:rsidRDefault="00BB75F6" w:rsidP="00E90B30">
      <w:r>
        <w:separator/>
      </w:r>
    </w:p>
  </w:footnote>
  <w:footnote w:type="continuationSeparator" w:id="0">
    <w:p w:rsidR="00BB75F6" w:rsidRDefault="00BB75F6" w:rsidP="00E9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EE" w:rsidRDefault="004074EE" w:rsidP="00E90B3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EE" w:rsidRDefault="004074EE" w:rsidP="00E90B3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B5"/>
    <w:rsid w:val="00006719"/>
    <w:rsid w:val="000E364F"/>
    <w:rsid w:val="001028B6"/>
    <w:rsid w:val="0021393C"/>
    <w:rsid w:val="00370A2D"/>
    <w:rsid w:val="004074EE"/>
    <w:rsid w:val="004D4A86"/>
    <w:rsid w:val="004F785D"/>
    <w:rsid w:val="00500087"/>
    <w:rsid w:val="00601972"/>
    <w:rsid w:val="006975D5"/>
    <w:rsid w:val="00711B7D"/>
    <w:rsid w:val="007D29C7"/>
    <w:rsid w:val="008329CB"/>
    <w:rsid w:val="009F527C"/>
    <w:rsid w:val="00AD5F9C"/>
    <w:rsid w:val="00B02A51"/>
    <w:rsid w:val="00B636A6"/>
    <w:rsid w:val="00B77051"/>
    <w:rsid w:val="00B93099"/>
    <w:rsid w:val="00BA7E8F"/>
    <w:rsid w:val="00BB75F6"/>
    <w:rsid w:val="00D366FF"/>
    <w:rsid w:val="00D873E3"/>
    <w:rsid w:val="00E90B30"/>
    <w:rsid w:val="00EC6C5B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01720"/>
  <w15:chartTrackingRefBased/>
  <w15:docId w15:val="{CFC282C9-0E2D-4D5D-AB0C-38AFA4B2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0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A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B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66F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36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4D4A8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BA7E8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No Spacing"/>
    <w:link w:val="a9"/>
    <w:uiPriority w:val="1"/>
    <w:qFormat/>
    <w:rsid w:val="00006719"/>
    <w:pPr>
      <w:widowControl w:val="0"/>
      <w:jc w:val="both"/>
    </w:pPr>
  </w:style>
  <w:style w:type="table" w:styleId="5-3">
    <w:name w:val="Grid Table 5 Dark Accent 3"/>
    <w:basedOn w:val="a1"/>
    <w:uiPriority w:val="50"/>
    <w:rsid w:val="007D29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aa">
    <w:name w:val="Grid Table Light"/>
    <w:basedOn w:val="a1"/>
    <w:uiPriority w:val="40"/>
    <w:rsid w:val="00711B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02A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2A51"/>
  </w:style>
  <w:style w:type="character" w:styleId="ab">
    <w:name w:val="Hyperlink"/>
    <w:basedOn w:val="a0"/>
    <w:uiPriority w:val="99"/>
    <w:unhideWhenUsed/>
    <w:rsid w:val="00B02A5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02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02A51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02A5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2A51"/>
    <w:pPr>
      <w:ind w:leftChars="400" w:left="840"/>
    </w:pPr>
  </w:style>
  <w:style w:type="character" w:customStyle="1" w:styleId="a9">
    <w:name w:val="无间隔 字符"/>
    <w:basedOn w:val="a0"/>
    <w:link w:val="a8"/>
    <w:uiPriority w:val="1"/>
    <w:rsid w:val="000E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乳白玻璃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79531-79E3-4441-BFD4-E918367B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12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曹光金(10011248)</dc:creator>
  <cp:keywords/>
  <dc:description/>
  <cp:lastModifiedBy>曹光金(10011248)</cp:lastModifiedBy>
  <cp:revision>16</cp:revision>
  <dcterms:created xsi:type="dcterms:W3CDTF">2024-10-14T08:04:00Z</dcterms:created>
  <dcterms:modified xsi:type="dcterms:W3CDTF">2024-10-15T07:46:00Z</dcterms:modified>
</cp:coreProperties>
</file>