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eastAsia="zh-CN"/>
        </w:rPr>
      </w:pPr>
    </w:p>
    <w:p>
      <w:pPr>
        <w:rPr>
          <w:rFonts w:hint="eastAsia"/>
          <w:color w:val="7030A0"/>
          <w:sz w:val="36"/>
          <w:szCs w:val="36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            </w:t>
      </w:r>
      <w:r>
        <w:rPr>
          <w:rFonts w:hint="eastAsia"/>
          <w:color w:val="7030A0"/>
          <w:sz w:val="36"/>
          <w:szCs w:val="36"/>
          <w:lang w:val="en-US" w:eastAsia="zh-CN"/>
        </w:rPr>
        <w:t>学生管理系统设计B组</w:t>
      </w:r>
    </w:p>
    <w:p>
      <w:pPr>
        <w:rPr>
          <w:rFonts w:hint="eastAsia"/>
          <w:color w:val="7030A0"/>
          <w:sz w:val="32"/>
          <w:szCs w:val="32"/>
          <w:lang w:val="en-US" w:eastAsia="zh-CN"/>
        </w:rPr>
      </w:pPr>
    </w:p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指导教师:易晓鹏</w:t>
      </w:r>
    </w:p>
    <w:p>
      <w:pPr>
        <w:rPr>
          <w:rFonts w:hint="eastAsia"/>
          <w:color w:val="FF0000"/>
          <w:sz w:val="32"/>
          <w:szCs w:val="32"/>
          <w:lang w:eastAsia="zh-CN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小组成员:刘格姣 邓杰 李金军 杨华 傅关统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毕业设计进度表</w:t>
      </w:r>
      <w:r>
        <w:rPr>
          <w:rFonts w:hint="eastAsia"/>
          <w:color w:val="FF0000"/>
          <w:sz w:val="32"/>
          <w:szCs w:val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时    间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已 完 成 进 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2016年10月8日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功能设计以及任务分配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2016年10月9日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2016年10月10日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项目界面设计初步完成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2016年10月11日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项目界面设计完成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2016年10月12日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登录修改功能完成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2016年10月13日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学生信息管理增加、删除、修改、查询完成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2060"/>
          <w:sz w:val="32"/>
          <w:szCs w:val="32"/>
          <w:lang w:val="en-US" w:eastAsia="zh-CN"/>
        </w:rPr>
      </w:pPr>
      <w:r>
        <w:rPr>
          <w:rFonts w:hint="eastAsia"/>
          <w:color w:val="002060"/>
          <w:sz w:val="32"/>
          <w:szCs w:val="32"/>
          <w:lang w:eastAsia="zh-CN"/>
        </w:rPr>
        <w:t>小组成员任务分配</w:t>
      </w:r>
      <w:r>
        <w:rPr>
          <w:rFonts w:hint="eastAsia"/>
          <w:color w:val="002060"/>
          <w:sz w:val="32"/>
          <w:szCs w:val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6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姓  名</w:t>
            </w:r>
          </w:p>
        </w:tc>
        <w:tc>
          <w:tcPr>
            <w:tcW w:w="6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负 责 模 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刘格姣</w:t>
            </w:r>
          </w:p>
        </w:tc>
        <w:tc>
          <w:tcPr>
            <w:tcW w:w="6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班级信息管理模块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邓  杰</w:t>
            </w:r>
          </w:p>
        </w:tc>
        <w:tc>
          <w:tcPr>
            <w:tcW w:w="6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学生信息管理模块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傅关统</w:t>
            </w:r>
          </w:p>
        </w:tc>
        <w:tc>
          <w:tcPr>
            <w:tcW w:w="6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课程信息管理模块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杨  华</w:t>
            </w:r>
          </w:p>
        </w:tc>
        <w:tc>
          <w:tcPr>
            <w:tcW w:w="6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教师信息管理模块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李金军</w:t>
            </w:r>
          </w:p>
        </w:tc>
        <w:tc>
          <w:tcPr>
            <w:tcW w:w="6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成绩信息管理,账户信息管理,用户登录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>程序结构E---R图:</w:t>
      </w:r>
    </w:p>
    <w:p>
      <w:pPr>
        <w:rPr>
          <w:rFonts w:hint="eastAsia"/>
          <w:color w:val="000000"/>
          <w:szCs w:val="21"/>
        </w:rPr>
      </w:pPr>
      <w:r>
        <w:object>
          <v:shape id="_x0000_i1025" o:spt="75" type="#_x0000_t75" style="height:252.95pt;width:389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eastAsia="zh-CN"/>
        </w:rPr>
        <w:t>模块功能解析</w:t>
      </w: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:</w:t>
      </w:r>
    </w:p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66" w:type="dxa"/>
          </w:tcPr>
          <w:p>
            <w:pPr>
              <w:jc w:val="center"/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模块</w:t>
            </w:r>
          </w:p>
        </w:tc>
        <w:tc>
          <w:tcPr>
            <w:tcW w:w="5656" w:type="dxa"/>
          </w:tcPr>
          <w:p>
            <w:pPr>
              <w:jc w:val="center"/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实现功能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教师信息管理模块：</w:t>
            </w:r>
          </w:p>
        </w:tc>
        <w:tc>
          <w:tcPr>
            <w:tcW w:w="5656" w:type="dxa"/>
            <w:textDirection w:val="lrTb"/>
            <w:vAlign w:val="top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添加教师,删除教师,修改教师信息,查询教师信息。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班级信息管理模块：</w:t>
            </w:r>
          </w:p>
        </w:tc>
        <w:tc>
          <w:tcPr>
            <w:tcW w:w="565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添加班级.删除班级,修改班级信息,查询班级信息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学生信息管理模块：</w:t>
            </w:r>
          </w:p>
        </w:tc>
        <w:tc>
          <w:tcPr>
            <w:tcW w:w="565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添加学生,删除学生,修改学生信息,查询学生信息。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  <w:textDirection w:val="lrTb"/>
            <w:vAlign w:val="top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成绩信息管理模块：</w:t>
            </w:r>
          </w:p>
        </w:tc>
        <w:tc>
          <w:tcPr>
            <w:tcW w:w="565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添加成绩,删除成绩,修改成绩信息,查询成绩信息。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课程信息管理模块： </w:t>
            </w:r>
          </w:p>
        </w:tc>
        <w:tc>
          <w:tcPr>
            <w:tcW w:w="5656" w:type="dxa"/>
          </w:tcPr>
          <w:p>
            <w:pPr>
              <w:rPr>
                <w:rFonts w:hint="eastAsia"/>
                <w:color w:val="C55A11" w:themeColor="accent2" w:themeShade="B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添加课程,删除课程,修改课程信息,查询课程信息。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账户信息管理模块：</w:t>
            </w:r>
          </w:p>
        </w:tc>
        <w:tc>
          <w:tcPr>
            <w:tcW w:w="56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查询用户,密码管理,设置用户权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p>
      <w:pPr>
        <w:rPr>
          <w:rFonts w:hint="eastAsia"/>
          <w:color w:val="8FAADC" w:themeColor="accent5" w:themeTint="99"/>
          <w:sz w:val="32"/>
          <w:szCs w:val="32"/>
          <w:vertAlign w:val="baseli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FAADC" w:themeColor="accent5" w:themeTint="99"/>
          <w:sz w:val="32"/>
          <w:szCs w:val="32"/>
          <w:vertAlign w:val="baseli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程序主要功能: </w:t>
      </w:r>
    </w:p>
    <w:p>
      <w:pPr>
        <w:rPr>
          <w:rFonts w:hint="eastAsia"/>
          <w:color w:val="auto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教师信息、班级信息、学生信息、成绩信息、课程信息的增加、修改、查询、删除。</w:t>
      </w:r>
    </w:p>
    <w:p>
      <w:pPr>
        <w:rPr>
          <w:rFonts w:hint="eastAsia"/>
          <w:color w:val="auto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账户的查询、密码的管理、用户权限的设置。</w:t>
      </w:r>
    </w:p>
    <w:p>
      <w:pPr>
        <w:rPr>
          <w:rFonts w:hint="eastAsia"/>
          <w:color w:val="auto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用户的登录、注册、注销、以及退出系统。</w:t>
      </w:r>
    </w:p>
    <w:p>
      <w:pPr>
        <w:rPr>
          <w:rFonts w:hint="eastAsia"/>
          <w:color w:val="8FAADC" w:themeColor="accent5" w:themeTint="99"/>
          <w:sz w:val="32"/>
          <w:szCs w:val="32"/>
          <w:vertAlign w:val="baseli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color w:val="8FAADC" w:themeColor="accent5" w:themeTint="99"/>
          <w:sz w:val="32"/>
          <w:szCs w:val="32"/>
          <w:vertAlign w:val="baseline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A40E1"/>
    <w:rsid w:val="0D244F23"/>
    <w:rsid w:val="0FE7797F"/>
    <w:rsid w:val="1A854796"/>
    <w:rsid w:val="3A1969FF"/>
    <w:rsid w:val="61135C56"/>
    <w:rsid w:val="638A40E1"/>
    <w:rsid w:val="672724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link w:val="3"/>
    <w:semiHidden/>
    <w:qFormat/>
    <w:uiPriority w:val="0"/>
    <w:rPr>
      <w:rFonts w:ascii="Verdana" w:hAnsi="Verdana"/>
      <w:kern w:val="0"/>
      <w:sz w:val="20"/>
      <w:szCs w:val="20"/>
      <w:lang w:eastAsia="en-US"/>
    </w:rPr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 Char Char1"/>
    <w:basedOn w:val="1"/>
    <w:link w:val="2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2016-10-10T07:07:00Z</dcterms:created>
  <dc:creator>Administrator</dc:creator>
  <cp:lastModifiedBy>Administrator</cp:lastModifiedBy>
  <dcterms:modified xsi:type="dcterms:W3CDTF">2016-10-24T00:58:24Z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