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732F" w:rsidRDefault="00000000">
      <w:pPr>
        <w:pStyle w:val="Heading1"/>
        <w:jc w:val="both"/>
      </w:pPr>
      <w:bookmarkStart w:id="0" w:name="_fq58imqhipjx" w:colFirst="0" w:colLast="0"/>
      <w:bookmarkEnd w:id="0"/>
      <w:proofErr w:type="spellStart"/>
      <w:r>
        <w:t>SaxStat</w:t>
      </w:r>
      <w:proofErr w:type="spellEnd"/>
      <w:r>
        <w:t xml:space="preserve"> Prototypes v02 and v03</w:t>
      </w:r>
    </w:p>
    <w:p w14:paraId="24290942" w14:textId="6ED90B3B" w:rsidR="0082224A" w:rsidRPr="0082224A" w:rsidRDefault="0082224A" w:rsidP="0082224A">
      <w:pPr>
        <w:rPr>
          <w:rFonts w:hint="eastAsia"/>
        </w:rPr>
      </w:pPr>
      <w:r>
        <w:rPr>
          <w:rFonts w:hint="eastAsia"/>
        </w:rPr>
        <w:t>2025.7.30</w:t>
      </w:r>
    </w:p>
    <w:p w14:paraId="00000002" w14:textId="77777777" w:rsidR="0032732F" w:rsidRDefault="00000000">
      <w:pPr>
        <w:pStyle w:val="Heading2"/>
        <w:jc w:val="both"/>
      </w:pPr>
      <w:bookmarkStart w:id="1" w:name="_maoku6ncxpl" w:colFirst="0" w:colLast="0"/>
      <w:bookmarkEnd w:id="1"/>
      <w:r>
        <w:t>Overview</w:t>
      </w:r>
    </w:p>
    <w:p w14:paraId="00000003" w14:textId="77777777" w:rsidR="0032732F" w:rsidRDefault="00000000">
      <w:pPr>
        <w:jc w:val="both"/>
      </w:pPr>
      <w:r>
        <w:t xml:space="preserve">This document provides a detailed technical breakdown of the </w:t>
      </w:r>
      <w:proofErr w:type="spellStart"/>
      <w:r>
        <w:t>SaxStat</w:t>
      </w:r>
      <w:proofErr w:type="spellEnd"/>
      <w:r>
        <w:t xml:space="preserve"> prototypes v02 and v03, focusing on hardware components, firmware structure, and GUI implementation. It aims to document the system for future development, including macroelectrode applications and potential UME enhancements, with PCB design considerations.</w:t>
      </w:r>
    </w:p>
    <w:p w14:paraId="00000004" w14:textId="77777777" w:rsidR="0032732F" w:rsidRDefault="00000000">
      <w:pPr>
        <w:pStyle w:val="Heading2"/>
        <w:jc w:val="both"/>
      </w:pPr>
      <w:bookmarkStart w:id="2" w:name="_npo077oee9gd" w:colFirst="0" w:colLast="0"/>
      <w:bookmarkEnd w:id="2"/>
      <w:r>
        <w:t>Hardware Details</w:t>
      </w:r>
    </w:p>
    <w:p w14:paraId="00000005" w14:textId="77777777" w:rsidR="0032732F" w:rsidRDefault="00000000">
      <w:pPr>
        <w:pStyle w:val="Heading3"/>
        <w:jc w:val="both"/>
      </w:pPr>
      <w:bookmarkStart w:id="3" w:name="_30sm6hui8bmv" w:colFirst="0" w:colLast="0"/>
      <w:bookmarkEnd w:id="3"/>
      <w:r>
        <w:t>Prototype v02 Hardware</w:t>
      </w:r>
    </w:p>
    <w:p w14:paraId="00000006" w14:textId="77777777" w:rsidR="0032732F" w:rsidRDefault="00000000">
      <w:pPr>
        <w:numPr>
          <w:ilvl w:val="0"/>
          <w:numId w:val="1"/>
        </w:numPr>
        <w:jc w:val="both"/>
      </w:pPr>
      <w:r>
        <w:rPr>
          <w:b/>
        </w:rPr>
        <w:t>Microcontroller</w:t>
      </w:r>
      <w:r>
        <w:t>: ESP32-DevKitC (dual-core Tensilica LX6, 520 KB SRAM, 4 MB flash), with 2x19 male headers.</w:t>
      </w:r>
    </w:p>
    <w:p w14:paraId="00000007" w14:textId="77777777" w:rsidR="0032732F" w:rsidRDefault="00000000">
      <w:pPr>
        <w:numPr>
          <w:ilvl w:val="0"/>
          <w:numId w:val="1"/>
        </w:numPr>
        <w:jc w:val="both"/>
      </w:pPr>
      <w:r>
        <w:rPr>
          <w:b/>
        </w:rPr>
        <w:t>Digital-to-Analog Converter (DAC)</w:t>
      </w:r>
      <w:r>
        <w:t>: AD5761, 16-bit bipolar DAC, TSSOP-16, providing voltage output from -10 V to +10 V (with ±5 V supply).</w:t>
      </w:r>
    </w:p>
    <w:p w14:paraId="00000008" w14:textId="77777777" w:rsidR="0032732F" w:rsidRDefault="00000000">
      <w:pPr>
        <w:numPr>
          <w:ilvl w:val="0"/>
          <w:numId w:val="1"/>
        </w:numPr>
        <w:jc w:val="both"/>
      </w:pPr>
      <w:r>
        <w:rPr>
          <w:b/>
        </w:rPr>
        <w:t>Analog-to-Digital Conversion</w:t>
      </w:r>
      <w:r>
        <w:t>: ESP32 internal ADC via GPIO34, 12-bit resolution, 0-3.3 V range, with level-shifting to prevent negative signals.</w:t>
      </w:r>
    </w:p>
    <w:p w14:paraId="00000009" w14:textId="77777777" w:rsidR="0032732F" w:rsidRDefault="00000000">
      <w:pPr>
        <w:numPr>
          <w:ilvl w:val="0"/>
          <w:numId w:val="1"/>
        </w:numPr>
        <w:jc w:val="both"/>
      </w:pPr>
      <w:r>
        <w:rPr>
          <w:b/>
        </w:rPr>
        <w:t>Transimpedance Amplifier (TIA)</w:t>
      </w:r>
      <w:r>
        <w:t xml:space="preserve">: LMC6484 op-amp configured with jumper-selectable resistors: 40 </w:t>
      </w:r>
      <w:proofErr w:type="spellStart"/>
      <w:r>
        <w:t>kΩ</w:t>
      </w:r>
      <w:proofErr w:type="spellEnd"/>
      <w:r>
        <w:t xml:space="preserve"> (R4) or 1 MΩ (R8), targeting 25 </w:t>
      </w:r>
      <w:proofErr w:type="spellStart"/>
      <w:r>
        <w:t>nA</w:t>
      </w:r>
      <w:proofErr w:type="spellEnd"/>
      <w:r>
        <w:t>/V gain for macroelectrodes (e.g., 12.5 µA peak with 2 mM ferrocene-dimethanol).</w:t>
      </w:r>
    </w:p>
    <w:p w14:paraId="0000000A" w14:textId="77777777" w:rsidR="0032732F" w:rsidRDefault="00000000">
      <w:pPr>
        <w:numPr>
          <w:ilvl w:val="0"/>
          <w:numId w:val="1"/>
        </w:numPr>
        <w:jc w:val="both"/>
      </w:pPr>
      <w:r>
        <w:rPr>
          <w:b/>
        </w:rPr>
        <w:t>Level-Shifting</w:t>
      </w:r>
      <w:r>
        <w:t xml:space="preserve">: </w:t>
      </w:r>
      <w:proofErr w:type="spellStart"/>
      <w:r>
        <w:t>Vref</w:t>
      </w:r>
      <w:proofErr w:type="spellEnd"/>
      <w:r>
        <w:t>=1.0 V via a resistor voltage divider at op-amp D of LMC6484, shifting TIA output to ensure non-negative input to GPIO34.</w:t>
      </w:r>
    </w:p>
    <w:p w14:paraId="0000000B" w14:textId="77777777" w:rsidR="0032732F" w:rsidRDefault="00000000">
      <w:pPr>
        <w:numPr>
          <w:ilvl w:val="0"/>
          <w:numId w:val="1"/>
        </w:numPr>
        <w:jc w:val="both"/>
      </w:pPr>
      <w:r>
        <w:rPr>
          <w:b/>
        </w:rPr>
        <w:t>Power Supply</w:t>
      </w:r>
      <w:r>
        <w:t>: Single 5 V via USB, with ICL7660 charge pump (U7) generating ±5 V. ADR4525 (U8) provides a 2.5 V reference.</w:t>
      </w:r>
    </w:p>
    <w:p w14:paraId="0000000C" w14:textId="77777777" w:rsidR="0032732F" w:rsidRDefault="00000000">
      <w:pPr>
        <w:numPr>
          <w:ilvl w:val="0"/>
          <w:numId w:val="1"/>
        </w:numPr>
        <w:jc w:val="both"/>
      </w:pPr>
      <w:r>
        <w:rPr>
          <w:b/>
        </w:rPr>
        <w:t>Passives</w:t>
      </w:r>
      <w:r>
        <w:t xml:space="preserve">: R9/R10 (4.7 </w:t>
      </w:r>
      <w:proofErr w:type="spellStart"/>
      <w:r>
        <w:t>kΩ</w:t>
      </w:r>
      <w:proofErr w:type="spellEnd"/>
      <w:r>
        <w:t xml:space="preserve"> I2C pull-ups), C1/C2 (10 µF for ICL7660), C3-C6 (0.1 µF decoupling), jumper headers for R4/R8 selection.</w:t>
      </w:r>
    </w:p>
    <w:p w14:paraId="0000000D" w14:textId="77777777" w:rsidR="0032732F" w:rsidRDefault="00000000">
      <w:pPr>
        <w:numPr>
          <w:ilvl w:val="0"/>
          <w:numId w:val="1"/>
        </w:numPr>
        <w:jc w:val="both"/>
      </w:pPr>
      <w:r>
        <w:rPr>
          <w:b/>
        </w:rPr>
        <w:t>Connections</w:t>
      </w:r>
      <w:r>
        <w:t>: SPI for AD5761, 3-pin terminal block (J2) for WE, CE, RE electrodes.</w:t>
      </w:r>
    </w:p>
    <w:p w14:paraId="0000000E" w14:textId="77777777" w:rsidR="0032732F" w:rsidRDefault="00000000">
      <w:pPr>
        <w:pStyle w:val="Heading3"/>
        <w:jc w:val="both"/>
      </w:pPr>
      <w:bookmarkStart w:id="4" w:name="_y9aoxk975ye2" w:colFirst="0" w:colLast="0"/>
      <w:bookmarkEnd w:id="4"/>
      <w:r>
        <w:t>Prototype v03 Hardware</w:t>
      </w:r>
    </w:p>
    <w:p w14:paraId="0000000F" w14:textId="77777777" w:rsidR="0032732F" w:rsidRDefault="00000000">
      <w:pPr>
        <w:numPr>
          <w:ilvl w:val="0"/>
          <w:numId w:val="1"/>
        </w:numPr>
        <w:jc w:val="both"/>
      </w:pPr>
      <w:r>
        <w:rPr>
          <w:b/>
        </w:rPr>
        <w:t>Microcontroller</w:t>
      </w:r>
      <w:r>
        <w:t>: ESP32-DevKitC, unchanged.</w:t>
      </w:r>
    </w:p>
    <w:p w14:paraId="00000010" w14:textId="77777777" w:rsidR="0032732F" w:rsidRDefault="00000000">
      <w:pPr>
        <w:numPr>
          <w:ilvl w:val="0"/>
          <w:numId w:val="1"/>
        </w:numPr>
        <w:jc w:val="both"/>
      </w:pPr>
      <w:r>
        <w:rPr>
          <w:b/>
        </w:rPr>
        <w:t>DAC</w:t>
      </w:r>
      <w:r>
        <w:t xml:space="preserve">: AD5761, with a low-pass filter (e.g., 10 </w:t>
      </w:r>
      <w:proofErr w:type="spellStart"/>
      <w:r>
        <w:t>kΩ</w:t>
      </w:r>
      <w:proofErr w:type="spellEnd"/>
      <w:r>
        <w:t xml:space="preserve"> resistor and 0.1 µF capacitor) added after the output (U3 Pin 1, VOUT) to reduce noise.</w:t>
      </w:r>
    </w:p>
    <w:p w14:paraId="00000011" w14:textId="77777777" w:rsidR="0032732F" w:rsidRDefault="00000000">
      <w:pPr>
        <w:numPr>
          <w:ilvl w:val="0"/>
          <w:numId w:val="1"/>
        </w:numPr>
        <w:jc w:val="both"/>
      </w:pPr>
      <w:r>
        <w:rPr>
          <w:b/>
        </w:rPr>
        <w:t>ADC</w:t>
      </w:r>
      <w:r>
        <w:t xml:space="preserve">: ADS1115, 16-bit resolution, 4-channel, 4.096 V reference, with a low-pass filter (e.g., 10 </w:t>
      </w:r>
      <w:proofErr w:type="spellStart"/>
      <w:r>
        <w:t>kΩ</w:t>
      </w:r>
      <w:proofErr w:type="spellEnd"/>
      <w:r>
        <w:t xml:space="preserve"> resistor and 0.1 µF capacitor) added before the input (U4 Pin 7, AIN0) to smooth TIA output.</w:t>
      </w:r>
    </w:p>
    <w:p w14:paraId="00000012" w14:textId="77777777" w:rsidR="0032732F" w:rsidRDefault="00000000">
      <w:pPr>
        <w:numPr>
          <w:ilvl w:val="0"/>
          <w:numId w:val="1"/>
        </w:numPr>
        <w:jc w:val="both"/>
      </w:pPr>
      <w:r>
        <w:rPr>
          <w:b/>
        </w:rPr>
        <w:t>TIA</w:t>
      </w:r>
      <w:r>
        <w:t xml:space="preserve">: LMC6484 with tested resistors: 10 </w:t>
      </w:r>
      <w:proofErr w:type="spellStart"/>
      <w:r>
        <w:t>kΩ</w:t>
      </w:r>
      <w:proofErr w:type="spellEnd"/>
      <w:r>
        <w:t xml:space="preserve"> and 1 MΩ, with experimental use of 10 MΩ for UME testing.</w:t>
      </w:r>
    </w:p>
    <w:p w14:paraId="00000013" w14:textId="77777777" w:rsidR="0032732F" w:rsidRDefault="00000000">
      <w:pPr>
        <w:numPr>
          <w:ilvl w:val="0"/>
          <w:numId w:val="1"/>
        </w:numPr>
        <w:jc w:val="both"/>
      </w:pPr>
      <w:r>
        <w:rPr>
          <w:b/>
        </w:rPr>
        <w:lastRenderedPageBreak/>
        <w:t>Power Supply</w:t>
      </w:r>
      <w:r>
        <w:t>: Same ±5 V setup with added 0.1 µF bypass capacitors near the TIA and filters.</w:t>
      </w:r>
    </w:p>
    <w:p w14:paraId="00000014" w14:textId="77777777" w:rsidR="0032732F" w:rsidRDefault="00000000">
      <w:pPr>
        <w:numPr>
          <w:ilvl w:val="0"/>
          <w:numId w:val="1"/>
        </w:numPr>
        <w:jc w:val="both"/>
      </w:pPr>
      <w:r>
        <w:rPr>
          <w:b/>
        </w:rPr>
        <w:t>Connections</w:t>
      </w:r>
      <w:r>
        <w:t xml:space="preserve">: SPI for AD5761, I2C for ADS1115 (address 0x48 with ADDR to GND), with filtered </w:t>
      </w:r>
      <w:proofErr w:type="spellStart"/>
      <w:r>
        <w:t>analog</w:t>
      </w:r>
      <w:proofErr w:type="spellEnd"/>
      <w:r>
        <w:t xml:space="preserve"> paths.</w:t>
      </w:r>
    </w:p>
    <w:p w14:paraId="00000015" w14:textId="77777777" w:rsidR="0032732F" w:rsidRDefault="00000000">
      <w:pPr>
        <w:pStyle w:val="Heading3"/>
        <w:jc w:val="both"/>
      </w:pPr>
      <w:bookmarkStart w:id="5" w:name="_j77208x0z7js" w:colFirst="0" w:colLast="0"/>
      <w:bookmarkEnd w:id="5"/>
      <w:r>
        <w:t>Hardware Challenges</w:t>
      </w:r>
    </w:p>
    <w:p w14:paraId="00000016" w14:textId="77777777" w:rsidR="0032732F" w:rsidRDefault="00000000">
      <w:pPr>
        <w:numPr>
          <w:ilvl w:val="0"/>
          <w:numId w:val="1"/>
        </w:numPr>
        <w:jc w:val="both"/>
      </w:pPr>
      <w:r>
        <w:rPr>
          <w:b/>
        </w:rPr>
        <w:t>v02</w:t>
      </w:r>
      <w:r>
        <w:t>: GPIO34’s 12-bit resolution and noise limited accuracy.</w:t>
      </w:r>
    </w:p>
    <w:p w14:paraId="00000017" w14:textId="77777777" w:rsidR="0032732F" w:rsidRDefault="00000000">
      <w:pPr>
        <w:numPr>
          <w:ilvl w:val="0"/>
          <w:numId w:val="1"/>
        </w:numPr>
        <w:jc w:val="both"/>
      </w:pPr>
      <w:r>
        <w:rPr>
          <w:b/>
        </w:rPr>
        <w:t>v03</w:t>
      </w:r>
      <w:r>
        <w:t xml:space="preserve">: Noise with 1 MΩ/10 MΩ TIAs persisted despite filters, possibly due to LMC6484 noise floor (~1 </w:t>
      </w:r>
      <w:proofErr w:type="spellStart"/>
      <w:r>
        <w:t>nA</w:t>
      </w:r>
      <w:proofErr w:type="spellEnd"/>
      <w:r>
        <w:t>) or shielding. Filters improved stability but didn’t resolve UME distortions at ~1 nA.</w:t>
      </w:r>
    </w:p>
    <w:p w14:paraId="00000018" w14:textId="77777777" w:rsidR="0032732F" w:rsidRDefault="00000000">
      <w:pPr>
        <w:pStyle w:val="Heading2"/>
        <w:jc w:val="both"/>
      </w:pPr>
      <w:bookmarkStart w:id="6" w:name="_gtbajt5hmixa" w:colFirst="0" w:colLast="0"/>
      <w:bookmarkEnd w:id="6"/>
      <w:r>
        <w:t>Firmware Structure</w:t>
      </w:r>
    </w:p>
    <w:p w14:paraId="00000019" w14:textId="77777777" w:rsidR="0032732F" w:rsidRDefault="00000000">
      <w:pPr>
        <w:pStyle w:val="Heading3"/>
        <w:jc w:val="both"/>
      </w:pPr>
      <w:bookmarkStart w:id="7" w:name="_nw4mjrgndzzg" w:colFirst="0" w:colLast="0"/>
      <w:bookmarkEnd w:id="7"/>
      <w:r>
        <w:rPr>
          <w:rFonts w:ascii="Roboto Mono" w:eastAsia="Roboto Mono" w:hAnsi="Roboto Mono" w:cs="Roboto Mono"/>
          <w:color w:val="188038"/>
        </w:rPr>
        <w:t>SaxStat_V02_GUI_Test.ino</w:t>
      </w:r>
    </w:p>
    <w:p w14:paraId="0000001A" w14:textId="77777777" w:rsidR="0032732F" w:rsidRDefault="00000000">
      <w:pPr>
        <w:numPr>
          <w:ilvl w:val="0"/>
          <w:numId w:val="1"/>
        </w:numPr>
        <w:jc w:val="both"/>
      </w:pPr>
      <w:r>
        <w:rPr>
          <w:b/>
        </w:rPr>
        <w:t>Purpose</w:t>
      </w:r>
      <w:r>
        <w:t>: Drives the AD5761 DAC and reads ESP32 GPIO34 ADC, interacting with a Python GUI for CV.</w:t>
      </w:r>
    </w:p>
    <w:p w14:paraId="0000001B" w14:textId="77777777" w:rsidR="0032732F" w:rsidRDefault="00000000">
      <w:pPr>
        <w:numPr>
          <w:ilvl w:val="0"/>
          <w:numId w:val="1"/>
        </w:numPr>
        <w:jc w:val="both"/>
      </w:pPr>
      <w:r>
        <w:rPr>
          <w:b/>
        </w:rPr>
        <w:t>Libraries</w:t>
      </w:r>
      <w:r>
        <w:t xml:space="preserve">: Uses </w:t>
      </w:r>
      <w:proofErr w:type="spellStart"/>
      <w:r>
        <w:rPr>
          <w:rFonts w:ascii="Roboto Mono" w:eastAsia="Roboto Mono" w:hAnsi="Roboto Mono" w:cs="Roboto Mono"/>
          <w:color w:val="188038"/>
        </w:rPr>
        <w:t>SPI.h</w:t>
      </w:r>
      <w:proofErr w:type="spellEnd"/>
      <w:r>
        <w:t xml:space="preserve"> for AD5761 communication.</w:t>
      </w:r>
    </w:p>
    <w:p w14:paraId="0000001C" w14:textId="77777777" w:rsidR="0032732F" w:rsidRDefault="00000000">
      <w:pPr>
        <w:numPr>
          <w:ilvl w:val="0"/>
          <w:numId w:val="1"/>
        </w:numPr>
        <w:jc w:val="both"/>
      </w:pPr>
      <w:r>
        <w:rPr>
          <w:b/>
        </w:rPr>
        <w:t>Key Definitions</w:t>
      </w:r>
      <w:r>
        <w:t>:</w:t>
      </w:r>
    </w:p>
    <w:p w14:paraId="0000001D" w14:textId="77777777" w:rsidR="0032732F" w:rsidRDefault="00000000">
      <w:pPr>
        <w:numPr>
          <w:ilvl w:val="1"/>
          <w:numId w:val="1"/>
        </w:numPr>
        <w:jc w:val="both"/>
      </w:pPr>
      <w:r>
        <w:rPr>
          <w:rFonts w:ascii="Roboto Mono" w:eastAsia="Roboto Mono" w:hAnsi="Roboto Mono" w:cs="Roboto Mono"/>
          <w:color w:val="188038"/>
        </w:rPr>
        <w:t>SCK_PIN (18)</w:t>
      </w:r>
      <w:r>
        <w:t xml:space="preserve">, </w:t>
      </w:r>
      <w:r>
        <w:rPr>
          <w:rFonts w:ascii="Roboto Mono" w:eastAsia="Roboto Mono" w:hAnsi="Roboto Mono" w:cs="Roboto Mono"/>
          <w:color w:val="188038"/>
        </w:rPr>
        <w:t>MOSI_PIN (23)</w:t>
      </w:r>
      <w:r>
        <w:t xml:space="preserve">, </w:t>
      </w:r>
      <w:r>
        <w:rPr>
          <w:rFonts w:ascii="Roboto Mono" w:eastAsia="Roboto Mono" w:hAnsi="Roboto Mono" w:cs="Roboto Mono"/>
          <w:color w:val="188038"/>
        </w:rPr>
        <w:t>CS_PIN (5)</w:t>
      </w:r>
      <w:r>
        <w:t xml:space="preserve"> for SPI.</w:t>
      </w:r>
    </w:p>
    <w:p w14:paraId="0000001E" w14:textId="77777777" w:rsidR="0032732F" w:rsidRDefault="00000000">
      <w:pPr>
        <w:numPr>
          <w:ilvl w:val="1"/>
          <w:numId w:val="1"/>
        </w:numPr>
        <w:jc w:val="both"/>
      </w:pPr>
      <w:r>
        <w:rPr>
          <w:rFonts w:ascii="Roboto Mono" w:eastAsia="Roboto Mono" w:hAnsi="Roboto Mono" w:cs="Roboto Mono"/>
          <w:color w:val="188038"/>
        </w:rPr>
        <w:t>ADC_PIN (34)</w:t>
      </w:r>
      <w:r>
        <w:t xml:space="preserve"> for ESP32 ADC input.</w:t>
      </w:r>
    </w:p>
    <w:p w14:paraId="0000001F" w14:textId="77777777" w:rsidR="0032732F" w:rsidRDefault="00000000">
      <w:pPr>
        <w:numPr>
          <w:ilvl w:val="1"/>
          <w:numId w:val="1"/>
        </w:numPr>
        <w:jc w:val="both"/>
      </w:pPr>
      <w:r>
        <w:rPr>
          <w:rFonts w:ascii="Roboto Mono" w:eastAsia="Roboto Mono" w:hAnsi="Roboto Mono" w:cs="Roboto Mono"/>
          <w:color w:val="188038"/>
        </w:rPr>
        <w:t>AD5761_CLOCK_RATE (10 MHz)</w:t>
      </w:r>
      <w:r>
        <w:t>, control register for ±3 V range.</w:t>
      </w:r>
    </w:p>
    <w:p w14:paraId="00000020" w14:textId="77777777" w:rsidR="0032732F" w:rsidRDefault="00000000">
      <w:pPr>
        <w:numPr>
          <w:ilvl w:val="1"/>
          <w:numId w:val="1"/>
        </w:numPr>
        <w:jc w:val="both"/>
      </w:pPr>
      <w:r>
        <w:t xml:space="preserve">DAC codes: </w:t>
      </w:r>
      <w:r>
        <w:rPr>
          <w:rFonts w:ascii="Roboto Mono" w:eastAsia="Roboto Mono" w:hAnsi="Roboto Mono" w:cs="Roboto Mono"/>
          <w:color w:val="188038"/>
        </w:rPr>
        <w:t>MIN_DAC_CODE (15934)</w:t>
      </w:r>
      <w:r>
        <w:t xml:space="preserve"> for -1.5 V, </w:t>
      </w:r>
      <w:r>
        <w:rPr>
          <w:rFonts w:ascii="Roboto Mono" w:eastAsia="Roboto Mono" w:hAnsi="Roboto Mono" w:cs="Roboto Mono"/>
          <w:color w:val="188038"/>
        </w:rPr>
        <w:t>MAX_DAC_CODE (49602)</w:t>
      </w:r>
      <w:r>
        <w:t xml:space="preserve"> for +1.5 V.</w:t>
      </w:r>
    </w:p>
    <w:p w14:paraId="00000021" w14:textId="77777777" w:rsidR="0032732F" w:rsidRDefault="00000000">
      <w:pPr>
        <w:numPr>
          <w:ilvl w:val="0"/>
          <w:numId w:val="1"/>
        </w:numPr>
        <w:jc w:val="both"/>
      </w:pPr>
      <w:r>
        <w:rPr>
          <w:b/>
        </w:rPr>
        <w:t>Key Functions</w:t>
      </w:r>
      <w:r>
        <w:t>:</w:t>
      </w:r>
    </w:p>
    <w:p w14:paraId="00000022" w14:textId="77777777" w:rsidR="0032732F" w:rsidRDefault="00000000">
      <w:pPr>
        <w:numPr>
          <w:ilvl w:val="1"/>
          <w:numId w:val="1"/>
        </w:numPr>
        <w:jc w:val="both"/>
      </w:pPr>
      <w:r>
        <w:rPr>
          <w:rFonts w:ascii="Roboto Mono" w:eastAsia="Roboto Mono" w:hAnsi="Roboto Mono" w:cs="Roboto Mono"/>
          <w:color w:val="188038"/>
        </w:rPr>
        <w:t xml:space="preserve">ad5761_write(uint8_t </w:t>
      </w:r>
      <w:proofErr w:type="spellStart"/>
      <w:r>
        <w:rPr>
          <w:rFonts w:ascii="Roboto Mono" w:eastAsia="Roboto Mono" w:hAnsi="Roboto Mono" w:cs="Roboto Mono"/>
          <w:color w:val="188038"/>
        </w:rPr>
        <w:t>reg_addr_cmd</w:t>
      </w:r>
      <w:proofErr w:type="spellEnd"/>
      <w:r>
        <w:rPr>
          <w:rFonts w:ascii="Roboto Mono" w:eastAsia="Roboto Mono" w:hAnsi="Roboto Mono" w:cs="Roboto Mono"/>
          <w:color w:val="188038"/>
        </w:rPr>
        <w:t xml:space="preserve">, uint16_t </w:t>
      </w:r>
      <w:proofErr w:type="spellStart"/>
      <w:r>
        <w:rPr>
          <w:rFonts w:ascii="Roboto Mono" w:eastAsia="Roboto Mono" w:hAnsi="Roboto Mono" w:cs="Roboto Mono"/>
          <w:color w:val="188038"/>
        </w:rPr>
        <w:t>reg_data</w:t>
      </w:r>
      <w:proofErr w:type="spellEnd"/>
      <w:r>
        <w:rPr>
          <w:rFonts w:ascii="Roboto Mono" w:eastAsia="Roboto Mono" w:hAnsi="Roboto Mono" w:cs="Roboto Mono"/>
          <w:color w:val="188038"/>
        </w:rPr>
        <w:t>)</w:t>
      </w:r>
      <w:r>
        <w:t>: Writes to AD5761 via SPI with 3-byte protocol.</w:t>
      </w:r>
    </w:p>
    <w:p w14:paraId="00000023" w14:textId="77777777" w:rsidR="0032732F" w:rsidRDefault="00000000">
      <w:pPr>
        <w:numPr>
          <w:ilvl w:val="1"/>
          <w:numId w:val="1"/>
        </w:numPr>
        <w:jc w:val="both"/>
      </w:pPr>
      <w:proofErr w:type="spellStart"/>
      <w:r>
        <w:rPr>
          <w:rFonts w:ascii="Roboto Mono" w:eastAsia="Roboto Mono" w:hAnsi="Roboto Mono" w:cs="Roboto Mono"/>
          <w:color w:val="188038"/>
        </w:rPr>
        <w:t>mapVoltageToDAC</w:t>
      </w:r>
      <w:proofErr w:type="spellEnd"/>
      <w:r>
        <w:rPr>
          <w:rFonts w:ascii="Roboto Mono" w:eastAsia="Roboto Mono" w:hAnsi="Roboto Mono" w:cs="Roboto Mono"/>
          <w:color w:val="188038"/>
        </w:rPr>
        <w:t>(float voltage)</w:t>
      </w:r>
      <w:r>
        <w:t>: Maps -1.5 to 1.5 V to DAC codes.</w:t>
      </w:r>
    </w:p>
    <w:p w14:paraId="00000024" w14:textId="77777777" w:rsidR="0032732F" w:rsidRDefault="00000000">
      <w:pPr>
        <w:numPr>
          <w:ilvl w:val="1"/>
          <w:numId w:val="1"/>
        </w:numPr>
        <w:jc w:val="both"/>
      </w:pPr>
      <w:r>
        <w:rPr>
          <w:rFonts w:ascii="Roboto Mono" w:eastAsia="Roboto Mono" w:hAnsi="Roboto Mono" w:cs="Roboto Mono"/>
          <w:color w:val="188038"/>
        </w:rPr>
        <w:t>setup()</w:t>
      </w:r>
      <w:r>
        <w:t>: Initializes serial (115200 baud), SPI, sets AD5761 to 0 V, 5-second delay for stability.</w:t>
      </w:r>
    </w:p>
    <w:p w14:paraId="00000025" w14:textId="77777777" w:rsidR="0032732F" w:rsidRDefault="00000000">
      <w:pPr>
        <w:numPr>
          <w:ilvl w:val="1"/>
          <w:numId w:val="1"/>
        </w:numPr>
        <w:jc w:val="both"/>
      </w:pPr>
      <w:r>
        <w:rPr>
          <w:rFonts w:ascii="Roboto Mono" w:eastAsia="Roboto Mono" w:hAnsi="Roboto Mono" w:cs="Roboto Mono"/>
          <w:color w:val="188038"/>
        </w:rPr>
        <w:t>loop()</w:t>
      </w:r>
      <w:r>
        <w:t xml:space="preserve">: Parses serial commands, manages CV ramp with </w:t>
      </w:r>
      <w:r>
        <w:rPr>
          <w:rFonts w:ascii="Roboto Mono" w:eastAsia="Roboto Mono" w:hAnsi="Roboto Mono" w:cs="Roboto Mono"/>
          <w:color w:val="188038"/>
        </w:rPr>
        <w:t>running</w:t>
      </w:r>
      <w:r>
        <w:t xml:space="preserve"> state.</w:t>
      </w:r>
    </w:p>
    <w:p w14:paraId="00000026" w14:textId="77777777" w:rsidR="0032732F" w:rsidRDefault="00000000">
      <w:pPr>
        <w:numPr>
          <w:ilvl w:val="0"/>
          <w:numId w:val="1"/>
        </w:numPr>
        <w:jc w:val="both"/>
      </w:pPr>
      <w:r>
        <w:rPr>
          <w:b/>
        </w:rPr>
        <w:t>Command Handling</w:t>
      </w:r>
      <w:r>
        <w:t>:</w:t>
      </w:r>
    </w:p>
    <w:p w14:paraId="00000027" w14:textId="77777777" w:rsidR="0032732F" w:rsidRDefault="00000000">
      <w:pPr>
        <w:numPr>
          <w:ilvl w:val="1"/>
          <w:numId w:val="1"/>
        </w:numPr>
        <w:jc w:val="both"/>
      </w:pPr>
      <w:r>
        <w:rPr>
          <w:rFonts w:ascii="Roboto Mono" w:eastAsia="Roboto Mono" w:hAnsi="Roboto Mono" w:cs="Roboto Mono"/>
          <w:color w:val="188038"/>
        </w:rPr>
        <w:t>START:&lt;</w:t>
      </w:r>
      <w:proofErr w:type="spellStart"/>
      <w:r>
        <w:rPr>
          <w:rFonts w:ascii="Roboto Mono" w:eastAsia="Roboto Mono" w:hAnsi="Roboto Mono" w:cs="Roboto Mono"/>
          <w:color w:val="188038"/>
        </w:rPr>
        <w:t>start_v</w:t>
      </w:r>
      <w:proofErr w:type="spellEnd"/>
      <w:r>
        <w:rPr>
          <w:rFonts w:ascii="Roboto Mono" w:eastAsia="Roboto Mono" w:hAnsi="Roboto Mono" w:cs="Roboto Mono"/>
          <w:color w:val="188038"/>
        </w:rPr>
        <w:t>&gt;:&lt;</w:t>
      </w:r>
      <w:proofErr w:type="spellStart"/>
      <w:r>
        <w:rPr>
          <w:rFonts w:ascii="Roboto Mono" w:eastAsia="Roboto Mono" w:hAnsi="Roboto Mono" w:cs="Roboto Mono"/>
          <w:color w:val="188038"/>
        </w:rPr>
        <w:t>end_v</w:t>
      </w:r>
      <w:proofErr w:type="spellEnd"/>
      <w:r>
        <w:rPr>
          <w:rFonts w:ascii="Roboto Mono" w:eastAsia="Roboto Mono" w:hAnsi="Roboto Mono" w:cs="Roboto Mono"/>
          <w:color w:val="188038"/>
        </w:rPr>
        <w:t>&gt;:&lt;</w:t>
      </w:r>
      <w:proofErr w:type="spellStart"/>
      <w:r>
        <w:rPr>
          <w:rFonts w:ascii="Roboto Mono" w:eastAsia="Roboto Mono" w:hAnsi="Roboto Mono" w:cs="Roboto Mono"/>
          <w:color w:val="188038"/>
        </w:rPr>
        <w:t>scan_rate</w:t>
      </w:r>
      <w:proofErr w:type="spellEnd"/>
      <w:r>
        <w:rPr>
          <w:rFonts w:ascii="Roboto Mono" w:eastAsia="Roboto Mono" w:hAnsi="Roboto Mono" w:cs="Roboto Mono"/>
          <w:color w:val="188038"/>
        </w:rPr>
        <w:t>&gt;:&lt;cycles&gt;</w:t>
      </w:r>
      <w:r>
        <w:t xml:space="preserve">: Sets parameters, calculates </w:t>
      </w:r>
      <w:proofErr w:type="spellStart"/>
      <w:r>
        <w:rPr>
          <w:rFonts w:ascii="Roboto Mono" w:eastAsia="Roboto Mono" w:hAnsi="Roboto Mono" w:cs="Roboto Mono"/>
          <w:color w:val="188038"/>
        </w:rPr>
        <w:t>halfCycleTimeMs</w:t>
      </w:r>
      <w:proofErr w:type="spellEnd"/>
      <w:r>
        <w:t xml:space="preserve">, </w:t>
      </w:r>
      <w:proofErr w:type="spellStart"/>
      <w:r>
        <w:rPr>
          <w:rFonts w:ascii="Roboto Mono" w:eastAsia="Roboto Mono" w:hAnsi="Roboto Mono" w:cs="Roboto Mono"/>
          <w:color w:val="188038"/>
        </w:rPr>
        <w:t>stepSize</w:t>
      </w:r>
      <w:proofErr w:type="spellEnd"/>
      <w:r>
        <w:t xml:space="preserve">, </w:t>
      </w:r>
      <w:proofErr w:type="spellStart"/>
      <w:r>
        <w:rPr>
          <w:rFonts w:ascii="Roboto Mono" w:eastAsia="Roboto Mono" w:hAnsi="Roboto Mono" w:cs="Roboto Mono"/>
          <w:color w:val="188038"/>
        </w:rPr>
        <w:t>delayMs</w:t>
      </w:r>
      <w:proofErr w:type="spellEnd"/>
      <w:r>
        <w:t>, initiates ramp with 50-sample initial skip.</w:t>
      </w:r>
    </w:p>
    <w:p w14:paraId="00000028" w14:textId="77777777" w:rsidR="0032732F" w:rsidRDefault="00000000">
      <w:pPr>
        <w:numPr>
          <w:ilvl w:val="1"/>
          <w:numId w:val="1"/>
        </w:numPr>
        <w:jc w:val="both"/>
      </w:pPr>
      <w:r>
        <w:rPr>
          <w:rFonts w:ascii="Roboto Mono" w:eastAsia="Roboto Mono" w:hAnsi="Roboto Mono" w:cs="Roboto Mono"/>
          <w:color w:val="188038"/>
        </w:rPr>
        <w:t>STOP</w:t>
      </w:r>
      <w:r>
        <w:t>: Halts ramp, resets to 0 V.</w:t>
      </w:r>
    </w:p>
    <w:p w14:paraId="00000029" w14:textId="77777777" w:rsidR="0032732F" w:rsidRDefault="00000000">
      <w:pPr>
        <w:numPr>
          <w:ilvl w:val="1"/>
          <w:numId w:val="1"/>
        </w:numPr>
        <w:jc w:val="both"/>
      </w:pPr>
      <w:r>
        <w:rPr>
          <w:rFonts w:ascii="Roboto Mono" w:eastAsia="Roboto Mono" w:hAnsi="Roboto Mono" w:cs="Roboto Mono"/>
          <w:color w:val="188038"/>
        </w:rPr>
        <w:t>CALIBRATE</w:t>
      </w:r>
      <w:r>
        <w:t>: Sends 100 ADC samples.</w:t>
      </w:r>
    </w:p>
    <w:p w14:paraId="0000002A" w14:textId="77777777" w:rsidR="0032732F" w:rsidRDefault="00000000">
      <w:pPr>
        <w:numPr>
          <w:ilvl w:val="1"/>
          <w:numId w:val="1"/>
        </w:numPr>
        <w:jc w:val="both"/>
      </w:pPr>
      <w:r>
        <w:rPr>
          <w:rFonts w:ascii="Roboto Mono" w:eastAsia="Roboto Mono" w:hAnsi="Roboto Mono" w:cs="Roboto Mono"/>
          <w:color w:val="188038"/>
        </w:rPr>
        <w:t>RESET_GPIO34:0</w:t>
      </w:r>
      <w:r>
        <w:t>: Resets DAC to 0 V.</w:t>
      </w:r>
    </w:p>
    <w:p w14:paraId="0000002B" w14:textId="77777777" w:rsidR="0032732F" w:rsidRDefault="00000000">
      <w:pPr>
        <w:numPr>
          <w:ilvl w:val="1"/>
          <w:numId w:val="1"/>
        </w:numPr>
        <w:jc w:val="both"/>
      </w:pPr>
      <w:r>
        <w:rPr>
          <w:rFonts w:ascii="Roboto Mono" w:eastAsia="Roboto Mono" w:hAnsi="Roboto Mono" w:cs="Roboto Mono"/>
          <w:color w:val="188038"/>
        </w:rPr>
        <w:t>READ_INITIAL</w:t>
      </w:r>
      <w:r>
        <w:t>: Reports initial ADC voltage.</w:t>
      </w:r>
    </w:p>
    <w:p w14:paraId="0000002C" w14:textId="77777777" w:rsidR="0032732F" w:rsidRDefault="00000000">
      <w:pPr>
        <w:numPr>
          <w:ilvl w:val="0"/>
          <w:numId w:val="1"/>
        </w:numPr>
        <w:jc w:val="both"/>
      </w:pPr>
      <w:r>
        <w:rPr>
          <w:b/>
        </w:rPr>
        <w:t>Output</w:t>
      </w:r>
      <w:r>
        <w:t>: Raw ADC values (0-4095), setup messages (e.g., "</w:t>
      </w:r>
      <w:proofErr w:type="spellStart"/>
      <w:r>
        <w:t>minValue</w:t>
      </w:r>
      <w:proofErr w:type="spellEnd"/>
      <w:r>
        <w:t xml:space="preserve"> (DAC): ..."), "CV complete."</w:t>
      </w:r>
    </w:p>
    <w:p w14:paraId="0000002D" w14:textId="77777777" w:rsidR="0032732F" w:rsidRDefault="00000000">
      <w:pPr>
        <w:numPr>
          <w:ilvl w:val="0"/>
          <w:numId w:val="1"/>
        </w:numPr>
        <w:jc w:val="both"/>
      </w:pPr>
      <w:r>
        <w:rPr>
          <w:b/>
        </w:rPr>
        <w:lastRenderedPageBreak/>
        <w:t>Challenges</w:t>
      </w:r>
      <w:r>
        <w:t>: Limited by GPIO34 resolution, transient data handling.</w:t>
      </w:r>
    </w:p>
    <w:p w14:paraId="0000002E" w14:textId="77777777" w:rsidR="0032732F" w:rsidRDefault="00000000">
      <w:pPr>
        <w:pStyle w:val="Heading3"/>
        <w:jc w:val="both"/>
      </w:pPr>
      <w:bookmarkStart w:id="8" w:name="_4a4ca6i8kgxt" w:colFirst="0" w:colLast="0"/>
      <w:bookmarkEnd w:id="8"/>
      <w:r>
        <w:rPr>
          <w:rFonts w:ascii="Roboto Mono" w:eastAsia="Roboto Mono" w:hAnsi="Roboto Mono" w:cs="Roboto Mono"/>
          <w:color w:val="188038"/>
        </w:rPr>
        <w:t>SaxStat_V03_GUI_Test.ino</w:t>
      </w:r>
    </w:p>
    <w:p w14:paraId="0000002F" w14:textId="77777777" w:rsidR="0032732F" w:rsidRDefault="00000000">
      <w:pPr>
        <w:numPr>
          <w:ilvl w:val="0"/>
          <w:numId w:val="1"/>
        </w:numPr>
        <w:jc w:val="both"/>
      </w:pPr>
      <w:r>
        <w:rPr>
          <w:b/>
        </w:rPr>
        <w:t>Purpose</w:t>
      </w:r>
      <w:r>
        <w:t>: Extends v02 with ADS1115 driver for improved resolution.</w:t>
      </w:r>
    </w:p>
    <w:p w14:paraId="00000030" w14:textId="77777777" w:rsidR="0032732F" w:rsidRDefault="00000000">
      <w:pPr>
        <w:numPr>
          <w:ilvl w:val="0"/>
          <w:numId w:val="1"/>
        </w:numPr>
        <w:jc w:val="both"/>
      </w:pPr>
      <w:r>
        <w:rPr>
          <w:b/>
        </w:rPr>
        <w:t>Libraries</w:t>
      </w:r>
      <w:r>
        <w:t xml:space="preserve">: Adds </w:t>
      </w:r>
      <w:proofErr w:type="spellStart"/>
      <w:r>
        <w:rPr>
          <w:rFonts w:ascii="Roboto Mono" w:eastAsia="Roboto Mono" w:hAnsi="Roboto Mono" w:cs="Roboto Mono"/>
          <w:color w:val="188038"/>
        </w:rPr>
        <w:t>Wire.h</w:t>
      </w:r>
      <w:proofErr w:type="spellEnd"/>
      <w:r>
        <w:t xml:space="preserve"> for I2C.</w:t>
      </w:r>
    </w:p>
    <w:p w14:paraId="00000031" w14:textId="77777777" w:rsidR="0032732F" w:rsidRDefault="00000000">
      <w:pPr>
        <w:numPr>
          <w:ilvl w:val="0"/>
          <w:numId w:val="1"/>
        </w:numPr>
        <w:jc w:val="both"/>
      </w:pPr>
      <w:r>
        <w:rPr>
          <w:b/>
        </w:rPr>
        <w:t>Key Definitions</w:t>
      </w:r>
      <w:r>
        <w:t xml:space="preserve">: Retains AD5761 pins, adds </w:t>
      </w:r>
      <w:r>
        <w:rPr>
          <w:rFonts w:ascii="Roboto Mono" w:eastAsia="Roboto Mono" w:hAnsi="Roboto Mono" w:cs="Roboto Mono"/>
          <w:color w:val="188038"/>
        </w:rPr>
        <w:t>ADS1115_ADDRESS (0x48)</w:t>
      </w:r>
      <w:r>
        <w:t>.</w:t>
      </w:r>
    </w:p>
    <w:p w14:paraId="00000032" w14:textId="77777777" w:rsidR="0032732F" w:rsidRDefault="00000000">
      <w:pPr>
        <w:numPr>
          <w:ilvl w:val="0"/>
          <w:numId w:val="1"/>
        </w:numPr>
        <w:jc w:val="both"/>
      </w:pPr>
      <w:r>
        <w:rPr>
          <w:b/>
        </w:rPr>
        <w:t>Key Functions</w:t>
      </w:r>
      <w:r>
        <w:t>:</w:t>
      </w:r>
    </w:p>
    <w:p w14:paraId="00000033" w14:textId="77777777" w:rsidR="0032732F" w:rsidRDefault="00000000">
      <w:pPr>
        <w:numPr>
          <w:ilvl w:val="1"/>
          <w:numId w:val="1"/>
        </w:numPr>
        <w:jc w:val="both"/>
      </w:pPr>
      <w:r>
        <w:rPr>
          <w:rFonts w:ascii="Roboto Mono" w:eastAsia="Roboto Mono" w:hAnsi="Roboto Mono" w:cs="Roboto Mono"/>
          <w:color w:val="188038"/>
        </w:rPr>
        <w:t>setup()</w:t>
      </w:r>
      <w:r>
        <w:t>: Initializes I2C, configures ADS1115 (gain=1, 128 SPS).</w:t>
      </w:r>
    </w:p>
    <w:p w14:paraId="00000034" w14:textId="77777777" w:rsidR="0032732F" w:rsidRDefault="00000000">
      <w:pPr>
        <w:numPr>
          <w:ilvl w:val="1"/>
          <w:numId w:val="1"/>
        </w:numPr>
        <w:jc w:val="both"/>
      </w:pPr>
      <w:r>
        <w:rPr>
          <w:rFonts w:ascii="Roboto Mono" w:eastAsia="Roboto Mono" w:hAnsi="Roboto Mono" w:cs="Roboto Mono"/>
          <w:color w:val="188038"/>
        </w:rPr>
        <w:t>read_ads1115()</w:t>
      </w:r>
      <w:r>
        <w:t>: Reads ADS1115 via I2C, accounts for filter delay.</w:t>
      </w:r>
    </w:p>
    <w:p w14:paraId="00000035" w14:textId="77777777" w:rsidR="0032732F" w:rsidRDefault="00000000">
      <w:pPr>
        <w:numPr>
          <w:ilvl w:val="1"/>
          <w:numId w:val="1"/>
        </w:numPr>
        <w:jc w:val="both"/>
      </w:pPr>
      <w:r>
        <w:rPr>
          <w:rFonts w:ascii="Roboto Mono" w:eastAsia="Roboto Mono" w:hAnsi="Roboto Mono" w:cs="Roboto Mono"/>
          <w:color w:val="188038"/>
        </w:rPr>
        <w:t>loop()</w:t>
      </w:r>
      <w:r>
        <w:t>: Adapts v02 logic for ADS1115, retains command structure.</w:t>
      </w:r>
    </w:p>
    <w:p w14:paraId="00000036" w14:textId="77777777" w:rsidR="0032732F" w:rsidRDefault="00000000">
      <w:pPr>
        <w:numPr>
          <w:ilvl w:val="0"/>
          <w:numId w:val="1"/>
        </w:numPr>
        <w:jc w:val="both"/>
      </w:pPr>
      <w:r>
        <w:rPr>
          <w:b/>
        </w:rPr>
        <w:t>Command Handling</w:t>
      </w:r>
      <w:r>
        <w:t>: Same as v02, with ADS1115 data.</w:t>
      </w:r>
    </w:p>
    <w:p w14:paraId="00000037" w14:textId="77777777" w:rsidR="0032732F" w:rsidRDefault="00000000">
      <w:pPr>
        <w:numPr>
          <w:ilvl w:val="0"/>
          <w:numId w:val="1"/>
        </w:numPr>
        <w:jc w:val="both"/>
      </w:pPr>
      <w:r>
        <w:rPr>
          <w:b/>
        </w:rPr>
        <w:t>Output</w:t>
      </w:r>
      <w:r>
        <w:t>: Raw ADS1115 values (0-32767), inconsistent "START_CONFIRMED" in UME tests.</w:t>
      </w:r>
    </w:p>
    <w:p w14:paraId="00000038" w14:textId="77777777" w:rsidR="0032732F" w:rsidRDefault="00000000">
      <w:pPr>
        <w:numPr>
          <w:ilvl w:val="0"/>
          <w:numId w:val="1"/>
        </w:numPr>
        <w:jc w:val="both"/>
      </w:pPr>
      <w:r>
        <w:rPr>
          <w:b/>
        </w:rPr>
        <w:t>Challenges</w:t>
      </w:r>
      <w:r>
        <w:t xml:space="preserve">: Filter delay affects timing, assumes 10 </w:t>
      </w:r>
      <w:proofErr w:type="spellStart"/>
      <w:r>
        <w:t>kΩ</w:t>
      </w:r>
      <w:proofErr w:type="spellEnd"/>
      <w:r>
        <w:t xml:space="preserve"> TIA.</w:t>
      </w:r>
    </w:p>
    <w:p w14:paraId="00000039" w14:textId="77777777" w:rsidR="0032732F" w:rsidRDefault="00000000">
      <w:pPr>
        <w:pStyle w:val="Heading2"/>
        <w:jc w:val="both"/>
      </w:pPr>
      <w:bookmarkStart w:id="9" w:name="_kixfy4n75uy4" w:colFirst="0" w:colLast="0"/>
      <w:bookmarkEnd w:id="9"/>
      <w:r>
        <w:t>GUI Structure</w:t>
      </w:r>
    </w:p>
    <w:p w14:paraId="0000003A" w14:textId="77777777" w:rsidR="0032732F" w:rsidRDefault="00000000">
      <w:pPr>
        <w:pStyle w:val="Heading3"/>
        <w:jc w:val="both"/>
      </w:pPr>
      <w:bookmarkStart w:id="10" w:name="_1exgeq5qveeb" w:colFirst="0" w:colLast="0"/>
      <w:bookmarkEnd w:id="10"/>
      <w:r>
        <w:rPr>
          <w:rFonts w:ascii="Roboto Mono" w:eastAsia="Roboto Mono" w:hAnsi="Roboto Mono" w:cs="Roboto Mono"/>
          <w:color w:val="188038"/>
        </w:rPr>
        <w:t>SaxStat_GUI_V02.py</w:t>
      </w:r>
    </w:p>
    <w:p w14:paraId="0000003B" w14:textId="77777777" w:rsidR="0032732F" w:rsidRDefault="00000000">
      <w:pPr>
        <w:numPr>
          <w:ilvl w:val="0"/>
          <w:numId w:val="1"/>
        </w:numPr>
        <w:jc w:val="both"/>
      </w:pPr>
      <w:r>
        <w:rPr>
          <w:b/>
        </w:rPr>
        <w:t>Framework</w:t>
      </w:r>
      <w:r>
        <w:t xml:space="preserve">: PyQt5 for UI, </w:t>
      </w:r>
      <w:proofErr w:type="spellStart"/>
      <w:r>
        <w:t>pyqtgraph</w:t>
      </w:r>
      <w:proofErr w:type="spellEnd"/>
      <w:r>
        <w:t xml:space="preserve"> for plotting.</w:t>
      </w:r>
    </w:p>
    <w:p w14:paraId="0000003C" w14:textId="77777777" w:rsidR="0032732F" w:rsidRDefault="00000000">
      <w:pPr>
        <w:numPr>
          <w:ilvl w:val="0"/>
          <w:numId w:val="1"/>
        </w:numPr>
        <w:jc w:val="both"/>
      </w:pPr>
      <w:r>
        <w:rPr>
          <w:b/>
        </w:rPr>
        <w:t>Key Components</w:t>
      </w:r>
      <w:r>
        <w:t>:</w:t>
      </w:r>
    </w:p>
    <w:p w14:paraId="0000003D" w14:textId="77777777" w:rsidR="0032732F" w:rsidRDefault="00000000">
      <w:pPr>
        <w:numPr>
          <w:ilvl w:val="1"/>
          <w:numId w:val="1"/>
        </w:numPr>
        <w:jc w:val="both"/>
      </w:pPr>
      <w:proofErr w:type="spellStart"/>
      <w:r>
        <w:rPr>
          <w:rFonts w:ascii="Roboto Mono" w:eastAsia="Roboto Mono" w:hAnsi="Roboto Mono" w:cs="Roboto Mono"/>
          <w:color w:val="188038"/>
        </w:rPr>
        <w:t>CyclicVoltammetryGUI</w:t>
      </w:r>
      <w:proofErr w:type="spellEnd"/>
      <w:r>
        <w:t>: Left panel (inputs: start/end voltage, scan rate, cycles, offset), right panel (voltage-time, CV graphs).</w:t>
      </w:r>
    </w:p>
    <w:p w14:paraId="0000003E" w14:textId="77777777" w:rsidR="0032732F" w:rsidRDefault="00000000">
      <w:pPr>
        <w:numPr>
          <w:ilvl w:val="1"/>
          <w:numId w:val="1"/>
        </w:numPr>
        <w:jc w:val="both"/>
      </w:pPr>
      <w:proofErr w:type="spellStart"/>
      <w:r>
        <w:rPr>
          <w:rFonts w:ascii="Roboto Mono" w:eastAsia="Roboto Mono" w:hAnsi="Roboto Mono" w:cs="Roboto Mono"/>
          <w:color w:val="188038"/>
        </w:rPr>
        <w:t>start_acquisition</w:t>
      </w:r>
      <w:proofErr w:type="spellEnd"/>
      <w:r>
        <w:rPr>
          <w:rFonts w:ascii="Roboto Mono" w:eastAsia="Roboto Mono" w:hAnsi="Roboto Mono" w:cs="Roboto Mono"/>
          <w:color w:val="188038"/>
        </w:rPr>
        <w:t>()</w:t>
      </w:r>
      <w:r>
        <w:t xml:space="preserve">: Sends </w:t>
      </w:r>
      <w:r>
        <w:rPr>
          <w:rFonts w:ascii="Roboto Mono" w:eastAsia="Roboto Mono" w:hAnsi="Roboto Mono" w:cs="Roboto Mono"/>
          <w:color w:val="188038"/>
        </w:rPr>
        <w:t>START</w:t>
      </w:r>
      <w:r>
        <w:t>, starts read thread with 2-second timeout.</w:t>
      </w:r>
    </w:p>
    <w:p w14:paraId="0000003F" w14:textId="77777777" w:rsidR="0032732F" w:rsidRDefault="00000000">
      <w:pPr>
        <w:numPr>
          <w:ilvl w:val="1"/>
          <w:numId w:val="1"/>
        </w:numPr>
        <w:jc w:val="both"/>
      </w:pPr>
      <w:proofErr w:type="spellStart"/>
      <w:r>
        <w:rPr>
          <w:rFonts w:ascii="Roboto Mono" w:eastAsia="Roboto Mono" w:hAnsi="Roboto Mono" w:cs="Roboto Mono"/>
          <w:color w:val="188038"/>
        </w:rPr>
        <w:t>read_serial_data</w:t>
      </w:r>
      <w:proofErr w:type="spellEnd"/>
      <w:r>
        <w:rPr>
          <w:rFonts w:ascii="Roboto Mono" w:eastAsia="Roboto Mono" w:hAnsi="Roboto Mono" w:cs="Roboto Mono"/>
          <w:color w:val="188038"/>
        </w:rPr>
        <w:t>()</w:t>
      </w:r>
      <w:r>
        <w:t xml:space="preserve">: Reads GPIO34 values, converts to current with 30 </w:t>
      </w:r>
      <w:proofErr w:type="spellStart"/>
      <w:r>
        <w:t>kΩ</w:t>
      </w:r>
      <w:proofErr w:type="spellEnd"/>
      <w:r>
        <w:t xml:space="preserve"> TIA, applies 10-point smoothing.</w:t>
      </w:r>
    </w:p>
    <w:p w14:paraId="00000040" w14:textId="77777777" w:rsidR="0032732F" w:rsidRDefault="00000000">
      <w:pPr>
        <w:numPr>
          <w:ilvl w:val="1"/>
          <w:numId w:val="1"/>
        </w:numPr>
        <w:jc w:val="both"/>
      </w:pPr>
      <w:proofErr w:type="spellStart"/>
      <w:r>
        <w:rPr>
          <w:rFonts w:ascii="Roboto Mono" w:eastAsia="Roboto Mono" w:hAnsi="Roboto Mono" w:cs="Roboto Mono"/>
          <w:color w:val="188038"/>
        </w:rPr>
        <w:t>update_plots</w:t>
      </w:r>
      <w:proofErr w:type="spellEnd"/>
      <w:r>
        <w:rPr>
          <w:rFonts w:ascii="Roboto Mono" w:eastAsia="Roboto Mono" w:hAnsi="Roboto Mono" w:cs="Roboto Mono"/>
          <w:color w:val="188038"/>
        </w:rPr>
        <w:t>()</w:t>
      </w:r>
      <w:r>
        <w:t>: Updates graphs with ±10 µA Y-range.</w:t>
      </w:r>
    </w:p>
    <w:p w14:paraId="00000041" w14:textId="77777777" w:rsidR="0032732F" w:rsidRDefault="00000000">
      <w:pPr>
        <w:numPr>
          <w:ilvl w:val="0"/>
          <w:numId w:val="1"/>
        </w:numPr>
        <w:jc w:val="both"/>
      </w:pPr>
      <w:r>
        <w:rPr>
          <w:b/>
        </w:rPr>
        <w:t>Data Processing</w:t>
      </w:r>
      <w:r>
        <w:t>:</w:t>
      </w:r>
    </w:p>
    <w:p w14:paraId="00000042" w14:textId="77777777" w:rsidR="0032732F" w:rsidRDefault="00000000">
      <w:pPr>
        <w:numPr>
          <w:ilvl w:val="1"/>
          <w:numId w:val="1"/>
        </w:numPr>
        <w:jc w:val="both"/>
      </w:pPr>
      <w:r>
        <w:t xml:space="preserve">Current = (1e6 * (2 * </w:t>
      </w:r>
      <w:proofErr w:type="spellStart"/>
      <w:r>
        <w:t>V_ref</w:t>
      </w:r>
      <w:proofErr w:type="spellEnd"/>
      <w:r>
        <w:t xml:space="preserve"> - </w:t>
      </w:r>
      <w:proofErr w:type="spellStart"/>
      <w:r>
        <w:t>V_out</w:t>
      </w:r>
      <w:proofErr w:type="spellEnd"/>
      <w:r>
        <w:t xml:space="preserve"> - </w:t>
      </w:r>
      <w:proofErr w:type="spellStart"/>
      <w:r>
        <w:t>V_applied</w:t>
      </w:r>
      <w:proofErr w:type="spellEnd"/>
      <w:r>
        <w:t>) / 30,000) µA.</w:t>
      </w:r>
    </w:p>
    <w:p w14:paraId="00000043" w14:textId="77777777" w:rsidR="0032732F" w:rsidRDefault="00000000">
      <w:pPr>
        <w:numPr>
          <w:ilvl w:val="1"/>
          <w:numId w:val="1"/>
        </w:numPr>
        <w:jc w:val="both"/>
      </w:pPr>
      <w:r>
        <w:t>Offset calibration averages 100 samples over 1 second.</w:t>
      </w:r>
    </w:p>
    <w:p w14:paraId="00000044" w14:textId="77777777" w:rsidR="0032732F" w:rsidRDefault="00000000">
      <w:pPr>
        <w:numPr>
          <w:ilvl w:val="0"/>
          <w:numId w:val="1"/>
        </w:numPr>
        <w:jc w:val="both"/>
      </w:pPr>
      <w:r>
        <w:rPr>
          <w:b/>
        </w:rPr>
        <w:t>Features</w:t>
      </w:r>
      <w:r>
        <w:t>: COM port refresh, connect/disconnect, save to CSV.</w:t>
      </w:r>
    </w:p>
    <w:p w14:paraId="00000045" w14:textId="77777777" w:rsidR="0032732F" w:rsidRDefault="00000000">
      <w:pPr>
        <w:numPr>
          <w:ilvl w:val="0"/>
          <w:numId w:val="1"/>
        </w:numPr>
        <w:jc w:val="both"/>
      </w:pPr>
      <w:r>
        <w:rPr>
          <w:b/>
        </w:rPr>
        <w:t>Variables</w:t>
      </w:r>
      <w:r>
        <w:t xml:space="preserve">: </w:t>
      </w:r>
      <w:r>
        <w:rPr>
          <w:rFonts w:ascii="Roboto Mono" w:eastAsia="Roboto Mono" w:hAnsi="Roboto Mono" w:cs="Roboto Mono"/>
          <w:color w:val="188038"/>
        </w:rPr>
        <w:t>resistance = 30000</w:t>
      </w:r>
      <w:r>
        <w:t xml:space="preserve"> (Ω), </w:t>
      </w:r>
      <w:proofErr w:type="spellStart"/>
      <w:r>
        <w:rPr>
          <w:rFonts w:ascii="Roboto Mono" w:eastAsia="Roboto Mono" w:hAnsi="Roboto Mono" w:cs="Roboto Mono"/>
          <w:color w:val="188038"/>
        </w:rPr>
        <w:t>v_ref</w:t>
      </w:r>
      <w:proofErr w:type="spellEnd"/>
      <w:r>
        <w:rPr>
          <w:rFonts w:ascii="Roboto Mono" w:eastAsia="Roboto Mono" w:hAnsi="Roboto Mono" w:cs="Roboto Mono"/>
          <w:color w:val="188038"/>
        </w:rPr>
        <w:t xml:space="preserve"> = 1.0</w:t>
      </w:r>
      <w:r>
        <w:t xml:space="preserve"> (V).</w:t>
      </w:r>
    </w:p>
    <w:p w14:paraId="00000046" w14:textId="77777777" w:rsidR="0032732F" w:rsidRDefault="00000000">
      <w:pPr>
        <w:pStyle w:val="Heading3"/>
        <w:jc w:val="both"/>
      </w:pPr>
      <w:bookmarkStart w:id="11" w:name="_id7h0b9j96c" w:colFirst="0" w:colLast="0"/>
      <w:bookmarkEnd w:id="11"/>
      <w:r>
        <w:rPr>
          <w:rFonts w:ascii="Roboto Mono" w:eastAsia="Roboto Mono" w:hAnsi="Roboto Mono" w:cs="Roboto Mono"/>
          <w:color w:val="188038"/>
        </w:rPr>
        <w:t>SaxStat_GUI_V03.py</w:t>
      </w:r>
    </w:p>
    <w:p w14:paraId="00000047" w14:textId="77777777" w:rsidR="0032732F" w:rsidRDefault="00000000">
      <w:pPr>
        <w:numPr>
          <w:ilvl w:val="0"/>
          <w:numId w:val="1"/>
        </w:numPr>
        <w:jc w:val="both"/>
      </w:pPr>
      <w:r>
        <w:rPr>
          <w:b/>
        </w:rPr>
        <w:t>Framework</w:t>
      </w:r>
      <w:r>
        <w:t>: Same as v02, with minor tweaks.</w:t>
      </w:r>
    </w:p>
    <w:p w14:paraId="00000048" w14:textId="77777777" w:rsidR="0032732F" w:rsidRDefault="00000000">
      <w:pPr>
        <w:numPr>
          <w:ilvl w:val="0"/>
          <w:numId w:val="1"/>
        </w:numPr>
        <w:jc w:val="both"/>
      </w:pPr>
      <w:r>
        <w:rPr>
          <w:b/>
        </w:rPr>
        <w:t>Key Components</w:t>
      </w:r>
      <w:r>
        <w:t>:</w:t>
      </w:r>
    </w:p>
    <w:p w14:paraId="00000049" w14:textId="77777777" w:rsidR="0032732F" w:rsidRDefault="00000000">
      <w:pPr>
        <w:numPr>
          <w:ilvl w:val="1"/>
          <w:numId w:val="1"/>
        </w:numPr>
        <w:jc w:val="both"/>
      </w:pPr>
      <w:proofErr w:type="spellStart"/>
      <w:r>
        <w:rPr>
          <w:rFonts w:ascii="Roboto Mono" w:eastAsia="Roboto Mono" w:hAnsi="Roboto Mono" w:cs="Roboto Mono"/>
          <w:color w:val="188038"/>
        </w:rPr>
        <w:t>CyclicVoltammetryGUI</w:t>
      </w:r>
      <w:proofErr w:type="spellEnd"/>
      <w:r>
        <w:t>: Updated offset label to "Offset Current (</w:t>
      </w:r>
      <w:proofErr w:type="spellStart"/>
      <w:r>
        <w:t>nA</w:t>
      </w:r>
      <w:proofErr w:type="spellEnd"/>
      <w:r>
        <w:t xml:space="preserve">)", adjusted </w:t>
      </w:r>
      <w:proofErr w:type="spellStart"/>
      <w:r>
        <w:rPr>
          <w:rFonts w:ascii="Roboto Mono" w:eastAsia="Roboto Mono" w:hAnsi="Roboto Mono" w:cs="Roboto Mono"/>
          <w:color w:val="188038"/>
        </w:rPr>
        <w:t>read_serial_data</w:t>
      </w:r>
      <w:proofErr w:type="spellEnd"/>
      <w:r>
        <w:rPr>
          <w:rFonts w:ascii="Roboto Mono" w:eastAsia="Roboto Mono" w:hAnsi="Roboto Mono" w:cs="Roboto Mono"/>
          <w:color w:val="188038"/>
        </w:rPr>
        <w:t>()</w:t>
      </w:r>
      <w:r>
        <w:t xml:space="preserve"> for ADS1115 (0-32767), 10 </w:t>
      </w:r>
      <w:proofErr w:type="spellStart"/>
      <w:r>
        <w:t>kΩ</w:t>
      </w:r>
      <w:proofErr w:type="spellEnd"/>
      <w:r>
        <w:t>/1 MΩ TIA support.</w:t>
      </w:r>
    </w:p>
    <w:p w14:paraId="0000004A" w14:textId="77777777" w:rsidR="0032732F" w:rsidRDefault="00000000">
      <w:pPr>
        <w:numPr>
          <w:ilvl w:val="1"/>
          <w:numId w:val="1"/>
        </w:numPr>
        <w:jc w:val="both"/>
      </w:pPr>
      <w:proofErr w:type="spellStart"/>
      <w:r>
        <w:rPr>
          <w:rFonts w:ascii="Roboto Mono" w:eastAsia="Roboto Mono" w:hAnsi="Roboto Mono" w:cs="Roboto Mono"/>
          <w:color w:val="188038"/>
        </w:rPr>
        <w:t>start_acquisition</w:t>
      </w:r>
      <w:proofErr w:type="spellEnd"/>
      <w:r>
        <w:rPr>
          <w:rFonts w:ascii="Roboto Mono" w:eastAsia="Roboto Mono" w:hAnsi="Roboto Mono" w:cs="Roboto Mono"/>
          <w:color w:val="188038"/>
        </w:rPr>
        <w:t>()</w:t>
      </w:r>
      <w:r>
        <w:t>: Unchanged.</w:t>
      </w:r>
    </w:p>
    <w:p w14:paraId="0000004B" w14:textId="77777777" w:rsidR="0032732F" w:rsidRDefault="00000000">
      <w:pPr>
        <w:numPr>
          <w:ilvl w:val="1"/>
          <w:numId w:val="1"/>
        </w:numPr>
        <w:jc w:val="both"/>
      </w:pPr>
      <w:proofErr w:type="spellStart"/>
      <w:r>
        <w:rPr>
          <w:rFonts w:ascii="Roboto Mono" w:eastAsia="Roboto Mono" w:hAnsi="Roboto Mono" w:cs="Roboto Mono"/>
          <w:color w:val="188038"/>
        </w:rPr>
        <w:t>read_serial_data</w:t>
      </w:r>
      <w:proofErr w:type="spellEnd"/>
      <w:r>
        <w:rPr>
          <w:rFonts w:ascii="Roboto Mono" w:eastAsia="Roboto Mono" w:hAnsi="Roboto Mono" w:cs="Roboto Mono"/>
          <w:color w:val="188038"/>
        </w:rPr>
        <w:t>()</w:t>
      </w:r>
      <w:r>
        <w:t xml:space="preserve">: Scales current to </w:t>
      </w:r>
      <w:proofErr w:type="spellStart"/>
      <w:r>
        <w:t>nA</w:t>
      </w:r>
      <w:proofErr w:type="spellEnd"/>
      <w:r>
        <w:t>, accounts for filter delay.</w:t>
      </w:r>
    </w:p>
    <w:p w14:paraId="0000004C" w14:textId="77777777" w:rsidR="0032732F" w:rsidRDefault="00000000">
      <w:pPr>
        <w:numPr>
          <w:ilvl w:val="1"/>
          <w:numId w:val="1"/>
        </w:numPr>
        <w:jc w:val="both"/>
      </w:pPr>
      <w:proofErr w:type="spellStart"/>
      <w:r>
        <w:rPr>
          <w:rFonts w:ascii="Roboto Mono" w:eastAsia="Roboto Mono" w:hAnsi="Roboto Mono" w:cs="Roboto Mono"/>
          <w:color w:val="188038"/>
        </w:rPr>
        <w:lastRenderedPageBreak/>
        <w:t>update_plots</w:t>
      </w:r>
      <w:proofErr w:type="spellEnd"/>
      <w:r>
        <w:rPr>
          <w:rFonts w:ascii="Roboto Mono" w:eastAsia="Roboto Mono" w:hAnsi="Roboto Mono" w:cs="Roboto Mono"/>
          <w:color w:val="188038"/>
        </w:rPr>
        <w:t>()</w:t>
      </w:r>
      <w:r>
        <w:t xml:space="preserve">: Adjusted for </w:t>
      </w:r>
      <w:proofErr w:type="spellStart"/>
      <w:r>
        <w:t>nA</w:t>
      </w:r>
      <w:proofErr w:type="spellEnd"/>
      <w:r>
        <w:t xml:space="preserve"> range (±100 </w:t>
      </w:r>
      <w:proofErr w:type="spellStart"/>
      <w:r>
        <w:t>nA</w:t>
      </w:r>
      <w:proofErr w:type="spellEnd"/>
      <w:r>
        <w:t>).</w:t>
      </w:r>
    </w:p>
    <w:p w14:paraId="0000004D" w14:textId="77777777" w:rsidR="0032732F" w:rsidRDefault="00000000">
      <w:pPr>
        <w:numPr>
          <w:ilvl w:val="0"/>
          <w:numId w:val="1"/>
        </w:numPr>
        <w:jc w:val="both"/>
      </w:pPr>
      <w:r>
        <w:rPr>
          <w:b/>
        </w:rPr>
        <w:t>Data Processing</w:t>
      </w:r>
      <w:r>
        <w:t>:</w:t>
      </w:r>
    </w:p>
    <w:p w14:paraId="0000004E" w14:textId="77777777" w:rsidR="0032732F" w:rsidRDefault="00000000">
      <w:pPr>
        <w:numPr>
          <w:ilvl w:val="1"/>
          <w:numId w:val="1"/>
        </w:numPr>
        <w:jc w:val="both"/>
      </w:pPr>
      <w:r>
        <w:t xml:space="preserve">Current = 1e6 * (2 * </w:t>
      </w:r>
      <w:proofErr w:type="spellStart"/>
      <w:r>
        <w:t>V_ref</w:t>
      </w:r>
      <w:proofErr w:type="spellEnd"/>
      <w:r>
        <w:t xml:space="preserve"> - </w:t>
      </w:r>
      <w:proofErr w:type="spellStart"/>
      <w:r>
        <w:t>V_out</w:t>
      </w:r>
      <w:proofErr w:type="spellEnd"/>
      <w:r>
        <w:t xml:space="preserve"> - </w:t>
      </w:r>
      <w:proofErr w:type="spellStart"/>
      <w:r>
        <w:t>V_applied</w:t>
      </w:r>
      <w:proofErr w:type="spellEnd"/>
      <w:r>
        <w:t xml:space="preserve">) / resistance </w:t>
      </w:r>
      <w:proofErr w:type="spellStart"/>
      <w:r>
        <w:t>uA</w:t>
      </w:r>
      <w:proofErr w:type="spellEnd"/>
      <w:r>
        <w:t xml:space="preserve">, where </w:t>
      </w:r>
      <w:r>
        <w:rPr>
          <w:rFonts w:ascii="Roboto Mono" w:eastAsia="Roboto Mono" w:hAnsi="Roboto Mono" w:cs="Roboto Mono"/>
          <w:color w:val="188038"/>
        </w:rPr>
        <w:t>resistance</w:t>
      </w:r>
      <w:r>
        <w:t xml:space="preserve"> is 10,000 or 1,000,000.</w:t>
      </w:r>
    </w:p>
    <w:p w14:paraId="0000004F" w14:textId="77777777" w:rsidR="0032732F" w:rsidRDefault="00000000">
      <w:pPr>
        <w:numPr>
          <w:ilvl w:val="0"/>
          <w:numId w:val="1"/>
        </w:numPr>
        <w:jc w:val="both"/>
      </w:pPr>
      <w:r>
        <w:rPr>
          <w:b/>
        </w:rPr>
        <w:t>Changes</w:t>
      </w:r>
      <w:r>
        <w:t>: Minimal, focused on TIA flexibility and ADS1115 integration.</w:t>
      </w:r>
    </w:p>
    <w:p w14:paraId="00000050" w14:textId="77777777" w:rsidR="0032732F" w:rsidRDefault="00000000">
      <w:pPr>
        <w:pStyle w:val="Heading2"/>
        <w:jc w:val="both"/>
      </w:pPr>
      <w:bookmarkStart w:id="12" w:name="_35caa4557wkd" w:colFirst="0" w:colLast="0"/>
      <w:bookmarkEnd w:id="12"/>
      <w:r>
        <w:t>PCB Design Considerations</w:t>
      </w:r>
    </w:p>
    <w:p w14:paraId="00000051" w14:textId="77777777" w:rsidR="0032732F" w:rsidRDefault="00000000">
      <w:pPr>
        <w:numPr>
          <w:ilvl w:val="0"/>
          <w:numId w:val="1"/>
        </w:numPr>
        <w:jc w:val="both"/>
      </w:pPr>
      <w:r>
        <w:rPr>
          <w:b/>
        </w:rPr>
        <w:t>Component Layout</w:t>
      </w:r>
      <w:r>
        <w:t>:</w:t>
      </w:r>
    </w:p>
    <w:p w14:paraId="00000052" w14:textId="77777777" w:rsidR="0032732F" w:rsidRDefault="00000000">
      <w:pPr>
        <w:numPr>
          <w:ilvl w:val="1"/>
          <w:numId w:val="1"/>
        </w:numPr>
        <w:jc w:val="both"/>
      </w:pPr>
      <w:r>
        <w:t>Place ESP32-DevKitC centrally, LMC6484/AD5761/ADS1115 near J2 (electrode terminal), ICL7660 near ESP32, ADR4525 near AD5761.</w:t>
      </w:r>
    </w:p>
    <w:p w14:paraId="00000053" w14:textId="77777777" w:rsidR="0032732F" w:rsidRDefault="00000000">
      <w:pPr>
        <w:numPr>
          <w:ilvl w:val="0"/>
          <w:numId w:val="1"/>
        </w:numPr>
        <w:jc w:val="both"/>
      </w:pPr>
      <w:r>
        <w:rPr>
          <w:b/>
        </w:rPr>
        <w:t>Power Supply</w:t>
      </w:r>
      <w:r>
        <w:t>:</w:t>
      </w:r>
    </w:p>
    <w:p w14:paraId="00000054" w14:textId="77777777" w:rsidR="0032732F" w:rsidRDefault="00000000">
      <w:pPr>
        <w:numPr>
          <w:ilvl w:val="1"/>
          <w:numId w:val="1"/>
        </w:numPr>
        <w:jc w:val="both"/>
      </w:pPr>
      <w:r>
        <w:t>Route ±5 V from ICL7660 with 0.1 µF bypass capacitors. Add 10 µF capacitors (C1, C2) across charge pump outputs.</w:t>
      </w:r>
    </w:p>
    <w:p w14:paraId="00000055" w14:textId="77777777" w:rsidR="0032732F" w:rsidRDefault="00000000">
      <w:pPr>
        <w:numPr>
          <w:ilvl w:val="1"/>
          <w:numId w:val="1"/>
        </w:numPr>
        <w:jc w:val="both"/>
      </w:pPr>
      <w:r>
        <w:t>Include a 2.5 V reference line from ADR4525 with 0.1 µF decoupling (C6).</w:t>
      </w:r>
    </w:p>
    <w:p w14:paraId="00000056" w14:textId="77777777" w:rsidR="0032732F" w:rsidRDefault="00000000">
      <w:pPr>
        <w:numPr>
          <w:ilvl w:val="0"/>
          <w:numId w:val="1"/>
        </w:numPr>
        <w:jc w:val="both"/>
      </w:pPr>
      <w:r>
        <w:rPr>
          <w:b/>
        </w:rPr>
        <w:t>Analog Paths</w:t>
      </w:r>
      <w:r>
        <w:t>:</w:t>
      </w:r>
    </w:p>
    <w:p w14:paraId="00000057" w14:textId="77777777" w:rsidR="0032732F" w:rsidRDefault="00000000">
      <w:pPr>
        <w:numPr>
          <w:ilvl w:val="1"/>
          <w:numId w:val="1"/>
        </w:numPr>
        <w:jc w:val="both"/>
      </w:pPr>
      <w:r>
        <w:t xml:space="preserve">Use 10 mil traces for </w:t>
      </w:r>
      <w:proofErr w:type="spellStart"/>
      <w:r>
        <w:t>V_ramp</w:t>
      </w:r>
      <w:proofErr w:type="spellEnd"/>
      <w:r>
        <w:t xml:space="preserve"> (AD5761 VOUT) and </w:t>
      </w:r>
      <w:proofErr w:type="spellStart"/>
      <w:r>
        <w:t>OpC_OUT</w:t>
      </w:r>
      <w:proofErr w:type="spellEnd"/>
      <w:r>
        <w:t xml:space="preserve"> (LMC6484 OUT_C), with low-pass filters (10 </w:t>
      </w:r>
      <w:proofErr w:type="spellStart"/>
      <w:r>
        <w:t>kΩ</w:t>
      </w:r>
      <w:proofErr w:type="spellEnd"/>
      <w:r>
        <w:t>, 0.1 µF) post-DAC and pre-ADC.</w:t>
      </w:r>
    </w:p>
    <w:p w14:paraId="00000058" w14:textId="77777777" w:rsidR="0032732F" w:rsidRDefault="00000000">
      <w:pPr>
        <w:numPr>
          <w:ilvl w:val="1"/>
          <w:numId w:val="1"/>
        </w:numPr>
        <w:jc w:val="both"/>
      </w:pPr>
      <w:r>
        <w:t xml:space="preserve">Shield </w:t>
      </w:r>
      <w:proofErr w:type="spellStart"/>
      <w:r>
        <w:t>analog</w:t>
      </w:r>
      <w:proofErr w:type="spellEnd"/>
      <w:r>
        <w:t xml:space="preserve"> traces with a ground plane.</w:t>
      </w:r>
    </w:p>
    <w:p w14:paraId="00000059" w14:textId="77777777" w:rsidR="0032732F" w:rsidRDefault="00000000">
      <w:pPr>
        <w:numPr>
          <w:ilvl w:val="0"/>
          <w:numId w:val="1"/>
        </w:numPr>
        <w:jc w:val="both"/>
      </w:pPr>
      <w:r>
        <w:rPr>
          <w:b/>
        </w:rPr>
        <w:t>Digital Paths</w:t>
      </w:r>
      <w:r>
        <w:t>:</w:t>
      </w:r>
    </w:p>
    <w:p w14:paraId="0000005A" w14:textId="77777777" w:rsidR="0032732F" w:rsidRDefault="00000000">
      <w:pPr>
        <w:numPr>
          <w:ilvl w:val="1"/>
          <w:numId w:val="1"/>
        </w:numPr>
        <w:jc w:val="both"/>
      </w:pPr>
      <w:r>
        <w:t xml:space="preserve">Route SPI (SCK, MOSI, CS) and I2C (SDA, SCL) with 4.7 </w:t>
      </w:r>
      <w:proofErr w:type="spellStart"/>
      <w:r>
        <w:t>kΩ</w:t>
      </w:r>
      <w:proofErr w:type="spellEnd"/>
      <w:r>
        <w:t xml:space="preserve"> pull-ups near ADS1115.</w:t>
      </w:r>
    </w:p>
    <w:p w14:paraId="0000005B" w14:textId="77777777" w:rsidR="0032732F" w:rsidRDefault="00000000">
      <w:pPr>
        <w:numPr>
          <w:ilvl w:val="0"/>
          <w:numId w:val="1"/>
        </w:numPr>
        <w:jc w:val="both"/>
      </w:pPr>
      <w:r>
        <w:rPr>
          <w:b/>
        </w:rPr>
        <w:t>Grounding</w:t>
      </w:r>
      <w:r>
        <w:t>:</w:t>
      </w:r>
    </w:p>
    <w:p w14:paraId="0000005C" w14:textId="77777777" w:rsidR="0032732F" w:rsidRDefault="00000000">
      <w:pPr>
        <w:numPr>
          <w:ilvl w:val="1"/>
          <w:numId w:val="1"/>
        </w:numPr>
        <w:jc w:val="both"/>
        <w:rPr>
          <w:highlight w:val="yellow"/>
        </w:rPr>
      </w:pPr>
      <w:r>
        <w:rPr>
          <w:highlight w:val="yellow"/>
        </w:rPr>
        <w:t>Implement a star-ground point near ICL7660, connecting all GND pins to minimize loops.</w:t>
      </w:r>
    </w:p>
    <w:p w14:paraId="0000005D" w14:textId="77777777" w:rsidR="0032732F" w:rsidRDefault="00000000">
      <w:pPr>
        <w:numPr>
          <w:ilvl w:val="0"/>
          <w:numId w:val="1"/>
        </w:numPr>
        <w:jc w:val="both"/>
      </w:pPr>
      <w:r>
        <w:rPr>
          <w:b/>
        </w:rPr>
        <w:t>TIA Configuration</w:t>
      </w:r>
      <w:r>
        <w:t>:</w:t>
      </w:r>
    </w:p>
    <w:p w14:paraId="0000005E" w14:textId="77777777" w:rsidR="0032732F" w:rsidRDefault="00000000">
      <w:pPr>
        <w:numPr>
          <w:ilvl w:val="1"/>
          <w:numId w:val="1"/>
        </w:numPr>
        <w:jc w:val="both"/>
      </w:pPr>
      <w:r>
        <w:t xml:space="preserve">Design jumper headers or DIP switches for 10 </w:t>
      </w:r>
      <w:proofErr w:type="spellStart"/>
      <w:r>
        <w:t>kΩ</w:t>
      </w:r>
      <w:proofErr w:type="spellEnd"/>
      <w:r>
        <w:t>, 1 MΩ, 10 MΩ TIA resistors.</w:t>
      </w:r>
    </w:p>
    <w:p w14:paraId="0000005F" w14:textId="77777777" w:rsidR="0032732F" w:rsidRDefault="00000000">
      <w:pPr>
        <w:numPr>
          <w:ilvl w:val="0"/>
          <w:numId w:val="1"/>
        </w:numPr>
        <w:jc w:val="both"/>
      </w:pPr>
      <w:r>
        <w:rPr>
          <w:b/>
        </w:rPr>
        <w:t>Testing Points</w:t>
      </w:r>
      <w:r>
        <w:t>:</w:t>
      </w:r>
    </w:p>
    <w:p w14:paraId="00000060" w14:textId="77777777" w:rsidR="0032732F" w:rsidRDefault="00000000">
      <w:pPr>
        <w:numPr>
          <w:ilvl w:val="1"/>
          <w:numId w:val="1"/>
        </w:numPr>
        <w:jc w:val="both"/>
      </w:pPr>
      <w:r>
        <w:t xml:space="preserve">Add test pads for </w:t>
      </w:r>
      <w:proofErr w:type="spellStart"/>
      <w:r>
        <w:t>V_ramp</w:t>
      </w:r>
      <w:proofErr w:type="spellEnd"/>
      <w:r>
        <w:t xml:space="preserve">, </w:t>
      </w:r>
      <w:proofErr w:type="spellStart"/>
      <w:r>
        <w:t>OpC_OUT</w:t>
      </w:r>
      <w:proofErr w:type="spellEnd"/>
      <w:r>
        <w:t>, VREF, and ADC input.</w:t>
      </w:r>
    </w:p>
    <w:p w14:paraId="00000061" w14:textId="77777777" w:rsidR="0032732F" w:rsidRDefault="00000000">
      <w:pPr>
        <w:numPr>
          <w:ilvl w:val="0"/>
          <w:numId w:val="1"/>
        </w:numPr>
        <w:jc w:val="both"/>
      </w:pPr>
      <w:r>
        <w:rPr>
          <w:b/>
        </w:rPr>
        <w:t>Fabrication</w:t>
      </w:r>
      <w:r>
        <w:t>:</w:t>
      </w:r>
    </w:p>
    <w:p w14:paraId="00000062" w14:textId="77777777" w:rsidR="0032732F" w:rsidRDefault="00000000">
      <w:pPr>
        <w:numPr>
          <w:ilvl w:val="1"/>
          <w:numId w:val="1"/>
        </w:numPr>
        <w:jc w:val="both"/>
      </w:pPr>
      <w:r>
        <w:t xml:space="preserve">Use </w:t>
      </w:r>
      <w:proofErr w:type="spellStart"/>
      <w:r>
        <w:t>EasyEDA</w:t>
      </w:r>
      <w:proofErr w:type="spellEnd"/>
      <w:r>
        <w:t>, export Gerber files, order 5 PCBs from JLCPCB (2-layer, 1.6 mm, ~$5).</w:t>
      </w:r>
    </w:p>
    <w:p w14:paraId="00000063" w14:textId="77777777" w:rsidR="0032732F" w:rsidRDefault="00000000">
      <w:pPr>
        <w:numPr>
          <w:ilvl w:val="0"/>
          <w:numId w:val="1"/>
        </w:numPr>
        <w:jc w:val="both"/>
      </w:pPr>
      <w:r>
        <w:rPr>
          <w:b/>
        </w:rPr>
        <w:t>Enhancements</w:t>
      </w:r>
      <w:r>
        <w:t>:</w:t>
      </w:r>
    </w:p>
    <w:p w14:paraId="00000064" w14:textId="77777777" w:rsidR="0032732F" w:rsidRDefault="00000000">
      <w:pPr>
        <w:numPr>
          <w:ilvl w:val="1"/>
          <w:numId w:val="1"/>
        </w:numPr>
        <w:jc w:val="both"/>
      </w:pPr>
      <w:r>
        <w:t>Consider TS5A3160 switches for automated TIA selection, ESP32-WROOM-32E-N8 for compactness.</w:t>
      </w:r>
    </w:p>
    <w:p w14:paraId="00000065" w14:textId="77777777" w:rsidR="0032732F" w:rsidRDefault="00000000">
      <w:pPr>
        <w:pStyle w:val="Heading2"/>
        <w:jc w:val="both"/>
      </w:pPr>
      <w:bookmarkStart w:id="13" w:name="_iczhcvvn7fqo" w:colFirst="0" w:colLast="0"/>
      <w:bookmarkEnd w:id="13"/>
      <w:r>
        <w:t>Conclusion</w:t>
      </w:r>
    </w:p>
    <w:p w14:paraId="00000066" w14:textId="77777777" w:rsidR="0032732F" w:rsidRDefault="00000000">
      <w:pPr>
        <w:jc w:val="both"/>
      </w:pPr>
      <w:r>
        <w:t>This documentation details v02’s ESP32/GPIO34 setup and v03’s ADS1115 with filters, capturing macroelectrode success and UME challenges. It provides a foundation for PCB design.</w:t>
      </w:r>
    </w:p>
    <w:p w14:paraId="00000067" w14:textId="77777777" w:rsidR="0032732F" w:rsidRDefault="0032732F">
      <w:pPr>
        <w:jc w:val="both"/>
      </w:pPr>
    </w:p>
    <w:sectPr w:rsidR="0032732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0999D52-8535-4D5F-BC15-EB7A71D223BC}"/>
  </w:font>
  <w:font w:name="Calibri">
    <w:panose1 w:val="020F0502020204030204"/>
    <w:charset w:val="00"/>
    <w:family w:val="swiss"/>
    <w:pitch w:val="variable"/>
    <w:sig w:usb0="E4002EFF" w:usb1="C200247B" w:usb2="00000009" w:usb3="00000000" w:csb0="000001FF" w:csb1="00000000"/>
    <w:embedRegular r:id="rId2" w:fontKey="{25C2DCA2-3551-420F-8364-FAD2DD23BDAB}"/>
  </w:font>
  <w:font w:name="Cambria">
    <w:panose1 w:val="02040503050406030204"/>
    <w:charset w:val="00"/>
    <w:family w:val="roman"/>
    <w:pitch w:val="variable"/>
    <w:sig w:usb0="E00006FF" w:usb1="420024FF" w:usb2="02000000" w:usb3="00000000" w:csb0="0000019F" w:csb1="00000000"/>
    <w:embedRegular r:id="rId3" w:fontKey="{4971028C-70CA-4B3E-BEB1-3BB7563B68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B3C0F"/>
    <w:multiLevelType w:val="multilevel"/>
    <w:tmpl w:val="7D4C350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3775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32F"/>
    <w:rsid w:val="00096A7E"/>
    <w:rsid w:val="0032732F"/>
    <w:rsid w:val="0082224A"/>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C85E"/>
  <w15:docId w15:val="{B76162E9-BEF1-4EAD-92AD-9A49474F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1027</Words>
  <Characters>5857</Characters>
  <Application>Microsoft Office Word</Application>
  <DocSecurity>0</DocSecurity>
  <Lines>48</Lines>
  <Paragraphs>13</Paragraphs>
  <ScaleCrop>false</ScaleCrop>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Xiaojun Yang</cp:lastModifiedBy>
  <cp:revision>2</cp:revision>
  <dcterms:created xsi:type="dcterms:W3CDTF">2025-08-21T13:34:00Z</dcterms:created>
  <dcterms:modified xsi:type="dcterms:W3CDTF">2025-08-21T13:34:00Z</dcterms:modified>
</cp:coreProperties>
</file>