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490" w:rsidRDefault="00770490" w:rsidP="00770490">
      <w:pPr>
        <w:adjustRightInd w:val="0"/>
        <w:snapToGrid w:val="0"/>
        <w:ind w:firstLineChars="300" w:firstLine="964"/>
        <w:jc w:val="lef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附2:</w:t>
      </w:r>
      <w:bookmarkStart w:id="0" w:name="_GoBack"/>
      <w:r>
        <w:rPr>
          <w:rFonts w:ascii="宋体" w:hAnsi="宋体" w:hint="eastAsia"/>
          <w:b/>
          <w:sz w:val="32"/>
          <w:szCs w:val="32"/>
        </w:rPr>
        <w:t>大赛人员健康监测登记表</w:t>
      </w:r>
      <w:bookmarkEnd w:id="0"/>
      <w:r>
        <w:rPr>
          <w:rFonts w:ascii="宋体" w:hAnsi="宋体" w:hint="eastAsia"/>
          <w:b/>
          <w:sz w:val="32"/>
          <w:szCs w:val="32"/>
        </w:rPr>
        <w:t>（报到前14天）</w:t>
      </w:r>
    </w:p>
    <w:p w:rsidR="00770490" w:rsidRDefault="00770490" w:rsidP="00770490">
      <w:pPr>
        <w:adjustRightInd w:val="0"/>
        <w:snapToGrid w:val="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 xml:space="preserve">身份（参赛人员/工作人员）：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           </w:t>
      </w:r>
      <w:r>
        <w:rPr>
          <w:rFonts w:ascii="仿宋_GB2312" w:eastAsia="仿宋_GB2312" w:hAnsi="仿宋_GB2312" w:cs="仿宋_GB2312" w:hint="eastAsia"/>
          <w:sz w:val="24"/>
        </w:rPr>
        <w:t xml:space="preserve">             </w:t>
      </w:r>
    </w:p>
    <w:p w:rsidR="00770490" w:rsidRDefault="00770490" w:rsidP="00770490">
      <w:pPr>
        <w:adjustRightInd w:val="0"/>
        <w:snapToGrid w:val="0"/>
        <w:jc w:val="left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 xml:space="preserve">身份证号：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              </w:t>
      </w:r>
      <w:r>
        <w:rPr>
          <w:rFonts w:ascii="仿宋_GB2312" w:eastAsia="仿宋_GB2312" w:hAnsi="仿宋_GB2312" w:cs="仿宋_GB2312" w:hint="eastAsia"/>
          <w:sz w:val="24"/>
        </w:rPr>
        <w:t xml:space="preserve">                     </w:t>
      </w:r>
    </w:p>
    <w:p w:rsidR="00770490" w:rsidRDefault="00770490" w:rsidP="00770490">
      <w:pPr>
        <w:adjustRightInd w:val="0"/>
        <w:snapToGrid w:val="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4"/>
        </w:rPr>
        <w:t>联系电话：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          </w:t>
      </w:r>
      <w:r>
        <w:rPr>
          <w:rFonts w:ascii="仿宋_GB2312" w:eastAsia="仿宋_GB2312" w:hAnsi="仿宋_GB2312" w:cs="仿宋_GB2312" w:hint="eastAsia"/>
          <w:sz w:val="24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</w:rPr>
        <w:t xml:space="preserve">                    </w:t>
      </w:r>
    </w:p>
    <w:tbl>
      <w:tblPr>
        <w:tblW w:w="9720" w:type="dxa"/>
        <w:tblLayout w:type="fixed"/>
        <w:tblLook w:val="0000" w:firstRow="0" w:lastRow="0" w:firstColumn="0" w:lastColumn="0" w:noHBand="0" w:noVBand="0"/>
      </w:tblPr>
      <w:tblGrid>
        <w:gridCol w:w="1137"/>
        <w:gridCol w:w="1219"/>
        <w:gridCol w:w="1013"/>
        <w:gridCol w:w="163"/>
        <w:gridCol w:w="1112"/>
        <w:gridCol w:w="211"/>
        <w:gridCol w:w="872"/>
        <w:gridCol w:w="668"/>
        <w:gridCol w:w="1208"/>
        <w:gridCol w:w="694"/>
        <w:gridCol w:w="1423"/>
      </w:tblGrid>
      <w:tr w:rsidR="00770490" w:rsidTr="00E2420F">
        <w:trPr>
          <w:trHeight w:val="363"/>
        </w:trPr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ind w:left="600" w:hangingChars="250" w:hanging="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color w:val="00000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-2540</wp:posOffset>
                      </wp:positionV>
                      <wp:extent cx="708660" cy="1219200"/>
                      <wp:effectExtent l="0" t="0" r="34290" b="19050"/>
                      <wp:wrapNone/>
                      <wp:docPr id="1" name="直接箭头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08660" cy="1219200"/>
                              </a:xfrm>
                              <a:prstGeom prst="straightConnector1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" o:spid="_x0000_s1026" type="#_x0000_t32" style="position:absolute;left:0;text-align:left;margin-left:-5.5pt;margin-top:-.2pt;width:55.8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">
                      <o:lock v:ext="edit" shapetype="f"/>
                    </v:shape>
                  </w:pict>
                </mc:Fallback>
              </mc:AlternateContent>
            </w:r>
          </w:p>
          <w:p w:rsidR="00770490" w:rsidRDefault="00770490" w:rsidP="00E2420F">
            <w:pPr>
              <w:widowControl/>
              <w:ind w:leftChars="228" w:left="599" w:hangingChars="50" w:hanging="12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情形</w:t>
            </w:r>
          </w:p>
          <w:p w:rsidR="00770490" w:rsidRDefault="00770490" w:rsidP="00E2420F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770490" w:rsidRDefault="00770490" w:rsidP="00E2420F">
            <w:pPr>
              <w:widowControl/>
              <w:ind w:firstLineChars="200" w:firstLine="48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姓名</w:t>
            </w:r>
          </w:p>
        </w:tc>
        <w:tc>
          <w:tcPr>
            <w:tcW w:w="858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 w:val="24"/>
              </w:rPr>
              <w:t>健康排查及出行情况摸排（流行病学史筛查）</w:t>
            </w:r>
          </w:p>
        </w:tc>
      </w:tr>
      <w:tr w:rsidR="00770490" w:rsidTr="00E2420F">
        <w:trPr>
          <w:trHeight w:val="1516"/>
        </w:trPr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ind w:rightChars="-43" w:right="-9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是否有发热等可疑症状？</w:t>
            </w:r>
          </w:p>
        </w:tc>
        <w:tc>
          <w:tcPr>
            <w:tcW w:w="14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ind w:rightChars="-80" w:right="-168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本人或家庭成员是否为密切接触者？</w:t>
            </w: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21天内居住社区（村居）是否发生过疫情？</w:t>
            </w: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14天内本人或家庭成员是否到过国</w:t>
            </w:r>
            <w:r>
              <w:rPr>
                <w:rFonts w:ascii="宋体" w:hAnsi="宋体" w:cs="宋体" w:hint="eastAsia"/>
                <w:kern w:val="0"/>
                <w:sz w:val="24"/>
              </w:rPr>
              <w:t>内外中、高风险等疫情重点地区旅居地</w:t>
            </w:r>
            <w:r>
              <w:rPr>
                <w:rFonts w:ascii="仿宋_GB2312" w:eastAsia="仿宋_GB2312" w:hAnsi="宋体" w:cs="楷体_GB2312" w:hint="eastAsia"/>
                <w:kern w:val="0"/>
                <w:sz w:val="24"/>
              </w:rPr>
              <w:t>（包括有扩散风险的毗邻地区，没有到过请不填，到过请填写</w:t>
            </w:r>
            <w:r>
              <w:rPr>
                <w:rFonts w:ascii="仿宋_GB2312" w:eastAsia="仿宋_GB2312" w:hAnsi="宋体" w:cs="楷体_GB2312" w:hint="eastAsia"/>
                <w:color w:val="000000"/>
                <w:kern w:val="0"/>
                <w:sz w:val="24"/>
              </w:rPr>
              <w:t>具体市、县）</w:t>
            </w:r>
          </w:p>
        </w:tc>
      </w:tr>
      <w:tr w:rsidR="00770490" w:rsidTr="00E2420F">
        <w:trPr>
          <w:trHeight w:val="56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     市      区（县）</w:t>
            </w:r>
          </w:p>
        </w:tc>
      </w:tr>
      <w:tr w:rsidR="00770490" w:rsidTr="00E2420F">
        <w:trPr>
          <w:trHeight w:val="560"/>
        </w:trPr>
        <w:tc>
          <w:tcPr>
            <w:tcW w:w="33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center"/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核酸检测报告</w:t>
            </w:r>
          </w:p>
        </w:tc>
        <w:tc>
          <w:tcPr>
            <w:tcW w:w="42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  有                   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备注：</w:t>
            </w:r>
          </w:p>
        </w:tc>
      </w:tr>
      <w:tr w:rsidR="00770490" w:rsidTr="00E2420F">
        <w:trPr>
          <w:trHeight w:val="363"/>
        </w:trPr>
        <w:tc>
          <w:tcPr>
            <w:tcW w:w="97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健康监测</w:t>
            </w:r>
          </w:p>
        </w:tc>
      </w:tr>
      <w:tr w:rsidR="00770490" w:rsidTr="00E2420F">
        <w:trPr>
          <w:trHeight w:val="168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天数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监测日期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健康码</w:t>
            </w:r>
          </w:p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（1）红码</w:t>
            </w:r>
          </w:p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（2）黄码</w:t>
            </w:r>
          </w:p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（3）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绿码</w:t>
            </w:r>
            <w:proofErr w:type="gramEnd"/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早体温</w:t>
            </w:r>
          </w:p>
        </w:tc>
        <w:tc>
          <w:tcPr>
            <w:tcW w:w="10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晚体温</w:t>
            </w:r>
          </w:p>
        </w:tc>
        <w:tc>
          <w:tcPr>
            <w:tcW w:w="25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是否有以下症状</w:t>
            </w:r>
          </w:p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（1）发热（2）乏力（3）咳嗽或打喷嚏（4）咽痛（5）腹泻（6）呕吐（7）黄疸（8）皮疹（9）结膜充血（10）都没有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如出现以上症状是否排除疑似传染病</w:t>
            </w:r>
          </w:p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（1）是</w:t>
            </w:r>
          </w:p>
          <w:p w:rsidR="00770490" w:rsidRDefault="00770490" w:rsidP="00E2420F">
            <w:pPr>
              <w:widowControl/>
              <w:spacing w:line="240" w:lineRule="exact"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（2）否</w:t>
            </w: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9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363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275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13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  <w:tr w:rsidR="00770490" w:rsidTr="00E2420F">
        <w:trPr>
          <w:trHeight w:val="281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08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25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70490" w:rsidRDefault="00770490" w:rsidP="00E2420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</w:rPr>
            </w:pPr>
          </w:p>
        </w:tc>
      </w:tr>
    </w:tbl>
    <w:p w:rsidR="00770490" w:rsidRDefault="00770490" w:rsidP="00770490">
      <w:pPr>
        <w:adjustRightInd w:val="0"/>
        <w:snapToGrid w:val="0"/>
        <w:rPr>
          <w:rFonts w:ascii="仿宋_GB2312" w:eastAsia="仿宋_GB2312" w:hAnsi="黑体"/>
          <w:sz w:val="24"/>
        </w:rPr>
      </w:pPr>
      <w:r>
        <w:rPr>
          <w:rFonts w:ascii="仿宋_GB2312" w:eastAsia="仿宋_GB2312" w:hAnsi="黑体" w:hint="eastAsia"/>
          <w:sz w:val="24"/>
        </w:rPr>
        <w:t>本人(监护人)承诺：以上信息属实，如有虚报、瞒报，愿承担责任及后果。</w:t>
      </w:r>
    </w:p>
    <w:p w:rsidR="00770490" w:rsidRDefault="00770490" w:rsidP="00770490">
      <w:pPr>
        <w:adjustRightInd w:val="0"/>
        <w:snapToGrid w:val="0"/>
        <w:rPr>
          <w:rFonts w:ascii="仿宋_GB2312" w:eastAsia="仿宋_GB2312" w:hAnsi="黑体" w:hint="eastAsia"/>
          <w:sz w:val="24"/>
        </w:rPr>
      </w:pPr>
    </w:p>
    <w:p w:rsidR="00770490" w:rsidRDefault="00770490" w:rsidP="00770490">
      <w:pPr>
        <w:adjustRightInd w:val="0"/>
        <w:snapToGrid w:val="0"/>
        <w:rPr>
          <w:rFonts w:ascii="方正小标宋_GBK" w:eastAsia="方正小标宋_GBK" w:hAnsi="宋体"/>
          <w:b/>
          <w:sz w:val="32"/>
          <w:szCs w:val="32"/>
        </w:rPr>
      </w:pPr>
      <w:r>
        <w:rPr>
          <w:rFonts w:ascii="仿宋_GB2312" w:eastAsia="仿宋_GB2312" w:hAnsi="黑体" w:hint="eastAsia"/>
          <w:sz w:val="24"/>
        </w:rPr>
        <w:t>本人(监护人)签字：                2021年    月    日</w:t>
      </w:r>
      <w:r>
        <w:rPr>
          <w:rFonts w:ascii="方正小标宋_GBK" w:eastAsia="方正小标宋_GBK" w:hAnsi="宋体" w:hint="eastAsia"/>
          <w:b/>
          <w:sz w:val="32"/>
          <w:szCs w:val="32"/>
        </w:rPr>
        <w:t xml:space="preserve">    </w:t>
      </w:r>
    </w:p>
    <w:p w:rsidR="002408E1" w:rsidRPr="00770490" w:rsidRDefault="002408E1"/>
    <w:sectPr w:rsidR="002408E1" w:rsidRPr="0077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90"/>
    <w:rsid w:val="002408E1"/>
    <w:rsid w:val="0077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49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49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Win10NeT.COM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XiaZaiMa.COM</cp:lastModifiedBy>
  <cp:revision>1</cp:revision>
  <dcterms:created xsi:type="dcterms:W3CDTF">2021-11-21T15:11:00Z</dcterms:created>
  <dcterms:modified xsi:type="dcterms:W3CDTF">2021-11-21T15:12:00Z</dcterms:modified>
</cp:coreProperties>
</file>