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01F" w:rsidRDefault="00D16EE3" w:rsidP="005774BD">
      <w:pPr>
        <w:pStyle w:val="a3"/>
        <w:numPr>
          <w:ilvl w:val="0"/>
          <w:numId w:val="1"/>
        </w:numPr>
        <w:ind w:leftChars="0"/>
      </w:pPr>
      <w:r>
        <w:rPr>
          <w:rFonts w:eastAsia="宋体" w:hint="eastAsia"/>
          <w:lang w:eastAsia="zh-CN"/>
        </w:rPr>
        <w:t>We linked</w:t>
      </w:r>
      <w:r w:rsidR="008B5F22">
        <w:rPr>
          <w:rFonts w:eastAsia="宋体" w:hint="eastAsia"/>
          <w:lang w:eastAsia="zh-CN"/>
        </w:rPr>
        <w:t xml:space="preserve"> emotions reflected by </w:t>
      </w:r>
      <w:r w:rsidR="00045D15">
        <w:rPr>
          <w:rFonts w:eastAsia="宋体" w:hint="eastAsia"/>
          <w:lang w:eastAsia="zh-CN"/>
        </w:rPr>
        <w:t>Chinese microblog</w:t>
      </w:r>
      <w:r w:rsidR="008B5F22">
        <w:rPr>
          <w:rFonts w:eastAsia="宋体" w:hint="eastAsia"/>
          <w:lang w:eastAsia="zh-CN"/>
        </w:rPr>
        <w:t xml:space="preserve"> and Shanghai Stock Exchange Index.</w:t>
      </w:r>
    </w:p>
    <w:p w:rsidR="005774BD" w:rsidRDefault="00DF49E4" w:rsidP="00DF49E4">
      <w:pPr>
        <w:pStyle w:val="a3"/>
        <w:numPr>
          <w:ilvl w:val="0"/>
          <w:numId w:val="1"/>
        </w:numPr>
        <w:ind w:leftChars="0"/>
      </w:pPr>
      <w:r>
        <w:t>The emotions of individual investors are e</w:t>
      </w:r>
      <w:r w:rsidRPr="0036732B">
        <w:rPr>
          <w:rFonts w:eastAsia="宋体"/>
          <w:lang w:eastAsia="zh-CN"/>
        </w:rPr>
        <w:t>xtract</w:t>
      </w:r>
      <w:r w:rsidR="0036732B" w:rsidRPr="0036732B">
        <w:rPr>
          <w:rFonts w:eastAsia="宋体" w:hint="eastAsia"/>
          <w:lang w:eastAsia="zh-CN"/>
        </w:rPr>
        <w:t>ed</w:t>
      </w:r>
      <w:r w:rsidR="0036732B" w:rsidRPr="0036732B">
        <w:rPr>
          <w:rFonts w:eastAsia="宋体"/>
          <w:lang w:eastAsia="zh-CN"/>
        </w:rPr>
        <w:t xml:space="preserve"> through</w:t>
      </w:r>
      <w:r w:rsidR="0036732B">
        <w:rPr>
          <w:rFonts w:eastAsia="宋体" w:hint="eastAsia"/>
          <w:lang w:eastAsia="zh-CN"/>
        </w:rPr>
        <w:t xml:space="preserve"> </w:t>
      </w:r>
      <w:r w:rsidR="00E33C83">
        <w:rPr>
          <w:rFonts w:eastAsia="宋体" w:hint="eastAsia"/>
          <w:lang w:eastAsia="zh-CN"/>
        </w:rPr>
        <w:t>microblog</w:t>
      </w:r>
      <w:r>
        <w:t xml:space="preserve"> posts.</w:t>
      </w:r>
    </w:p>
    <w:p w:rsidR="005774BD" w:rsidRDefault="00B96375" w:rsidP="005774BD">
      <w:pPr>
        <w:pStyle w:val="a3"/>
        <w:numPr>
          <w:ilvl w:val="0"/>
          <w:numId w:val="1"/>
        </w:numPr>
        <w:ind w:leftChars="0"/>
      </w:pPr>
      <w:r>
        <w:rPr>
          <w:rFonts w:eastAsia="宋体" w:hint="eastAsia"/>
          <w:lang w:eastAsia="zh-CN"/>
        </w:rPr>
        <w:t>Emotions and Index are positive related.</w:t>
      </w:r>
      <w:bookmarkStart w:id="0" w:name="_GoBack"/>
      <w:bookmarkEnd w:id="0"/>
    </w:p>
    <w:sectPr w:rsidR="005774BD" w:rsidSect="00D8567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06763"/>
    <w:multiLevelType w:val="hybridMultilevel"/>
    <w:tmpl w:val="1E96D5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4BD"/>
    <w:rsid w:val="00045D15"/>
    <w:rsid w:val="0036732B"/>
    <w:rsid w:val="005774BD"/>
    <w:rsid w:val="0058101F"/>
    <w:rsid w:val="0071430D"/>
    <w:rsid w:val="008B5F22"/>
    <w:rsid w:val="00B96375"/>
    <w:rsid w:val="00D16EE3"/>
    <w:rsid w:val="00D85674"/>
    <w:rsid w:val="00DF49E4"/>
    <w:rsid w:val="00E3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4B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4B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1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王宁</cp:lastModifiedBy>
  <cp:revision>8</cp:revision>
  <dcterms:created xsi:type="dcterms:W3CDTF">2015-02-14T21:03:00Z</dcterms:created>
  <dcterms:modified xsi:type="dcterms:W3CDTF">2017-08-30T14:05:00Z</dcterms:modified>
</cp:coreProperties>
</file>