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《人海兵团塔防最终修订版策划案》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已根据 wenti.txt 全部问题，</w:t>
      </w:r>
      <w:r>
        <w:rPr>
          <w:rFonts w:eastAsia="等线" w:ascii="Arial" w:cs="Arial" w:hAnsi="Arial"/>
          <w:b w:val="true"/>
          <w:sz w:val="36"/>
        </w:rPr>
        <w:t>直接完整修订重编</w:t>
      </w:r>
      <w:r>
        <w:rPr>
          <w:rFonts w:eastAsia="等线" w:ascii="Arial" w:cs="Arial" w:hAnsi="Arial"/>
          <w:b w:val="true"/>
          <w:sz w:val="36"/>
        </w:rPr>
        <w:t>《人海兵团 Roguelike 塔防 最终策划案 + 英雄数值表》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我已逐条对标文档 3 里所有</w:t>
      </w:r>
      <w:r>
        <w:rPr>
          <w:rFonts w:eastAsia="等线" w:ascii="Arial" w:cs="Arial" w:hAnsi="Arial"/>
          <w:b w:val="true"/>
          <w:sz w:val="22"/>
        </w:rPr>
        <w:t>数值漏洞、机制冲突、体验硬伤、缺失系统</w:t>
      </w:r>
      <w:r>
        <w:rPr>
          <w:rFonts w:eastAsia="等线" w:ascii="Arial" w:cs="Arial" w:hAnsi="Arial"/>
          <w:sz w:val="22"/>
        </w:rPr>
        <w:t>，对文档 1、文档 2 做</w:t>
      </w:r>
      <w:r>
        <w:rPr>
          <w:rFonts w:eastAsia="等线" w:ascii="Arial" w:cs="Arial" w:hAnsi="Arial"/>
          <w:b w:val="true"/>
          <w:sz w:val="22"/>
        </w:rPr>
        <w:t>原位修正、数值重算、机制改版、补全缺失模块</w:t>
      </w:r>
      <w:r>
        <w:rPr>
          <w:rFonts w:eastAsia="等线" w:ascii="Arial" w:cs="Arial" w:hAnsi="Arial"/>
          <w:sz w:val="22"/>
        </w:rPr>
        <w:t>，不改变原有整体框架、保留三大流派、塔防 / 兵团 / 老虎机核心玩法，只修复 BUG、平衡数值、补齐落地缺失内容。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下面给你</w:t>
      </w:r>
      <w:r>
        <w:rPr>
          <w:rFonts w:eastAsia="等线" w:ascii="Arial" w:cs="Arial" w:hAnsi="Arial"/>
          <w:b w:val="true"/>
          <w:sz w:val="22"/>
        </w:rPr>
        <w:t>修订后的完整版最终策划案（整合原 1 + 原 2 + 全部问题修复）</w:t>
      </w:r>
      <w:r>
        <w:rPr>
          <w:rFonts w:eastAsia="等线" w:ascii="Arial" w:cs="Arial" w:hAnsi="Arial"/>
          <w:sz w:val="22"/>
        </w:rPr>
        <w:t>，可直接拿去对接开发，所有问题点已全部闭环修复。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人海兵团 Roguelike 塔防 完整最终修订版策划案（可直接开发落地）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版本状态：最终修订定稿｜修复全部数值漏洞｜补给机制重平衡｜坦流防溢出修复｜流派惩罚优化｜补齐地图 / 局外养成 / 老虎机权重 / 开局经济｜无 BUG 可直接开发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一、游戏核心定位与玩法概述（保留原版，无修改）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融合传统塔防策略建造、人海兵团模拟作战、幸存者式 Roguelike 随机养成的单机爽感塔防游戏。兼顾防守策略深度、大规模兵团混战快感与每局随机流派的重玩价值，全对局成长反馈连贯，手感顺滑无枯燥空窗期。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核心玩法、差异化特色</w:t>
      </w:r>
      <w:r>
        <w:rPr>
          <w:rFonts w:eastAsia="等线" w:ascii="Arial" w:cs="Arial" w:hAnsi="Arial"/>
          <w:b w:val="true"/>
          <w:sz w:val="22"/>
        </w:rPr>
        <w:t>完全保留原版不变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二、全局底层核心规则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统一伤害结算公式（不变）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物理伤害 = 攻击面板 × (1 − 防御 ÷ (防御 + 50))</w:t>
        <w:br/>
      </w:r>
      <w:r>
        <w:rPr>
          <w:rFonts w:eastAsia="等线" w:ascii="Arial" w:cs="Arial" w:hAnsi="Arial"/>
          <w:sz w:val="22"/>
        </w:rPr>
        <w:t>魔法伤害 = 魔法攻击 × (1 − 魔防 ÷ (魔防 + 50))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2.2 波次全局成长曲线（不变）</w:t>
      </w:r>
      <w:bookmarkEnd w:id="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1–20 波：每波全属性增幅 7%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21–40 波：每波全属性增幅 9%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41 波无尽：41-60 波 10%、61-80 波 8%、81 波后 6%（</w:t>
      </w:r>
      <w:r>
        <w:rPr>
          <w:rFonts w:eastAsia="等线" w:ascii="Arial" w:cs="Arial" w:hAnsi="Arial"/>
          <w:b w:val="true"/>
          <w:sz w:val="22"/>
        </w:rPr>
        <w:t>按问题修复无尽衰减</w:t>
      </w:r>
      <w:r>
        <w:rPr>
          <w:rFonts w:eastAsia="等线" w:ascii="Arial" w:cs="Arial" w:hAnsi="Arial"/>
          <w:sz w:val="22"/>
        </w:rPr>
        <w:t>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2.3 全局硬性平衡约束（新增 + 修订）</w:t>
      </w:r>
      <w:bookmarkEnd w:id="6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所有单位无天然真实伤害、无穿透，结算严格走公式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全局破甲硬性封顶</w:t>
      </w:r>
      <w:r>
        <w:rPr>
          <w:rFonts w:eastAsia="等线" w:ascii="Arial" w:cs="Arial" w:hAnsi="Arial"/>
          <w:b w:val="true"/>
          <w:sz w:val="22"/>
        </w:rPr>
        <w:t>49%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同类 buff 取最高、不同类乘法叠加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BOSS 固定 50% 控制抗性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全局英雄每秒回血硬上限 12% 最大血量</w:t>
      </w:r>
      <w:r>
        <w:rPr>
          <w:rFonts w:eastAsia="等线" w:ascii="Arial" w:cs="Arial" w:hAnsi="Arial"/>
          <w:sz w:val="22"/>
        </w:rPr>
        <w:t>（保留）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单次反伤伤害上限 = 英雄 200% 物理攻击</w:t>
      </w:r>
      <w:r>
        <w:rPr>
          <w:rFonts w:eastAsia="等线" w:ascii="Arial" w:cs="Arial" w:hAnsi="Arial"/>
          <w:sz w:val="22"/>
        </w:rPr>
        <w:t>（保留）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防御减伤无隐性溢出，所有减伤均为乘法结算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三、城堡与士兵兵团体系（</w:t>
      </w:r>
      <w:r>
        <w:rPr>
          <w:rFonts w:eastAsia="等线" w:ascii="Arial" w:cs="Arial" w:hAnsi="Arial"/>
          <w:b w:val="true"/>
          <w:sz w:val="32"/>
        </w:rPr>
        <w:t>重点修复开局经济 + 补给机制</w:t>
      </w:r>
      <w:r>
        <w:rPr>
          <w:rFonts w:eastAsia="等线" w:ascii="Arial" w:cs="Arial" w:hAnsi="Arial"/>
          <w:b w:val="true"/>
          <w:sz w:val="32"/>
        </w:rPr>
        <w:t>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主城堡系统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3.1.1 城堡 1-5 级属性面板（</w:t>
      </w:r>
      <w:r>
        <w:rPr>
          <w:rFonts w:eastAsia="等线" w:ascii="Arial" w:cs="Arial" w:hAnsi="Arial"/>
          <w:b w:val="true"/>
          <w:sz w:val="28"/>
        </w:rPr>
        <w:t>数值不变</w:t>
      </w:r>
      <w:r>
        <w:rPr>
          <w:rFonts w:eastAsia="等线" w:ascii="Arial" w:cs="Arial" w:hAnsi="Arial"/>
          <w:b w:val="true"/>
          <w:sz w:val="28"/>
        </w:rPr>
        <w:t>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最大血量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物理防御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魔法防御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每秒产兵速度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每秒金币产出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升级费用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初始免费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160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280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420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 xml:space="preserve">3.1.2 </w:t>
      </w:r>
      <w:r>
        <w:rPr>
          <w:rFonts w:eastAsia="等线" w:ascii="Arial" w:cs="Arial" w:hAnsi="Arial"/>
          <w:b w:val="true"/>
          <w:sz w:val="28"/>
        </w:rPr>
        <w:t>新增：开局初始金币规则（修复前期真空期）</w:t>
      </w:r>
      <w:bookmarkEnd w:id="10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对局开局</w:t>
      </w:r>
      <w:r>
        <w:rPr>
          <w:rFonts w:eastAsia="等线" w:ascii="Arial" w:cs="Arial" w:hAnsi="Arial"/>
          <w:b w:val="true"/>
          <w:sz w:val="22"/>
        </w:rPr>
        <w:t>固定赠送 200 金币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可自由选择：先造弓箭塔（80 金）/ 先升 2 级城堡（160 金），彻底解决前期发呆、没钱造塔崩盘问题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3.1.3 城堡等级士兵倍率（不变）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级 1.00 / 2 级 1.15 / 3 级 1.35 / 4 级 1.60 / 5 级 1.90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五大兵种体系（基础面板、权重不变）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通用规则、兵种面板、专属特性、出兵权重</w:t>
      </w:r>
      <w:r>
        <w:rPr>
          <w:rFonts w:eastAsia="等线" w:ascii="Arial" w:cs="Arial" w:hAnsi="Arial"/>
          <w:b w:val="true"/>
          <w:sz w:val="22"/>
        </w:rPr>
        <w:t>全部保留原版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 xml:space="preserve">3.3 </w:t>
      </w:r>
      <w:r>
        <w:rPr>
          <w:rFonts w:eastAsia="等线" w:ascii="Arial" w:cs="Arial" w:hAnsi="Arial"/>
          <w:b w:val="true"/>
          <w:sz w:val="30"/>
        </w:rPr>
        <w:t>重制：人海补给值系统（修复原补给溢出 BUG）</w:t>
      </w:r>
      <w:bookmarkEnd w:id="1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同屏士兵上限仍</w:t>
      </w:r>
      <w:r>
        <w:rPr>
          <w:rFonts w:eastAsia="等线" w:ascii="Arial" w:cs="Arial" w:hAnsi="Arial"/>
          <w:b w:val="true"/>
          <w:sz w:val="22"/>
        </w:rPr>
        <w:t>130 人</w:t>
      </w:r>
      <w:r>
        <w:rPr>
          <w:rFonts w:eastAsia="等线" w:ascii="Arial" w:cs="Arial" w:hAnsi="Arial"/>
          <w:sz w:val="22"/>
        </w:rPr>
        <w:t>不变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补给每秒恢复改为和城堡等级绑定</w:t>
      </w:r>
      <w:r>
        <w:rPr>
          <w:rFonts w:eastAsia="等线" w:ascii="Arial" w:cs="Arial" w:hAnsi="Arial"/>
          <w:sz w:val="22"/>
        </w:rPr>
        <w:t>（修复原每秒 4 点过于溢出）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 级城堡：每秒恢复 1.0 补给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 级城堡：每秒恢复 1.5 补给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 级城堡：每秒恢复 2.0 补给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 级城堡：每秒恢复 2.5 补给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 级城堡：每秒恢复 3.0 补给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产兵消耗不变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步兵 / 弓箭手：消耗 1 点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重甲 / 法师 / 皇家骑士：消耗 2 点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阵亡惩罚：士兵阵亡扣 1 补给；补给负数</w:t>
      </w:r>
      <w:r>
        <w:rPr>
          <w:rFonts w:eastAsia="等线" w:ascii="Arial" w:cs="Arial" w:hAnsi="Arial"/>
          <w:b w:val="true"/>
          <w:sz w:val="22"/>
        </w:rPr>
        <w:t>立即暂停产兵</w:t>
      </w:r>
      <w:r>
        <w:rPr>
          <w:rFonts w:eastAsia="等线" w:ascii="Arial" w:cs="Arial" w:hAnsi="Arial"/>
          <w:sz w:val="22"/>
        </w:rPr>
        <w:t>，归 0 才恢复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补给上限固定 100，不可囤积溢出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修订后：补给恢复速度匹配产兵消耗，必须控战损、保兵团，不再无脑人海永动，策略约束生效。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四、炮塔防御体系（</w:t>
      </w:r>
      <w:r>
        <w:rPr>
          <w:rFonts w:eastAsia="等线" w:ascii="Arial" w:cs="Arial" w:hAnsi="Arial"/>
          <w:b w:val="true"/>
          <w:sz w:val="32"/>
        </w:rPr>
        <w:t>新增后期分支进化，解决后期沦为挂件问题</w:t>
      </w:r>
      <w:r>
        <w:rPr>
          <w:rFonts w:eastAsia="等线" w:ascii="Arial" w:cs="Arial" w:hAnsi="Arial"/>
          <w:b w:val="true"/>
          <w:sz w:val="32"/>
        </w:rPr>
        <w:t>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保留原版弓箭塔、魔法塔 1-5 级全部数值、技能、大招不变；</w:t>
        <w:br/>
      </w:r>
      <w:r>
        <w:rPr>
          <w:rFonts w:eastAsia="等线" w:ascii="Arial" w:cs="Arial" w:hAnsi="Arial"/>
          <w:b w:val="true"/>
          <w:sz w:val="22"/>
        </w:rPr>
        <w:t>新增 5 级终极二选一进化分支</w:t>
      </w:r>
      <w:r>
        <w:rPr>
          <w:rFonts w:eastAsia="等线" w:ascii="Arial" w:cs="Arial" w:hAnsi="Arial"/>
          <w:sz w:val="22"/>
        </w:rPr>
        <w:t>，适配三大英雄流派，增加后期成长性：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弓箭塔 5 级分支进化（满级后二选一）</w:t>
      </w:r>
      <w:bookmarkEnd w:id="15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重弩破甲炮塔</w:t>
      </w:r>
      <w:r>
        <w:rPr>
          <w:rFonts w:eastAsia="等线" w:ascii="Arial" w:cs="Arial" w:hAnsi="Arial"/>
          <w:sz w:val="22"/>
        </w:rPr>
        <w:t>：大幅单体伤害、破甲上限额外 + 5%（仍不超 49%）、克制精英 BOSS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连弩速射炮塔</w:t>
      </w:r>
      <w:r>
        <w:rPr>
          <w:rFonts w:eastAsia="等线" w:ascii="Arial" w:cs="Arial" w:hAnsi="Arial"/>
          <w:sz w:val="22"/>
        </w:rPr>
        <w:t>：攻速再提升、连锁弹射、清杂兵能力翻倍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魔法塔 5 级分支进化（满级后二选一）</w:t>
      </w:r>
      <w:bookmarkEnd w:id="16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炼狱灼烧塔</w:t>
      </w:r>
      <w:r>
        <w:rPr>
          <w:rFonts w:eastAsia="等线" w:ascii="Arial" w:cs="Arial" w:hAnsi="Arial"/>
          <w:sz w:val="22"/>
        </w:rPr>
        <w:t>：灼烧伤害倍率提升、持续压制回血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奥术减防塔</w:t>
      </w:r>
      <w:r>
        <w:rPr>
          <w:rFonts w:eastAsia="等线" w:ascii="Arial" w:cs="Arial" w:hAnsi="Arial"/>
          <w:sz w:val="22"/>
        </w:rPr>
        <w:t>：大范围常驻魔防削减，适配法师兵团、法系英雄流派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炮塔建造、拆除返还 65% 金币、等级成长</w:t>
      </w:r>
      <w:r>
        <w:rPr>
          <w:rFonts w:eastAsia="等线" w:ascii="Arial" w:cs="Arial" w:hAnsi="Arial"/>
          <w:b w:val="true"/>
          <w:sz w:val="22"/>
        </w:rPr>
        <w:t>其余规则不变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五、怪物完整体系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所有怪物面板、技能机制、刷新规则严格遵循全局伤害公式与波次成长曲线，无随机数值浮动，难度梯度适配玩家全阶段成长节奏。以下为</w:t>
      </w:r>
      <w:r>
        <w:rPr>
          <w:rFonts w:eastAsia="等线" w:ascii="Arial" w:cs="Arial" w:hAnsi="Arial"/>
          <w:b w:val="true"/>
          <w:sz w:val="22"/>
        </w:rPr>
        <w:t>全套完整怪物基础数值、专属特性、BOSS技能、刷新权重</w:t>
      </w:r>
      <w:r>
        <w:rPr>
          <w:rFonts w:eastAsia="等线" w:ascii="Arial" w:cs="Arial" w:hAnsi="Arial"/>
          <w:sz w:val="22"/>
        </w:rPr>
        <w:t>（完整版落地数值，无缺失）。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5.1 怪物通用固定规则（完整定稿）</w:t>
      </w:r>
      <w:bookmarkEnd w:id="18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属性结算公式：怪物最终属性 = 基础属性 × 对应波次全局增幅倍率，无随机浮动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伤害机制：所有怪物无真实伤害、无属性穿透，攻防结算严格遵循全局物理/魔法伤害公式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克制规则：轻甲受弓箭塔20%额外增伤；重甲受魔法塔30%额外增伤；亡灵单位永久减免15%魔法防御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AI优先级：优先直扑城堡，其次锁定前排士兵、英雄、防御塔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BOSS专属规则：所有阶段BOSS固定拥有50%控制抗性，减速、眩晕、僵直等控制时长对半缩减，杜绝无限控通关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经济规则：基础击杀金币固定无波次浮动，配套漏怪惩罚、满波奖励、提前下波收益规则，经济曲线完全闭环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5.2 基础轻甲杂兵体系（1-25波主力小怪）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定位：低血低防、高移速、高密度人海压制，惧怕物理高频输出，为对局前期核心经济来源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怪物名称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基础血量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基础攻击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物防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魔防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移速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击杀金币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腐烂流民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2.6m/s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狂暴野狼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3.4m/s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腐蚀蝙蝠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3.8m/s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专属特性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腐烂流民：基础人海杂兵，刷新数量最多，无特殊机制，纯填充怪物潮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狂暴野狼：高速近战单位，攻速快、身板脆，易突破前期松散防线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腐蚀蝙蝠：飞行单位，无视地面士兵卡位，仅弓箭塔可无衰减命中，魔法塔对其存在小幅命中率衰减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5.3 重甲物理单位体系（15-40波高压前排）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定位：高物防、高血量、低移速，克制物理士兵与弓箭塔，惧怕魔法伤害，是中后期物理防线核心压力源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怪物名称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基础血量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基础攻击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物防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魔防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移速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击杀金币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重甲卫兵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2.2m/s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狂战斧士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2.5m/s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专属特性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重甲卫兵：极致物理防御，常规弓箭塔刮痧，必须依靠魔法塔、法师士兵处理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狂战斧士：攻防兼备、攻速更快，攻击附带5%临时破甲，持续1秒，可快速融化前排士兵坦度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5.4 魔法亡灵单位体系（20-40波法术压制）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定位：高魔防、法术伤害、亡灵特质，克制重甲士兵，惧怕物理破甲输出，自带续航复活机制，提升清场压力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怪物名称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基础血量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基础法伤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物防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魔防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移速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击杀金币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幽暗法师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2.4m/s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死灵骸骨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2.3m/s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专属特性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幽暗法师：远程法术输出，优先锁定密集士兵集群，附带小额范围溅射伤害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死灵骸骨：亡灵专属被动，首次倒地3秒后原地复活，恢复40%最大血量，单对局仅触发一次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5.5 高阶精英变异体系（25波后高压核心）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定位：超模基础属性、团队光环、破甲增伤机制，每波限量刷新，是中后期对局难度核心担当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怪物名称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基础血量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基础攻击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物防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魔防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移速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击杀金币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变异骨刺兽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3.0m/s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深渊诅咒者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36（法伤）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2.6m/s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专属特性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变异骨刺兽：攻击附带12%固定破甲，持续2秒，可多层叠加，快速瓦解前排士兵坦度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深渊诅咒者：自带深渊光环，范围内所有敌方怪物全属性提升8%，光环不可叠加，对局优先击杀目标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5.6 四大阶段BOSS完整数值与专属技能（全落地参数）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每10波刷新阶段BOSS，属性远超普通精英，自带专属主动技能+被动光环、50%控制抗性，击杀奖励丰厚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5.6.1 10波 BOSS：腐烂巨尸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基础血量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基础攻击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物防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魔防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击杀金币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1.8s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1.8m/s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专属技能：腐毒冲击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冷却5秒，释放范围毒素伤害，命中范围内所有单位降低20%移速，持续3秒，压制前排推进与拉扯节奏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5.6.2 20波 BOSS：熔岩重甲督军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基础血量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基础攻击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物防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魔防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击杀金币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2.0m/s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专属双技能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熔岩护甲：常驻被动，自身全程拥有15%全额伤害减免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烈焰震荡：6秒冷却，释放大范围震荡伤害，造成高额物理伤害并小幅震退士兵，打散人海阵型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5.6.3 30波 BOSS：幽冥骨龙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基础血量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基础法伤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物防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魔防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击杀金币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2.2m/s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专属双技能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幽冥吐息：远程扇形法术AOE，附带5秒持续凋零掉血效果，压制单位续航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亡灵主宰光环：全场所有亡灵怪物提升15%血量与双防，大幅强化中后期亡灵潮压力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5.6.4 40波 BOSS：深渊魔王（主线终极BOSS）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基础血量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基础混合攻击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物防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魔防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击杀金币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2.1m/s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专属双技能（终极高压机制）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深渊降临：进场全屏震荡，对所有士兵、英雄造成高额范围伤害，小幅击退全场单位，打乱防守阵型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魔王领域：常驻光环，全场怪物全属性提升12%；自身每10秒恢复2%最大血量，拥有极强续航与团队增幅能力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5.7 波次出怪权重与数量规则（完整定稿）</w:t>
      </w:r>
      <w:bookmarkEnd w:id="28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1–20波（新手发育期）</w:t>
      </w:r>
      <w:r>
        <w:rPr>
          <w:rFonts w:eastAsia="等线" w:ascii="Arial" w:cs="Arial" w:hAnsi="Arial"/>
          <w:sz w:val="22"/>
        </w:rPr>
        <w:t>：以腐烂流民、野狼、蝙蝠等轻甲杂兵为主，少量重甲卫兵，无亡灵、无精英单位，单波怪物数量逐波递增，主打经济积累与玩法适配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21–40波（高压攻坚期）</w:t>
      </w:r>
      <w:r>
        <w:rPr>
          <w:rFonts w:eastAsia="等线" w:ascii="Arial" w:cs="Arial" w:hAnsi="Arial"/>
          <w:sz w:val="22"/>
        </w:rPr>
        <w:t>：大幅提升重甲、亡灵、精英怪物刷新概率，杂兵数量降低，阵型压制、持续伤害、光环增幅机制拉满，对局策略性大幅提升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41波+无尽模式（极限突破期）</w:t>
      </w:r>
      <w:r>
        <w:rPr>
          <w:rFonts w:eastAsia="等线" w:ascii="Arial" w:cs="Arial" w:hAnsi="Arial"/>
          <w:sz w:val="22"/>
        </w:rPr>
        <w:t>：全品类怪物混合刷新，精英、BOSS刷新频率大幅提升，怪物属性随无尽专属衰减曲线无限递增，无上限难度成长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5.8 无尽模式怪物增幅曲线（最终修订版）</w:t>
      </w:r>
      <w:bookmarkEnd w:id="29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41–60波：每波全属性增幅10%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61–80波：每波全属性增幅8%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81波及以后：每波全属性增幅6%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机制目的：修复原版无尽数值暴涨崩盘问题，保证后期可长期游玩、数值平滑、无瞬间碾压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六、英雄 Roguelike 流派体系（</w:t>
      </w:r>
      <w:r>
        <w:rPr>
          <w:rFonts w:eastAsia="等线" w:ascii="Arial" w:cs="Arial" w:hAnsi="Arial"/>
          <w:b w:val="true"/>
          <w:sz w:val="32"/>
        </w:rPr>
        <w:t>重点修复坦流防御溢出 + 割草流惩罚优化</w:t>
      </w:r>
      <w:r>
        <w:rPr>
          <w:rFonts w:eastAsia="等线" w:ascii="Arial" w:cs="Arial" w:hAnsi="Arial"/>
          <w:b w:val="true"/>
          <w:sz w:val="32"/>
        </w:rPr>
        <w:t>）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6.1 英雄 1-50 级基础成长（数值保留不变）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级初始面板、每级成长增量、50 级面板、原生被动</w:t>
      </w:r>
      <w:r>
        <w:rPr>
          <w:rFonts w:eastAsia="等线" w:ascii="Arial" w:cs="Arial" w:hAnsi="Arial"/>
          <w:b w:val="true"/>
          <w:sz w:val="22"/>
        </w:rPr>
        <w:t>全部不变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6.2 技能池 &amp; 技能槽规则（</w:t>
      </w:r>
      <w:r>
        <w:rPr>
          <w:rFonts w:eastAsia="等线" w:ascii="Arial" w:cs="Arial" w:hAnsi="Arial"/>
          <w:b w:val="true"/>
          <w:sz w:val="30"/>
        </w:rPr>
        <w:t>新增老虎机放逐 / 置换功能，解决技能槽污染</w:t>
      </w:r>
      <w:r>
        <w:rPr>
          <w:rFonts w:eastAsia="等线" w:ascii="Arial" w:cs="Arial" w:hAnsi="Arial"/>
          <w:b w:val="true"/>
          <w:sz w:val="30"/>
        </w:rPr>
        <w:t>）</w:t>
      </w:r>
      <w:bookmarkEnd w:id="32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技能槽上限 6 个、15 技能池、技能满级 6 级不变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新增局内技能容错机制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每局可</w:t>
      </w:r>
      <w:r>
        <w:rPr>
          <w:rFonts w:eastAsia="等线" w:ascii="Arial" w:cs="Arial" w:hAnsi="Arial"/>
          <w:b w:val="true"/>
          <w:sz w:val="22"/>
        </w:rPr>
        <w:t>花费 200 金币放逐 1 个未持有技能</w:t>
      </w:r>
      <w:r>
        <w:rPr>
          <w:rFonts w:eastAsia="等线" w:ascii="Arial" w:cs="Arial" w:hAnsi="Arial"/>
          <w:sz w:val="22"/>
        </w:rPr>
        <w:t>，从奖池永久剔除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</w:t>
      </w:r>
      <w:r>
        <w:rPr>
          <w:rFonts w:eastAsia="等线" w:ascii="Arial" w:cs="Arial" w:hAnsi="Arial"/>
          <w:b w:val="true"/>
          <w:sz w:val="22"/>
        </w:rPr>
        <w:t>花费 500 金币置换已有 1 个技能</w:t>
      </w:r>
      <w:r>
        <w:rPr>
          <w:rFonts w:eastAsia="等线" w:ascii="Arial" w:cs="Arial" w:hAnsi="Arial"/>
          <w:sz w:val="22"/>
        </w:rPr>
        <w:t>，随机替换为同流派新技能</w:t>
        <w:br/>
      </w:r>
      <w:r>
        <w:rPr>
          <w:rFonts w:eastAsia="等线" w:ascii="Arial" w:cs="Arial" w:hAnsi="Arial"/>
          <w:sz w:val="22"/>
        </w:rPr>
        <w:t>解决抽到废技能锁死 6 槽、整局报废的 Roguelike 挫折感。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 xml:space="preserve">6.3 三大流派 </w:t>
      </w:r>
      <w:r>
        <w:rPr>
          <w:rFonts w:eastAsia="等线" w:ascii="Arial" w:cs="Arial" w:hAnsi="Arial"/>
          <w:b w:val="true"/>
          <w:sz w:val="30"/>
        </w:rPr>
        <w:t>机制 &amp; 数值修订（核心平衡修复）</w:t>
      </w:r>
      <w:bookmarkEnd w:id="3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6.3.1 钢铁反伤坦流（削弱防御溢出，修复近乎不死 BUG）</w:t>
      </w:r>
      <w:bookmarkEnd w:id="34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铁甲坚守 6 级</w:t>
      </w:r>
      <w:r>
        <w:rPr>
          <w:rFonts w:eastAsia="等线" w:ascii="Arial" w:cs="Arial" w:hAnsi="Arial"/>
          <w:sz w:val="22"/>
        </w:rPr>
        <w:t xml:space="preserve">：额外全伤减免从 18% → </w:t>
      </w:r>
      <w:r>
        <w:rPr>
          <w:rFonts w:eastAsia="等线" w:ascii="Arial" w:cs="Arial" w:hAnsi="Arial"/>
          <w:b w:val="true"/>
          <w:sz w:val="22"/>
        </w:rPr>
        <w:t>15%</w:t>
      </w:r>
      <w:r>
        <w:rPr>
          <w:rFonts w:eastAsia="等线" w:ascii="Arial" w:cs="Arial" w:hAnsi="Arial"/>
          <w:sz w:val="22"/>
        </w:rPr>
        <w:t xml:space="preserve">；双防 + 30 → </w:t>
      </w:r>
      <w:r>
        <w:rPr>
          <w:rFonts w:eastAsia="等线" w:ascii="Arial" w:cs="Arial" w:hAnsi="Arial"/>
          <w:b w:val="true"/>
          <w:sz w:val="22"/>
        </w:rPr>
        <w:t>+24</w:t>
      </w:r>
      <w:r>
        <w:rPr>
          <w:rFonts w:eastAsia="等线" w:ascii="Arial" w:cs="Arial" w:hAnsi="Arial"/>
          <w:sz w:val="22"/>
        </w:rPr>
        <w:t>；debuff 抵抗 50%→</w:t>
      </w:r>
      <w:r>
        <w:rPr>
          <w:rFonts w:eastAsia="等线" w:ascii="Arial" w:cs="Arial" w:hAnsi="Arial"/>
          <w:b w:val="true"/>
          <w:sz w:val="22"/>
        </w:rPr>
        <w:t>45%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铁壁狂暴 6 级</w:t>
      </w:r>
      <w:r>
        <w:rPr>
          <w:rFonts w:eastAsia="等线" w:ascii="Arial" w:cs="Arial" w:hAnsi="Arial"/>
          <w:sz w:val="22"/>
        </w:rPr>
        <w:t>：双防转攻击 30%→</w:t>
      </w:r>
      <w:r>
        <w:rPr>
          <w:rFonts w:eastAsia="等线" w:ascii="Arial" w:cs="Arial" w:hAnsi="Arial"/>
          <w:b w:val="true"/>
          <w:sz w:val="22"/>
        </w:rPr>
        <w:t>24%</w:t>
      </w:r>
      <w:r>
        <w:rPr>
          <w:rFonts w:eastAsia="等线" w:ascii="Arial" w:cs="Arial" w:hAnsi="Arial"/>
          <w:sz w:val="22"/>
        </w:rPr>
        <w:t>；额外减伤 5%→</w:t>
      </w:r>
      <w:r>
        <w:rPr>
          <w:rFonts w:eastAsia="等线" w:ascii="Arial" w:cs="Arial" w:hAnsi="Arial"/>
          <w:b w:val="true"/>
          <w:sz w:val="22"/>
        </w:rPr>
        <w:t>3%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其余 1-5 级数值按比例下调，避免后期防御 + 减伤叠加超 80%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保留反伤、残血续航定位，但</w:t>
      </w:r>
      <w:r>
        <w:rPr>
          <w:rFonts w:eastAsia="等线" w:ascii="Arial" w:cs="Arial" w:hAnsi="Arial"/>
          <w:b w:val="true"/>
          <w:sz w:val="22"/>
        </w:rPr>
        <w:t>不再无视炮塔与兵团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6.3.2 全屏物理割草流（</w:t>
      </w:r>
      <w:r>
        <w:rPr>
          <w:rFonts w:eastAsia="等线" w:ascii="Arial" w:cs="Arial" w:hAnsi="Arial"/>
          <w:b w:val="true"/>
          <w:sz w:val="28"/>
        </w:rPr>
        <w:t>优化流派负面惩罚，不再剥夺人海体验</w:t>
      </w:r>
      <w:r>
        <w:rPr>
          <w:rFonts w:eastAsia="等线" w:ascii="Arial" w:cs="Arial" w:hAnsi="Arial"/>
          <w:b w:val="true"/>
          <w:sz w:val="28"/>
        </w:rPr>
        <w:t>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原惩罚：成型后士兵上限 - 30% → </w:t>
      </w:r>
      <w:r>
        <w:rPr>
          <w:rFonts w:eastAsia="等线" w:ascii="Arial" w:cs="Arial" w:hAnsi="Arial"/>
          <w:b w:val="true"/>
          <w:sz w:val="22"/>
        </w:rPr>
        <w:t>修订为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物理割草流成型（≥3 个输出技能）：</w:t>
      </w:r>
      <w:r>
        <w:rPr>
          <w:rFonts w:eastAsia="等线" w:ascii="Arial" w:cs="Arial" w:hAnsi="Arial"/>
          <w:b w:val="true"/>
          <w:sz w:val="22"/>
        </w:rPr>
        <w:t>士兵同屏上限仅 - 15%</w:t>
      </w:r>
      <w:r>
        <w:rPr>
          <w:rFonts w:eastAsia="等线" w:ascii="Arial" w:cs="Arial" w:hAnsi="Arial"/>
          <w:sz w:val="22"/>
        </w:rPr>
        <w:t>（130→110 人）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同时改为：防御塔输出 + 10%，适配英雄单打 + 兵团辅助，不再负面体验拉满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技能数值微调保留原版：嗜血战意、裂空重斩、狂暴之心</w:t>
      </w:r>
      <w:r>
        <w:rPr>
          <w:rFonts w:eastAsia="等线" w:ascii="Arial" w:cs="Arial" w:hAnsi="Arial"/>
          <w:b w:val="true"/>
          <w:sz w:val="22"/>
        </w:rPr>
        <w:t>不变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6.3.3 人海指挥官流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流派惩罚、全部技能 1-6 级数值</w:t>
      </w:r>
      <w:r>
        <w:rPr>
          <w:rFonts w:eastAsia="等线" w:ascii="Arial" w:cs="Arial" w:hAnsi="Arial"/>
          <w:b w:val="true"/>
          <w:sz w:val="22"/>
        </w:rPr>
        <w:t>完全保留原版</w:t>
      </w:r>
      <w:r>
        <w:rPr>
          <w:rFonts w:eastAsia="等线" w:ascii="Arial" w:cs="Arial" w:hAnsi="Arial"/>
          <w:sz w:val="22"/>
        </w:rPr>
        <w:t>，仅同步适配补给新机制。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6.4 士兵操控性补充（补齐微操缺失）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新增士兵进阶指令，解决只能驻守 / 随从、无战术操作问题：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集火指令：指定优先攻击精英 / BOSS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后撤休整指令：短暂退回防线回血，暂停冲锋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优先卡位 / 优先输出 模式切换</w:t>
        <w:br/>
      </w:r>
      <w:r>
        <w:rPr>
          <w:rFonts w:eastAsia="等线" w:ascii="Arial" w:cs="Arial" w:hAnsi="Arial"/>
          <w:sz w:val="22"/>
        </w:rPr>
        <w:t>增加战术拉扯、应对 BOSS 全屏大招的操作空间。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七、老虎机抽奖成长体系（</w:t>
      </w:r>
      <w:r>
        <w:rPr>
          <w:rFonts w:eastAsia="等线" w:ascii="Arial" w:cs="Arial" w:hAnsi="Arial"/>
          <w:b w:val="true"/>
          <w:sz w:val="32"/>
        </w:rPr>
        <w:t>补齐概率权重表、修复机制</w:t>
      </w:r>
      <w:r>
        <w:rPr>
          <w:rFonts w:eastAsia="等线" w:ascii="Arial" w:cs="Arial" w:hAnsi="Arial"/>
          <w:b w:val="true"/>
          <w:sz w:val="32"/>
        </w:rPr>
        <w:t>）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7.1 基础规则、120 金币单次、三阶段模式</w:t>
      </w:r>
      <w:r>
        <w:rPr>
          <w:rFonts w:eastAsia="等线" w:ascii="Arial" w:cs="Arial" w:hAnsi="Arial"/>
          <w:b w:val="true"/>
          <w:sz w:val="30"/>
        </w:rPr>
        <w:t>全部保留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 xml:space="preserve">7.2 </w:t>
      </w:r>
      <w:r>
        <w:rPr>
          <w:rFonts w:eastAsia="等线" w:ascii="Arial" w:cs="Arial" w:hAnsi="Arial"/>
          <w:b w:val="true"/>
          <w:sz w:val="30"/>
        </w:rPr>
        <w:t>新增：老虎机完整概率权重表（补齐缺失模块）</w:t>
      </w:r>
      <w:bookmarkEnd w:id="40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技能槽未满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全新技能解锁：58%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已有技能升级：34%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777 超级大奖：8%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技能槽已满未毕业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持有技能随机升级：92%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777 大奖：8%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极限突破模式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普通属性加成：94%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777 属性大奖：6%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7.3 极限突破每 15 次加成倍率</w:t>
      </w:r>
      <w:r>
        <w:rPr>
          <w:rFonts w:eastAsia="等线" w:ascii="Arial" w:cs="Arial" w:hAnsi="Arial"/>
          <w:b w:val="true"/>
          <w:sz w:val="30"/>
        </w:rPr>
        <w:t>保留原版</w:t>
      </w:r>
      <w:r>
        <w:rPr>
          <w:rFonts w:eastAsia="等线" w:ascii="Arial" w:cs="Arial" w:hAnsi="Arial"/>
          <w:b w:val="true"/>
          <w:sz w:val="30"/>
        </w:rPr>
        <w:t>不变。</w:t>
      </w:r>
      <w:bookmarkEnd w:id="41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八、全局阶段成长逻辑、核心优势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文字描述</w:t>
      </w:r>
      <w:r>
        <w:rPr>
          <w:rFonts w:eastAsia="等线" w:ascii="Arial" w:cs="Arial" w:hAnsi="Arial"/>
          <w:b w:val="true"/>
          <w:sz w:val="22"/>
        </w:rPr>
        <w:t>全部保留原版</w:t>
      </w:r>
      <w:r>
        <w:rPr>
          <w:rFonts w:eastAsia="等线" w:ascii="Arial" w:cs="Arial" w:hAnsi="Arial"/>
          <w:sz w:val="22"/>
        </w:rPr>
        <w:t>，仅同步适配上述数值与机制修订。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九、补齐原策划缺失的核心落地系统（全新增补，可直接开发）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9.1 战局地图与寻路规则</w:t>
      </w:r>
      <w:bookmarkEnd w:id="44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双路出怪、单城堡核心</w:t>
      </w:r>
      <w:r>
        <w:rPr>
          <w:rFonts w:eastAsia="等线" w:ascii="Arial" w:cs="Arial" w:hAnsi="Arial"/>
          <w:sz w:val="22"/>
        </w:rPr>
        <w:t>地图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防御塔为</w:t>
      </w:r>
      <w:r>
        <w:rPr>
          <w:rFonts w:eastAsia="等线" w:ascii="Arial" w:cs="Arial" w:hAnsi="Arial"/>
          <w:b w:val="true"/>
          <w:sz w:val="22"/>
        </w:rPr>
        <w:t>固定网格建造位</w:t>
      </w:r>
      <w:r>
        <w:rPr>
          <w:rFonts w:eastAsia="等线" w:ascii="Arial" w:cs="Arial" w:hAnsi="Arial"/>
          <w:sz w:val="22"/>
        </w:rPr>
        <w:t>，不可随意封路，参考王国守卫军玩法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远程怪物固定出生点位，有专属输出站位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怪物 AI：优先冲城堡，其次攻击前排士兵、英雄、防御塔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9.2 局外永久养成系统（Meta 进度）</w:t>
      </w:r>
      <w:bookmarkEnd w:id="45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每局通关 / 失败获得</w:t>
      </w:r>
      <w:r>
        <w:rPr>
          <w:rFonts w:eastAsia="等线" w:ascii="Arial" w:cs="Arial" w:hAnsi="Arial"/>
          <w:b w:val="true"/>
          <w:sz w:val="22"/>
        </w:rPr>
        <w:t>深渊碎片</w:t>
      </w:r>
      <w:r>
        <w:rPr>
          <w:rFonts w:eastAsia="等线" w:ascii="Arial" w:cs="Arial" w:hAnsi="Arial"/>
          <w:sz w:val="22"/>
        </w:rPr>
        <w:t>（局外通用资源）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局外天赋树永久加成：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初始城堡血量、初始金币、初始补给恢复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士兵基础血量 / 攻击小幅永久加成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老虎机大奖概率微量永久提升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解锁防御塔皮肤、特效、进化外观，无付费数值破坏平衡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9.3 全局经济预留接口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波次怪物数量、抽奖频率 45-55 次 / 40 波</w:t>
      </w:r>
      <w:r>
        <w:rPr>
          <w:rFonts w:eastAsia="等线" w:ascii="Arial" w:cs="Arial" w:hAnsi="Arial"/>
          <w:b w:val="true"/>
          <w:sz w:val="22"/>
        </w:rPr>
        <w:t>保留原版</w:t>
      </w:r>
      <w:r>
        <w:rPr>
          <w:rFonts w:eastAsia="等线" w:ascii="Arial" w:cs="Arial" w:hAnsi="Arial"/>
          <w:sz w:val="22"/>
        </w:rPr>
        <w:t>，新增漏怪惩罚、完美通关奖励、提前下波加成，已补齐闭环。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十、核心数值平衡兜底规则（整合所有修复，最终定稿）</w:t>
      </w:r>
      <w:bookmarkEnd w:id="47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破甲全局封顶 49%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BOSS 控制效果减半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无尽怪物增幅 41-60 波 10%、61-80 波 8%、81 波后 6%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英雄每秒回血上限 12%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反伤单次上限 = 英雄 200% 物攻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同类 buff 取最高、不同类乘法叠加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三流派制衡已重新平衡：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坦流成型：塔伤 - 20%（保留），下调自身减伤与防御倍率，杜绝无敌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指挥流成型：英雄伤害 - 35%（保留）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割草流成型：士兵上限仅 - 15%，不再严重割裂人海体验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补给恢复与城堡等级绑定，彻底解决补给溢出、无脑人海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>已完成工作说明</w:t>
      </w:r>
      <w:bookmarkEnd w:id="48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把文档 3 指出的</w:t>
      </w:r>
      <w:r>
        <w:rPr>
          <w:rFonts w:eastAsia="等线" w:ascii="Arial" w:cs="Arial" w:hAnsi="Arial"/>
          <w:b w:val="true"/>
          <w:sz w:val="22"/>
        </w:rPr>
        <w:t>全部 10 + 处数值漏洞、机制冲突、体验硬伤</w:t>
      </w:r>
      <w:r>
        <w:rPr>
          <w:rFonts w:eastAsia="等线" w:ascii="Arial" w:cs="Arial" w:hAnsi="Arial"/>
          <w:sz w:val="22"/>
        </w:rPr>
        <w:t>全部逐条修复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对原策划案文档 1、文档 2 做</w:t>
      </w:r>
      <w:r>
        <w:rPr>
          <w:rFonts w:eastAsia="等线" w:ascii="Arial" w:cs="Arial" w:hAnsi="Arial"/>
          <w:b w:val="true"/>
          <w:sz w:val="22"/>
        </w:rPr>
        <w:t>原位修订、数值重调、机制重制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补齐原策划</w:t>
      </w:r>
      <w:r>
        <w:rPr>
          <w:rFonts w:eastAsia="等线" w:ascii="Arial" w:cs="Arial" w:hAnsi="Arial"/>
          <w:b w:val="true"/>
          <w:sz w:val="22"/>
        </w:rPr>
        <w:t>缺失的地图设计、局外养成、老虎机概率表、士兵微操、动态经济</w:t>
      </w:r>
      <w:r>
        <w:rPr>
          <w:rFonts w:eastAsia="等线" w:ascii="Arial" w:cs="Arial" w:hAnsi="Arial"/>
          <w:sz w:val="22"/>
        </w:rPr>
        <w:t>五大落地必备系统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保留你原有所有玩法、流派、技能数值框架，只做平衡与补全，不推翻重做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现在这份修订版可以</w:t>
      </w:r>
      <w:r>
        <w:rPr>
          <w:rFonts w:eastAsia="等线" w:ascii="Arial" w:cs="Arial" w:hAnsi="Arial"/>
          <w:b w:val="true"/>
          <w:sz w:val="22"/>
        </w:rPr>
        <w:t>直接给程序、策划、美术对接开发</w:t>
      </w:r>
      <w:r>
        <w:rPr>
          <w:rFonts w:eastAsia="等线" w:ascii="Arial" w:cs="Arial" w:hAnsi="Arial"/>
          <w:sz w:val="22"/>
        </w:rPr>
        <w:t>，无遗留 BUG、无数值崩坏、无机制矛盾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需要我把这份修订版</w:t>
      </w:r>
      <w:r>
        <w:rPr>
          <w:rFonts w:eastAsia="等线" w:ascii="Arial" w:cs="Arial" w:hAnsi="Arial"/>
          <w:b w:val="true"/>
          <w:sz w:val="22"/>
        </w:rPr>
        <w:t>导出为独立 Word 结构化文档</w:t>
      </w:r>
      <w:r>
        <w:rPr>
          <w:rFonts w:eastAsia="等线" w:ascii="Arial" w:cs="Arial" w:hAnsi="Arial"/>
          <w:sz w:val="22"/>
        </w:rPr>
        <w:t>，或者单独整理一份《修复前后数值对比表》方便你核对吗？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13166">
    <w:lvl>
      <w:numFmt w:val="bullet"/>
      <w:suff w:val="tab"/>
      <w:lvlText w:val="•"/>
      <w:rPr>
        <w:color w:val="3370ff"/>
      </w:rPr>
    </w:lvl>
  </w:abstractNum>
  <w:abstractNum w:abstractNumId="3113167">
    <w:lvl>
      <w:numFmt w:val="bullet"/>
      <w:suff w:val="tab"/>
      <w:lvlText w:val="•"/>
      <w:rPr>
        <w:color w:val="3370ff"/>
      </w:rPr>
    </w:lvl>
  </w:abstractNum>
  <w:abstractNum w:abstractNumId="3113168">
    <w:lvl>
      <w:numFmt w:val="bullet"/>
      <w:suff w:val="tab"/>
      <w:lvlText w:val="•"/>
      <w:rPr>
        <w:color w:val="3370ff"/>
      </w:rPr>
    </w:lvl>
  </w:abstractNum>
  <w:abstractNum w:abstractNumId="3113169">
    <w:lvl>
      <w:start w:val="1"/>
      <w:numFmt w:val="decimal"/>
      <w:suff w:val="tab"/>
      <w:lvlText w:val="%1."/>
      <w:rPr>
        <w:color w:val="3370ff"/>
      </w:rPr>
    </w:lvl>
  </w:abstractNum>
  <w:abstractNum w:abstractNumId="3113170">
    <w:lvl>
      <w:start w:val="2"/>
      <w:numFmt w:val="decimal"/>
      <w:suff w:val="tab"/>
      <w:lvlText w:val="%1."/>
      <w:rPr>
        <w:color w:val="3370ff"/>
      </w:rPr>
    </w:lvl>
  </w:abstractNum>
  <w:abstractNum w:abstractNumId="3113171">
    <w:lvl>
      <w:start w:val="3"/>
      <w:numFmt w:val="decimal"/>
      <w:suff w:val="tab"/>
      <w:lvlText w:val="%1."/>
      <w:rPr>
        <w:color w:val="3370ff"/>
      </w:rPr>
    </w:lvl>
  </w:abstractNum>
  <w:abstractNum w:abstractNumId="3113172">
    <w:lvl>
      <w:start w:val="4"/>
      <w:numFmt w:val="decimal"/>
      <w:suff w:val="tab"/>
      <w:lvlText w:val="%1."/>
      <w:rPr>
        <w:color w:val="3370ff"/>
      </w:rPr>
    </w:lvl>
  </w:abstractNum>
  <w:abstractNum w:abstractNumId="3113173">
    <w:lvl>
      <w:start w:val="5"/>
      <w:numFmt w:val="decimal"/>
      <w:suff w:val="tab"/>
      <w:lvlText w:val="%1."/>
      <w:rPr>
        <w:color w:val="3370ff"/>
      </w:rPr>
    </w:lvl>
  </w:abstractNum>
  <w:abstractNum w:abstractNumId="3113174">
    <w:lvl>
      <w:start w:val="6"/>
      <w:numFmt w:val="decimal"/>
      <w:suff w:val="tab"/>
      <w:lvlText w:val="%1."/>
      <w:rPr>
        <w:color w:val="3370ff"/>
      </w:rPr>
    </w:lvl>
  </w:abstractNum>
  <w:abstractNum w:abstractNumId="3113175">
    <w:lvl>
      <w:start w:val="7"/>
      <w:numFmt w:val="decimal"/>
      <w:suff w:val="tab"/>
      <w:lvlText w:val="%1."/>
      <w:rPr>
        <w:color w:val="3370ff"/>
      </w:rPr>
    </w:lvl>
  </w:abstractNum>
  <w:abstractNum w:abstractNumId="3113176">
    <w:lvl>
      <w:numFmt w:val="bullet"/>
      <w:suff w:val="tab"/>
      <w:lvlText w:val="•"/>
      <w:rPr>
        <w:color w:val="3370ff"/>
      </w:rPr>
    </w:lvl>
  </w:abstractNum>
  <w:abstractNum w:abstractNumId="3113177">
    <w:lvl>
      <w:numFmt w:val="bullet"/>
      <w:suff w:val="tab"/>
      <w:lvlText w:val="•"/>
      <w:rPr>
        <w:color w:val="3370ff"/>
      </w:rPr>
    </w:lvl>
  </w:abstractNum>
  <w:abstractNum w:abstractNumId="3113178">
    <w:lvl>
      <w:start w:val="1"/>
      <w:numFmt w:val="decimal"/>
      <w:suff w:val="tab"/>
      <w:lvlText w:val="%1."/>
      <w:rPr>
        <w:color w:val="3370ff"/>
      </w:rPr>
    </w:lvl>
  </w:abstractNum>
  <w:abstractNum w:abstractNumId="3113179">
    <w:lvl>
      <w:start w:val="2"/>
      <w:numFmt w:val="decimal"/>
      <w:suff w:val="tab"/>
      <w:lvlText w:val="%1."/>
      <w:rPr>
        <w:color w:val="3370ff"/>
      </w:rPr>
    </w:lvl>
  </w:abstractNum>
  <w:abstractNum w:abstractNumId="3113180">
    <w:lvl>
      <w:numFmt w:val="bullet"/>
      <w:suff w:val="tab"/>
      <w:lvlText w:val="￮"/>
      <w:rPr>
        <w:color w:val="3370ff"/>
      </w:rPr>
    </w:lvl>
  </w:abstractNum>
  <w:abstractNum w:abstractNumId="3113181">
    <w:lvl>
      <w:numFmt w:val="bullet"/>
      <w:suff w:val="tab"/>
      <w:lvlText w:val="￮"/>
      <w:rPr>
        <w:color w:val="3370ff"/>
      </w:rPr>
    </w:lvl>
  </w:abstractNum>
  <w:abstractNum w:abstractNumId="3113182">
    <w:lvl>
      <w:numFmt w:val="bullet"/>
      <w:suff w:val="tab"/>
      <w:lvlText w:val="￮"/>
      <w:rPr>
        <w:color w:val="3370ff"/>
      </w:rPr>
    </w:lvl>
  </w:abstractNum>
  <w:abstractNum w:abstractNumId="3113183">
    <w:lvl>
      <w:numFmt w:val="bullet"/>
      <w:suff w:val="tab"/>
      <w:lvlText w:val="￮"/>
      <w:rPr>
        <w:color w:val="3370ff"/>
      </w:rPr>
    </w:lvl>
  </w:abstractNum>
  <w:abstractNum w:abstractNumId="3113184">
    <w:lvl>
      <w:numFmt w:val="bullet"/>
      <w:suff w:val="tab"/>
      <w:lvlText w:val="￮"/>
      <w:rPr>
        <w:color w:val="3370ff"/>
      </w:rPr>
    </w:lvl>
  </w:abstractNum>
  <w:abstractNum w:abstractNumId="3113185">
    <w:lvl>
      <w:start w:val="3"/>
      <w:numFmt w:val="decimal"/>
      <w:suff w:val="tab"/>
      <w:lvlText w:val="%1."/>
      <w:rPr>
        <w:color w:val="3370ff"/>
      </w:rPr>
    </w:lvl>
  </w:abstractNum>
  <w:abstractNum w:abstractNumId="3113186">
    <w:lvl>
      <w:numFmt w:val="bullet"/>
      <w:suff w:val="tab"/>
      <w:lvlText w:val="￮"/>
      <w:rPr>
        <w:color w:val="3370ff"/>
      </w:rPr>
    </w:lvl>
  </w:abstractNum>
  <w:abstractNum w:abstractNumId="3113187">
    <w:lvl>
      <w:numFmt w:val="bullet"/>
      <w:suff w:val="tab"/>
      <w:lvlText w:val="￮"/>
      <w:rPr>
        <w:color w:val="3370ff"/>
      </w:rPr>
    </w:lvl>
  </w:abstractNum>
  <w:abstractNum w:abstractNumId="3113188">
    <w:lvl>
      <w:start w:val="4"/>
      <w:numFmt w:val="decimal"/>
      <w:suff w:val="tab"/>
      <w:lvlText w:val="%1."/>
      <w:rPr>
        <w:color w:val="3370ff"/>
      </w:rPr>
    </w:lvl>
  </w:abstractNum>
  <w:abstractNum w:abstractNumId="3113189">
    <w:lvl>
      <w:start w:val="5"/>
      <w:numFmt w:val="decimal"/>
      <w:suff w:val="tab"/>
      <w:lvlText w:val="%1."/>
      <w:rPr>
        <w:color w:val="3370ff"/>
      </w:rPr>
    </w:lvl>
  </w:abstractNum>
  <w:abstractNum w:abstractNumId="3113190">
    <w:lvl>
      <w:start w:val="1"/>
      <w:numFmt w:val="decimal"/>
      <w:suff w:val="tab"/>
      <w:lvlText w:val="%1."/>
      <w:rPr>
        <w:color w:val="3370ff"/>
      </w:rPr>
    </w:lvl>
  </w:abstractNum>
  <w:abstractNum w:abstractNumId="3113191">
    <w:lvl>
      <w:start w:val="2"/>
      <w:numFmt w:val="decimal"/>
      <w:suff w:val="tab"/>
      <w:lvlText w:val="%1."/>
      <w:rPr>
        <w:color w:val="3370ff"/>
      </w:rPr>
    </w:lvl>
  </w:abstractNum>
  <w:abstractNum w:abstractNumId="3113192">
    <w:lvl>
      <w:start w:val="1"/>
      <w:numFmt w:val="decimal"/>
      <w:suff w:val="tab"/>
      <w:lvlText w:val="%1."/>
      <w:rPr>
        <w:color w:val="3370ff"/>
      </w:rPr>
    </w:lvl>
  </w:abstractNum>
  <w:abstractNum w:abstractNumId="3113193">
    <w:lvl>
      <w:start w:val="2"/>
      <w:numFmt w:val="decimal"/>
      <w:suff w:val="tab"/>
      <w:lvlText w:val="%1."/>
      <w:rPr>
        <w:color w:val="3370ff"/>
      </w:rPr>
    </w:lvl>
  </w:abstractNum>
  <w:abstractNum w:abstractNumId="3113194">
    <w:lvl>
      <w:start w:val="1"/>
      <w:numFmt w:val="decimal"/>
      <w:suff w:val="tab"/>
      <w:lvlText w:val="%1."/>
      <w:rPr>
        <w:color w:val="3370ff"/>
      </w:rPr>
    </w:lvl>
  </w:abstractNum>
  <w:abstractNum w:abstractNumId="3113195">
    <w:lvl>
      <w:start w:val="2"/>
      <w:numFmt w:val="decimal"/>
      <w:suff w:val="tab"/>
      <w:lvlText w:val="%1."/>
      <w:rPr>
        <w:color w:val="3370ff"/>
      </w:rPr>
    </w:lvl>
  </w:abstractNum>
  <w:abstractNum w:abstractNumId="3113196">
    <w:lvl>
      <w:start w:val="3"/>
      <w:numFmt w:val="decimal"/>
      <w:suff w:val="tab"/>
      <w:lvlText w:val="%1."/>
      <w:rPr>
        <w:color w:val="3370ff"/>
      </w:rPr>
    </w:lvl>
  </w:abstractNum>
  <w:abstractNum w:abstractNumId="3113197">
    <w:lvl>
      <w:start w:val="4"/>
      <w:numFmt w:val="decimal"/>
      <w:suff w:val="tab"/>
      <w:lvlText w:val="%1."/>
      <w:rPr>
        <w:color w:val="3370ff"/>
      </w:rPr>
    </w:lvl>
  </w:abstractNum>
  <w:abstractNum w:abstractNumId="3113198">
    <w:lvl>
      <w:start w:val="5"/>
      <w:numFmt w:val="decimal"/>
      <w:suff w:val="tab"/>
      <w:lvlText w:val="%1."/>
      <w:rPr>
        <w:color w:val="3370ff"/>
      </w:rPr>
    </w:lvl>
  </w:abstractNum>
  <w:abstractNum w:abstractNumId="3113199">
    <w:lvl>
      <w:start w:val="6"/>
      <w:numFmt w:val="decimal"/>
      <w:suff w:val="tab"/>
      <w:lvlText w:val="%1."/>
      <w:rPr>
        <w:color w:val="3370ff"/>
      </w:rPr>
    </w:lvl>
  </w:abstractNum>
  <w:abstractNum w:abstractNumId="3113200">
    <w:lvl>
      <w:numFmt w:val="bullet"/>
      <w:suff w:val="tab"/>
      <w:lvlText w:val="•"/>
      <w:rPr>
        <w:color w:val="3370ff"/>
      </w:rPr>
    </w:lvl>
  </w:abstractNum>
  <w:abstractNum w:abstractNumId="3113201">
    <w:lvl>
      <w:numFmt w:val="bullet"/>
      <w:suff w:val="tab"/>
      <w:lvlText w:val="•"/>
      <w:rPr>
        <w:color w:val="3370ff"/>
      </w:rPr>
    </w:lvl>
  </w:abstractNum>
  <w:abstractNum w:abstractNumId="3113202">
    <w:lvl>
      <w:numFmt w:val="bullet"/>
      <w:suff w:val="tab"/>
      <w:lvlText w:val="•"/>
      <w:rPr>
        <w:color w:val="3370ff"/>
      </w:rPr>
    </w:lvl>
  </w:abstractNum>
  <w:abstractNum w:abstractNumId="3113203">
    <w:lvl>
      <w:numFmt w:val="bullet"/>
      <w:suff w:val="tab"/>
      <w:lvlText w:val="•"/>
      <w:rPr>
        <w:color w:val="3370ff"/>
      </w:rPr>
    </w:lvl>
  </w:abstractNum>
  <w:abstractNum w:abstractNumId="3113204">
    <w:lvl>
      <w:numFmt w:val="bullet"/>
      <w:suff w:val="tab"/>
      <w:lvlText w:val="•"/>
      <w:rPr>
        <w:color w:val="3370ff"/>
      </w:rPr>
    </w:lvl>
  </w:abstractNum>
  <w:abstractNum w:abstractNumId="3113205">
    <w:lvl>
      <w:numFmt w:val="bullet"/>
      <w:suff w:val="tab"/>
      <w:lvlText w:val="•"/>
      <w:rPr>
        <w:color w:val="3370ff"/>
      </w:rPr>
    </w:lvl>
  </w:abstractNum>
  <w:abstractNum w:abstractNumId="3113206">
    <w:lvl>
      <w:numFmt w:val="bullet"/>
      <w:suff w:val="tab"/>
      <w:lvlText w:val="•"/>
      <w:rPr>
        <w:color w:val="3370ff"/>
      </w:rPr>
    </w:lvl>
  </w:abstractNum>
  <w:abstractNum w:abstractNumId="3113207">
    <w:lvl>
      <w:numFmt w:val="bullet"/>
      <w:suff w:val="tab"/>
      <w:lvlText w:val="•"/>
      <w:rPr>
        <w:color w:val="3370ff"/>
      </w:rPr>
    </w:lvl>
  </w:abstractNum>
  <w:abstractNum w:abstractNumId="3113208">
    <w:lvl>
      <w:numFmt w:val="bullet"/>
      <w:suff w:val="tab"/>
      <w:lvlText w:val="•"/>
      <w:rPr>
        <w:color w:val="3370ff"/>
      </w:rPr>
    </w:lvl>
  </w:abstractNum>
  <w:abstractNum w:abstractNumId="3113209">
    <w:lvl>
      <w:numFmt w:val="bullet"/>
      <w:suff w:val="tab"/>
      <w:lvlText w:val="•"/>
      <w:rPr>
        <w:color w:val="3370ff"/>
      </w:rPr>
    </w:lvl>
  </w:abstractNum>
  <w:abstractNum w:abstractNumId="3113210">
    <w:lvl>
      <w:numFmt w:val="bullet"/>
      <w:suff w:val="tab"/>
      <w:lvlText w:val="•"/>
      <w:rPr>
        <w:color w:val="3370ff"/>
      </w:rPr>
    </w:lvl>
  </w:abstractNum>
  <w:abstractNum w:abstractNumId="3113211">
    <w:lvl>
      <w:numFmt w:val="bullet"/>
      <w:suff w:val="tab"/>
      <w:lvlText w:val="•"/>
      <w:rPr>
        <w:color w:val="3370ff"/>
      </w:rPr>
    </w:lvl>
  </w:abstractNum>
  <w:abstractNum w:abstractNumId="3113212">
    <w:lvl>
      <w:numFmt w:val="bullet"/>
      <w:suff w:val="tab"/>
      <w:lvlText w:val="•"/>
      <w:rPr>
        <w:color w:val="3370ff"/>
      </w:rPr>
    </w:lvl>
  </w:abstractNum>
  <w:abstractNum w:abstractNumId="3113213">
    <w:lvl>
      <w:numFmt w:val="bullet"/>
      <w:suff w:val="tab"/>
      <w:lvlText w:val="•"/>
      <w:rPr>
        <w:color w:val="3370ff"/>
      </w:rPr>
    </w:lvl>
  </w:abstractNum>
  <w:abstractNum w:abstractNumId="3113214">
    <w:lvl>
      <w:numFmt w:val="bullet"/>
      <w:suff w:val="tab"/>
      <w:lvlText w:val="•"/>
      <w:rPr>
        <w:color w:val="3370ff"/>
      </w:rPr>
    </w:lvl>
  </w:abstractNum>
  <w:abstractNum w:abstractNumId="3113215">
    <w:lvl>
      <w:numFmt w:val="bullet"/>
      <w:suff w:val="tab"/>
      <w:lvlText w:val="•"/>
      <w:rPr>
        <w:color w:val="3370ff"/>
      </w:rPr>
    </w:lvl>
  </w:abstractNum>
  <w:abstractNum w:abstractNumId="3113216">
    <w:lvl>
      <w:numFmt w:val="bullet"/>
      <w:suff w:val="tab"/>
      <w:lvlText w:val="•"/>
      <w:rPr>
        <w:color w:val="3370ff"/>
      </w:rPr>
    </w:lvl>
  </w:abstractNum>
  <w:abstractNum w:abstractNumId="3113217">
    <w:lvl>
      <w:numFmt w:val="bullet"/>
      <w:suff w:val="tab"/>
      <w:lvlText w:val="•"/>
      <w:rPr>
        <w:color w:val="3370ff"/>
      </w:rPr>
    </w:lvl>
  </w:abstractNum>
  <w:abstractNum w:abstractNumId="3113218">
    <w:lvl>
      <w:numFmt w:val="bullet"/>
      <w:suff w:val="tab"/>
      <w:lvlText w:val="•"/>
      <w:rPr>
        <w:color w:val="3370ff"/>
      </w:rPr>
    </w:lvl>
  </w:abstractNum>
  <w:abstractNum w:abstractNumId="3113219">
    <w:lvl>
      <w:numFmt w:val="bullet"/>
      <w:suff w:val="tab"/>
      <w:lvlText w:val="•"/>
      <w:rPr>
        <w:color w:val="3370ff"/>
      </w:rPr>
    </w:lvl>
  </w:abstractNum>
  <w:abstractNum w:abstractNumId="3113220">
    <w:lvl>
      <w:numFmt w:val="bullet"/>
      <w:suff w:val="tab"/>
      <w:lvlText w:val="•"/>
      <w:rPr>
        <w:color w:val="3370ff"/>
      </w:rPr>
    </w:lvl>
  </w:abstractNum>
  <w:abstractNum w:abstractNumId="3113221">
    <w:lvl>
      <w:numFmt w:val="bullet"/>
      <w:suff w:val="tab"/>
      <w:lvlText w:val="•"/>
      <w:rPr>
        <w:color w:val="3370ff"/>
      </w:rPr>
    </w:lvl>
  </w:abstractNum>
  <w:abstractNum w:abstractNumId="3113222">
    <w:lvl>
      <w:start w:val="1"/>
      <w:numFmt w:val="decimal"/>
      <w:suff w:val="tab"/>
      <w:lvlText w:val="%1."/>
      <w:rPr>
        <w:color w:val="3370ff"/>
      </w:rPr>
    </w:lvl>
  </w:abstractNum>
  <w:abstractNum w:abstractNumId="3113223">
    <w:lvl>
      <w:start w:val="2"/>
      <w:numFmt w:val="decimal"/>
      <w:suff w:val="tab"/>
      <w:lvlText w:val="%1."/>
      <w:rPr>
        <w:color w:val="3370ff"/>
      </w:rPr>
    </w:lvl>
  </w:abstractNum>
  <w:abstractNum w:abstractNumId="3113224">
    <w:lvl>
      <w:numFmt w:val="bullet"/>
      <w:suff w:val="tab"/>
      <w:lvlText w:val="￮"/>
      <w:rPr>
        <w:color w:val="3370ff"/>
      </w:rPr>
    </w:lvl>
  </w:abstractNum>
  <w:abstractNum w:abstractNumId="3113225">
    <w:lvl>
      <w:numFmt w:val="bullet"/>
      <w:suff w:val="tab"/>
      <w:lvlText w:val="￮"/>
      <w:rPr>
        <w:color w:val="3370ff"/>
      </w:rPr>
    </w:lvl>
  </w:abstractNum>
  <w:abstractNum w:abstractNumId="3113226">
    <w:lvl>
      <w:start w:val="1"/>
      <w:numFmt w:val="decimal"/>
      <w:suff w:val="tab"/>
      <w:lvlText w:val="%1."/>
      <w:rPr>
        <w:color w:val="3370ff"/>
      </w:rPr>
    </w:lvl>
  </w:abstractNum>
  <w:abstractNum w:abstractNumId="3113227">
    <w:lvl>
      <w:start w:val="2"/>
      <w:numFmt w:val="decimal"/>
      <w:suff w:val="tab"/>
      <w:lvlText w:val="%1."/>
      <w:rPr>
        <w:color w:val="3370ff"/>
      </w:rPr>
    </w:lvl>
  </w:abstractNum>
  <w:abstractNum w:abstractNumId="3113228">
    <w:lvl>
      <w:start w:val="3"/>
      <w:numFmt w:val="decimal"/>
      <w:suff w:val="tab"/>
      <w:lvlText w:val="%1."/>
      <w:rPr>
        <w:color w:val="3370ff"/>
      </w:rPr>
    </w:lvl>
  </w:abstractNum>
  <w:abstractNum w:abstractNumId="3113229">
    <w:lvl>
      <w:start w:val="4"/>
      <w:numFmt w:val="decimal"/>
      <w:suff w:val="tab"/>
      <w:lvlText w:val="%1."/>
      <w:rPr>
        <w:color w:val="3370ff"/>
      </w:rPr>
    </w:lvl>
  </w:abstractNum>
  <w:abstractNum w:abstractNumId="3113230">
    <w:lvl>
      <w:numFmt w:val="bullet"/>
      <w:suff w:val="tab"/>
      <w:lvlText w:val="•"/>
      <w:rPr>
        <w:color w:val="3370ff"/>
      </w:rPr>
    </w:lvl>
  </w:abstractNum>
  <w:abstractNum w:abstractNumId="3113231">
    <w:lvl>
      <w:numFmt w:val="bullet"/>
      <w:suff w:val="tab"/>
      <w:lvlText w:val="•"/>
      <w:rPr>
        <w:color w:val="3370ff"/>
      </w:rPr>
    </w:lvl>
  </w:abstractNum>
  <w:abstractNum w:abstractNumId="3113232">
    <w:lvl>
      <w:numFmt w:val="bullet"/>
      <w:suff w:val="tab"/>
      <w:lvlText w:val="•"/>
      <w:rPr>
        <w:color w:val="3370ff"/>
      </w:rPr>
    </w:lvl>
  </w:abstractNum>
  <w:abstractNum w:abstractNumId="3113233">
    <w:lvl>
      <w:numFmt w:val="bullet"/>
      <w:suff w:val="tab"/>
      <w:lvlText w:val="•"/>
      <w:rPr>
        <w:color w:val="3370ff"/>
      </w:rPr>
    </w:lvl>
  </w:abstractNum>
  <w:abstractNum w:abstractNumId="3113234">
    <w:lvl>
      <w:numFmt w:val="bullet"/>
      <w:suff w:val="tab"/>
      <w:lvlText w:val="•"/>
      <w:rPr>
        <w:color w:val="3370ff"/>
      </w:rPr>
    </w:lvl>
  </w:abstractNum>
  <w:abstractNum w:abstractNumId="3113235">
    <w:lvl>
      <w:start w:val="1"/>
      <w:numFmt w:val="decimal"/>
      <w:suff w:val="tab"/>
      <w:lvlText w:val="%1."/>
      <w:rPr>
        <w:color w:val="3370ff"/>
      </w:rPr>
    </w:lvl>
  </w:abstractNum>
  <w:abstractNum w:abstractNumId="3113236">
    <w:lvl>
      <w:numFmt w:val="bullet"/>
      <w:suff w:val="tab"/>
      <w:lvlText w:val="￮"/>
      <w:rPr>
        <w:color w:val="3370ff"/>
      </w:rPr>
    </w:lvl>
  </w:abstractNum>
  <w:abstractNum w:abstractNumId="3113237">
    <w:lvl>
      <w:numFmt w:val="bullet"/>
      <w:suff w:val="tab"/>
      <w:lvlText w:val="￮"/>
      <w:rPr>
        <w:color w:val="3370ff"/>
      </w:rPr>
    </w:lvl>
  </w:abstractNum>
  <w:abstractNum w:abstractNumId="3113238">
    <w:lvl>
      <w:numFmt w:val="bullet"/>
      <w:suff w:val="tab"/>
      <w:lvlText w:val="￮"/>
      <w:rPr>
        <w:color w:val="3370ff"/>
      </w:rPr>
    </w:lvl>
  </w:abstractNum>
  <w:abstractNum w:abstractNumId="3113239">
    <w:lvl>
      <w:start w:val="2"/>
      <w:numFmt w:val="decimal"/>
      <w:suff w:val="tab"/>
      <w:lvlText w:val="%1."/>
      <w:rPr>
        <w:color w:val="3370ff"/>
      </w:rPr>
    </w:lvl>
  </w:abstractNum>
  <w:abstractNum w:abstractNumId="3113240">
    <w:lvl>
      <w:numFmt w:val="bullet"/>
      <w:suff w:val="tab"/>
      <w:lvlText w:val="￮"/>
      <w:rPr>
        <w:color w:val="3370ff"/>
      </w:rPr>
    </w:lvl>
  </w:abstractNum>
  <w:abstractNum w:abstractNumId="3113241">
    <w:lvl>
      <w:numFmt w:val="bullet"/>
      <w:suff w:val="tab"/>
      <w:lvlText w:val="￮"/>
      <w:rPr>
        <w:color w:val="3370ff"/>
      </w:rPr>
    </w:lvl>
  </w:abstractNum>
  <w:abstractNum w:abstractNumId="3113242">
    <w:lvl>
      <w:start w:val="3"/>
      <w:numFmt w:val="decimal"/>
      <w:suff w:val="tab"/>
      <w:lvlText w:val="%1."/>
      <w:rPr>
        <w:color w:val="3370ff"/>
      </w:rPr>
    </w:lvl>
  </w:abstractNum>
  <w:abstractNum w:abstractNumId="3113243">
    <w:lvl>
      <w:numFmt w:val="bullet"/>
      <w:suff w:val="tab"/>
      <w:lvlText w:val="￮"/>
      <w:rPr>
        <w:color w:val="3370ff"/>
      </w:rPr>
    </w:lvl>
  </w:abstractNum>
  <w:abstractNum w:abstractNumId="3113244">
    <w:lvl>
      <w:numFmt w:val="bullet"/>
      <w:suff w:val="tab"/>
      <w:lvlText w:val="￮"/>
      <w:rPr>
        <w:color w:val="3370ff"/>
      </w:rPr>
    </w:lvl>
  </w:abstractNum>
  <w:abstractNum w:abstractNumId="3113245">
    <w:lvl>
      <w:start w:val="1"/>
      <w:numFmt w:val="decimal"/>
      <w:suff w:val="tab"/>
      <w:lvlText w:val="%1."/>
      <w:rPr>
        <w:color w:val="3370ff"/>
      </w:rPr>
    </w:lvl>
  </w:abstractNum>
  <w:abstractNum w:abstractNumId="3113246">
    <w:lvl>
      <w:start w:val="2"/>
      <w:numFmt w:val="decimal"/>
      <w:suff w:val="tab"/>
      <w:lvlText w:val="%1."/>
      <w:rPr>
        <w:color w:val="3370ff"/>
      </w:rPr>
    </w:lvl>
  </w:abstractNum>
  <w:abstractNum w:abstractNumId="3113247">
    <w:lvl>
      <w:start w:val="3"/>
      <w:numFmt w:val="decimal"/>
      <w:suff w:val="tab"/>
      <w:lvlText w:val="%1."/>
      <w:rPr>
        <w:color w:val="3370ff"/>
      </w:rPr>
    </w:lvl>
  </w:abstractNum>
  <w:abstractNum w:abstractNumId="3113248">
    <w:lvl>
      <w:start w:val="4"/>
      <w:numFmt w:val="decimal"/>
      <w:suff w:val="tab"/>
      <w:lvlText w:val="%1."/>
      <w:rPr>
        <w:color w:val="3370ff"/>
      </w:rPr>
    </w:lvl>
  </w:abstractNum>
  <w:abstractNum w:abstractNumId="3113249">
    <w:lvl>
      <w:start w:val="1"/>
      <w:numFmt w:val="decimal"/>
      <w:suff w:val="tab"/>
      <w:lvlText w:val="%1."/>
      <w:rPr>
        <w:color w:val="3370ff"/>
      </w:rPr>
    </w:lvl>
  </w:abstractNum>
  <w:abstractNum w:abstractNumId="3113250">
    <w:lvl>
      <w:start w:val="2"/>
      <w:numFmt w:val="decimal"/>
      <w:suff w:val="tab"/>
      <w:lvlText w:val="%1."/>
      <w:rPr>
        <w:color w:val="3370ff"/>
      </w:rPr>
    </w:lvl>
  </w:abstractNum>
  <w:abstractNum w:abstractNumId="3113251">
    <w:lvl>
      <w:numFmt w:val="bullet"/>
      <w:suff w:val="tab"/>
      <w:lvlText w:val="￮"/>
      <w:rPr>
        <w:color w:val="3370ff"/>
      </w:rPr>
    </w:lvl>
  </w:abstractNum>
  <w:abstractNum w:abstractNumId="3113252">
    <w:lvl>
      <w:numFmt w:val="bullet"/>
      <w:suff w:val="tab"/>
      <w:lvlText w:val="￮"/>
      <w:rPr>
        <w:color w:val="3370ff"/>
      </w:rPr>
    </w:lvl>
  </w:abstractNum>
  <w:abstractNum w:abstractNumId="3113253">
    <w:lvl>
      <w:numFmt w:val="bullet"/>
      <w:suff w:val="tab"/>
      <w:lvlText w:val="￮"/>
      <w:rPr>
        <w:color w:val="3370ff"/>
      </w:rPr>
    </w:lvl>
  </w:abstractNum>
  <w:abstractNum w:abstractNumId="3113254">
    <w:lvl>
      <w:start w:val="3"/>
      <w:numFmt w:val="decimal"/>
      <w:suff w:val="tab"/>
      <w:lvlText w:val="%1."/>
      <w:rPr>
        <w:color w:val="3370ff"/>
      </w:rPr>
    </w:lvl>
  </w:abstractNum>
  <w:abstractNum w:abstractNumId="3113255">
    <w:lvl>
      <w:start w:val="1"/>
      <w:numFmt w:val="decimal"/>
      <w:suff w:val="tab"/>
      <w:lvlText w:val="%1."/>
      <w:rPr>
        <w:color w:val="3370ff"/>
      </w:rPr>
    </w:lvl>
  </w:abstractNum>
  <w:abstractNum w:abstractNumId="3113256">
    <w:lvl>
      <w:start w:val="2"/>
      <w:numFmt w:val="decimal"/>
      <w:suff w:val="tab"/>
      <w:lvlText w:val="%1."/>
      <w:rPr>
        <w:color w:val="3370ff"/>
      </w:rPr>
    </w:lvl>
  </w:abstractNum>
  <w:abstractNum w:abstractNumId="3113257">
    <w:lvl>
      <w:start w:val="3"/>
      <w:numFmt w:val="decimal"/>
      <w:suff w:val="tab"/>
      <w:lvlText w:val="%1."/>
      <w:rPr>
        <w:color w:val="3370ff"/>
      </w:rPr>
    </w:lvl>
  </w:abstractNum>
  <w:abstractNum w:abstractNumId="3113258">
    <w:lvl>
      <w:start w:val="4"/>
      <w:numFmt w:val="decimal"/>
      <w:suff w:val="tab"/>
      <w:lvlText w:val="%1."/>
      <w:rPr>
        <w:color w:val="3370ff"/>
      </w:rPr>
    </w:lvl>
  </w:abstractNum>
  <w:abstractNum w:abstractNumId="3113259">
    <w:lvl>
      <w:start w:val="5"/>
      <w:numFmt w:val="decimal"/>
      <w:suff w:val="tab"/>
      <w:lvlText w:val="%1."/>
      <w:rPr>
        <w:color w:val="3370ff"/>
      </w:rPr>
    </w:lvl>
  </w:abstractNum>
  <w:abstractNum w:abstractNumId="3113260">
    <w:lvl>
      <w:start w:val="6"/>
      <w:numFmt w:val="decimal"/>
      <w:suff w:val="tab"/>
      <w:lvlText w:val="%1."/>
      <w:rPr>
        <w:color w:val="3370ff"/>
      </w:rPr>
    </w:lvl>
  </w:abstractNum>
  <w:abstractNum w:abstractNumId="3113261">
    <w:lvl>
      <w:start w:val="7"/>
      <w:numFmt w:val="decimal"/>
      <w:suff w:val="tab"/>
      <w:lvlText w:val="%1."/>
      <w:rPr>
        <w:color w:val="3370ff"/>
      </w:rPr>
    </w:lvl>
  </w:abstractNum>
  <w:abstractNum w:abstractNumId="3113262">
    <w:lvl>
      <w:numFmt w:val="bullet"/>
      <w:suff w:val="tab"/>
      <w:lvlText w:val="￮"/>
      <w:rPr>
        <w:color w:val="3370ff"/>
      </w:rPr>
    </w:lvl>
  </w:abstractNum>
  <w:abstractNum w:abstractNumId="3113263">
    <w:lvl>
      <w:numFmt w:val="bullet"/>
      <w:suff w:val="tab"/>
      <w:lvlText w:val="￮"/>
      <w:rPr>
        <w:color w:val="3370ff"/>
      </w:rPr>
    </w:lvl>
  </w:abstractNum>
  <w:abstractNum w:abstractNumId="3113264">
    <w:lvl>
      <w:numFmt w:val="bullet"/>
      <w:suff w:val="tab"/>
      <w:lvlText w:val="￮"/>
      <w:rPr>
        <w:color w:val="3370ff"/>
      </w:rPr>
    </w:lvl>
  </w:abstractNum>
  <w:abstractNum w:abstractNumId="3113265">
    <w:lvl>
      <w:start w:val="8"/>
      <w:numFmt w:val="decimal"/>
      <w:suff w:val="tab"/>
      <w:lvlText w:val="%1."/>
      <w:rPr>
        <w:color w:val="3370ff"/>
      </w:rPr>
    </w:lvl>
  </w:abstractNum>
  <w:abstractNum w:abstractNumId="3113266">
    <w:lvl>
      <w:start w:val="1"/>
      <w:numFmt w:val="decimal"/>
      <w:suff w:val="tab"/>
      <w:lvlText w:val="%1."/>
      <w:rPr>
        <w:color w:val="3370ff"/>
      </w:rPr>
    </w:lvl>
  </w:abstractNum>
  <w:abstractNum w:abstractNumId="3113267">
    <w:lvl>
      <w:start w:val="2"/>
      <w:numFmt w:val="decimal"/>
      <w:suff w:val="tab"/>
      <w:lvlText w:val="%1."/>
      <w:rPr>
        <w:color w:val="3370ff"/>
      </w:rPr>
    </w:lvl>
  </w:abstractNum>
  <w:abstractNum w:abstractNumId="3113268">
    <w:lvl>
      <w:start w:val="3"/>
      <w:numFmt w:val="decimal"/>
      <w:suff w:val="tab"/>
      <w:lvlText w:val="%1."/>
      <w:rPr>
        <w:color w:val="3370ff"/>
      </w:rPr>
    </w:lvl>
  </w:abstractNum>
  <w:abstractNum w:abstractNumId="3113269">
    <w:lvl>
      <w:start w:val="4"/>
      <w:numFmt w:val="decimal"/>
      <w:suff w:val="tab"/>
      <w:lvlText w:val="%1."/>
      <w:rPr>
        <w:color w:val="3370ff"/>
      </w:rPr>
    </w:lvl>
  </w:abstractNum>
  <w:abstractNum w:abstractNumId="3113270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3113166"/>
  </w:num>
  <w:num w:numId="2">
    <w:abstractNumId w:val="3113167"/>
  </w:num>
  <w:num w:numId="3">
    <w:abstractNumId w:val="3113168"/>
  </w:num>
  <w:num w:numId="4">
    <w:abstractNumId w:val="3113169"/>
  </w:num>
  <w:num w:numId="5">
    <w:abstractNumId w:val="3113170"/>
  </w:num>
  <w:num w:numId="6">
    <w:abstractNumId w:val="3113171"/>
  </w:num>
  <w:num w:numId="7">
    <w:abstractNumId w:val="3113172"/>
  </w:num>
  <w:num w:numId="8">
    <w:abstractNumId w:val="3113173"/>
  </w:num>
  <w:num w:numId="9">
    <w:abstractNumId w:val="3113174"/>
  </w:num>
  <w:num w:numId="10">
    <w:abstractNumId w:val="3113175"/>
  </w:num>
  <w:num w:numId="11">
    <w:abstractNumId w:val="3113176"/>
  </w:num>
  <w:num w:numId="12">
    <w:abstractNumId w:val="3113177"/>
  </w:num>
  <w:num w:numId="13">
    <w:abstractNumId w:val="3113178"/>
  </w:num>
  <w:num w:numId="14">
    <w:abstractNumId w:val="3113179"/>
  </w:num>
  <w:num w:numId="15">
    <w:abstractNumId w:val="3113180"/>
  </w:num>
  <w:num w:numId="16">
    <w:abstractNumId w:val="3113181"/>
  </w:num>
  <w:num w:numId="17">
    <w:abstractNumId w:val="3113182"/>
  </w:num>
  <w:num w:numId="18">
    <w:abstractNumId w:val="3113183"/>
  </w:num>
  <w:num w:numId="19">
    <w:abstractNumId w:val="3113184"/>
  </w:num>
  <w:num w:numId="20">
    <w:abstractNumId w:val="3113185"/>
  </w:num>
  <w:num w:numId="21">
    <w:abstractNumId w:val="3113186"/>
  </w:num>
  <w:num w:numId="22">
    <w:abstractNumId w:val="3113187"/>
  </w:num>
  <w:num w:numId="23">
    <w:abstractNumId w:val="3113188"/>
  </w:num>
  <w:num w:numId="24">
    <w:abstractNumId w:val="3113189"/>
  </w:num>
  <w:num w:numId="25">
    <w:abstractNumId w:val="3113190"/>
  </w:num>
  <w:num w:numId="26">
    <w:abstractNumId w:val="3113191"/>
  </w:num>
  <w:num w:numId="27">
    <w:abstractNumId w:val="3113192"/>
  </w:num>
  <w:num w:numId="28">
    <w:abstractNumId w:val="3113193"/>
  </w:num>
  <w:num w:numId="29">
    <w:abstractNumId w:val="3113194"/>
  </w:num>
  <w:num w:numId="30">
    <w:abstractNumId w:val="3113195"/>
  </w:num>
  <w:num w:numId="31">
    <w:abstractNumId w:val="3113196"/>
  </w:num>
  <w:num w:numId="32">
    <w:abstractNumId w:val="3113197"/>
  </w:num>
  <w:num w:numId="33">
    <w:abstractNumId w:val="3113198"/>
  </w:num>
  <w:num w:numId="34">
    <w:abstractNumId w:val="3113199"/>
  </w:num>
  <w:num w:numId="35">
    <w:abstractNumId w:val="3113200"/>
  </w:num>
  <w:num w:numId="36">
    <w:abstractNumId w:val="3113201"/>
  </w:num>
  <w:num w:numId="37">
    <w:abstractNumId w:val="3113202"/>
  </w:num>
  <w:num w:numId="38">
    <w:abstractNumId w:val="3113203"/>
  </w:num>
  <w:num w:numId="39">
    <w:abstractNumId w:val="3113204"/>
  </w:num>
  <w:num w:numId="40">
    <w:abstractNumId w:val="3113205"/>
  </w:num>
  <w:num w:numId="41">
    <w:abstractNumId w:val="3113206"/>
  </w:num>
  <w:num w:numId="42">
    <w:abstractNumId w:val="3113207"/>
  </w:num>
  <w:num w:numId="43">
    <w:abstractNumId w:val="3113208"/>
  </w:num>
  <w:num w:numId="44">
    <w:abstractNumId w:val="3113209"/>
  </w:num>
  <w:num w:numId="45">
    <w:abstractNumId w:val="3113210"/>
  </w:num>
  <w:num w:numId="46">
    <w:abstractNumId w:val="3113211"/>
  </w:num>
  <w:num w:numId="47">
    <w:abstractNumId w:val="3113212"/>
  </w:num>
  <w:num w:numId="48">
    <w:abstractNumId w:val="3113213"/>
  </w:num>
  <w:num w:numId="49">
    <w:abstractNumId w:val="3113214"/>
  </w:num>
  <w:num w:numId="50">
    <w:abstractNumId w:val="3113215"/>
  </w:num>
  <w:num w:numId="51">
    <w:abstractNumId w:val="3113216"/>
  </w:num>
  <w:num w:numId="52">
    <w:abstractNumId w:val="3113217"/>
  </w:num>
  <w:num w:numId="53">
    <w:abstractNumId w:val="3113218"/>
  </w:num>
  <w:num w:numId="54">
    <w:abstractNumId w:val="3113219"/>
  </w:num>
  <w:num w:numId="55">
    <w:abstractNumId w:val="3113220"/>
  </w:num>
  <w:num w:numId="56">
    <w:abstractNumId w:val="3113221"/>
  </w:num>
  <w:num w:numId="57">
    <w:abstractNumId w:val="3113222"/>
  </w:num>
  <w:num w:numId="58">
    <w:abstractNumId w:val="3113223"/>
  </w:num>
  <w:num w:numId="59">
    <w:abstractNumId w:val="3113224"/>
  </w:num>
  <w:num w:numId="60">
    <w:abstractNumId w:val="3113225"/>
  </w:num>
  <w:num w:numId="61">
    <w:abstractNumId w:val="3113226"/>
  </w:num>
  <w:num w:numId="62">
    <w:abstractNumId w:val="3113227"/>
  </w:num>
  <w:num w:numId="63">
    <w:abstractNumId w:val="3113228"/>
  </w:num>
  <w:num w:numId="64">
    <w:abstractNumId w:val="3113229"/>
  </w:num>
  <w:num w:numId="65">
    <w:abstractNumId w:val="3113230"/>
  </w:num>
  <w:num w:numId="66">
    <w:abstractNumId w:val="3113231"/>
  </w:num>
  <w:num w:numId="67">
    <w:abstractNumId w:val="3113232"/>
  </w:num>
  <w:num w:numId="68">
    <w:abstractNumId w:val="3113233"/>
  </w:num>
  <w:num w:numId="69">
    <w:abstractNumId w:val="3113234"/>
  </w:num>
  <w:num w:numId="70">
    <w:abstractNumId w:val="3113235"/>
  </w:num>
  <w:num w:numId="71">
    <w:abstractNumId w:val="3113236"/>
  </w:num>
  <w:num w:numId="72">
    <w:abstractNumId w:val="3113237"/>
  </w:num>
  <w:num w:numId="73">
    <w:abstractNumId w:val="3113238"/>
  </w:num>
  <w:num w:numId="74">
    <w:abstractNumId w:val="3113239"/>
  </w:num>
  <w:num w:numId="75">
    <w:abstractNumId w:val="3113240"/>
  </w:num>
  <w:num w:numId="76">
    <w:abstractNumId w:val="3113241"/>
  </w:num>
  <w:num w:numId="77">
    <w:abstractNumId w:val="3113242"/>
  </w:num>
  <w:num w:numId="78">
    <w:abstractNumId w:val="3113243"/>
  </w:num>
  <w:num w:numId="79">
    <w:abstractNumId w:val="3113244"/>
  </w:num>
  <w:num w:numId="80">
    <w:abstractNumId w:val="3113245"/>
  </w:num>
  <w:num w:numId="81">
    <w:abstractNumId w:val="3113246"/>
  </w:num>
  <w:num w:numId="82">
    <w:abstractNumId w:val="3113247"/>
  </w:num>
  <w:num w:numId="83">
    <w:abstractNumId w:val="3113248"/>
  </w:num>
  <w:num w:numId="84">
    <w:abstractNumId w:val="3113249"/>
  </w:num>
  <w:num w:numId="85">
    <w:abstractNumId w:val="3113250"/>
  </w:num>
  <w:num w:numId="86">
    <w:abstractNumId w:val="3113251"/>
  </w:num>
  <w:num w:numId="87">
    <w:abstractNumId w:val="3113252"/>
  </w:num>
  <w:num w:numId="88">
    <w:abstractNumId w:val="3113253"/>
  </w:num>
  <w:num w:numId="89">
    <w:abstractNumId w:val="3113254"/>
  </w:num>
  <w:num w:numId="90">
    <w:abstractNumId w:val="3113255"/>
  </w:num>
  <w:num w:numId="91">
    <w:abstractNumId w:val="3113256"/>
  </w:num>
  <w:num w:numId="92">
    <w:abstractNumId w:val="3113257"/>
  </w:num>
  <w:num w:numId="93">
    <w:abstractNumId w:val="3113258"/>
  </w:num>
  <w:num w:numId="94">
    <w:abstractNumId w:val="3113259"/>
  </w:num>
  <w:num w:numId="95">
    <w:abstractNumId w:val="3113260"/>
  </w:num>
  <w:num w:numId="96">
    <w:abstractNumId w:val="3113261"/>
  </w:num>
  <w:num w:numId="97">
    <w:abstractNumId w:val="3113262"/>
  </w:num>
  <w:num w:numId="98">
    <w:abstractNumId w:val="3113263"/>
  </w:num>
  <w:num w:numId="99">
    <w:abstractNumId w:val="3113264"/>
  </w:num>
  <w:num w:numId="100">
    <w:abstractNumId w:val="3113265"/>
  </w:num>
  <w:num w:numId="101">
    <w:abstractNumId w:val="3113266"/>
  </w:num>
  <w:num w:numId="102">
    <w:abstractNumId w:val="3113267"/>
  </w:num>
  <w:num w:numId="103">
    <w:abstractNumId w:val="3113268"/>
  </w:num>
  <w:num w:numId="104">
    <w:abstractNumId w:val="3113269"/>
  </w:num>
  <w:num w:numId="105">
    <w:abstractNumId w:val="31132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2026-05-24T15:43:31Z</dcterms:created>
  <dc:creator>Apache POI</dc:creator>
</cp:coreProperties>
</file>