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9FEDA" w14:textId="77777777" w:rsidR="00AC1492" w:rsidRPr="00E85810" w:rsidRDefault="00AC1492" w:rsidP="00AC1492">
      <w:pPr>
        <w:rPr>
          <w:rFonts w:asciiTheme="majorHAnsi" w:hAnsiTheme="majorHAnsi" w:cstheme="majorHAnsi"/>
        </w:rPr>
      </w:pPr>
    </w:p>
    <w:tbl>
      <w:tblPr>
        <w:tblStyle w:val="TableGrid"/>
        <w:tblpPr w:leftFromText="180" w:rightFromText="180" w:vertAnchor="text" w:horzAnchor="margin" w:tblpY="312"/>
        <w:tblW w:w="0" w:type="auto"/>
        <w:tblLook w:val="04A0" w:firstRow="1" w:lastRow="0" w:firstColumn="1" w:lastColumn="0" w:noHBand="0" w:noVBand="1"/>
      </w:tblPr>
      <w:tblGrid>
        <w:gridCol w:w="2065"/>
        <w:gridCol w:w="8675"/>
      </w:tblGrid>
      <w:tr w:rsidR="00646602" w:rsidRPr="00E85810" w14:paraId="4CA7150D" w14:textId="77777777" w:rsidTr="00646602">
        <w:trPr>
          <w:trHeight w:val="279"/>
        </w:trPr>
        <w:tc>
          <w:tcPr>
            <w:tcW w:w="2065" w:type="dxa"/>
          </w:tcPr>
          <w:p w14:paraId="0FF2AEDD" w14:textId="77777777" w:rsidR="00646602" w:rsidRPr="00E85810" w:rsidRDefault="00620188" w:rsidP="00646602">
            <w:pPr>
              <w:rPr>
                <w:rFonts w:asciiTheme="majorHAnsi" w:hAnsiTheme="majorHAnsi" w:cstheme="majorHAnsi"/>
                <w:b/>
              </w:rPr>
            </w:pPr>
            <w:r w:rsidRPr="00E85810">
              <w:rPr>
                <w:rFonts w:asciiTheme="majorHAnsi" w:hAnsiTheme="majorHAnsi" w:cstheme="majorHAnsi"/>
                <w:b/>
              </w:rPr>
              <w:t>Lab</w:t>
            </w:r>
            <w:r w:rsidR="00646602" w:rsidRPr="00E85810">
              <w:rPr>
                <w:rFonts w:asciiTheme="majorHAnsi" w:hAnsiTheme="majorHAnsi" w:cstheme="majorHAnsi"/>
                <w:b/>
              </w:rPr>
              <w:t xml:space="preserve"> </w:t>
            </w:r>
          </w:p>
        </w:tc>
        <w:tc>
          <w:tcPr>
            <w:tcW w:w="8675" w:type="dxa"/>
          </w:tcPr>
          <w:p w14:paraId="6C2B1A91" w14:textId="77777777" w:rsidR="00646602" w:rsidRPr="00E85810" w:rsidRDefault="004D6962" w:rsidP="00646602">
            <w:pPr>
              <w:rPr>
                <w:rFonts w:asciiTheme="majorHAnsi" w:hAnsiTheme="majorHAnsi" w:cstheme="majorHAnsi"/>
              </w:rPr>
            </w:pPr>
            <w:r w:rsidRPr="00E85810">
              <w:rPr>
                <w:rFonts w:asciiTheme="majorHAnsi" w:hAnsiTheme="majorHAnsi" w:cstheme="majorHAnsi"/>
              </w:rPr>
              <w:t>#2</w:t>
            </w:r>
          </w:p>
        </w:tc>
      </w:tr>
      <w:tr w:rsidR="00646602" w:rsidRPr="00E85810" w14:paraId="4F6EAD68" w14:textId="77777777" w:rsidTr="00646602">
        <w:trPr>
          <w:trHeight w:val="289"/>
        </w:trPr>
        <w:tc>
          <w:tcPr>
            <w:tcW w:w="2065" w:type="dxa"/>
          </w:tcPr>
          <w:p w14:paraId="40DF6E9C" w14:textId="77777777" w:rsidR="00646602" w:rsidRPr="00E85810" w:rsidRDefault="00646602" w:rsidP="00646602">
            <w:pPr>
              <w:rPr>
                <w:rFonts w:asciiTheme="majorHAnsi" w:hAnsiTheme="majorHAnsi" w:cstheme="majorHAnsi"/>
                <w:b/>
              </w:rPr>
            </w:pPr>
            <w:r w:rsidRPr="00E85810">
              <w:rPr>
                <w:rFonts w:asciiTheme="majorHAnsi" w:hAnsiTheme="majorHAnsi" w:cstheme="majorHAnsi"/>
                <w:b/>
              </w:rPr>
              <w:t>Points:</w:t>
            </w:r>
          </w:p>
        </w:tc>
        <w:tc>
          <w:tcPr>
            <w:tcW w:w="8675" w:type="dxa"/>
          </w:tcPr>
          <w:p w14:paraId="56A33D2C" w14:textId="4C818DBD" w:rsidR="00646602" w:rsidRPr="00E85810" w:rsidRDefault="003C1BFF" w:rsidP="00646602">
            <w:pPr>
              <w:rPr>
                <w:rFonts w:asciiTheme="majorHAnsi" w:hAnsiTheme="majorHAnsi" w:cstheme="majorHAnsi"/>
              </w:rPr>
            </w:pPr>
            <w:r>
              <w:rPr>
                <w:rFonts w:asciiTheme="majorHAnsi" w:hAnsiTheme="majorHAnsi" w:cstheme="majorHAnsi"/>
              </w:rPr>
              <w:t>200</w:t>
            </w:r>
          </w:p>
        </w:tc>
      </w:tr>
      <w:tr w:rsidR="00646602" w:rsidRPr="00E85810" w14:paraId="7E21CC01" w14:textId="77777777" w:rsidTr="00646602">
        <w:trPr>
          <w:trHeight w:val="279"/>
        </w:trPr>
        <w:tc>
          <w:tcPr>
            <w:tcW w:w="2065" w:type="dxa"/>
          </w:tcPr>
          <w:p w14:paraId="63FF4240" w14:textId="77777777" w:rsidR="00646602" w:rsidRPr="00E85810" w:rsidRDefault="00620188" w:rsidP="00646602">
            <w:pPr>
              <w:rPr>
                <w:rFonts w:asciiTheme="majorHAnsi" w:hAnsiTheme="majorHAnsi" w:cstheme="majorHAnsi"/>
                <w:b/>
              </w:rPr>
            </w:pPr>
            <w:r w:rsidRPr="00E85810">
              <w:rPr>
                <w:rFonts w:asciiTheme="majorHAnsi" w:hAnsiTheme="majorHAnsi" w:cstheme="majorHAnsi"/>
                <w:b/>
              </w:rPr>
              <w:t xml:space="preserve">Assignment </w:t>
            </w:r>
            <w:r w:rsidR="00646602" w:rsidRPr="00E85810">
              <w:rPr>
                <w:rFonts w:asciiTheme="majorHAnsi" w:hAnsiTheme="majorHAnsi" w:cstheme="majorHAnsi"/>
                <w:b/>
              </w:rPr>
              <w:t>Type:</w:t>
            </w:r>
          </w:p>
        </w:tc>
        <w:tc>
          <w:tcPr>
            <w:tcW w:w="8675" w:type="dxa"/>
          </w:tcPr>
          <w:p w14:paraId="529D786D" w14:textId="759E8F04" w:rsidR="00646602" w:rsidRPr="00E85810" w:rsidRDefault="001748D8" w:rsidP="00620188">
            <w:pPr>
              <w:rPr>
                <w:rFonts w:asciiTheme="majorHAnsi" w:hAnsiTheme="majorHAnsi" w:cstheme="majorHAnsi"/>
              </w:rPr>
            </w:pPr>
            <w:r>
              <w:rPr>
                <w:rFonts w:asciiTheme="majorHAnsi" w:hAnsiTheme="majorHAnsi" w:cstheme="majorHAnsi"/>
              </w:rPr>
              <w:t>Group Submission</w:t>
            </w:r>
          </w:p>
        </w:tc>
      </w:tr>
    </w:tbl>
    <w:p w14:paraId="44904CDB" w14:textId="001D6012" w:rsidR="001748D8" w:rsidRDefault="001748D8" w:rsidP="00AC1492">
      <w:pPr>
        <w:pStyle w:val="Heading2"/>
        <w:rPr>
          <w:rFonts w:cstheme="majorHAnsi"/>
        </w:rPr>
      </w:pPr>
    </w:p>
    <w:p w14:paraId="0383399C" w14:textId="398BFFB8" w:rsidR="00620188" w:rsidRPr="00E85810" w:rsidRDefault="00620188" w:rsidP="000F7A47">
      <w:pPr>
        <w:pStyle w:val="Heading1"/>
      </w:pPr>
      <w:r w:rsidRPr="00E85810">
        <w:t>Lab #</w:t>
      </w:r>
      <w:r w:rsidR="004D6962" w:rsidRPr="00E85810">
        <w:t>2</w:t>
      </w:r>
      <w:r w:rsidR="00C94624">
        <w:t>:</w:t>
      </w:r>
      <w:r w:rsidR="002714FB" w:rsidRPr="00E85810">
        <w:t xml:space="preserve"> </w:t>
      </w:r>
      <w:r w:rsidR="004D6962" w:rsidRPr="00E85810">
        <w:t>Data Ingestion, Processing through ETL Frameworks</w:t>
      </w:r>
    </w:p>
    <w:p w14:paraId="331B03E2" w14:textId="77777777" w:rsidR="00AC1492" w:rsidRPr="00E85810" w:rsidRDefault="00AC1492" w:rsidP="004B63BA">
      <w:pPr>
        <w:pStyle w:val="Heading2"/>
        <w:rPr>
          <w:rFonts w:cstheme="majorHAnsi"/>
        </w:rPr>
      </w:pPr>
      <w:r w:rsidRPr="00E85810">
        <w:rPr>
          <w:rFonts w:cstheme="majorHAnsi"/>
        </w:rPr>
        <w:t>Description</w:t>
      </w:r>
    </w:p>
    <w:p w14:paraId="16E132B5" w14:textId="52A418AB" w:rsidR="00D41F61" w:rsidRDefault="004D6962" w:rsidP="00C93BCE">
      <w:pPr>
        <w:spacing w:after="0" w:line="240" w:lineRule="auto"/>
        <w:rPr>
          <w:rFonts w:asciiTheme="majorHAnsi" w:hAnsiTheme="majorHAnsi" w:cstheme="majorHAnsi"/>
        </w:rPr>
      </w:pPr>
      <w:r w:rsidRPr="00E85810">
        <w:rPr>
          <w:rFonts w:asciiTheme="majorHAnsi" w:hAnsiTheme="majorHAnsi" w:cstheme="majorHAnsi"/>
        </w:rPr>
        <w:t xml:space="preserve">In this lab, we will learn how to design and develop a basic Extract, Transform, </w:t>
      </w:r>
      <w:r w:rsidR="00FC58C9" w:rsidRPr="00E85810">
        <w:rPr>
          <w:rFonts w:asciiTheme="majorHAnsi" w:hAnsiTheme="majorHAnsi" w:cstheme="majorHAnsi"/>
        </w:rPr>
        <w:t>and Load</w:t>
      </w:r>
      <w:r w:rsidRPr="00E85810">
        <w:rPr>
          <w:rFonts w:asciiTheme="majorHAnsi" w:hAnsiTheme="majorHAnsi" w:cstheme="majorHAnsi"/>
        </w:rPr>
        <w:t xml:space="preserve"> Framework. The Lab contains foundational elements for planning the ETL proces</w:t>
      </w:r>
      <w:r w:rsidR="00664DDB">
        <w:rPr>
          <w:rFonts w:asciiTheme="majorHAnsi" w:hAnsiTheme="majorHAnsi" w:cstheme="majorHAnsi"/>
        </w:rPr>
        <w:t>s</w:t>
      </w:r>
      <w:r w:rsidRPr="00E85810">
        <w:rPr>
          <w:rFonts w:asciiTheme="majorHAnsi" w:hAnsiTheme="majorHAnsi" w:cstheme="majorHAnsi"/>
        </w:rPr>
        <w:t xml:space="preserve">. </w:t>
      </w:r>
      <w:r w:rsidR="00C94624">
        <w:rPr>
          <w:rFonts w:asciiTheme="majorHAnsi" w:hAnsiTheme="majorHAnsi" w:cstheme="majorHAnsi"/>
        </w:rPr>
        <w:t xml:space="preserve"> </w:t>
      </w:r>
      <w:r w:rsidR="00D41F61">
        <w:rPr>
          <w:rFonts w:asciiTheme="majorHAnsi" w:hAnsiTheme="majorHAnsi" w:cstheme="majorHAnsi"/>
        </w:rPr>
        <w:t>You will split up into the same groups designated for your final projects and a submission will occur as a package</w:t>
      </w:r>
      <w:r w:rsidR="00FF5618">
        <w:rPr>
          <w:rFonts w:asciiTheme="majorHAnsi" w:hAnsiTheme="majorHAnsi" w:cstheme="majorHAnsi"/>
        </w:rPr>
        <w:t xml:space="preserve"> for each Group. </w:t>
      </w:r>
    </w:p>
    <w:p w14:paraId="2D76584F" w14:textId="5C8B5267" w:rsidR="00B23F49" w:rsidRPr="004B63BA" w:rsidRDefault="00B23F49" w:rsidP="004B63BA">
      <w:pPr>
        <w:spacing w:after="0" w:line="240" w:lineRule="auto"/>
        <w:rPr>
          <w:rFonts w:asciiTheme="majorHAnsi" w:hAnsiTheme="majorHAnsi" w:cstheme="majorHAnsi"/>
        </w:rPr>
      </w:pPr>
    </w:p>
    <w:p w14:paraId="24E743D4" w14:textId="29405067" w:rsidR="00110D97" w:rsidRDefault="007E30ED" w:rsidP="00110D97">
      <w:pPr>
        <w:spacing w:after="0" w:line="240" w:lineRule="auto"/>
        <w:rPr>
          <w:rFonts w:asciiTheme="majorHAnsi" w:hAnsiTheme="majorHAnsi" w:cstheme="majorHAnsi"/>
        </w:rPr>
      </w:pPr>
      <w:r w:rsidRPr="00E85810">
        <w:rPr>
          <w:rFonts w:asciiTheme="majorHAnsi" w:hAnsiTheme="majorHAnsi" w:cstheme="majorHAnsi"/>
        </w:rPr>
        <w:t>This part of the lab will require you t</w:t>
      </w:r>
      <w:r w:rsidR="00E75747" w:rsidRPr="00E85810">
        <w:rPr>
          <w:rFonts w:asciiTheme="majorHAnsi" w:hAnsiTheme="majorHAnsi" w:cstheme="majorHAnsi"/>
        </w:rPr>
        <w:t>o create a batch process using Windows Task Scheduler. The second part of the lab will force you to use a Python Script to execute stored procedures.</w:t>
      </w:r>
      <w:r w:rsidR="00576570" w:rsidRPr="00E85810">
        <w:rPr>
          <w:rFonts w:asciiTheme="majorHAnsi" w:hAnsiTheme="majorHAnsi" w:cstheme="majorHAnsi"/>
        </w:rPr>
        <w:t xml:space="preserve"> The learning objective with this portion of the lab is to develop scripts and design a process to create and transform data from one source database to another. </w:t>
      </w:r>
    </w:p>
    <w:p w14:paraId="043604D9" w14:textId="2764B899" w:rsidR="00576570" w:rsidRPr="00E85810" w:rsidRDefault="00576570" w:rsidP="00110D97">
      <w:pPr>
        <w:spacing w:after="0" w:line="240" w:lineRule="auto"/>
        <w:rPr>
          <w:rFonts w:asciiTheme="majorHAnsi" w:hAnsiTheme="majorHAnsi" w:cstheme="majorHAnsi"/>
        </w:rPr>
      </w:pPr>
    </w:p>
    <w:p w14:paraId="5E0A8F29" w14:textId="578B6F82" w:rsidR="00576570" w:rsidRPr="00E85810" w:rsidRDefault="00576570" w:rsidP="00664DDB">
      <w:pPr>
        <w:pStyle w:val="Heading3"/>
        <w:rPr>
          <w:rFonts w:cstheme="majorHAnsi"/>
        </w:rPr>
      </w:pPr>
      <w:r w:rsidRPr="00E85810">
        <w:rPr>
          <w:rFonts w:cstheme="majorHAnsi"/>
        </w:rPr>
        <w:t>Create a simple batch job using batch process and task scheduler.</w:t>
      </w:r>
    </w:p>
    <w:p w14:paraId="220DF6BA" w14:textId="4CD77684" w:rsidR="006B6DA2" w:rsidRDefault="006B6DA2" w:rsidP="006B6DA2">
      <w:pPr>
        <w:pStyle w:val="Heading4"/>
      </w:pPr>
      <w:r>
        <w:t>Overview</w:t>
      </w:r>
    </w:p>
    <w:p w14:paraId="08826423" w14:textId="38A781BF" w:rsidR="006471DA" w:rsidRDefault="00E947EB" w:rsidP="00923F8A">
      <w:pPr>
        <w:rPr>
          <w:rFonts w:asciiTheme="majorHAnsi" w:hAnsiTheme="majorHAnsi" w:cstheme="majorHAnsi"/>
        </w:rPr>
      </w:pPr>
      <w:r>
        <w:rPr>
          <w:rFonts w:asciiTheme="majorHAnsi" w:hAnsiTheme="majorHAnsi" w:cstheme="majorHAnsi"/>
        </w:rPr>
        <w:t xml:space="preserve">Using the </w:t>
      </w:r>
      <w:r w:rsidR="004A63B5">
        <w:rPr>
          <w:rFonts w:asciiTheme="majorHAnsi" w:hAnsiTheme="majorHAnsi" w:cstheme="majorHAnsi"/>
        </w:rPr>
        <w:t xml:space="preserve">source database, the OLTP </w:t>
      </w:r>
      <w:r w:rsidRPr="00E947EB">
        <w:rPr>
          <w:rFonts w:asciiTheme="majorHAnsi" w:hAnsiTheme="majorHAnsi" w:cstheme="majorHAnsi"/>
          <w:b/>
          <w:bCs/>
        </w:rPr>
        <w:t>dav6100_db_2</w:t>
      </w:r>
      <w:r>
        <w:rPr>
          <w:rFonts w:asciiTheme="majorHAnsi" w:hAnsiTheme="majorHAnsi" w:cstheme="majorHAnsi"/>
        </w:rPr>
        <w:t xml:space="preserve"> database,</w:t>
      </w:r>
      <w:r w:rsidR="00235031">
        <w:rPr>
          <w:rFonts w:asciiTheme="majorHAnsi" w:hAnsiTheme="majorHAnsi" w:cstheme="majorHAnsi"/>
        </w:rPr>
        <w:t xml:space="preserve"> we are going to create a batch process to generate </w:t>
      </w:r>
      <w:r w:rsidR="00DD5AAA">
        <w:rPr>
          <w:rFonts w:asciiTheme="majorHAnsi" w:hAnsiTheme="majorHAnsi" w:cstheme="majorHAnsi"/>
        </w:rPr>
        <w:t xml:space="preserve">a series of extracts for the dimension and fact tables to be consumed by the </w:t>
      </w:r>
      <w:r>
        <w:rPr>
          <w:rFonts w:asciiTheme="majorHAnsi" w:hAnsiTheme="majorHAnsi" w:cstheme="majorHAnsi"/>
        </w:rPr>
        <w:t xml:space="preserve">data warehouse </w:t>
      </w:r>
      <w:r w:rsidR="00593CDF">
        <w:rPr>
          <w:rFonts w:asciiTheme="majorHAnsi" w:hAnsiTheme="majorHAnsi" w:cstheme="majorHAnsi"/>
        </w:rPr>
        <w:t>database</w:t>
      </w:r>
      <w:r>
        <w:rPr>
          <w:rFonts w:asciiTheme="majorHAnsi" w:hAnsiTheme="majorHAnsi" w:cstheme="majorHAnsi"/>
        </w:rPr>
        <w:t>,</w:t>
      </w:r>
      <w:r w:rsidR="00593CDF">
        <w:rPr>
          <w:rFonts w:asciiTheme="majorHAnsi" w:hAnsiTheme="majorHAnsi" w:cstheme="majorHAnsi"/>
        </w:rPr>
        <w:t xml:space="preserve"> </w:t>
      </w:r>
      <w:r w:rsidR="00593CDF" w:rsidRPr="00593CDF">
        <w:rPr>
          <w:rFonts w:asciiTheme="majorHAnsi" w:hAnsiTheme="majorHAnsi" w:cstheme="majorHAnsi"/>
          <w:b/>
        </w:rPr>
        <w:t>dav6100_db_2_dw</w:t>
      </w:r>
      <w:r w:rsidR="00593CDF">
        <w:rPr>
          <w:rFonts w:asciiTheme="majorHAnsi" w:hAnsiTheme="majorHAnsi" w:cstheme="majorHAnsi"/>
        </w:rPr>
        <w:t>.</w:t>
      </w:r>
      <w:r w:rsidR="00F65F0C">
        <w:rPr>
          <w:rFonts w:asciiTheme="majorHAnsi" w:hAnsiTheme="majorHAnsi" w:cstheme="majorHAnsi"/>
        </w:rPr>
        <w:t xml:space="preserve"> This set of extracted files will run on a task scheduled every day at 7:00 PM.</w:t>
      </w:r>
      <w:r w:rsidR="004A63B5">
        <w:rPr>
          <w:rFonts w:asciiTheme="majorHAnsi" w:hAnsiTheme="majorHAnsi" w:cstheme="majorHAnsi"/>
        </w:rPr>
        <w:t xml:space="preserve"> </w:t>
      </w:r>
      <w:r w:rsidR="00F65F0C">
        <w:rPr>
          <w:rFonts w:asciiTheme="majorHAnsi" w:hAnsiTheme="majorHAnsi" w:cstheme="majorHAnsi"/>
        </w:rPr>
        <w:t xml:space="preserve">The files will </w:t>
      </w:r>
      <w:r w:rsidR="005B020A">
        <w:rPr>
          <w:rFonts w:asciiTheme="majorHAnsi" w:hAnsiTheme="majorHAnsi" w:cstheme="majorHAnsi"/>
        </w:rPr>
        <w:t>be placed in a folder to be consumed</w:t>
      </w:r>
      <w:r w:rsidR="004B63BA">
        <w:rPr>
          <w:rFonts w:asciiTheme="majorHAnsi" w:hAnsiTheme="majorHAnsi" w:cstheme="majorHAnsi"/>
        </w:rPr>
        <w:t xml:space="preserve"> </w:t>
      </w:r>
      <w:r>
        <w:rPr>
          <w:rFonts w:asciiTheme="majorHAnsi" w:hAnsiTheme="majorHAnsi" w:cstheme="majorHAnsi"/>
        </w:rPr>
        <w:t xml:space="preserve">by the </w:t>
      </w:r>
      <w:r w:rsidR="004A63B5">
        <w:rPr>
          <w:rFonts w:asciiTheme="majorHAnsi" w:hAnsiTheme="majorHAnsi" w:cstheme="majorHAnsi"/>
        </w:rPr>
        <w:t xml:space="preserve">target database, </w:t>
      </w:r>
      <w:r w:rsidR="00156E50">
        <w:rPr>
          <w:rFonts w:asciiTheme="majorHAnsi" w:hAnsiTheme="majorHAnsi" w:cstheme="majorHAnsi"/>
          <w:b/>
          <w:bCs/>
        </w:rPr>
        <w:t>dav6100_db_2_dw</w:t>
      </w:r>
      <w:r w:rsidR="004A63B5">
        <w:rPr>
          <w:rFonts w:asciiTheme="majorHAnsi" w:hAnsiTheme="majorHAnsi" w:cstheme="majorHAnsi"/>
          <w:b/>
          <w:bCs/>
        </w:rPr>
        <w:t xml:space="preserve">, </w:t>
      </w:r>
      <w:r w:rsidR="004A63B5">
        <w:rPr>
          <w:rFonts w:asciiTheme="majorHAnsi" w:hAnsiTheme="majorHAnsi" w:cstheme="majorHAnsi"/>
        </w:rPr>
        <w:t>which is the data warehouse database</w:t>
      </w:r>
      <w:r w:rsidR="005B020A">
        <w:rPr>
          <w:rFonts w:asciiTheme="majorHAnsi" w:hAnsiTheme="majorHAnsi" w:cstheme="majorHAnsi"/>
        </w:rPr>
        <w:t>.</w:t>
      </w:r>
      <w:r w:rsidR="00F93C3A">
        <w:rPr>
          <w:rFonts w:asciiTheme="majorHAnsi" w:hAnsiTheme="majorHAnsi" w:cstheme="majorHAnsi"/>
        </w:rPr>
        <w:t xml:space="preserve"> When the files are placed in the folder, </w:t>
      </w:r>
      <w:r w:rsidR="00447350">
        <w:rPr>
          <w:rFonts w:asciiTheme="majorHAnsi" w:hAnsiTheme="majorHAnsi" w:cstheme="majorHAnsi"/>
        </w:rPr>
        <w:t xml:space="preserve">a notification is sent to </w:t>
      </w:r>
      <w:r w:rsidR="006203F1">
        <w:rPr>
          <w:rFonts w:asciiTheme="majorHAnsi" w:hAnsiTheme="majorHAnsi" w:cstheme="majorHAnsi"/>
        </w:rPr>
        <w:t xml:space="preserve">systematically notify consumers of those files that have been placed in that folder. </w:t>
      </w:r>
      <w:r w:rsidR="00613634">
        <w:rPr>
          <w:rFonts w:asciiTheme="majorHAnsi" w:hAnsiTheme="majorHAnsi" w:cstheme="majorHAnsi"/>
        </w:rPr>
        <w:t xml:space="preserve">For this part of the lab, we will </w:t>
      </w:r>
      <w:r w:rsidR="00E70F8C">
        <w:rPr>
          <w:rFonts w:asciiTheme="majorHAnsi" w:hAnsiTheme="majorHAnsi" w:cstheme="majorHAnsi"/>
        </w:rPr>
        <w:t xml:space="preserve">not be consuming the files into the target database with a GET script, but we will be pushing the csv files to the </w:t>
      </w:r>
      <w:r w:rsidR="002F4DB9">
        <w:rPr>
          <w:rFonts w:asciiTheme="majorHAnsi" w:hAnsiTheme="majorHAnsi" w:cstheme="majorHAnsi"/>
        </w:rPr>
        <w:t>folder</w:t>
      </w:r>
      <w:r w:rsidR="004F62CD">
        <w:rPr>
          <w:rFonts w:asciiTheme="majorHAnsi" w:hAnsiTheme="majorHAnsi" w:cstheme="majorHAnsi"/>
        </w:rPr>
        <w:t xml:space="preserve">; however, the figures below outline the entire end to end process.  </w:t>
      </w:r>
    </w:p>
    <w:p w14:paraId="3197950B" w14:textId="1F3D89FC" w:rsidR="004A63B5" w:rsidRDefault="004A63B5" w:rsidP="00E620B6">
      <w:pPr>
        <w:jc w:val="center"/>
        <w:rPr>
          <w:rFonts w:asciiTheme="majorHAnsi" w:hAnsiTheme="majorHAnsi" w:cstheme="majorHAnsi"/>
        </w:rPr>
      </w:pPr>
      <w:r>
        <w:rPr>
          <w:noProof/>
        </w:rPr>
        <w:drawing>
          <wp:inline distT="0" distB="0" distL="0" distR="0" wp14:anchorId="16E34ADC" wp14:editId="6B32B260">
            <wp:extent cx="5495026" cy="1768415"/>
            <wp:effectExtent l="0" t="0" r="0" b="3810"/>
            <wp:docPr id="4" name="Picture 4" descr="A picture containing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A picture containing screenshot&#10;&#10;Description automatically generated"/>
                    <pic:cNvPicPr/>
                  </pic:nvPicPr>
                  <pic:blipFill rotWithShape="1">
                    <a:blip r:embed="rId8" cstate="print">
                      <a:extLst>
                        <a:ext uri="{28A0092B-C50C-407E-A947-70E740481C1C}">
                          <a14:useLocalDpi xmlns:a14="http://schemas.microsoft.com/office/drawing/2010/main" val="0"/>
                        </a:ext>
                      </a:extLst>
                    </a:blip>
                    <a:srcRect l="12835" t="35854" r="3924" b="3988"/>
                    <a:stretch/>
                  </pic:blipFill>
                  <pic:spPr bwMode="auto">
                    <a:xfrm>
                      <a:off x="0" y="0"/>
                      <a:ext cx="5699815" cy="1834320"/>
                    </a:xfrm>
                    <a:prstGeom prst="rect">
                      <a:avLst/>
                    </a:prstGeom>
                    <a:ln>
                      <a:noFill/>
                    </a:ln>
                    <a:extLst>
                      <a:ext uri="{53640926-AAD7-44D8-BBD7-CCE9431645EC}">
                        <a14:shadowObscured xmlns:a14="http://schemas.microsoft.com/office/drawing/2010/main"/>
                      </a:ext>
                    </a:extLst>
                  </pic:spPr>
                </pic:pic>
              </a:graphicData>
            </a:graphic>
          </wp:inline>
        </w:drawing>
      </w:r>
    </w:p>
    <w:p w14:paraId="1830A5FF" w14:textId="69DE9F91" w:rsidR="00CC57D4" w:rsidRDefault="00A821E8" w:rsidP="00194CB7">
      <w:pPr>
        <w:jc w:val="center"/>
        <w:rPr>
          <w:rFonts w:asciiTheme="majorHAnsi" w:hAnsiTheme="majorHAnsi" w:cstheme="majorHAnsi"/>
        </w:rPr>
      </w:pPr>
      <w:r>
        <w:rPr>
          <w:rFonts w:asciiTheme="majorHAnsi" w:hAnsiTheme="majorHAnsi" w:cstheme="majorHAnsi"/>
          <w:noProof/>
        </w:rPr>
        <w:lastRenderedPageBreak/>
        <w:drawing>
          <wp:inline distT="0" distB="0" distL="0" distR="0" wp14:anchorId="1C9C6F6B" wp14:editId="12AC0667">
            <wp:extent cx="6858000" cy="8874760"/>
            <wp:effectExtent l="19050" t="19050" r="19050" b="2159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ple_Batch_Process_Dim_Output (1).png"/>
                    <pic:cNvPicPr/>
                  </pic:nvPicPr>
                  <pic:blipFill>
                    <a:blip r:embed="rId9">
                      <a:extLst>
                        <a:ext uri="{28A0092B-C50C-407E-A947-70E740481C1C}">
                          <a14:useLocalDpi xmlns:a14="http://schemas.microsoft.com/office/drawing/2010/main" val="0"/>
                        </a:ext>
                      </a:extLst>
                    </a:blip>
                    <a:stretch>
                      <a:fillRect/>
                    </a:stretch>
                  </pic:blipFill>
                  <pic:spPr>
                    <a:xfrm>
                      <a:off x="0" y="0"/>
                      <a:ext cx="6858000" cy="8874760"/>
                    </a:xfrm>
                    <a:prstGeom prst="rect">
                      <a:avLst/>
                    </a:prstGeom>
                    <a:ln>
                      <a:solidFill>
                        <a:schemeClr val="tx1">
                          <a:lumMod val="50000"/>
                          <a:lumOff val="50000"/>
                        </a:schemeClr>
                      </a:solidFill>
                    </a:ln>
                  </pic:spPr>
                </pic:pic>
              </a:graphicData>
            </a:graphic>
          </wp:inline>
        </w:drawing>
      </w:r>
    </w:p>
    <w:p w14:paraId="05528DD9" w14:textId="77777777" w:rsidR="00162D4E" w:rsidRDefault="00162D4E" w:rsidP="00162D4E">
      <w:pPr>
        <w:pStyle w:val="Heading4"/>
        <w:pBdr>
          <w:bottom w:val="single" w:sz="4" w:space="1" w:color="auto"/>
        </w:pBdr>
      </w:pPr>
    </w:p>
    <w:p w14:paraId="69C97620" w14:textId="5E2A6CA9" w:rsidR="004F62CD" w:rsidRDefault="004F62CD" w:rsidP="00162D4E">
      <w:pPr>
        <w:pStyle w:val="Heading4"/>
        <w:pBdr>
          <w:bottom w:val="single" w:sz="4" w:space="1" w:color="auto"/>
        </w:pBdr>
      </w:pPr>
      <w:r>
        <w:t>Part 1.1</w:t>
      </w:r>
      <w:r w:rsidR="00162D4E">
        <w:t>: Create a batch process to export dimension tables to folder</w:t>
      </w:r>
      <w:r w:rsidR="003C1BFF">
        <w:t>– In Class</w:t>
      </w:r>
      <w:r w:rsidR="00F66484">
        <w:t xml:space="preserve"> </w:t>
      </w:r>
      <w:r w:rsidR="00414E85">
        <w:t>(50 pts)</w:t>
      </w:r>
    </w:p>
    <w:p w14:paraId="6B468CA6" w14:textId="2F04A128" w:rsidR="00162D4E" w:rsidRPr="00162D4E" w:rsidRDefault="00162D4E" w:rsidP="00D120E1">
      <w:pPr>
        <w:pStyle w:val="Heading5"/>
      </w:pPr>
      <w:r>
        <w:t>Resources</w:t>
      </w:r>
    </w:p>
    <w:p w14:paraId="77C10FD3" w14:textId="2CDE67F2" w:rsidR="0043697B" w:rsidRDefault="0043697B" w:rsidP="00923F8A">
      <w:pPr>
        <w:rPr>
          <w:rFonts w:asciiTheme="majorHAnsi" w:hAnsiTheme="majorHAnsi" w:cstheme="majorHAnsi"/>
        </w:rPr>
      </w:pPr>
      <w:r>
        <w:rPr>
          <w:rFonts w:asciiTheme="majorHAnsi" w:hAnsiTheme="majorHAnsi" w:cstheme="majorHAnsi"/>
        </w:rPr>
        <w:t xml:space="preserve">For this lab, you will need to have access to the following resources: </w:t>
      </w:r>
    </w:p>
    <w:p w14:paraId="60C7C72C" w14:textId="37516937" w:rsidR="0043697B" w:rsidRPr="00D120E1" w:rsidRDefault="0043697B" w:rsidP="00162D4E">
      <w:pPr>
        <w:pStyle w:val="ListParagraph"/>
        <w:numPr>
          <w:ilvl w:val="0"/>
          <w:numId w:val="46"/>
        </w:numPr>
        <w:rPr>
          <w:rFonts w:asciiTheme="majorHAnsi" w:hAnsiTheme="majorHAnsi" w:cstheme="majorHAnsi"/>
          <w:i/>
          <w:iCs/>
        </w:rPr>
      </w:pPr>
      <w:r w:rsidRPr="00D120E1">
        <w:rPr>
          <w:rFonts w:asciiTheme="majorHAnsi" w:hAnsiTheme="majorHAnsi" w:cstheme="majorHAnsi"/>
          <w:i/>
          <w:iCs/>
        </w:rPr>
        <w:t>MySQL localhost database</w:t>
      </w:r>
    </w:p>
    <w:p w14:paraId="493E3746" w14:textId="3C2E79FA" w:rsidR="0043697B" w:rsidRPr="00D120E1" w:rsidRDefault="0043697B" w:rsidP="00162D4E">
      <w:pPr>
        <w:pStyle w:val="ListParagraph"/>
        <w:numPr>
          <w:ilvl w:val="0"/>
          <w:numId w:val="46"/>
        </w:numPr>
        <w:rPr>
          <w:rFonts w:asciiTheme="majorHAnsi" w:hAnsiTheme="majorHAnsi" w:cstheme="majorHAnsi"/>
          <w:i/>
          <w:iCs/>
        </w:rPr>
      </w:pPr>
      <w:r w:rsidRPr="00D120E1">
        <w:rPr>
          <w:rFonts w:asciiTheme="majorHAnsi" w:hAnsiTheme="majorHAnsi" w:cstheme="majorHAnsi"/>
          <w:i/>
          <w:iCs/>
        </w:rPr>
        <w:t>Python 3.7 and a Python IDE</w:t>
      </w:r>
    </w:p>
    <w:p w14:paraId="5E0A40B6" w14:textId="004DDBE5" w:rsidR="0043697B" w:rsidRPr="00D120E1" w:rsidRDefault="0043697B" w:rsidP="00162D4E">
      <w:pPr>
        <w:pStyle w:val="ListParagraph"/>
        <w:numPr>
          <w:ilvl w:val="0"/>
          <w:numId w:val="46"/>
        </w:numPr>
        <w:rPr>
          <w:rFonts w:asciiTheme="majorHAnsi" w:hAnsiTheme="majorHAnsi" w:cstheme="majorHAnsi"/>
          <w:i/>
          <w:iCs/>
        </w:rPr>
      </w:pPr>
      <w:r w:rsidRPr="00D120E1">
        <w:rPr>
          <w:rFonts w:asciiTheme="majorHAnsi" w:hAnsiTheme="majorHAnsi" w:cstheme="majorHAnsi"/>
          <w:i/>
          <w:iCs/>
        </w:rPr>
        <w:t>Microsoft Windows Task Scheduler</w:t>
      </w:r>
      <w:r w:rsidR="005C6A0B">
        <w:rPr>
          <w:rStyle w:val="FootnoteReference"/>
          <w:rFonts w:asciiTheme="majorHAnsi" w:hAnsiTheme="majorHAnsi" w:cstheme="majorHAnsi"/>
          <w:i/>
          <w:iCs/>
        </w:rPr>
        <w:footnoteReference w:id="1"/>
      </w:r>
    </w:p>
    <w:p w14:paraId="7D2512C2" w14:textId="036AB6B9" w:rsidR="0043697B" w:rsidRDefault="00162D4E" w:rsidP="00923F8A">
      <w:pPr>
        <w:rPr>
          <w:rFonts w:asciiTheme="majorHAnsi" w:hAnsiTheme="majorHAnsi" w:cstheme="majorHAnsi"/>
        </w:rPr>
      </w:pPr>
      <w:r>
        <w:rPr>
          <w:rFonts w:asciiTheme="majorHAnsi" w:hAnsiTheme="majorHAnsi" w:cstheme="majorHAnsi"/>
        </w:rPr>
        <w:t>The following are the files that are used in this lab:</w:t>
      </w:r>
    </w:p>
    <w:tbl>
      <w:tblPr>
        <w:tblStyle w:val="TableGrid"/>
        <w:tblW w:w="0" w:type="auto"/>
        <w:tblLook w:val="04A0" w:firstRow="1" w:lastRow="0" w:firstColumn="1" w:lastColumn="0" w:noHBand="0" w:noVBand="1"/>
      </w:tblPr>
      <w:tblGrid>
        <w:gridCol w:w="3775"/>
        <w:gridCol w:w="7015"/>
      </w:tblGrid>
      <w:tr w:rsidR="005D6B72" w14:paraId="2ABD09F0" w14:textId="77777777" w:rsidTr="00280482">
        <w:tc>
          <w:tcPr>
            <w:tcW w:w="3775" w:type="dxa"/>
            <w:shd w:val="clear" w:color="auto" w:fill="000000" w:themeFill="text1"/>
          </w:tcPr>
          <w:p w14:paraId="0D313348" w14:textId="1B50C7F1" w:rsidR="005D6B72" w:rsidRPr="00B57B3B" w:rsidRDefault="005D6B72" w:rsidP="00923F8A">
            <w:pPr>
              <w:rPr>
                <w:rFonts w:asciiTheme="majorHAnsi" w:hAnsiTheme="majorHAnsi" w:cstheme="majorHAnsi"/>
                <w:color w:val="FFFFFF" w:themeColor="background1"/>
              </w:rPr>
            </w:pPr>
            <w:r w:rsidRPr="00B57B3B">
              <w:rPr>
                <w:rFonts w:asciiTheme="majorHAnsi" w:hAnsiTheme="majorHAnsi" w:cstheme="majorHAnsi"/>
                <w:color w:val="FFFFFF" w:themeColor="background1"/>
              </w:rPr>
              <w:t>File name</w:t>
            </w:r>
          </w:p>
        </w:tc>
        <w:tc>
          <w:tcPr>
            <w:tcW w:w="7015" w:type="dxa"/>
            <w:shd w:val="clear" w:color="auto" w:fill="000000" w:themeFill="text1"/>
          </w:tcPr>
          <w:p w14:paraId="33890622" w14:textId="1D6F0AD6" w:rsidR="005D6B72" w:rsidRPr="00B57B3B" w:rsidRDefault="005D6B72" w:rsidP="00923F8A">
            <w:pPr>
              <w:rPr>
                <w:rFonts w:asciiTheme="majorHAnsi" w:hAnsiTheme="majorHAnsi" w:cstheme="majorHAnsi"/>
                <w:color w:val="FFFFFF" w:themeColor="background1"/>
              </w:rPr>
            </w:pPr>
            <w:r w:rsidRPr="00B57B3B">
              <w:rPr>
                <w:rFonts w:asciiTheme="majorHAnsi" w:hAnsiTheme="majorHAnsi" w:cstheme="majorHAnsi"/>
                <w:color w:val="FFFFFF" w:themeColor="background1"/>
              </w:rPr>
              <w:t>Description</w:t>
            </w:r>
          </w:p>
        </w:tc>
      </w:tr>
      <w:tr w:rsidR="005D6B72" w14:paraId="6DDF1855" w14:textId="77777777" w:rsidTr="00280482">
        <w:tc>
          <w:tcPr>
            <w:tcW w:w="3775" w:type="dxa"/>
          </w:tcPr>
          <w:p w14:paraId="31330FE2" w14:textId="2AF57BEA" w:rsidR="005D6B72" w:rsidRDefault="00604F80" w:rsidP="00923F8A">
            <w:pPr>
              <w:rPr>
                <w:rFonts w:asciiTheme="majorHAnsi" w:hAnsiTheme="majorHAnsi" w:cstheme="majorHAnsi"/>
              </w:rPr>
            </w:pPr>
            <w:r w:rsidRPr="000E7F0C">
              <w:rPr>
                <w:rFonts w:asciiTheme="majorHAnsi" w:hAnsiTheme="majorHAnsi" w:cstheme="majorHAnsi"/>
                <w:bCs/>
              </w:rPr>
              <w:t>create-dav6100_db_2-database</w:t>
            </w:r>
            <w:r>
              <w:rPr>
                <w:rFonts w:asciiTheme="majorHAnsi" w:hAnsiTheme="majorHAnsi" w:cstheme="majorHAnsi"/>
                <w:bCs/>
              </w:rPr>
              <w:t>.txt</w:t>
            </w:r>
          </w:p>
        </w:tc>
        <w:tc>
          <w:tcPr>
            <w:tcW w:w="7015" w:type="dxa"/>
          </w:tcPr>
          <w:p w14:paraId="0EF526D3" w14:textId="5856573A" w:rsidR="005D6B72" w:rsidRDefault="000309F4" w:rsidP="00923F8A">
            <w:pPr>
              <w:rPr>
                <w:rFonts w:asciiTheme="majorHAnsi" w:hAnsiTheme="majorHAnsi" w:cstheme="majorHAnsi"/>
              </w:rPr>
            </w:pPr>
            <w:r>
              <w:rPr>
                <w:rFonts w:asciiTheme="majorHAnsi" w:hAnsiTheme="majorHAnsi" w:cstheme="majorHAnsi"/>
              </w:rPr>
              <w:t>This is the DDL file to create the dav6100_db_2 OLTP database</w:t>
            </w:r>
          </w:p>
        </w:tc>
      </w:tr>
      <w:tr w:rsidR="005D6B72" w14:paraId="7CDACEE5" w14:textId="77777777" w:rsidTr="00280482">
        <w:tc>
          <w:tcPr>
            <w:tcW w:w="3775" w:type="dxa"/>
          </w:tcPr>
          <w:p w14:paraId="22B5711D" w14:textId="707C8781" w:rsidR="005D6B72" w:rsidRDefault="00604F80" w:rsidP="00923F8A">
            <w:pPr>
              <w:rPr>
                <w:rFonts w:asciiTheme="majorHAnsi" w:hAnsiTheme="majorHAnsi" w:cstheme="majorHAnsi"/>
              </w:rPr>
            </w:pPr>
            <w:proofErr w:type="spellStart"/>
            <w:r w:rsidRPr="0060200B">
              <w:rPr>
                <w:rFonts w:asciiTheme="majorHAnsi" w:hAnsiTheme="majorHAnsi" w:cstheme="majorHAnsi"/>
                <w:bCs/>
              </w:rPr>
              <w:t>dimension_output_example</w:t>
            </w:r>
            <w:r>
              <w:rPr>
                <w:rFonts w:asciiTheme="majorHAnsi" w:hAnsiTheme="majorHAnsi" w:cstheme="majorHAnsi"/>
                <w:bCs/>
              </w:rPr>
              <w:t>.sql</w:t>
            </w:r>
            <w:proofErr w:type="spellEnd"/>
          </w:p>
        </w:tc>
        <w:tc>
          <w:tcPr>
            <w:tcW w:w="7015" w:type="dxa"/>
          </w:tcPr>
          <w:p w14:paraId="25C11F4F" w14:textId="679A7DBA" w:rsidR="005D6B72" w:rsidRDefault="000309F4" w:rsidP="00923F8A">
            <w:pPr>
              <w:rPr>
                <w:rFonts w:asciiTheme="majorHAnsi" w:hAnsiTheme="majorHAnsi" w:cstheme="majorHAnsi"/>
              </w:rPr>
            </w:pPr>
            <w:r>
              <w:rPr>
                <w:rFonts w:asciiTheme="majorHAnsi" w:hAnsiTheme="majorHAnsi" w:cstheme="majorHAnsi"/>
              </w:rPr>
              <w:t xml:space="preserve">This file executes the </w:t>
            </w:r>
            <w:proofErr w:type="spellStart"/>
            <w:r>
              <w:rPr>
                <w:rFonts w:asciiTheme="majorHAnsi" w:hAnsiTheme="majorHAnsi" w:cstheme="majorHAnsi"/>
              </w:rPr>
              <w:t>sql</w:t>
            </w:r>
            <w:proofErr w:type="spellEnd"/>
            <w:r>
              <w:rPr>
                <w:rFonts w:asciiTheme="majorHAnsi" w:hAnsiTheme="majorHAnsi" w:cstheme="majorHAnsi"/>
              </w:rPr>
              <w:t xml:space="preserve"> script to generate </w:t>
            </w:r>
            <w:r w:rsidR="00280482">
              <w:rPr>
                <w:rFonts w:asciiTheme="majorHAnsi" w:hAnsiTheme="majorHAnsi" w:cstheme="majorHAnsi"/>
              </w:rPr>
              <w:t>csv files for the</w:t>
            </w:r>
            <w:r w:rsidR="00CE1750">
              <w:rPr>
                <w:rFonts w:asciiTheme="majorHAnsi" w:hAnsiTheme="majorHAnsi" w:cstheme="majorHAnsi"/>
              </w:rPr>
              <w:t xml:space="preserve"> dimension tables</w:t>
            </w:r>
            <w:r w:rsidR="00280482">
              <w:rPr>
                <w:rFonts w:asciiTheme="majorHAnsi" w:hAnsiTheme="majorHAnsi" w:cstheme="majorHAnsi"/>
              </w:rPr>
              <w:t xml:space="preserve"> </w:t>
            </w:r>
          </w:p>
        </w:tc>
      </w:tr>
      <w:tr w:rsidR="005D6B72" w14:paraId="3AB37A17" w14:textId="77777777" w:rsidTr="00280482">
        <w:tc>
          <w:tcPr>
            <w:tcW w:w="3775" w:type="dxa"/>
          </w:tcPr>
          <w:p w14:paraId="7140260B" w14:textId="10C28573" w:rsidR="005D6B72" w:rsidRDefault="00604F80" w:rsidP="00923F8A">
            <w:pPr>
              <w:rPr>
                <w:rFonts w:asciiTheme="majorHAnsi" w:hAnsiTheme="majorHAnsi" w:cstheme="majorHAnsi"/>
              </w:rPr>
            </w:pPr>
            <w:r w:rsidRPr="0060200B">
              <w:rPr>
                <w:rFonts w:asciiTheme="majorHAnsi" w:hAnsiTheme="majorHAnsi" w:cstheme="majorHAnsi"/>
                <w:bCs/>
              </w:rPr>
              <w:t>sql_batch</w:t>
            </w:r>
            <w:r>
              <w:rPr>
                <w:rFonts w:asciiTheme="majorHAnsi" w:hAnsiTheme="majorHAnsi" w:cstheme="majorHAnsi"/>
                <w:bCs/>
              </w:rPr>
              <w:t>.bat</w:t>
            </w:r>
          </w:p>
        </w:tc>
        <w:tc>
          <w:tcPr>
            <w:tcW w:w="7015" w:type="dxa"/>
          </w:tcPr>
          <w:p w14:paraId="450061C4" w14:textId="6D468976" w:rsidR="005D6B72" w:rsidRDefault="00664B92" w:rsidP="00923F8A">
            <w:pPr>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sql</w:t>
            </w:r>
            <w:proofErr w:type="spellEnd"/>
            <w:r>
              <w:rPr>
                <w:rFonts w:asciiTheme="majorHAnsi" w:hAnsiTheme="majorHAnsi" w:cstheme="majorHAnsi"/>
              </w:rPr>
              <w:t xml:space="preserve"> batch file that will be referenced by the Task Scheduler</w:t>
            </w:r>
          </w:p>
        </w:tc>
      </w:tr>
      <w:tr w:rsidR="00604F80" w14:paraId="4249D217" w14:textId="77777777" w:rsidTr="00280482">
        <w:tc>
          <w:tcPr>
            <w:tcW w:w="3775" w:type="dxa"/>
          </w:tcPr>
          <w:p w14:paraId="1C8AF71D" w14:textId="292E81F5" w:rsidR="00604F80" w:rsidRPr="0060200B" w:rsidRDefault="00604F80" w:rsidP="00923F8A">
            <w:pPr>
              <w:rPr>
                <w:rFonts w:asciiTheme="majorHAnsi" w:hAnsiTheme="majorHAnsi" w:cstheme="majorHAnsi"/>
                <w:bCs/>
              </w:rPr>
            </w:pPr>
            <w:r w:rsidRPr="0031691A">
              <w:rPr>
                <w:rFonts w:asciiTheme="majorHAnsi" w:hAnsiTheme="majorHAnsi" w:cstheme="majorHAnsi"/>
                <w:bCs/>
              </w:rPr>
              <w:t>email_example</w:t>
            </w:r>
            <w:r>
              <w:rPr>
                <w:rFonts w:asciiTheme="majorHAnsi" w:hAnsiTheme="majorHAnsi" w:cstheme="majorHAnsi"/>
                <w:bCs/>
              </w:rPr>
              <w:t>.py</w:t>
            </w:r>
          </w:p>
        </w:tc>
        <w:tc>
          <w:tcPr>
            <w:tcW w:w="7015" w:type="dxa"/>
          </w:tcPr>
          <w:p w14:paraId="1A36C5AA" w14:textId="3755E2BE" w:rsidR="00604F80" w:rsidRDefault="00664B92" w:rsidP="00923F8A">
            <w:pPr>
              <w:rPr>
                <w:rFonts w:asciiTheme="majorHAnsi" w:hAnsiTheme="majorHAnsi" w:cstheme="majorHAnsi"/>
              </w:rPr>
            </w:pPr>
            <w:r>
              <w:rPr>
                <w:rFonts w:asciiTheme="majorHAnsi" w:hAnsiTheme="majorHAnsi" w:cstheme="majorHAnsi"/>
              </w:rPr>
              <w:t>The python script to send an email</w:t>
            </w:r>
          </w:p>
        </w:tc>
      </w:tr>
      <w:tr w:rsidR="00664B92" w14:paraId="43AFD881" w14:textId="77777777" w:rsidTr="00280482">
        <w:tc>
          <w:tcPr>
            <w:tcW w:w="3775" w:type="dxa"/>
          </w:tcPr>
          <w:p w14:paraId="250D9333" w14:textId="499FD3ED" w:rsidR="00664B92" w:rsidRPr="0060200B" w:rsidRDefault="00664B92" w:rsidP="00664B92">
            <w:pPr>
              <w:rPr>
                <w:rFonts w:asciiTheme="majorHAnsi" w:hAnsiTheme="majorHAnsi" w:cstheme="majorHAnsi"/>
                <w:bCs/>
              </w:rPr>
            </w:pPr>
            <w:r>
              <w:rPr>
                <w:rFonts w:asciiTheme="majorHAnsi" w:hAnsiTheme="majorHAnsi" w:cstheme="majorHAnsi"/>
                <w:bCs/>
              </w:rPr>
              <w:t>py_batch.bat</w:t>
            </w:r>
          </w:p>
        </w:tc>
        <w:tc>
          <w:tcPr>
            <w:tcW w:w="7015" w:type="dxa"/>
          </w:tcPr>
          <w:p w14:paraId="14D4D303" w14:textId="68D694C3" w:rsidR="00664B92" w:rsidRDefault="00664B92" w:rsidP="00664B92">
            <w:pPr>
              <w:rPr>
                <w:rFonts w:asciiTheme="majorHAnsi" w:hAnsiTheme="majorHAnsi" w:cstheme="majorHAnsi"/>
              </w:rPr>
            </w:pPr>
            <w:r>
              <w:rPr>
                <w:rFonts w:asciiTheme="majorHAnsi" w:hAnsiTheme="majorHAnsi" w:cstheme="majorHAnsi"/>
              </w:rPr>
              <w:t>The python batch file that will be referenced by the Task Scheduler</w:t>
            </w:r>
          </w:p>
        </w:tc>
      </w:tr>
    </w:tbl>
    <w:p w14:paraId="767E3646" w14:textId="001AFF1D" w:rsidR="00B32F4B" w:rsidRDefault="00B32F4B" w:rsidP="00D120E1">
      <w:pPr>
        <w:spacing w:after="0" w:line="240" w:lineRule="auto"/>
        <w:rPr>
          <w:rFonts w:asciiTheme="majorHAnsi" w:hAnsiTheme="majorHAnsi" w:cstheme="majorHAnsi"/>
        </w:rPr>
      </w:pPr>
    </w:p>
    <w:p w14:paraId="26B9A1AD" w14:textId="0CC647B4" w:rsidR="00DF2FBC" w:rsidRDefault="00DF2FBC" w:rsidP="00D120E1">
      <w:pPr>
        <w:spacing w:after="0" w:line="240" w:lineRule="auto"/>
        <w:rPr>
          <w:rFonts w:asciiTheme="majorHAnsi" w:hAnsiTheme="majorHAnsi" w:cstheme="majorHAnsi"/>
        </w:rPr>
      </w:pPr>
      <w:r>
        <w:rPr>
          <w:rFonts w:asciiTheme="majorHAnsi" w:hAnsiTheme="majorHAnsi" w:cstheme="majorHAnsi"/>
        </w:rPr>
        <w:t>The following videos assist with executing this part of the lab:</w:t>
      </w:r>
    </w:p>
    <w:tbl>
      <w:tblPr>
        <w:tblStyle w:val="TableGrid"/>
        <w:tblW w:w="0" w:type="auto"/>
        <w:tblLook w:val="04A0" w:firstRow="1" w:lastRow="0" w:firstColumn="1" w:lastColumn="0" w:noHBand="0" w:noVBand="1"/>
      </w:tblPr>
      <w:tblGrid>
        <w:gridCol w:w="3775"/>
        <w:gridCol w:w="7015"/>
      </w:tblGrid>
      <w:tr w:rsidR="00DF2FBC" w14:paraId="7ADE5055" w14:textId="77777777" w:rsidTr="00B53E33">
        <w:tc>
          <w:tcPr>
            <w:tcW w:w="3775" w:type="dxa"/>
            <w:shd w:val="clear" w:color="auto" w:fill="000000" w:themeFill="text1"/>
          </w:tcPr>
          <w:p w14:paraId="1D02A25C" w14:textId="77777777" w:rsidR="00DF2FBC" w:rsidRPr="00B57B3B" w:rsidRDefault="00DF2FBC" w:rsidP="00B53E33">
            <w:pPr>
              <w:rPr>
                <w:rFonts w:asciiTheme="majorHAnsi" w:hAnsiTheme="majorHAnsi" w:cstheme="majorHAnsi"/>
                <w:color w:val="FFFFFF" w:themeColor="background1"/>
              </w:rPr>
            </w:pPr>
            <w:r w:rsidRPr="00B57B3B">
              <w:rPr>
                <w:rFonts w:asciiTheme="majorHAnsi" w:hAnsiTheme="majorHAnsi" w:cstheme="majorHAnsi"/>
                <w:color w:val="FFFFFF" w:themeColor="background1"/>
              </w:rPr>
              <w:t>File name</w:t>
            </w:r>
          </w:p>
        </w:tc>
        <w:tc>
          <w:tcPr>
            <w:tcW w:w="7015" w:type="dxa"/>
            <w:shd w:val="clear" w:color="auto" w:fill="000000" w:themeFill="text1"/>
          </w:tcPr>
          <w:p w14:paraId="091B642A" w14:textId="77777777" w:rsidR="00DF2FBC" w:rsidRPr="00B57B3B" w:rsidRDefault="00DF2FBC" w:rsidP="00B53E33">
            <w:pPr>
              <w:rPr>
                <w:rFonts w:asciiTheme="majorHAnsi" w:hAnsiTheme="majorHAnsi" w:cstheme="majorHAnsi"/>
                <w:color w:val="FFFFFF" w:themeColor="background1"/>
              </w:rPr>
            </w:pPr>
            <w:r w:rsidRPr="00B57B3B">
              <w:rPr>
                <w:rFonts w:asciiTheme="majorHAnsi" w:hAnsiTheme="majorHAnsi" w:cstheme="majorHAnsi"/>
                <w:color w:val="FFFFFF" w:themeColor="background1"/>
              </w:rPr>
              <w:t>Description</w:t>
            </w:r>
          </w:p>
        </w:tc>
      </w:tr>
      <w:tr w:rsidR="00DF2FBC" w14:paraId="04977287" w14:textId="77777777" w:rsidTr="00B53E33">
        <w:tc>
          <w:tcPr>
            <w:tcW w:w="3775" w:type="dxa"/>
          </w:tcPr>
          <w:p w14:paraId="3DBCCC1C" w14:textId="77777777" w:rsidR="00DF2FBC" w:rsidRDefault="00DF2FBC" w:rsidP="00B53E33">
            <w:pPr>
              <w:rPr>
                <w:rFonts w:asciiTheme="majorHAnsi" w:hAnsiTheme="majorHAnsi" w:cstheme="majorHAnsi"/>
              </w:rPr>
            </w:pPr>
            <w:r w:rsidRPr="000E7F0C">
              <w:rPr>
                <w:rFonts w:asciiTheme="majorHAnsi" w:hAnsiTheme="majorHAnsi" w:cstheme="majorHAnsi"/>
                <w:bCs/>
              </w:rPr>
              <w:t>create-dav6100_db_2-database</w:t>
            </w:r>
            <w:r>
              <w:rPr>
                <w:rFonts w:asciiTheme="majorHAnsi" w:hAnsiTheme="majorHAnsi" w:cstheme="majorHAnsi"/>
                <w:bCs/>
              </w:rPr>
              <w:t>.txt</w:t>
            </w:r>
          </w:p>
        </w:tc>
        <w:tc>
          <w:tcPr>
            <w:tcW w:w="7015" w:type="dxa"/>
          </w:tcPr>
          <w:p w14:paraId="0EEF1223" w14:textId="77777777" w:rsidR="00DF2FBC" w:rsidRDefault="00DF2FBC" w:rsidP="00B53E33">
            <w:pPr>
              <w:rPr>
                <w:rFonts w:asciiTheme="majorHAnsi" w:hAnsiTheme="majorHAnsi" w:cstheme="majorHAnsi"/>
              </w:rPr>
            </w:pPr>
            <w:r>
              <w:rPr>
                <w:rFonts w:asciiTheme="majorHAnsi" w:hAnsiTheme="majorHAnsi" w:cstheme="majorHAnsi"/>
              </w:rPr>
              <w:t>This is the DDL file to create the dav6100_db_2 OLTP database</w:t>
            </w:r>
          </w:p>
        </w:tc>
      </w:tr>
      <w:tr w:rsidR="00DF2FBC" w14:paraId="45178666" w14:textId="77777777" w:rsidTr="00B53E33">
        <w:tc>
          <w:tcPr>
            <w:tcW w:w="3775" w:type="dxa"/>
          </w:tcPr>
          <w:p w14:paraId="41116628" w14:textId="77777777" w:rsidR="00DF2FBC" w:rsidRDefault="00DF2FBC" w:rsidP="00B53E33">
            <w:pPr>
              <w:rPr>
                <w:rFonts w:asciiTheme="majorHAnsi" w:hAnsiTheme="majorHAnsi" w:cstheme="majorHAnsi"/>
              </w:rPr>
            </w:pPr>
            <w:proofErr w:type="spellStart"/>
            <w:r w:rsidRPr="0060200B">
              <w:rPr>
                <w:rFonts w:asciiTheme="majorHAnsi" w:hAnsiTheme="majorHAnsi" w:cstheme="majorHAnsi"/>
                <w:bCs/>
              </w:rPr>
              <w:t>dimension_output_example</w:t>
            </w:r>
            <w:r>
              <w:rPr>
                <w:rFonts w:asciiTheme="majorHAnsi" w:hAnsiTheme="majorHAnsi" w:cstheme="majorHAnsi"/>
                <w:bCs/>
              </w:rPr>
              <w:t>.sql</w:t>
            </w:r>
            <w:proofErr w:type="spellEnd"/>
          </w:p>
        </w:tc>
        <w:tc>
          <w:tcPr>
            <w:tcW w:w="7015" w:type="dxa"/>
          </w:tcPr>
          <w:p w14:paraId="5388E073" w14:textId="77777777" w:rsidR="00DF2FBC" w:rsidRDefault="00DF2FBC" w:rsidP="00B53E33">
            <w:pPr>
              <w:rPr>
                <w:rFonts w:asciiTheme="majorHAnsi" w:hAnsiTheme="majorHAnsi" w:cstheme="majorHAnsi"/>
              </w:rPr>
            </w:pPr>
            <w:r>
              <w:rPr>
                <w:rFonts w:asciiTheme="majorHAnsi" w:hAnsiTheme="majorHAnsi" w:cstheme="majorHAnsi"/>
              </w:rPr>
              <w:t xml:space="preserve">This file executes the </w:t>
            </w:r>
            <w:proofErr w:type="spellStart"/>
            <w:r>
              <w:rPr>
                <w:rFonts w:asciiTheme="majorHAnsi" w:hAnsiTheme="majorHAnsi" w:cstheme="majorHAnsi"/>
              </w:rPr>
              <w:t>sql</w:t>
            </w:r>
            <w:proofErr w:type="spellEnd"/>
            <w:r>
              <w:rPr>
                <w:rFonts w:asciiTheme="majorHAnsi" w:hAnsiTheme="majorHAnsi" w:cstheme="majorHAnsi"/>
              </w:rPr>
              <w:t xml:space="preserve"> script to generate csv files for the dimension tables </w:t>
            </w:r>
          </w:p>
        </w:tc>
      </w:tr>
      <w:tr w:rsidR="00DF2FBC" w14:paraId="3F86251B" w14:textId="77777777" w:rsidTr="00B53E33">
        <w:tc>
          <w:tcPr>
            <w:tcW w:w="3775" w:type="dxa"/>
          </w:tcPr>
          <w:p w14:paraId="328BE31A" w14:textId="77777777" w:rsidR="00DF2FBC" w:rsidRDefault="00DF2FBC" w:rsidP="00B53E33">
            <w:pPr>
              <w:rPr>
                <w:rFonts w:asciiTheme="majorHAnsi" w:hAnsiTheme="majorHAnsi" w:cstheme="majorHAnsi"/>
              </w:rPr>
            </w:pPr>
            <w:r w:rsidRPr="0060200B">
              <w:rPr>
                <w:rFonts w:asciiTheme="majorHAnsi" w:hAnsiTheme="majorHAnsi" w:cstheme="majorHAnsi"/>
                <w:bCs/>
              </w:rPr>
              <w:t>sql_batch</w:t>
            </w:r>
            <w:r>
              <w:rPr>
                <w:rFonts w:asciiTheme="majorHAnsi" w:hAnsiTheme="majorHAnsi" w:cstheme="majorHAnsi"/>
                <w:bCs/>
              </w:rPr>
              <w:t>.bat</w:t>
            </w:r>
          </w:p>
        </w:tc>
        <w:tc>
          <w:tcPr>
            <w:tcW w:w="7015" w:type="dxa"/>
          </w:tcPr>
          <w:p w14:paraId="3B943370" w14:textId="77777777" w:rsidR="00DF2FBC" w:rsidRDefault="00DF2FBC" w:rsidP="00B53E33">
            <w:pPr>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sql</w:t>
            </w:r>
            <w:proofErr w:type="spellEnd"/>
            <w:r>
              <w:rPr>
                <w:rFonts w:asciiTheme="majorHAnsi" w:hAnsiTheme="majorHAnsi" w:cstheme="majorHAnsi"/>
              </w:rPr>
              <w:t xml:space="preserve"> batch file that will be referenced by the Task Scheduler</w:t>
            </w:r>
          </w:p>
        </w:tc>
      </w:tr>
      <w:tr w:rsidR="00DF2FBC" w14:paraId="2FEC0746" w14:textId="77777777" w:rsidTr="00B53E33">
        <w:tc>
          <w:tcPr>
            <w:tcW w:w="3775" w:type="dxa"/>
          </w:tcPr>
          <w:p w14:paraId="184A5959" w14:textId="77777777" w:rsidR="00DF2FBC" w:rsidRPr="0060200B" w:rsidRDefault="00DF2FBC" w:rsidP="00B53E33">
            <w:pPr>
              <w:rPr>
                <w:rFonts w:asciiTheme="majorHAnsi" w:hAnsiTheme="majorHAnsi" w:cstheme="majorHAnsi"/>
                <w:bCs/>
              </w:rPr>
            </w:pPr>
            <w:r w:rsidRPr="0031691A">
              <w:rPr>
                <w:rFonts w:asciiTheme="majorHAnsi" w:hAnsiTheme="majorHAnsi" w:cstheme="majorHAnsi"/>
                <w:bCs/>
              </w:rPr>
              <w:t>email_example</w:t>
            </w:r>
            <w:r>
              <w:rPr>
                <w:rFonts w:asciiTheme="majorHAnsi" w:hAnsiTheme="majorHAnsi" w:cstheme="majorHAnsi"/>
                <w:bCs/>
              </w:rPr>
              <w:t>.py</w:t>
            </w:r>
          </w:p>
        </w:tc>
        <w:tc>
          <w:tcPr>
            <w:tcW w:w="7015" w:type="dxa"/>
          </w:tcPr>
          <w:p w14:paraId="77526B51" w14:textId="77777777" w:rsidR="00DF2FBC" w:rsidRDefault="00DF2FBC" w:rsidP="00B53E33">
            <w:pPr>
              <w:rPr>
                <w:rFonts w:asciiTheme="majorHAnsi" w:hAnsiTheme="majorHAnsi" w:cstheme="majorHAnsi"/>
              </w:rPr>
            </w:pPr>
            <w:r>
              <w:rPr>
                <w:rFonts w:asciiTheme="majorHAnsi" w:hAnsiTheme="majorHAnsi" w:cstheme="majorHAnsi"/>
              </w:rPr>
              <w:t>The python script to send an email</w:t>
            </w:r>
          </w:p>
        </w:tc>
      </w:tr>
      <w:tr w:rsidR="00DF2FBC" w14:paraId="194BE736" w14:textId="77777777" w:rsidTr="00B53E33">
        <w:tc>
          <w:tcPr>
            <w:tcW w:w="3775" w:type="dxa"/>
          </w:tcPr>
          <w:p w14:paraId="0CDFE438" w14:textId="77777777" w:rsidR="00DF2FBC" w:rsidRPr="0060200B" w:rsidRDefault="00DF2FBC" w:rsidP="00B53E33">
            <w:pPr>
              <w:rPr>
                <w:rFonts w:asciiTheme="majorHAnsi" w:hAnsiTheme="majorHAnsi" w:cstheme="majorHAnsi"/>
                <w:bCs/>
              </w:rPr>
            </w:pPr>
            <w:r>
              <w:rPr>
                <w:rFonts w:asciiTheme="majorHAnsi" w:hAnsiTheme="majorHAnsi" w:cstheme="majorHAnsi"/>
                <w:bCs/>
              </w:rPr>
              <w:t>py_batch.bat</w:t>
            </w:r>
          </w:p>
        </w:tc>
        <w:tc>
          <w:tcPr>
            <w:tcW w:w="7015" w:type="dxa"/>
          </w:tcPr>
          <w:p w14:paraId="0442FF61" w14:textId="77777777" w:rsidR="00DF2FBC" w:rsidRDefault="00DF2FBC" w:rsidP="00B53E33">
            <w:pPr>
              <w:rPr>
                <w:rFonts w:asciiTheme="majorHAnsi" w:hAnsiTheme="majorHAnsi" w:cstheme="majorHAnsi"/>
              </w:rPr>
            </w:pPr>
            <w:r>
              <w:rPr>
                <w:rFonts w:asciiTheme="majorHAnsi" w:hAnsiTheme="majorHAnsi" w:cstheme="majorHAnsi"/>
              </w:rPr>
              <w:t>The python batch file that will be referenced by the Task Scheduler</w:t>
            </w:r>
          </w:p>
        </w:tc>
      </w:tr>
    </w:tbl>
    <w:p w14:paraId="2DB96F70" w14:textId="77777777" w:rsidR="00DF2FBC" w:rsidRDefault="00DF2FBC" w:rsidP="00D120E1">
      <w:pPr>
        <w:spacing w:after="0" w:line="240" w:lineRule="auto"/>
        <w:rPr>
          <w:rFonts w:asciiTheme="majorHAnsi" w:hAnsiTheme="majorHAnsi" w:cstheme="majorHAnsi"/>
        </w:rPr>
      </w:pPr>
    </w:p>
    <w:p w14:paraId="7E99784C" w14:textId="180057F3" w:rsidR="00D120E1" w:rsidRPr="00D120E1" w:rsidRDefault="00D120E1" w:rsidP="00D120E1">
      <w:pPr>
        <w:pStyle w:val="Heading5"/>
      </w:pPr>
      <w:r>
        <w:t xml:space="preserve">Steps to execute the Lab </w:t>
      </w:r>
    </w:p>
    <w:p w14:paraId="6280FA2A" w14:textId="2C8E9F33" w:rsidR="00923F8A" w:rsidRDefault="00D11173" w:rsidP="00CC3D08">
      <w:pPr>
        <w:pStyle w:val="ListParagraph"/>
        <w:numPr>
          <w:ilvl w:val="0"/>
          <w:numId w:val="26"/>
        </w:numPr>
        <w:spacing w:after="0" w:line="240" w:lineRule="auto"/>
        <w:rPr>
          <w:rFonts w:asciiTheme="majorHAnsi" w:hAnsiTheme="majorHAnsi" w:cstheme="majorHAnsi"/>
        </w:rPr>
      </w:pPr>
      <w:r w:rsidRPr="00A45EEA">
        <w:rPr>
          <w:rFonts w:asciiTheme="majorHAnsi" w:hAnsiTheme="majorHAnsi" w:cstheme="majorHAnsi"/>
          <w:b/>
        </w:rPr>
        <w:t>Create Database</w:t>
      </w:r>
      <w:r w:rsidR="0021474E" w:rsidRPr="00A45EEA">
        <w:rPr>
          <w:rFonts w:asciiTheme="majorHAnsi" w:hAnsiTheme="majorHAnsi" w:cstheme="majorHAnsi"/>
          <w:b/>
        </w:rPr>
        <w:t>.</w:t>
      </w:r>
      <w:r w:rsidR="0021474E">
        <w:rPr>
          <w:rFonts w:asciiTheme="majorHAnsi" w:hAnsiTheme="majorHAnsi" w:cstheme="majorHAnsi"/>
        </w:rPr>
        <w:t xml:space="preserve"> Use the </w:t>
      </w:r>
      <w:r w:rsidR="00A45EEA">
        <w:rPr>
          <w:rFonts w:asciiTheme="majorHAnsi" w:hAnsiTheme="majorHAnsi" w:cstheme="majorHAnsi"/>
        </w:rPr>
        <w:t xml:space="preserve">DDL file uploaded to canvas to regenerate the database file dav6100_db_2. This will be the basis of the lab and will be used to generate the data extracts. </w:t>
      </w:r>
    </w:p>
    <w:p w14:paraId="608221F0" w14:textId="2F2C185C" w:rsidR="003077CE" w:rsidRPr="00CC3D08" w:rsidRDefault="003077CE" w:rsidP="003077CE">
      <w:pPr>
        <w:pStyle w:val="ListParagraph"/>
        <w:numPr>
          <w:ilvl w:val="1"/>
          <w:numId w:val="26"/>
        </w:numPr>
        <w:spacing w:after="0" w:line="240" w:lineRule="auto"/>
        <w:rPr>
          <w:rFonts w:asciiTheme="majorHAnsi" w:hAnsiTheme="majorHAnsi" w:cstheme="majorHAnsi"/>
        </w:rPr>
      </w:pPr>
      <w:r>
        <w:rPr>
          <w:rFonts w:asciiTheme="majorHAnsi" w:hAnsiTheme="majorHAnsi" w:cstheme="majorHAnsi"/>
          <w:bCs/>
        </w:rPr>
        <w:t xml:space="preserve">Filename: </w:t>
      </w:r>
      <w:r w:rsidR="000E7F0C" w:rsidRPr="000E7F0C">
        <w:rPr>
          <w:rFonts w:asciiTheme="majorHAnsi" w:hAnsiTheme="majorHAnsi" w:cstheme="majorHAnsi"/>
          <w:bCs/>
        </w:rPr>
        <w:t>create-dav6100_db_2-database</w:t>
      </w:r>
      <w:r w:rsidR="000E7F0C">
        <w:rPr>
          <w:rFonts w:asciiTheme="majorHAnsi" w:hAnsiTheme="majorHAnsi" w:cstheme="majorHAnsi"/>
          <w:bCs/>
        </w:rPr>
        <w:t>.txt</w:t>
      </w:r>
    </w:p>
    <w:p w14:paraId="4BEA3764" w14:textId="77777777" w:rsidR="000E7F0C" w:rsidRPr="000E7F0C" w:rsidRDefault="007E5EC0" w:rsidP="00593CDF">
      <w:pPr>
        <w:pStyle w:val="ListParagraph"/>
        <w:numPr>
          <w:ilvl w:val="0"/>
          <w:numId w:val="26"/>
        </w:numPr>
        <w:spacing w:after="0" w:line="240" w:lineRule="auto"/>
        <w:rPr>
          <w:rFonts w:asciiTheme="majorHAnsi" w:hAnsiTheme="majorHAnsi" w:cstheme="majorHAnsi"/>
        </w:rPr>
      </w:pPr>
      <w:r w:rsidRPr="00AA71BA">
        <w:rPr>
          <w:rFonts w:asciiTheme="majorHAnsi" w:hAnsiTheme="majorHAnsi" w:cstheme="majorHAnsi"/>
          <w:b/>
        </w:rPr>
        <w:t>Create MySQL Script for update</w:t>
      </w:r>
      <w:r w:rsidR="00A45EEA">
        <w:rPr>
          <w:rFonts w:asciiTheme="majorHAnsi" w:hAnsiTheme="majorHAnsi" w:cstheme="majorHAnsi"/>
        </w:rPr>
        <w:t xml:space="preserve">. </w:t>
      </w:r>
      <w:r w:rsidR="00C67D64">
        <w:rPr>
          <w:rFonts w:asciiTheme="majorHAnsi" w:hAnsiTheme="majorHAnsi" w:cstheme="majorHAnsi"/>
        </w:rPr>
        <w:t>Write the database extract logic. This MySQL file will be used to generate the extracts for each dimension table</w:t>
      </w:r>
      <w:r w:rsidR="00F9238F">
        <w:rPr>
          <w:rFonts w:asciiTheme="majorHAnsi" w:hAnsiTheme="majorHAnsi" w:cstheme="majorHAnsi"/>
        </w:rPr>
        <w:t xml:space="preserve"> and fact table in </w:t>
      </w:r>
      <w:r w:rsidR="00F9238F">
        <w:rPr>
          <w:rFonts w:asciiTheme="majorHAnsi" w:hAnsiTheme="majorHAnsi" w:cstheme="majorHAnsi"/>
          <w:b/>
        </w:rPr>
        <w:t>dav_6100_db_2_dw</w:t>
      </w:r>
      <w:r w:rsidR="00AA71BA">
        <w:rPr>
          <w:rFonts w:asciiTheme="majorHAnsi" w:hAnsiTheme="majorHAnsi" w:cstheme="majorHAnsi"/>
          <w:b/>
        </w:rPr>
        <w:t xml:space="preserve">. </w:t>
      </w:r>
    </w:p>
    <w:p w14:paraId="0E3063AE" w14:textId="4F0F4C33" w:rsidR="000E7F0C" w:rsidRPr="00CC3D08" w:rsidRDefault="000E7F0C" w:rsidP="000E7F0C">
      <w:pPr>
        <w:pStyle w:val="ListParagraph"/>
        <w:numPr>
          <w:ilvl w:val="1"/>
          <w:numId w:val="26"/>
        </w:numPr>
        <w:spacing w:after="0" w:line="240" w:lineRule="auto"/>
        <w:rPr>
          <w:rFonts w:asciiTheme="majorHAnsi" w:hAnsiTheme="majorHAnsi" w:cstheme="majorHAnsi"/>
        </w:rPr>
      </w:pPr>
      <w:r>
        <w:rPr>
          <w:rFonts w:asciiTheme="majorHAnsi" w:hAnsiTheme="majorHAnsi" w:cstheme="majorHAnsi"/>
          <w:bCs/>
        </w:rPr>
        <w:t xml:space="preserve">Filename: </w:t>
      </w:r>
      <w:proofErr w:type="spellStart"/>
      <w:r w:rsidR="0060200B" w:rsidRPr="0060200B">
        <w:rPr>
          <w:rFonts w:asciiTheme="majorHAnsi" w:hAnsiTheme="majorHAnsi" w:cstheme="majorHAnsi"/>
          <w:bCs/>
        </w:rPr>
        <w:t>dimension_output_example</w:t>
      </w:r>
      <w:r w:rsidR="0060200B">
        <w:rPr>
          <w:rFonts w:asciiTheme="majorHAnsi" w:hAnsiTheme="majorHAnsi" w:cstheme="majorHAnsi"/>
          <w:bCs/>
        </w:rPr>
        <w:t>.sql</w:t>
      </w:r>
      <w:proofErr w:type="spellEnd"/>
    </w:p>
    <w:p w14:paraId="26E26573" w14:textId="735BE0E6" w:rsidR="00593CDF" w:rsidRDefault="002B43FD" w:rsidP="000E7F0C">
      <w:pPr>
        <w:pStyle w:val="ListParagraph"/>
        <w:numPr>
          <w:ilvl w:val="1"/>
          <w:numId w:val="26"/>
        </w:numPr>
        <w:spacing w:after="0" w:line="240" w:lineRule="auto"/>
        <w:rPr>
          <w:rFonts w:asciiTheme="majorHAnsi" w:hAnsiTheme="majorHAnsi" w:cstheme="majorHAnsi"/>
        </w:rPr>
      </w:pPr>
      <w:r>
        <w:rPr>
          <w:rFonts w:asciiTheme="majorHAnsi" w:hAnsiTheme="majorHAnsi" w:cstheme="majorHAnsi"/>
        </w:rPr>
        <w:t xml:space="preserve">Specifications of the file are as follows: </w:t>
      </w:r>
    </w:p>
    <w:p w14:paraId="476C98F5" w14:textId="77777777" w:rsidR="002B43FD" w:rsidRDefault="002B43FD" w:rsidP="002B43FD">
      <w:pPr>
        <w:pStyle w:val="ListParagraph"/>
        <w:spacing w:after="0" w:line="240" w:lineRule="auto"/>
        <w:rPr>
          <w:rFonts w:asciiTheme="majorHAnsi" w:hAnsiTheme="majorHAnsi" w:cstheme="majorHAnsi"/>
        </w:rPr>
      </w:pPr>
    </w:p>
    <w:tbl>
      <w:tblPr>
        <w:tblStyle w:val="TableGrid"/>
        <w:tblW w:w="0" w:type="auto"/>
        <w:tblInd w:w="720" w:type="dxa"/>
        <w:tblLook w:val="04A0" w:firstRow="1" w:lastRow="0" w:firstColumn="1" w:lastColumn="0" w:noHBand="0" w:noVBand="1"/>
      </w:tblPr>
      <w:tblGrid>
        <w:gridCol w:w="4932"/>
        <w:gridCol w:w="5138"/>
      </w:tblGrid>
      <w:tr w:rsidR="002B43FD" w14:paraId="101C7CC2" w14:textId="77777777" w:rsidTr="002B43FD">
        <w:tc>
          <w:tcPr>
            <w:tcW w:w="5395" w:type="dxa"/>
            <w:shd w:val="clear" w:color="auto" w:fill="000000" w:themeFill="text1"/>
          </w:tcPr>
          <w:p w14:paraId="278BDA23" w14:textId="599B798A" w:rsidR="002B43FD" w:rsidRDefault="002B43FD" w:rsidP="002B43FD">
            <w:pPr>
              <w:pStyle w:val="ListParagraph"/>
              <w:ind w:left="0"/>
              <w:rPr>
                <w:rFonts w:asciiTheme="majorHAnsi" w:hAnsiTheme="majorHAnsi" w:cstheme="majorHAnsi"/>
              </w:rPr>
            </w:pPr>
            <w:r>
              <w:rPr>
                <w:rFonts w:asciiTheme="majorHAnsi" w:hAnsiTheme="majorHAnsi" w:cstheme="majorHAnsi"/>
              </w:rPr>
              <w:t>Parameter</w:t>
            </w:r>
          </w:p>
        </w:tc>
        <w:tc>
          <w:tcPr>
            <w:tcW w:w="5395" w:type="dxa"/>
            <w:shd w:val="clear" w:color="auto" w:fill="000000" w:themeFill="text1"/>
          </w:tcPr>
          <w:p w14:paraId="3B3C3726" w14:textId="72E8548F" w:rsidR="002B43FD" w:rsidRDefault="002B43FD" w:rsidP="002B43FD">
            <w:pPr>
              <w:pStyle w:val="ListParagraph"/>
              <w:ind w:left="0"/>
              <w:rPr>
                <w:rFonts w:asciiTheme="majorHAnsi" w:hAnsiTheme="majorHAnsi" w:cstheme="majorHAnsi"/>
              </w:rPr>
            </w:pPr>
            <w:r>
              <w:rPr>
                <w:rFonts w:asciiTheme="majorHAnsi" w:hAnsiTheme="majorHAnsi" w:cstheme="majorHAnsi"/>
              </w:rPr>
              <w:t>Specification</w:t>
            </w:r>
          </w:p>
        </w:tc>
      </w:tr>
      <w:tr w:rsidR="002B43FD" w14:paraId="72926A0E" w14:textId="77777777" w:rsidTr="002B43FD">
        <w:tc>
          <w:tcPr>
            <w:tcW w:w="5395" w:type="dxa"/>
          </w:tcPr>
          <w:p w14:paraId="2FEACAB0" w14:textId="5678CE04" w:rsidR="002B43FD" w:rsidRDefault="002B43FD" w:rsidP="002B43FD">
            <w:pPr>
              <w:pStyle w:val="ListParagraph"/>
              <w:ind w:left="0"/>
              <w:rPr>
                <w:rFonts w:asciiTheme="majorHAnsi" w:hAnsiTheme="majorHAnsi" w:cstheme="majorHAnsi"/>
              </w:rPr>
            </w:pPr>
            <w:r>
              <w:rPr>
                <w:rFonts w:asciiTheme="majorHAnsi" w:hAnsiTheme="majorHAnsi" w:cstheme="majorHAnsi"/>
              </w:rPr>
              <w:t>Column Delimiter</w:t>
            </w:r>
          </w:p>
        </w:tc>
        <w:tc>
          <w:tcPr>
            <w:tcW w:w="5395" w:type="dxa"/>
          </w:tcPr>
          <w:p w14:paraId="5D6E7BDB" w14:textId="74169979" w:rsidR="002B43FD" w:rsidRDefault="003C0B61" w:rsidP="002B43FD">
            <w:pPr>
              <w:pStyle w:val="ListParagraph"/>
              <w:ind w:left="0"/>
              <w:rPr>
                <w:rFonts w:asciiTheme="majorHAnsi" w:hAnsiTheme="majorHAnsi" w:cstheme="majorHAnsi"/>
              </w:rPr>
            </w:pPr>
            <w:r>
              <w:rPr>
                <w:rFonts w:asciiTheme="majorHAnsi" w:hAnsiTheme="majorHAnsi" w:cstheme="majorHAnsi"/>
              </w:rPr>
              <w:t>||</w:t>
            </w:r>
          </w:p>
        </w:tc>
      </w:tr>
      <w:tr w:rsidR="002B43FD" w14:paraId="650B09EA" w14:textId="77777777" w:rsidTr="002B43FD">
        <w:tc>
          <w:tcPr>
            <w:tcW w:w="5395" w:type="dxa"/>
          </w:tcPr>
          <w:p w14:paraId="75FB91B2" w14:textId="654192D4" w:rsidR="002B43FD" w:rsidRDefault="002B43FD" w:rsidP="002B43FD">
            <w:pPr>
              <w:pStyle w:val="ListParagraph"/>
              <w:ind w:left="0"/>
              <w:rPr>
                <w:rFonts w:asciiTheme="majorHAnsi" w:hAnsiTheme="majorHAnsi" w:cstheme="majorHAnsi"/>
              </w:rPr>
            </w:pPr>
            <w:r>
              <w:rPr>
                <w:rFonts w:asciiTheme="majorHAnsi" w:hAnsiTheme="majorHAnsi" w:cstheme="majorHAnsi"/>
              </w:rPr>
              <w:t xml:space="preserve">Row </w:t>
            </w:r>
            <w:r w:rsidR="005D1B4F">
              <w:rPr>
                <w:rFonts w:asciiTheme="majorHAnsi" w:hAnsiTheme="majorHAnsi" w:cstheme="majorHAnsi"/>
              </w:rPr>
              <w:t>Delimiter</w:t>
            </w:r>
          </w:p>
        </w:tc>
        <w:tc>
          <w:tcPr>
            <w:tcW w:w="5395" w:type="dxa"/>
          </w:tcPr>
          <w:p w14:paraId="4F11482F" w14:textId="525217E7" w:rsidR="002B43FD" w:rsidRDefault="002B43FD" w:rsidP="002B43FD">
            <w:pPr>
              <w:pStyle w:val="ListParagraph"/>
              <w:ind w:left="0"/>
              <w:rPr>
                <w:rFonts w:asciiTheme="majorHAnsi" w:hAnsiTheme="majorHAnsi" w:cstheme="majorHAnsi"/>
              </w:rPr>
            </w:pPr>
            <w:r>
              <w:rPr>
                <w:rFonts w:asciiTheme="majorHAnsi" w:hAnsiTheme="majorHAnsi" w:cstheme="majorHAnsi"/>
              </w:rPr>
              <w:t>\r\n</w:t>
            </w:r>
          </w:p>
        </w:tc>
      </w:tr>
      <w:tr w:rsidR="002B43FD" w14:paraId="5135D44B" w14:textId="77777777" w:rsidTr="002B43FD">
        <w:tc>
          <w:tcPr>
            <w:tcW w:w="5395" w:type="dxa"/>
          </w:tcPr>
          <w:p w14:paraId="0B4BCA6E" w14:textId="53847556" w:rsidR="002B43FD" w:rsidRDefault="005D1B4F" w:rsidP="002B43FD">
            <w:pPr>
              <w:pStyle w:val="ListParagraph"/>
              <w:ind w:left="0"/>
              <w:rPr>
                <w:rFonts w:asciiTheme="majorHAnsi" w:hAnsiTheme="majorHAnsi" w:cstheme="majorHAnsi"/>
              </w:rPr>
            </w:pPr>
            <w:r>
              <w:rPr>
                <w:rFonts w:asciiTheme="majorHAnsi" w:hAnsiTheme="majorHAnsi" w:cstheme="majorHAnsi"/>
              </w:rPr>
              <w:t>File Output location</w:t>
            </w:r>
          </w:p>
        </w:tc>
        <w:tc>
          <w:tcPr>
            <w:tcW w:w="5395" w:type="dxa"/>
          </w:tcPr>
          <w:p w14:paraId="75A189F1" w14:textId="5940E4F7" w:rsidR="002B43FD" w:rsidRDefault="009D6968" w:rsidP="002B43FD">
            <w:pPr>
              <w:pStyle w:val="ListParagraph"/>
              <w:ind w:left="0"/>
              <w:rPr>
                <w:rFonts w:asciiTheme="majorHAnsi" w:hAnsiTheme="majorHAnsi" w:cstheme="majorHAnsi"/>
              </w:rPr>
            </w:pPr>
            <w:r w:rsidRPr="009D6968">
              <w:rPr>
                <w:rFonts w:asciiTheme="majorHAnsi" w:hAnsiTheme="majorHAnsi" w:cstheme="majorHAnsi"/>
              </w:rPr>
              <w:t>C:\ProgramData\MySQL\MySQL Server 8.0\Uploads</w:t>
            </w:r>
          </w:p>
        </w:tc>
      </w:tr>
      <w:tr w:rsidR="009D6968" w14:paraId="1F3046F1" w14:textId="77777777" w:rsidTr="002B43FD">
        <w:tc>
          <w:tcPr>
            <w:tcW w:w="5395" w:type="dxa"/>
          </w:tcPr>
          <w:p w14:paraId="51398BC0" w14:textId="1913749C" w:rsidR="009D6968" w:rsidRDefault="009D6968" w:rsidP="002B43FD">
            <w:pPr>
              <w:pStyle w:val="ListParagraph"/>
              <w:ind w:left="0"/>
              <w:rPr>
                <w:rFonts w:asciiTheme="majorHAnsi" w:hAnsiTheme="majorHAnsi" w:cstheme="majorHAnsi"/>
              </w:rPr>
            </w:pPr>
            <w:r>
              <w:rPr>
                <w:rFonts w:asciiTheme="majorHAnsi" w:hAnsiTheme="majorHAnsi" w:cstheme="majorHAnsi"/>
              </w:rPr>
              <w:t>File type</w:t>
            </w:r>
          </w:p>
        </w:tc>
        <w:tc>
          <w:tcPr>
            <w:tcW w:w="5395" w:type="dxa"/>
          </w:tcPr>
          <w:p w14:paraId="27B328C8" w14:textId="1D5D23EA" w:rsidR="009D6968" w:rsidRPr="009D6968" w:rsidRDefault="009D6968" w:rsidP="002B43FD">
            <w:pPr>
              <w:pStyle w:val="ListParagraph"/>
              <w:ind w:left="0"/>
              <w:rPr>
                <w:rFonts w:asciiTheme="majorHAnsi" w:hAnsiTheme="majorHAnsi" w:cstheme="majorHAnsi"/>
              </w:rPr>
            </w:pPr>
            <w:r>
              <w:rPr>
                <w:rFonts w:asciiTheme="majorHAnsi" w:hAnsiTheme="majorHAnsi" w:cstheme="majorHAnsi"/>
              </w:rPr>
              <w:t>csv</w:t>
            </w:r>
          </w:p>
        </w:tc>
      </w:tr>
    </w:tbl>
    <w:p w14:paraId="2D3A5C82" w14:textId="77777777" w:rsidR="002B43FD" w:rsidRPr="00593CDF" w:rsidRDefault="002B43FD" w:rsidP="002B43FD">
      <w:pPr>
        <w:pStyle w:val="ListParagraph"/>
        <w:spacing w:after="0" w:line="240" w:lineRule="auto"/>
        <w:rPr>
          <w:rFonts w:asciiTheme="majorHAnsi" w:hAnsiTheme="majorHAnsi" w:cstheme="majorHAnsi"/>
        </w:rPr>
      </w:pPr>
    </w:p>
    <w:p w14:paraId="18DB7E62" w14:textId="5FC99C40" w:rsidR="00D11173" w:rsidRPr="0060200B" w:rsidRDefault="00D11173" w:rsidP="00D11173">
      <w:pPr>
        <w:pStyle w:val="ListParagraph"/>
        <w:numPr>
          <w:ilvl w:val="0"/>
          <w:numId w:val="26"/>
        </w:numPr>
        <w:spacing w:after="0" w:line="240" w:lineRule="auto"/>
        <w:rPr>
          <w:rFonts w:asciiTheme="majorHAnsi" w:hAnsiTheme="majorHAnsi" w:cstheme="majorHAnsi"/>
          <w:b/>
        </w:rPr>
      </w:pPr>
      <w:r w:rsidRPr="00AA71BA">
        <w:rPr>
          <w:rFonts w:asciiTheme="majorHAnsi" w:hAnsiTheme="majorHAnsi" w:cstheme="majorHAnsi"/>
          <w:b/>
        </w:rPr>
        <w:t>Create Batch File</w:t>
      </w:r>
      <w:r w:rsidR="00AA71BA">
        <w:rPr>
          <w:rFonts w:asciiTheme="majorHAnsi" w:hAnsiTheme="majorHAnsi" w:cstheme="majorHAnsi"/>
          <w:b/>
        </w:rPr>
        <w:t xml:space="preserve"> for MySQL Extract Script</w:t>
      </w:r>
      <w:r w:rsidR="00AA71BA" w:rsidRPr="00AA71BA">
        <w:rPr>
          <w:rFonts w:asciiTheme="majorHAnsi" w:hAnsiTheme="majorHAnsi" w:cstheme="majorHAnsi"/>
          <w:b/>
        </w:rPr>
        <w:t>.</w:t>
      </w:r>
      <w:r w:rsidR="00AA71BA">
        <w:rPr>
          <w:rFonts w:asciiTheme="majorHAnsi" w:hAnsiTheme="majorHAnsi" w:cstheme="majorHAnsi"/>
        </w:rPr>
        <w:t xml:space="preserve"> Using the SQL script to generate </w:t>
      </w:r>
      <w:r w:rsidR="00105536">
        <w:rPr>
          <w:rFonts w:asciiTheme="majorHAnsi" w:hAnsiTheme="majorHAnsi" w:cstheme="majorHAnsi"/>
        </w:rPr>
        <w:t>the file extracts</w:t>
      </w:r>
      <w:r w:rsidR="00FE6E8D">
        <w:rPr>
          <w:rFonts w:asciiTheme="majorHAnsi" w:hAnsiTheme="majorHAnsi" w:cstheme="majorHAnsi"/>
        </w:rPr>
        <w:t xml:space="preserve"> by referencing it in a </w:t>
      </w:r>
      <w:r w:rsidR="007F5256">
        <w:rPr>
          <w:rFonts w:asciiTheme="majorHAnsi" w:hAnsiTheme="majorHAnsi" w:cstheme="majorHAnsi"/>
        </w:rPr>
        <w:t xml:space="preserve">.bat or batch file. </w:t>
      </w:r>
    </w:p>
    <w:p w14:paraId="382A1064" w14:textId="35370104" w:rsidR="0060200B" w:rsidRPr="00CC3D08" w:rsidRDefault="0060200B" w:rsidP="0060200B">
      <w:pPr>
        <w:pStyle w:val="ListParagraph"/>
        <w:numPr>
          <w:ilvl w:val="1"/>
          <w:numId w:val="26"/>
        </w:numPr>
        <w:spacing w:after="0" w:line="240" w:lineRule="auto"/>
        <w:rPr>
          <w:rFonts w:asciiTheme="majorHAnsi" w:hAnsiTheme="majorHAnsi" w:cstheme="majorHAnsi"/>
        </w:rPr>
      </w:pPr>
      <w:r>
        <w:rPr>
          <w:rFonts w:asciiTheme="majorHAnsi" w:hAnsiTheme="majorHAnsi" w:cstheme="majorHAnsi"/>
          <w:bCs/>
        </w:rPr>
        <w:t xml:space="preserve">Filename: </w:t>
      </w:r>
      <w:r w:rsidRPr="0060200B">
        <w:rPr>
          <w:rFonts w:asciiTheme="majorHAnsi" w:hAnsiTheme="majorHAnsi" w:cstheme="majorHAnsi"/>
          <w:bCs/>
        </w:rPr>
        <w:t>sql_batch</w:t>
      </w:r>
      <w:r>
        <w:rPr>
          <w:rFonts w:asciiTheme="majorHAnsi" w:hAnsiTheme="majorHAnsi" w:cstheme="majorHAnsi"/>
          <w:bCs/>
        </w:rPr>
        <w:t>.bat</w:t>
      </w:r>
    </w:p>
    <w:p w14:paraId="10310147" w14:textId="07F63C74" w:rsidR="00D11173" w:rsidRDefault="00D11173" w:rsidP="00D11173">
      <w:pPr>
        <w:pStyle w:val="ListParagraph"/>
        <w:numPr>
          <w:ilvl w:val="0"/>
          <w:numId w:val="26"/>
        </w:numPr>
        <w:spacing w:after="0" w:line="240" w:lineRule="auto"/>
        <w:rPr>
          <w:rFonts w:asciiTheme="majorHAnsi" w:hAnsiTheme="majorHAnsi" w:cstheme="majorHAnsi"/>
          <w:bCs/>
        </w:rPr>
      </w:pPr>
      <w:r w:rsidRPr="00AA71BA">
        <w:rPr>
          <w:rFonts w:asciiTheme="majorHAnsi" w:hAnsiTheme="majorHAnsi" w:cstheme="majorHAnsi"/>
          <w:b/>
        </w:rPr>
        <w:lastRenderedPageBreak/>
        <w:t>Test</w:t>
      </w:r>
      <w:r w:rsidRPr="00E85810">
        <w:rPr>
          <w:rFonts w:asciiTheme="majorHAnsi" w:hAnsiTheme="majorHAnsi" w:cstheme="majorHAnsi"/>
        </w:rPr>
        <w:t xml:space="preserve"> </w:t>
      </w:r>
      <w:r w:rsidR="00AA71BA" w:rsidRPr="00AA71BA">
        <w:rPr>
          <w:rFonts w:asciiTheme="majorHAnsi" w:hAnsiTheme="majorHAnsi" w:cstheme="majorHAnsi"/>
          <w:b/>
        </w:rPr>
        <w:t>Batch File</w:t>
      </w:r>
      <w:r w:rsidR="00AA71BA">
        <w:rPr>
          <w:rFonts w:asciiTheme="majorHAnsi" w:hAnsiTheme="majorHAnsi" w:cstheme="majorHAnsi"/>
          <w:b/>
        </w:rPr>
        <w:t xml:space="preserve"> for</w:t>
      </w:r>
      <w:r w:rsidR="007F5256">
        <w:rPr>
          <w:rFonts w:asciiTheme="majorHAnsi" w:hAnsiTheme="majorHAnsi" w:cstheme="majorHAnsi"/>
          <w:b/>
        </w:rPr>
        <w:t xml:space="preserve"> </w:t>
      </w:r>
      <w:r w:rsidR="00AA71BA">
        <w:rPr>
          <w:rFonts w:asciiTheme="majorHAnsi" w:hAnsiTheme="majorHAnsi" w:cstheme="majorHAnsi"/>
          <w:b/>
        </w:rPr>
        <w:t>MySQL Extract Script</w:t>
      </w:r>
      <w:r w:rsidR="00AA71BA" w:rsidRPr="00AA71BA">
        <w:rPr>
          <w:rFonts w:asciiTheme="majorHAnsi" w:hAnsiTheme="majorHAnsi" w:cstheme="majorHAnsi"/>
          <w:b/>
        </w:rPr>
        <w:t>.</w:t>
      </w:r>
      <w:r w:rsidR="007F5256">
        <w:rPr>
          <w:rFonts w:asciiTheme="majorHAnsi" w:hAnsiTheme="majorHAnsi" w:cstheme="majorHAnsi"/>
          <w:b/>
        </w:rPr>
        <w:t xml:space="preserve"> </w:t>
      </w:r>
      <w:r w:rsidR="003F4F9B" w:rsidRPr="00065469">
        <w:rPr>
          <w:rFonts w:asciiTheme="majorHAnsi" w:hAnsiTheme="majorHAnsi" w:cstheme="majorHAnsi"/>
          <w:bCs/>
        </w:rPr>
        <w:t xml:space="preserve">After you have written the batch script running it by using the Command Prompt or Terminal. You can also double click on the file to execute it. Be sure that the </w:t>
      </w:r>
      <w:r w:rsidR="00EB0CCC" w:rsidRPr="00065469">
        <w:rPr>
          <w:rFonts w:asciiTheme="majorHAnsi" w:hAnsiTheme="majorHAnsi" w:cstheme="majorHAnsi"/>
          <w:bCs/>
        </w:rPr>
        <w:t>file was output to the correct location and populated with data. If not, you may need to alter the SQL script or the batch file.</w:t>
      </w:r>
    </w:p>
    <w:p w14:paraId="3E032030" w14:textId="5F9745E7" w:rsidR="00AA71BA" w:rsidRDefault="00AA71BA" w:rsidP="00D11173">
      <w:pPr>
        <w:pStyle w:val="ListParagraph"/>
        <w:numPr>
          <w:ilvl w:val="0"/>
          <w:numId w:val="26"/>
        </w:numPr>
        <w:spacing w:after="0" w:line="240" w:lineRule="auto"/>
        <w:rPr>
          <w:rFonts w:asciiTheme="majorHAnsi" w:hAnsiTheme="majorHAnsi" w:cstheme="majorHAnsi"/>
          <w:bCs/>
        </w:rPr>
      </w:pPr>
      <w:r w:rsidRPr="00AA71BA">
        <w:rPr>
          <w:rFonts w:asciiTheme="majorHAnsi" w:hAnsiTheme="majorHAnsi" w:cstheme="majorHAnsi"/>
          <w:b/>
        </w:rPr>
        <w:t>Create Emailer Script in Python.</w:t>
      </w:r>
      <w:r w:rsidR="00EB0CCC">
        <w:rPr>
          <w:rFonts w:asciiTheme="majorHAnsi" w:hAnsiTheme="majorHAnsi" w:cstheme="majorHAnsi"/>
          <w:b/>
        </w:rPr>
        <w:t xml:space="preserve"> </w:t>
      </w:r>
      <w:r w:rsidR="00EB0CCC" w:rsidRPr="00065469">
        <w:rPr>
          <w:rFonts w:asciiTheme="majorHAnsi" w:hAnsiTheme="majorHAnsi" w:cstheme="majorHAnsi"/>
          <w:bCs/>
        </w:rPr>
        <w:t xml:space="preserve">Most </w:t>
      </w:r>
      <w:r w:rsidR="00CA56C4" w:rsidRPr="00065469">
        <w:rPr>
          <w:rFonts w:asciiTheme="majorHAnsi" w:hAnsiTheme="majorHAnsi" w:cstheme="majorHAnsi"/>
          <w:bCs/>
        </w:rPr>
        <w:t>batch processes are run while the user is not actively monitoring the server that executes the script. A script that sends an email to notify the appropriate parties that the script has executed is helpful</w:t>
      </w:r>
      <w:r w:rsidR="00790456" w:rsidRPr="00065469">
        <w:rPr>
          <w:rFonts w:asciiTheme="majorHAnsi" w:hAnsiTheme="majorHAnsi" w:cstheme="majorHAnsi"/>
          <w:bCs/>
        </w:rPr>
        <w:t xml:space="preserve"> to confirm that the process completed with or without errors and that it completed on time.</w:t>
      </w:r>
      <w:r w:rsidR="00790456" w:rsidRPr="00065469">
        <w:rPr>
          <w:rStyle w:val="FootnoteReference"/>
          <w:rFonts w:asciiTheme="majorHAnsi" w:hAnsiTheme="majorHAnsi" w:cstheme="majorHAnsi"/>
          <w:bCs/>
        </w:rPr>
        <w:footnoteReference w:id="2"/>
      </w:r>
      <w:r w:rsidR="00BB782B" w:rsidRPr="00065469">
        <w:rPr>
          <w:rFonts w:asciiTheme="majorHAnsi" w:hAnsiTheme="majorHAnsi" w:cstheme="majorHAnsi"/>
          <w:bCs/>
        </w:rPr>
        <w:t xml:space="preserve"> In this case, we send an email that let</w:t>
      </w:r>
      <w:r w:rsidR="00D5263A" w:rsidRPr="00065469">
        <w:rPr>
          <w:rFonts w:asciiTheme="majorHAnsi" w:hAnsiTheme="majorHAnsi" w:cstheme="majorHAnsi"/>
          <w:bCs/>
        </w:rPr>
        <w:t xml:space="preserve">s </w:t>
      </w:r>
      <w:r w:rsidR="00BB782B" w:rsidRPr="00065469">
        <w:rPr>
          <w:rFonts w:asciiTheme="majorHAnsi" w:hAnsiTheme="majorHAnsi" w:cstheme="majorHAnsi"/>
          <w:bCs/>
        </w:rPr>
        <w:t>the user know that the batch process has executed</w:t>
      </w:r>
      <w:r w:rsidR="002024D1" w:rsidRPr="00065469">
        <w:rPr>
          <w:rFonts w:asciiTheme="majorHAnsi" w:hAnsiTheme="majorHAnsi" w:cstheme="majorHAnsi"/>
          <w:bCs/>
        </w:rPr>
        <w:t xml:space="preserve"> using </w:t>
      </w:r>
      <w:proofErr w:type="spellStart"/>
      <w:r w:rsidR="002024D1" w:rsidRPr="00065469">
        <w:rPr>
          <w:rFonts w:asciiTheme="majorHAnsi" w:hAnsiTheme="majorHAnsi" w:cstheme="majorHAnsi"/>
          <w:bCs/>
        </w:rPr>
        <w:t>gmail</w:t>
      </w:r>
      <w:proofErr w:type="spellEnd"/>
      <w:r w:rsidR="002024D1" w:rsidRPr="00065469">
        <w:rPr>
          <w:rFonts w:asciiTheme="majorHAnsi" w:hAnsiTheme="majorHAnsi" w:cstheme="majorHAnsi"/>
          <w:bCs/>
        </w:rPr>
        <w:t xml:space="preserve">. </w:t>
      </w:r>
      <w:r w:rsidR="00C97D12">
        <w:rPr>
          <w:rFonts w:asciiTheme="majorHAnsi" w:hAnsiTheme="majorHAnsi" w:cstheme="majorHAnsi"/>
          <w:bCs/>
        </w:rPr>
        <w:t>You will need to update the script with the appropriate email references and potentially install the library dependencies (e.g., SMTP)</w:t>
      </w:r>
    </w:p>
    <w:p w14:paraId="21888F93" w14:textId="01A95331" w:rsidR="0031691A" w:rsidRPr="00CC3D08" w:rsidRDefault="0031691A" w:rsidP="0031691A">
      <w:pPr>
        <w:pStyle w:val="ListParagraph"/>
        <w:numPr>
          <w:ilvl w:val="1"/>
          <w:numId w:val="26"/>
        </w:numPr>
        <w:spacing w:after="0" w:line="240" w:lineRule="auto"/>
        <w:rPr>
          <w:rFonts w:asciiTheme="majorHAnsi" w:hAnsiTheme="majorHAnsi" w:cstheme="majorHAnsi"/>
        </w:rPr>
      </w:pPr>
      <w:r>
        <w:rPr>
          <w:rFonts w:asciiTheme="majorHAnsi" w:hAnsiTheme="majorHAnsi" w:cstheme="majorHAnsi"/>
          <w:bCs/>
        </w:rPr>
        <w:t>Filename</w:t>
      </w:r>
      <w:r w:rsidR="00C97D12">
        <w:rPr>
          <w:rFonts w:asciiTheme="majorHAnsi" w:hAnsiTheme="majorHAnsi" w:cstheme="majorHAnsi"/>
          <w:bCs/>
        </w:rPr>
        <w:t>s</w:t>
      </w:r>
      <w:r>
        <w:rPr>
          <w:rFonts w:asciiTheme="majorHAnsi" w:hAnsiTheme="majorHAnsi" w:cstheme="majorHAnsi"/>
          <w:bCs/>
        </w:rPr>
        <w:t xml:space="preserve">: </w:t>
      </w:r>
      <w:r w:rsidRPr="0031691A">
        <w:rPr>
          <w:rFonts w:asciiTheme="majorHAnsi" w:hAnsiTheme="majorHAnsi" w:cstheme="majorHAnsi"/>
          <w:bCs/>
        </w:rPr>
        <w:t>email_example</w:t>
      </w:r>
      <w:r>
        <w:rPr>
          <w:rFonts w:asciiTheme="majorHAnsi" w:hAnsiTheme="majorHAnsi" w:cstheme="majorHAnsi"/>
          <w:bCs/>
        </w:rPr>
        <w:t>.py, py_batch.bat</w:t>
      </w:r>
    </w:p>
    <w:p w14:paraId="3454D923" w14:textId="274186DA" w:rsidR="00AA71BA" w:rsidRPr="00065469" w:rsidRDefault="00AA71BA" w:rsidP="00D11173">
      <w:pPr>
        <w:pStyle w:val="ListParagraph"/>
        <w:numPr>
          <w:ilvl w:val="0"/>
          <w:numId w:val="26"/>
        </w:numPr>
        <w:spacing w:after="0" w:line="240" w:lineRule="auto"/>
        <w:rPr>
          <w:rFonts w:asciiTheme="majorHAnsi" w:hAnsiTheme="majorHAnsi" w:cstheme="majorHAnsi"/>
          <w:bCs/>
        </w:rPr>
      </w:pPr>
      <w:r w:rsidRPr="00AA71BA">
        <w:rPr>
          <w:rFonts w:asciiTheme="majorHAnsi" w:hAnsiTheme="majorHAnsi" w:cstheme="majorHAnsi"/>
          <w:b/>
        </w:rPr>
        <w:t>Test the Emailer Script in Python</w:t>
      </w:r>
      <w:r w:rsidRPr="00065469">
        <w:rPr>
          <w:rFonts w:asciiTheme="majorHAnsi" w:hAnsiTheme="majorHAnsi" w:cstheme="majorHAnsi"/>
          <w:bCs/>
        </w:rPr>
        <w:t>.</w:t>
      </w:r>
      <w:r w:rsidR="004A0C2A" w:rsidRPr="00065469">
        <w:rPr>
          <w:rFonts w:asciiTheme="majorHAnsi" w:hAnsiTheme="majorHAnsi" w:cstheme="majorHAnsi"/>
          <w:bCs/>
        </w:rPr>
        <w:t xml:space="preserve"> </w:t>
      </w:r>
      <w:r w:rsidR="002024D1" w:rsidRPr="00065469">
        <w:rPr>
          <w:rFonts w:asciiTheme="majorHAnsi" w:hAnsiTheme="majorHAnsi" w:cstheme="majorHAnsi"/>
          <w:bCs/>
        </w:rPr>
        <w:t>Like</w:t>
      </w:r>
      <w:r w:rsidR="004E58D2" w:rsidRPr="00065469">
        <w:rPr>
          <w:rFonts w:asciiTheme="majorHAnsi" w:hAnsiTheme="majorHAnsi" w:cstheme="majorHAnsi"/>
          <w:bCs/>
        </w:rPr>
        <w:t xml:space="preserve"> testing the batch and SQL files, you should execute the Python script to ensure that the </w:t>
      </w:r>
      <w:r w:rsidR="00BB782B" w:rsidRPr="00065469">
        <w:rPr>
          <w:rFonts w:asciiTheme="majorHAnsi" w:hAnsiTheme="majorHAnsi" w:cstheme="majorHAnsi"/>
          <w:bCs/>
        </w:rPr>
        <w:t>emailer script is work as planned</w:t>
      </w:r>
      <w:r w:rsidR="002024D1" w:rsidRPr="00065469">
        <w:rPr>
          <w:rFonts w:asciiTheme="majorHAnsi" w:hAnsiTheme="majorHAnsi" w:cstheme="majorHAnsi"/>
          <w:bCs/>
        </w:rPr>
        <w:t>.</w:t>
      </w:r>
    </w:p>
    <w:p w14:paraId="033DC610" w14:textId="3074F7CD" w:rsidR="00D11173" w:rsidRPr="00F76D54" w:rsidRDefault="007E5EC0" w:rsidP="00D11173">
      <w:pPr>
        <w:pStyle w:val="ListParagraph"/>
        <w:numPr>
          <w:ilvl w:val="0"/>
          <w:numId w:val="26"/>
        </w:numPr>
        <w:spacing w:after="0" w:line="240" w:lineRule="auto"/>
        <w:rPr>
          <w:rFonts w:asciiTheme="majorHAnsi" w:hAnsiTheme="majorHAnsi" w:cstheme="majorHAnsi"/>
          <w:b/>
          <w:bCs/>
        </w:rPr>
      </w:pPr>
      <w:r w:rsidRPr="00F76D54">
        <w:rPr>
          <w:rFonts w:asciiTheme="majorHAnsi" w:hAnsiTheme="majorHAnsi" w:cstheme="majorHAnsi"/>
          <w:b/>
          <w:bCs/>
        </w:rPr>
        <w:t>Create Scheduler</w:t>
      </w:r>
      <w:r w:rsidR="00F76D54" w:rsidRPr="00F76D54">
        <w:rPr>
          <w:rFonts w:asciiTheme="majorHAnsi" w:hAnsiTheme="majorHAnsi" w:cstheme="majorHAnsi"/>
          <w:b/>
          <w:bCs/>
        </w:rPr>
        <w:t>.</w:t>
      </w:r>
      <w:r w:rsidR="002024D1">
        <w:rPr>
          <w:rFonts w:asciiTheme="majorHAnsi" w:hAnsiTheme="majorHAnsi" w:cstheme="majorHAnsi"/>
          <w:b/>
          <w:bCs/>
        </w:rPr>
        <w:t xml:space="preserve"> </w:t>
      </w:r>
      <w:r w:rsidR="002024D1" w:rsidRPr="00065469">
        <w:rPr>
          <w:rFonts w:asciiTheme="majorHAnsi" w:hAnsiTheme="majorHAnsi" w:cstheme="majorHAnsi"/>
        </w:rPr>
        <w:t xml:space="preserve">Next, using </w:t>
      </w:r>
      <w:hyperlink r:id="rId10" w:history="1">
        <w:r w:rsidR="002024D1" w:rsidRPr="000A722F">
          <w:rPr>
            <w:rStyle w:val="Hyperlink"/>
            <w:rFonts w:asciiTheme="majorHAnsi" w:hAnsiTheme="majorHAnsi" w:cstheme="majorHAnsi"/>
          </w:rPr>
          <w:t>Task Scheduler</w:t>
        </w:r>
      </w:hyperlink>
      <w:r w:rsidR="002024D1" w:rsidRPr="00065469">
        <w:rPr>
          <w:rFonts w:asciiTheme="majorHAnsi" w:hAnsiTheme="majorHAnsi" w:cstheme="majorHAnsi"/>
        </w:rPr>
        <w:t>, you will run the sequence of scripts and have them run at 7 pm</w:t>
      </w:r>
      <w:r w:rsidR="00065469">
        <w:rPr>
          <w:rFonts w:asciiTheme="majorHAnsi" w:hAnsiTheme="majorHAnsi" w:cstheme="majorHAnsi"/>
        </w:rPr>
        <w:t xml:space="preserve"> daily</w:t>
      </w:r>
      <w:r w:rsidR="002024D1" w:rsidRPr="00065469">
        <w:rPr>
          <w:rFonts w:asciiTheme="majorHAnsi" w:hAnsiTheme="majorHAnsi" w:cstheme="majorHAnsi"/>
        </w:rPr>
        <w:t>.</w:t>
      </w:r>
      <w:r w:rsidR="002024D1">
        <w:rPr>
          <w:rFonts w:asciiTheme="majorHAnsi" w:hAnsiTheme="majorHAnsi" w:cstheme="majorHAnsi"/>
          <w:b/>
          <w:bCs/>
        </w:rPr>
        <w:t xml:space="preserve"> </w:t>
      </w:r>
    </w:p>
    <w:p w14:paraId="28C95B60" w14:textId="7DF99F24" w:rsidR="007E5EC0" w:rsidRPr="00065469" w:rsidRDefault="007E5EC0" w:rsidP="007E5EC0">
      <w:pPr>
        <w:pStyle w:val="ListParagraph"/>
        <w:numPr>
          <w:ilvl w:val="0"/>
          <w:numId w:val="26"/>
        </w:numPr>
        <w:spacing w:after="0" w:line="240" w:lineRule="auto"/>
        <w:rPr>
          <w:rFonts w:asciiTheme="majorHAnsi" w:hAnsiTheme="majorHAnsi" w:cstheme="majorHAnsi"/>
        </w:rPr>
      </w:pPr>
      <w:r w:rsidRPr="00F76D54">
        <w:rPr>
          <w:rFonts w:asciiTheme="majorHAnsi" w:hAnsiTheme="majorHAnsi" w:cstheme="majorHAnsi"/>
          <w:b/>
          <w:bCs/>
        </w:rPr>
        <w:t>Run Scheduler</w:t>
      </w:r>
      <w:r w:rsidR="00F76D54">
        <w:rPr>
          <w:rFonts w:asciiTheme="majorHAnsi" w:hAnsiTheme="majorHAnsi" w:cstheme="majorHAnsi"/>
          <w:b/>
          <w:bCs/>
        </w:rPr>
        <w:t>.</w:t>
      </w:r>
      <w:r w:rsidR="002024D1">
        <w:rPr>
          <w:rFonts w:asciiTheme="majorHAnsi" w:hAnsiTheme="majorHAnsi" w:cstheme="majorHAnsi"/>
          <w:b/>
          <w:bCs/>
        </w:rPr>
        <w:t xml:space="preserve"> </w:t>
      </w:r>
      <w:r w:rsidR="002024D1" w:rsidRPr="00065469">
        <w:rPr>
          <w:rFonts w:asciiTheme="majorHAnsi" w:hAnsiTheme="majorHAnsi" w:cstheme="majorHAnsi"/>
        </w:rPr>
        <w:t xml:space="preserve">You can manually initiate the scheduler by clicking ‘Run’ and then view the results in the output folder. </w:t>
      </w:r>
    </w:p>
    <w:p w14:paraId="0615B3C1" w14:textId="5B328A37" w:rsidR="005E41C4" w:rsidRDefault="005E41C4" w:rsidP="002024D1">
      <w:pPr>
        <w:spacing w:after="0" w:line="240" w:lineRule="auto"/>
        <w:rPr>
          <w:rFonts w:asciiTheme="majorHAnsi" w:hAnsiTheme="majorHAnsi" w:cstheme="majorHAnsi"/>
          <w:b/>
          <w:bCs/>
        </w:rPr>
      </w:pPr>
    </w:p>
    <w:p w14:paraId="3CED565E" w14:textId="611E86E8" w:rsidR="003E5FFB" w:rsidRDefault="003E5FFB" w:rsidP="002024D1">
      <w:pPr>
        <w:spacing w:after="0" w:line="240" w:lineRule="auto"/>
        <w:rPr>
          <w:rFonts w:asciiTheme="majorHAnsi" w:hAnsiTheme="majorHAnsi" w:cstheme="majorHAnsi"/>
          <w:b/>
          <w:bCs/>
        </w:rPr>
      </w:pPr>
      <w:r>
        <w:rPr>
          <w:rFonts w:asciiTheme="majorHAnsi" w:hAnsiTheme="majorHAnsi" w:cstheme="majorHAnsi"/>
          <w:b/>
          <w:bCs/>
        </w:rPr>
        <w:t xml:space="preserve">Expected output: </w:t>
      </w:r>
    </w:p>
    <w:p w14:paraId="6B2A5808" w14:textId="28E0657E" w:rsidR="003E5FFB" w:rsidRDefault="00D63DE1" w:rsidP="002024D1">
      <w:pPr>
        <w:spacing w:after="0" w:line="240" w:lineRule="auto"/>
        <w:rPr>
          <w:rFonts w:asciiTheme="majorHAnsi" w:hAnsiTheme="majorHAnsi" w:cstheme="majorHAnsi"/>
          <w:b/>
          <w:bCs/>
        </w:rPr>
      </w:pPr>
      <w:r>
        <w:rPr>
          <w:noProof/>
        </w:rPr>
        <w:drawing>
          <wp:inline distT="0" distB="0" distL="0" distR="0" wp14:anchorId="43A25DA0" wp14:editId="467E1FA6">
            <wp:extent cx="6858000" cy="1362710"/>
            <wp:effectExtent l="19050" t="19050" r="19050"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362710"/>
                    </a:xfrm>
                    <a:prstGeom prst="rect">
                      <a:avLst/>
                    </a:prstGeom>
                    <a:ln>
                      <a:solidFill>
                        <a:schemeClr val="tx1">
                          <a:lumMod val="50000"/>
                          <a:lumOff val="50000"/>
                        </a:schemeClr>
                      </a:solidFill>
                    </a:ln>
                  </pic:spPr>
                </pic:pic>
              </a:graphicData>
            </a:graphic>
          </wp:inline>
        </w:drawing>
      </w:r>
    </w:p>
    <w:p w14:paraId="71E15298" w14:textId="77777777" w:rsidR="005E41C4" w:rsidRDefault="005E41C4" w:rsidP="002024D1">
      <w:pPr>
        <w:spacing w:after="0" w:line="240" w:lineRule="auto"/>
        <w:rPr>
          <w:rFonts w:asciiTheme="majorHAnsi" w:hAnsiTheme="majorHAnsi" w:cstheme="majorHAnsi"/>
          <w:b/>
          <w:bCs/>
        </w:rPr>
      </w:pPr>
    </w:p>
    <w:p w14:paraId="2F78153B" w14:textId="77777777" w:rsidR="00D529A0" w:rsidRDefault="00982214" w:rsidP="00982214">
      <w:pPr>
        <w:spacing w:after="0" w:line="240" w:lineRule="auto"/>
        <w:rPr>
          <w:rFonts w:asciiTheme="majorHAnsi" w:hAnsiTheme="majorHAnsi" w:cstheme="majorHAnsi"/>
        </w:rPr>
      </w:pPr>
      <w:r w:rsidRPr="00E85810">
        <w:rPr>
          <w:rFonts w:asciiTheme="majorHAnsi" w:hAnsiTheme="majorHAnsi" w:cstheme="majorHAnsi"/>
        </w:rPr>
        <w:t xml:space="preserve">Once you have completed this portion of the lab save your output files in a zipped packaged and send them to </w:t>
      </w:r>
      <w:hyperlink r:id="rId12" w:history="1">
        <w:r w:rsidRPr="00E85810">
          <w:rPr>
            <w:rStyle w:val="Hyperlink"/>
            <w:rFonts w:asciiTheme="majorHAnsi" w:hAnsiTheme="majorHAnsi" w:cstheme="majorHAnsi"/>
          </w:rPr>
          <w:t>brandon.chiazza@yu.edu</w:t>
        </w:r>
      </w:hyperlink>
      <w:r w:rsidRPr="00E85810">
        <w:rPr>
          <w:rFonts w:asciiTheme="majorHAnsi" w:hAnsiTheme="majorHAnsi" w:cstheme="majorHAnsi"/>
        </w:rPr>
        <w:t xml:space="preserve">. You should send one per group. </w:t>
      </w:r>
    </w:p>
    <w:p w14:paraId="3FB23400" w14:textId="77777777" w:rsidR="00D529A0" w:rsidRDefault="00D529A0" w:rsidP="00982214">
      <w:pPr>
        <w:spacing w:after="0" w:line="240" w:lineRule="auto"/>
        <w:rPr>
          <w:rFonts w:asciiTheme="majorHAnsi" w:hAnsiTheme="majorHAnsi" w:cstheme="majorHAnsi"/>
        </w:rPr>
      </w:pPr>
    </w:p>
    <w:p w14:paraId="31646D4D" w14:textId="2CD342B0" w:rsidR="00982214" w:rsidRPr="00E85810" w:rsidRDefault="00982214" w:rsidP="00982214">
      <w:pPr>
        <w:spacing w:after="0" w:line="240" w:lineRule="auto"/>
        <w:rPr>
          <w:rFonts w:asciiTheme="majorHAnsi" w:hAnsiTheme="majorHAnsi" w:cstheme="majorHAnsi"/>
        </w:rPr>
      </w:pPr>
      <w:r w:rsidRPr="00E85810">
        <w:rPr>
          <w:rFonts w:asciiTheme="majorHAnsi" w:hAnsiTheme="majorHAnsi" w:cstheme="majorHAnsi"/>
        </w:rPr>
        <w:t>Your file name should look like: &lt;&lt;</w:t>
      </w:r>
      <w:proofErr w:type="spellStart"/>
      <w:r w:rsidRPr="00E85810">
        <w:rPr>
          <w:rFonts w:asciiTheme="majorHAnsi" w:hAnsiTheme="majorHAnsi" w:cstheme="majorHAnsi"/>
        </w:rPr>
        <w:t>Group_Name</w:t>
      </w:r>
      <w:proofErr w:type="spellEnd"/>
      <w:r w:rsidRPr="00E85810">
        <w:rPr>
          <w:rFonts w:asciiTheme="majorHAnsi" w:hAnsiTheme="majorHAnsi" w:cstheme="majorHAnsi"/>
        </w:rPr>
        <w:t>&gt;&gt;_Lab_2_Submission_1</w:t>
      </w:r>
      <w:r>
        <w:rPr>
          <w:rFonts w:asciiTheme="majorHAnsi" w:hAnsiTheme="majorHAnsi" w:cstheme="majorHAnsi"/>
        </w:rPr>
        <w:t>_1</w:t>
      </w:r>
    </w:p>
    <w:p w14:paraId="4BB0112D" w14:textId="77777777" w:rsidR="00AC6D66" w:rsidRDefault="00AC6D66" w:rsidP="00576570">
      <w:pPr>
        <w:pStyle w:val="Heading3"/>
        <w:rPr>
          <w:rFonts w:cstheme="majorHAnsi"/>
        </w:rPr>
      </w:pPr>
    </w:p>
    <w:p w14:paraId="509F7339" w14:textId="1223083D" w:rsidR="007E5EC0" w:rsidRPr="00E85810" w:rsidRDefault="00B2237C" w:rsidP="00B2237C">
      <w:pPr>
        <w:pStyle w:val="Heading4"/>
        <w:pBdr>
          <w:bottom w:val="single" w:sz="4" w:space="1" w:color="auto"/>
        </w:pBdr>
      </w:pPr>
      <w:r>
        <w:t>Part 1.2</w:t>
      </w:r>
      <w:r w:rsidR="00576570" w:rsidRPr="00E85810">
        <w:t xml:space="preserve"> </w:t>
      </w:r>
      <w:r w:rsidR="00790A85">
        <w:t>Use</w:t>
      </w:r>
      <w:r w:rsidR="007E5EC0" w:rsidRPr="00E85810">
        <w:t xml:space="preserve"> stored procedure</w:t>
      </w:r>
      <w:r w:rsidR="00707BED" w:rsidRPr="00E85810">
        <w:t>s and Python</w:t>
      </w:r>
      <w:r w:rsidR="007E5EC0" w:rsidRPr="00E85810">
        <w:t xml:space="preserve"> to update database, execute stored procedure on call</w:t>
      </w:r>
      <w:r w:rsidR="003C1BFF">
        <w:t xml:space="preserve"> – With your group</w:t>
      </w:r>
      <w:r w:rsidR="00414E85">
        <w:t xml:space="preserve"> (150 pts) </w:t>
      </w:r>
    </w:p>
    <w:p w14:paraId="24AAEDDF" w14:textId="2E29463A" w:rsidR="00484179" w:rsidRDefault="00744967" w:rsidP="007E5EC0">
      <w:pPr>
        <w:spacing w:after="0" w:line="240" w:lineRule="auto"/>
        <w:rPr>
          <w:rFonts w:asciiTheme="majorHAnsi" w:hAnsiTheme="majorHAnsi" w:cstheme="majorHAnsi"/>
        </w:rPr>
      </w:pPr>
      <w:r w:rsidRPr="00E85810">
        <w:rPr>
          <w:rFonts w:asciiTheme="majorHAnsi" w:hAnsiTheme="majorHAnsi" w:cstheme="majorHAnsi"/>
        </w:rPr>
        <w:t>Next, you will need to use the Python files to execute a stored procedure</w:t>
      </w:r>
      <w:r w:rsidR="00B119D4" w:rsidRPr="00E85810">
        <w:rPr>
          <w:rFonts w:asciiTheme="majorHAnsi" w:hAnsiTheme="majorHAnsi" w:cstheme="majorHAnsi"/>
        </w:rPr>
        <w:t xml:space="preserve"> using a Type </w:t>
      </w:r>
      <w:r w:rsidR="00BB57CE">
        <w:rPr>
          <w:rFonts w:asciiTheme="majorHAnsi" w:hAnsiTheme="majorHAnsi" w:cstheme="majorHAnsi"/>
        </w:rPr>
        <w:t>1</w:t>
      </w:r>
      <w:r w:rsidR="00B119D4" w:rsidRPr="00E85810">
        <w:rPr>
          <w:rFonts w:asciiTheme="majorHAnsi" w:hAnsiTheme="majorHAnsi" w:cstheme="majorHAnsi"/>
        </w:rPr>
        <w:t xml:space="preserve"> Dimension added to your DW database</w:t>
      </w:r>
      <w:r w:rsidRPr="00E85810">
        <w:rPr>
          <w:rFonts w:asciiTheme="majorHAnsi" w:hAnsiTheme="majorHAnsi" w:cstheme="majorHAnsi"/>
        </w:rPr>
        <w:t xml:space="preserve">. </w:t>
      </w:r>
      <w:r w:rsidR="00BB57CE">
        <w:rPr>
          <w:rFonts w:asciiTheme="majorHAnsi" w:hAnsiTheme="majorHAnsi" w:cstheme="majorHAnsi"/>
        </w:rPr>
        <w:t xml:space="preserve">The script will use the OLTP database, </w:t>
      </w:r>
      <w:r w:rsidR="00BB57CE" w:rsidRPr="006A759A">
        <w:rPr>
          <w:rFonts w:asciiTheme="majorHAnsi" w:hAnsiTheme="majorHAnsi" w:cstheme="majorHAnsi"/>
          <w:b/>
          <w:bCs/>
        </w:rPr>
        <w:t>dav6100_db_2</w:t>
      </w:r>
      <w:r w:rsidR="00BB57CE">
        <w:rPr>
          <w:rFonts w:asciiTheme="majorHAnsi" w:hAnsiTheme="majorHAnsi" w:cstheme="majorHAnsi"/>
        </w:rPr>
        <w:t xml:space="preserve">, as the source data to update dimension and fact tables using stored procedures in the OLAP database, </w:t>
      </w:r>
      <w:r w:rsidR="00BB57CE" w:rsidRPr="00BB5A23">
        <w:rPr>
          <w:rFonts w:asciiTheme="majorHAnsi" w:hAnsiTheme="majorHAnsi" w:cstheme="majorHAnsi"/>
          <w:b/>
          <w:bCs/>
        </w:rPr>
        <w:t>dav6100_db_2_</w:t>
      </w:r>
      <w:r w:rsidR="00E03E1C" w:rsidRPr="00BB5A23">
        <w:rPr>
          <w:rFonts w:asciiTheme="majorHAnsi" w:hAnsiTheme="majorHAnsi" w:cstheme="majorHAnsi"/>
          <w:b/>
          <w:bCs/>
        </w:rPr>
        <w:t>dw</w:t>
      </w:r>
      <w:r w:rsidR="00E03E1C">
        <w:rPr>
          <w:rFonts w:asciiTheme="majorHAnsi" w:hAnsiTheme="majorHAnsi" w:cstheme="majorHAnsi"/>
        </w:rPr>
        <w:t>. Before running the fact table stored procedure, you must run the dimension stored procedure. The Python script references the scripts to be executed and can be executed on demand as in the example above. Additionally, the email</w:t>
      </w:r>
      <w:r w:rsidR="004F0FE0">
        <w:rPr>
          <w:rFonts w:asciiTheme="majorHAnsi" w:hAnsiTheme="majorHAnsi" w:cstheme="majorHAnsi"/>
        </w:rPr>
        <w:t xml:space="preserve">er code could be added to the stored procedure functions and it could be entirely self-contained. </w:t>
      </w:r>
    </w:p>
    <w:p w14:paraId="0077F252" w14:textId="1497DFB3" w:rsidR="007A6E8F" w:rsidRDefault="007A6E8F" w:rsidP="007E5EC0">
      <w:pPr>
        <w:spacing w:after="0" w:line="240" w:lineRule="auto"/>
        <w:rPr>
          <w:rFonts w:asciiTheme="majorHAnsi" w:hAnsiTheme="majorHAnsi" w:cstheme="majorHAnsi"/>
        </w:rPr>
      </w:pPr>
    </w:p>
    <w:p w14:paraId="1DA1699D" w14:textId="77777777" w:rsidR="007A6E8F" w:rsidRDefault="007A6E8F" w:rsidP="007E5EC0">
      <w:pPr>
        <w:spacing w:after="0" w:line="240" w:lineRule="auto"/>
        <w:rPr>
          <w:rFonts w:asciiTheme="majorHAnsi" w:hAnsiTheme="majorHAnsi" w:cstheme="majorHAnsi"/>
        </w:rPr>
      </w:pPr>
      <w:r>
        <w:rPr>
          <w:rFonts w:asciiTheme="majorHAnsi" w:hAnsiTheme="majorHAnsi" w:cstheme="majorHAnsi"/>
        </w:rPr>
        <w:t xml:space="preserve">Before running the steps below, you will need to be sure that you have created the database for the </w:t>
      </w:r>
      <w:proofErr w:type="spellStart"/>
      <w:r>
        <w:rPr>
          <w:rFonts w:asciiTheme="majorHAnsi" w:hAnsiTheme="majorHAnsi" w:cstheme="majorHAnsi"/>
        </w:rPr>
        <w:t>datawarehouse</w:t>
      </w:r>
      <w:proofErr w:type="spellEnd"/>
      <w:r>
        <w:rPr>
          <w:rFonts w:asciiTheme="majorHAnsi" w:hAnsiTheme="majorHAnsi" w:cstheme="majorHAnsi"/>
        </w:rPr>
        <w:t xml:space="preserve"> using the </w:t>
      </w:r>
      <w:r w:rsidRPr="00BB5A23">
        <w:rPr>
          <w:rFonts w:asciiTheme="majorHAnsi" w:hAnsiTheme="majorHAnsi" w:cstheme="majorHAnsi"/>
          <w:b/>
          <w:bCs/>
        </w:rPr>
        <w:t>dav6100_db_2_dw</w:t>
      </w:r>
      <w:r>
        <w:rPr>
          <w:rFonts w:asciiTheme="majorHAnsi" w:hAnsiTheme="majorHAnsi" w:cstheme="majorHAnsi"/>
        </w:rPr>
        <w:t xml:space="preserve"> schema. </w:t>
      </w:r>
    </w:p>
    <w:p w14:paraId="215905E5" w14:textId="77777777" w:rsidR="007A6E8F" w:rsidRDefault="007A6E8F" w:rsidP="007E5EC0">
      <w:pPr>
        <w:spacing w:after="0" w:line="240" w:lineRule="auto"/>
        <w:rPr>
          <w:rFonts w:asciiTheme="majorHAnsi" w:hAnsiTheme="majorHAnsi" w:cstheme="majorHAnsi"/>
        </w:rPr>
      </w:pPr>
    </w:p>
    <w:tbl>
      <w:tblPr>
        <w:tblStyle w:val="TableGrid"/>
        <w:tblW w:w="0" w:type="auto"/>
        <w:tblLook w:val="04A0" w:firstRow="1" w:lastRow="0" w:firstColumn="1" w:lastColumn="0" w:noHBand="0" w:noVBand="1"/>
      </w:tblPr>
      <w:tblGrid>
        <w:gridCol w:w="3775"/>
        <w:gridCol w:w="7015"/>
      </w:tblGrid>
      <w:tr w:rsidR="00BB5A23" w14:paraId="0426B2E7" w14:textId="77777777" w:rsidTr="00202E6D">
        <w:trPr>
          <w:tblHeader/>
        </w:trPr>
        <w:tc>
          <w:tcPr>
            <w:tcW w:w="3775" w:type="dxa"/>
            <w:shd w:val="clear" w:color="auto" w:fill="000000" w:themeFill="text1"/>
          </w:tcPr>
          <w:p w14:paraId="449A1597" w14:textId="77777777" w:rsidR="00BB5A23" w:rsidRPr="00B57B3B" w:rsidRDefault="00BB5A23" w:rsidP="00B53E33">
            <w:pPr>
              <w:rPr>
                <w:rFonts w:asciiTheme="majorHAnsi" w:hAnsiTheme="majorHAnsi" w:cstheme="majorHAnsi"/>
                <w:color w:val="FFFFFF" w:themeColor="background1"/>
              </w:rPr>
            </w:pPr>
            <w:r w:rsidRPr="00B57B3B">
              <w:rPr>
                <w:rFonts w:asciiTheme="majorHAnsi" w:hAnsiTheme="majorHAnsi" w:cstheme="majorHAnsi"/>
                <w:color w:val="FFFFFF" w:themeColor="background1"/>
              </w:rPr>
              <w:t>File name</w:t>
            </w:r>
          </w:p>
        </w:tc>
        <w:tc>
          <w:tcPr>
            <w:tcW w:w="7015" w:type="dxa"/>
            <w:shd w:val="clear" w:color="auto" w:fill="000000" w:themeFill="text1"/>
          </w:tcPr>
          <w:p w14:paraId="663B1878" w14:textId="77777777" w:rsidR="00BB5A23" w:rsidRPr="00B57B3B" w:rsidRDefault="00BB5A23" w:rsidP="00B53E33">
            <w:pPr>
              <w:rPr>
                <w:rFonts w:asciiTheme="majorHAnsi" w:hAnsiTheme="majorHAnsi" w:cstheme="majorHAnsi"/>
                <w:color w:val="FFFFFF" w:themeColor="background1"/>
              </w:rPr>
            </w:pPr>
            <w:r w:rsidRPr="00B57B3B">
              <w:rPr>
                <w:rFonts w:asciiTheme="majorHAnsi" w:hAnsiTheme="majorHAnsi" w:cstheme="majorHAnsi"/>
                <w:color w:val="FFFFFF" w:themeColor="background1"/>
              </w:rPr>
              <w:t>Description</w:t>
            </w:r>
          </w:p>
        </w:tc>
      </w:tr>
      <w:tr w:rsidR="00BB5A23" w14:paraId="40F65C27" w14:textId="77777777" w:rsidTr="00B53E33">
        <w:tc>
          <w:tcPr>
            <w:tcW w:w="3775" w:type="dxa"/>
          </w:tcPr>
          <w:p w14:paraId="5BA9EC55" w14:textId="62510ED2" w:rsidR="00BB5A23" w:rsidRDefault="00BB5A23" w:rsidP="00B53E33">
            <w:pPr>
              <w:rPr>
                <w:rFonts w:asciiTheme="majorHAnsi" w:hAnsiTheme="majorHAnsi" w:cstheme="majorHAnsi"/>
              </w:rPr>
            </w:pPr>
            <w:r w:rsidRPr="000E7F0C">
              <w:rPr>
                <w:rFonts w:asciiTheme="majorHAnsi" w:hAnsiTheme="majorHAnsi" w:cstheme="majorHAnsi"/>
                <w:bCs/>
              </w:rPr>
              <w:t>create-dav6100_db_2</w:t>
            </w:r>
            <w:r>
              <w:rPr>
                <w:rFonts w:asciiTheme="majorHAnsi" w:hAnsiTheme="majorHAnsi" w:cstheme="majorHAnsi"/>
                <w:bCs/>
              </w:rPr>
              <w:t>_dw</w:t>
            </w:r>
            <w:r w:rsidRPr="000E7F0C">
              <w:rPr>
                <w:rFonts w:asciiTheme="majorHAnsi" w:hAnsiTheme="majorHAnsi" w:cstheme="majorHAnsi"/>
                <w:bCs/>
              </w:rPr>
              <w:t>-database</w:t>
            </w:r>
            <w:r>
              <w:rPr>
                <w:rFonts w:asciiTheme="majorHAnsi" w:hAnsiTheme="majorHAnsi" w:cstheme="majorHAnsi"/>
                <w:bCs/>
              </w:rPr>
              <w:t>.txt</w:t>
            </w:r>
          </w:p>
        </w:tc>
        <w:tc>
          <w:tcPr>
            <w:tcW w:w="7015" w:type="dxa"/>
          </w:tcPr>
          <w:p w14:paraId="20DC5D5C" w14:textId="7A97C088" w:rsidR="00BB5A23" w:rsidRDefault="00BB5A23" w:rsidP="00B53E33">
            <w:pPr>
              <w:rPr>
                <w:rFonts w:asciiTheme="majorHAnsi" w:hAnsiTheme="majorHAnsi" w:cstheme="majorHAnsi"/>
              </w:rPr>
            </w:pPr>
            <w:r>
              <w:rPr>
                <w:rFonts w:asciiTheme="majorHAnsi" w:hAnsiTheme="majorHAnsi" w:cstheme="majorHAnsi"/>
              </w:rPr>
              <w:t>This is the DDL file to create the dav6100_db_2_dw OLAP database</w:t>
            </w:r>
          </w:p>
        </w:tc>
      </w:tr>
      <w:tr w:rsidR="00BB5A23" w14:paraId="39B35551" w14:textId="77777777" w:rsidTr="00B53E33">
        <w:tc>
          <w:tcPr>
            <w:tcW w:w="3775" w:type="dxa"/>
          </w:tcPr>
          <w:p w14:paraId="463A13D1" w14:textId="11AABFBB" w:rsidR="00BB5A23" w:rsidRDefault="00BB5A23" w:rsidP="00B53E33">
            <w:pPr>
              <w:rPr>
                <w:rFonts w:asciiTheme="majorHAnsi" w:hAnsiTheme="majorHAnsi" w:cstheme="majorHAnsi"/>
              </w:rPr>
            </w:pPr>
            <w:r w:rsidRPr="00A61AC7">
              <w:rPr>
                <w:rFonts w:asciiTheme="majorHAnsi" w:hAnsiTheme="majorHAnsi" w:cstheme="majorHAnsi"/>
                <w:bCs/>
              </w:rPr>
              <w:lastRenderedPageBreak/>
              <w:t>updateDimensionProc.txt</w:t>
            </w:r>
          </w:p>
        </w:tc>
        <w:tc>
          <w:tcPr>
            <w:tcW w:w="7015" w:type="dxa"/>
          </w:tcPr>
          <w:p w14:paraId="3D1715FD" w14:textId="0A88AC45" w:rsidR="00BB5A23" w:rsidRDefault="00BB5A23" w:rsidP="00B53E33">
            <w:pPr>
              <w:rPr>
                <w:rFonts w:asciiTheme="majorHAnsi" w:hAnsiTheme="majorHAnsi" w:cstheme="majorHAnsi"/>
              </w:rPr>
            </w:pPr>
            <w:r>
              <w:rPr>
                <w:rFonts w:asciiTheme="majorHAnsi" w:hAnsiTheme="majorHAnsi" w:cstheme="majorHAnsi"/>
              </w:rPr>
              <w:t xml:space="preserve">This file creates the Dimension tables using a stored procedure </w:t>
            </w:r>
          </w:p>
        </w:tc>
      </w:tr>
      <w:tr w:rsidR="00BB5A23" w14:paraId="003BA996" w14:textId="77777777" w:rsidTr="00B53E33">
        <w:tc>
          <w:tcPr>
            <w:tcW w:w="3775" w:type="dxa"/>
          </w:tcPr>
          <w:p w14:paraId="2FDCC610" w14:textId="188DAAA4" w:rsidR="00BB5A23" w:rsidRDefault="00BB5A23" w:rsidP="00BB5A23">
            <w:pPr>
              <w:rPr>
                <w:rFonts w:asciiTheme="majorHAnsi" w:hAnsiTheme="majorHAnsi" w:cstheme="majorHAnsi"/>
              </w:rPr>
            </w:pPr>
            <w:r w:rsidRPr="00A61AC7">
              <w:rPr>
                <w:rFonts w:asciiTheme="majorHAnsi" w:hAnsiTheme="majorHAnsi" w:cstheme="majorHAnsi"/>
                <w:bCs/>
              </w:rPr>
              <w:t>updateFactProc.txt</w:t>
            </w:r>
          </w:p>
        </w:tc>
        <w:tc>
          <w:tcPr>
            <w:tcW w:w="7015" w:type="dxa"/>
          </w:tcPr>
          <w:p w14:paraId="43A73226" w14:textId="62097E82" w:rsidR="00BB5A23" w:rsidRDefault="00BB5A23" w:rsidP="00BB5A23">
            <w:pPr>
              <w:rPr>
                <w:rFonts w:asciiTheme="majorHAnsi" w:hAnsiTheme="majorHAnsi" w:cstheme="majorHAnsi"/>
              </w:rPr>
            </w:pPr>
            <w:r>
              <w:rPr>
                <w:rFonts w:asciiTheme="majorHAnsi" w:hAnsiTheme="majorHAnsi" w:cstheme="majorHAnsi"/>
              </w:rPr>
              <w:t xml:space="preserve">This file creates the Fact tables using a stored procedure </w:t>
            </w:r>
          </w:p>
        </w:tc>
      </w:tr>
      <w:tr w:rsidR="00BB5A23" w14:paraId="5D414D8E" w14:textId="77777777" w:rsidTr="00BB5A23">
        <w:trPr>
          <w:trHeight w:val="350"/>
        </w:trPr>
        <w:tc>
          <w:tcPr>
            <w:tcW w:w="3775" w:type="dxa"/>
          </w:tcPr>
          <w:p w14:paraId="0BE58170" w14:textId="4B0B44AC" w:rsidR="00BB5A23" w:rsidRPr="0060200B" w:rsidRDefault="00BB5A23" w:rsidP="00B53E33">
            <w:pPr>
              <w:rPr>
                <w:rFonts w:asciiTheme="majorHAnsi" w:hAnsiTheme="majorHAnsi" w:cstheme="majorHAnsi"/>
                <w:bCs/>
              </w:rPr>
            </w:pPr>
            <w:r w:rsidRPr="005D2793">
              <w:rPr>
                <w:rFonts w:asciiTheme="majorHAnsi" w:hAnsiTheme="majorHAnsi" w:cstheme="majorHAnsi"/>
              </w:rPr>
              <w:t>runStoredProcedures.py</w:t>
            </w:r>
          </w:p>
        </w:tc>
        <w:tc>
          <w:tcPr>
            <w:tcW w:w="7015" w:type="dxa"/>
          </w:tcPr>
          <w:p w14:paraId="7EA36407" w14:textId="64237FC7" w:rsidR="00BB5A23" w:rsidRDefault="00BB5A23" w:rsidP="00B53E33">
            <w:pPr>
              <w:rPr>
                <w:rFonts w:asciiTheme="majorHAnsi" w:hAnsiTheme="majorHAnsi" w:cstheme="majorHAnsi"/>
              </w:rPr>
            </w:pPr>
            <w:r>
              <w:rPr>
                <w:rFonts w:asciiTheme="majorHAnsi" w:hAnsiTheme="majorHAnsi" w:cstheme="majorHAnsi"/>
              </w:rPr>
              <w:t>The python script connects to the database and runs the stored procedures</w:t>
            </w:r>
          </w:p>
        </w:tc>
      </w:tr>
    </w:tbl>
    <w:p w14:paraId="267DDD0D" w14:textId="77777777" w:rsidR="00484179" w:rsidRDefault="00484179" w:rsidP="007E5EC0">
      <w:pPr>
        <w:spacing w:after="0" w:line="240" w:lineRule="auto"/>
        <w:rPr>
          <w:rFonts w:asciiTheme="majorHAnsi" w:hAnsiTheme="majorHAnsi" w:cstheme="majorHAnsi"/>
        </w:rPr>
      </w:pPr>
    </w:p>
    <w:p w14:paraId="7F7AA3F8" w14:textId="4C7458C2" w:rsidR="00744967" w:rsidRPr="00E85810" w:rsidRDefault="00744967" w:rsidP="007E5EC0">
      <w:pPr>
        <w:spacing w:after="0" w:line="240" w:lineRule="auto"/>
        <w:rPr>
          <w:rFonts w:asciiTheme="majorHAnsi" w:hAnsiTheme="majorHAnsi" w:cstheme="majorHAnsi"/>
        </w:rPr>
      </w:pPr>
      <w:r w:rsidRPr="00E85810">
        <w:rPr>
          <w:rFonts w:asciiTheme="majorHAnsi" w:hAnsiTheme="majorHAnsi" w:cstheme="majorHAnsi"/>
        </w:rPr>
        <w:t xml:space="preserve">You will take the following steps: </w:t>
      </w:r>
    </w:p>
    <w:p w14:paraId="0B5DAB2B" w14:textId="05060EC6" w:rsidR="000429F5" w:rsidRPr="00AB1B4D" w:rsidRDefault="000429F5" w:rsidP="00744967">
      <w:pPr>
        <w:pStyle w:val="ListParagraph"/>
        <w:numPr>
          <w:ilvl w:val="0"/>
          <w:numId w:val="30"/>
        </w:numPr>
        <w:spacing w:after="0" w:line="240" w:lineRule="auto"/>
        <w:rPr>
          <w:rFonts w:asciiTheme="majorHAnsi" w:hAnsiTheme="majorHAnsi" w:cstheme="majorHAnsi"/>
          <w:b/>
          <w:bCs/>
        </w:rPr>
      </w:pPr>
      <w:r w:rsidRPr="00AB1B4D">
        <w:rPr>
          <w:rFonts w:asciiTheme="majorHAnsi" w:hAnsiTheme="majorHAnsi" w:cstheme="majorHAnsi"/>
          <w:b/>
          <w:bCs/>
        </w:rPr>
        <w:t>Design the process</w:t>
      </w:r>
      <w:r w:rsidR="00AB1B4D" w:rsidRPr="00AB1B4D">
        <w:rPr>
          <w:rFonts w:asciiTheme="majorHAnsi" w:hAnsiTheme="majorHAnsi" w:cstheme="majorHAnsi"/>
          <w:b/>
          <w:bCs/>
        </w:rPr>
        <w:t>.</w:t>
      </w:r>
      <w:r w:rsidR="00AB1B4D">
        <w:rPr>
          <w:rFonts w:asciiTheme="majorHAnsi" w:hAnsiTheme="majorHAnsi" w:cstheme="majorHAnsi"/>
          <w:b/>
          <w:bCs/>
        </w:rPr>
        <w:t xml:space="preserve"> </w:t>
      </w:r>
      <w:r w:rsidR="00FA0F98">
        <w:rPr>
          <w:rFonts w:asciiTheme="majorHAnsi" w:hAnsiTheme="majorHAnsi" w:cstheme="majorHAnsi"/>
        </w:rPr>
        <w:t xml:space="preserve">Use a basic ETL </w:t>
      </w:r>
      <w:r w:rsidR="00763A4A">
        <w:rPr>
          <w:rFonts w:asciiTheme="majorHAnsi" w:hAnsiTheme="majorHAnsi" w:cstheme="majorHAnsi"/>
        </w:rPr>
        <w:t>Step Function diagram to draw out your process.</w:t>
      </w:r>
    </w:p>
    <w:p w14:paraId="5A8D742E" w14:textId="6E5B409C" w:rsidR="00744967" w:rsidRDefault="00744967" w:rsidP="00744967">
      <w:pPr>
        <w:pStyle w:val="ListParagraph"/>
        <w:numPr>
          <w:ilvl w:val="0"/>
          <w:numId w:val="30"/>
        </w:numPr>
        <w:spacing w:after="0" w:line="240" w:lineRule="auto"/>
        <w:rPr>
          <w:rFonts w:asciiTheme="majorHAnsi" w:hAnsiTheme="majorHAnsi" w:cstheme="majorHAnsi"/>
        </w:rPr>
      </w:pPr>
      <w:r w:rsidRPr="00BB57CE">
        <w:rPr>
          <w:rFonts w:asciiTheme="majorHAnsi" w:hAnsiTheme="majorHAnsi" w:cstheme="majorHAnsi"/>
          <w:b/>
          <w:bCs/>
        </w:rPr>
        <w:t>Create stored procedures for updating dimensions</w:t>
      </w:r>
      <w:r w:rsidR="00DD0217">
        <w:rPr>
          <w:rFonts w:asciiTheme="majorHAnsi" w:hAnsiTheme="majorHAnsi" w:cstheme="majorHAnsi"/>
          <w:b/>
          <w:bCs/>
        </w:rPr>
        <w:t xml:space="preserve">. </w:t>
      </w:r>
      <w:r w:rsidR="00DD0217">
        <w:rPr>
          <w:rFonts w:asciiTheme="majorHAnsi" w:hAnsiTheme="majorHAnsi" w:cstheme="majorHAnsi"/>
        </w:rPr>
        <w:t>With the dav6100_db_2_dw</w:t>
      </w:r>
      <w:r w:rsidR="00A2020F">
        <w:rPr>
          <w:rFonts w:asciiTheme="majorHAnsi" w:hAnsiTheme="majorHAnsi" w:cstheme="majorHAnsi"/>
        </w:rPr>
        <w:t xml:space="preserve">, you can create stored procedures for populating the dimensions. Again, you must have created the schema for the </w:t>
      </w:r>
      <w:r w:rsidR="00965EEA">
        <w:rPr>
          <w:rFonts w:asciiTheme="majorHAnsi" w:hAnsiTheme="majorHAnsi" w:cstheme="majorHAnsi"/>
        </w:rPr>
        <w:t xml:space="preserve">OLAP database. </w:t>
      </w:r>
      <w:r w:rsidR="00BB57CE">
        <w:rPr>
          <w:rFonts w:asciiTheme="majorHAnsi" w:hAnsiTheme="majorHAnsi" w:cstheme="majorHAnsi"/>
        </w:rPr>
        <w:t xml:space="preserve"> </w:t>
      </w:r>
    </w:p>
    <w:p w14:paraId="3DCA8AC5" w14:textId="2FD801C9" w:rsidR="00654FEA" w:rsidRPr="00654FEA" w:rsidRDefault="00654FEA" w:rsidP="00654FEA">
      <w:pPr>
        <w:pStyle w:val="ListParagraph"/>
        <w:numPr>
          <w:ilvl w:val="1"/>
          <w:numId w:val="30"/>
        </w:numPr>
        <w:spacing w:after="0" w:line="240" w:lineRule="auto"/>
        <w:rPr>
          <w:rFonts w:asciiTheme="majorHAnsi" w:hAnsiTheme="majorHAnsi" w:cstheme="majorHAnsi"/>
        </w:rPr>
      </w:pPr>
      <w:r>
        <w:rPr>
          <w:rFonts w:asciiTheme="majorHAnsi" w:hAnsiTheme="majorHAnsi" w:cstheme="majorHAnsi"/>
          <w:bCs/>
        </w:rPr>
        <w:t xml:space="preserve">Filename: </w:t>
      </w:r>
      <w:r w:rsidR="00A61AC7" w:rsidRPr="00A61AC7">
        <w:rPr>
          <w:rFonts w:asciiTheme="majorHAnsi" w:hAnsiTheme="majorHAnsi" w:cstheme="majorHAnsi"/>
          <w:bCs/>
        </w:rPr>
        <w:t>updateDimensionProc.txt</w:t>
      </w:r>
    </w:p>
    <w:p w14:paraId="486CACE8" w14:textId="672B0FF8" w:rsidR="00744967" w:rsidRDefault="00744967" w:rsidP="00744967">
      <w:pPr>
        <w:pStyle w:val="ListParagraph"/>
        <w:numPr>
          <w:ilvl w:val="0"/>
          <w:numId w:val="30"/>
        </w:numPr>
        <w:spacing w:after="0" w:line="240" w:lineRule="auto"/>
        <w:rPr>
          <w:rFonts w:asciiTheme="majorHAnsi" w:hAnsiTheme="majorHAnsi" w:cstheme="majorHAnsi"/>
        </w:rPr>
      </w:pPr>
      <w:r w:rsidRPr="00965EEA">
        <w:rPr>
          <w:rFonts w:asciiTheme="majorHAnsi" w:hAnsiTheme="majorHAnsi" w:cstheme="majorHAnsi"/>
          <w:b/>
          <w:bCs/>
        </w:rPr>
        <w:t>Create stored procedures for updating facts</w:t>
      </w:r>
      <w:r w:rsidR="00965EEA" w:rsidRPr="00965EEA">
        <w:rPr>
          <w:rFonts w:asciiTheme="majorHAnsi" w:hAnsiTheme="majorHAnsi" w:cstheme="majorHAnsi"/>
          <w:b/>
          <w:bCs/>
        </w:rPr>
        <w:t>.</w:t>
      </w:r>
      <w:r w:rsidR="00965EEA">
        <w:rPr>
          <w:rFonts w:asciiTheme="majorHAnsi" w:hAnsiTheme="majorHAnsi" w:cstheme="majorHAnsi"/>
        </w:rPr>
        <w:t xml:space="preserve"> With the dav6100_db_2_dw, you can create stored procedures for populating the dimensions. Again, you must have created the schema for the OLAP database.</w:t>
      </w:r>
    </w:p>
    <w:p w14:paraId="67616175" w14:textId="26F1A965" w:rsidR="00A61AC7" w:rsidRPr="00654FEA" w:rsidRDefault="00A61AC7" w:rsidP="00A61AC7">
      <w:pPr>
        <w:pStyle w:val="ListParagraph"/>
        <w:numPr>
          <w:ilvl w:val="1"/>
          <w:numId w:val="30"/>
        </w:numPr>
        <w:spacing w:after="0" w:line="240" w:lineRule="auto"/>
        <w:rPr>
          <w:rFonts w:asciiTheme="majorHAnsi" w:hAnsiTheme="majorHAnsi" w:cstheme="majorHAnsi"/>
        </w:rPr>
      </w:pPr>
      <w:r>
        <w:rPr>
          <w:rFonts w:asciiTheme="majorHAnsi" w:hAnsiTheme="majorHAnsi" w:cstheme="majorHAnsi"/>
          <w:bCs/>
        </w:rPr>
        <w:t xml:space="preserve">Filename: </w:t>
      </w:r>
      <w:r w:rsidRPr="00A61AC7">
        <w:rPr>
          <w:rFonts w:asciiTheme="majorHAnsi" w:hAnsiTheme="majorHAnsi" w:cstheme="majorHAnsi"/>
          <w:bCs/>
        </w:rPr>
        <w:t>updateFactProc.txt</w:t>
      </w:r>
    </w:p>
    <w:p w14:paraId="09E412B5" w14:textId="4BAC3C6E" w:rsidR="005A3017" w:rsidRPr="00E85810" w:rsidRDefault="00744967" w:rsidP="007E5EC0">
      <w:pPr>
        <w:pStyle w:val="ListParagraph"/>
        <w:numPr>
          <w:ilvl w:val="0"/>
          <w:numId w:val="30"/>
        </w:numPr>
        <w:spacing w:after="0" w:line="240" w:lineRule="auto"/>
        <w:rPr>
          <w:rFonts w:asciiTheme="majorHAnsi" w:hAnsiTheme="majorHAnsi" w:cstheme="majorHAnsi"/>
        </w:rPr>
      </w:pPr>
      <w:r w:rsidRPr="00E84CBF">
        <w:rPr>
          <w:rFonts w:asciiTheme="majorHAnsi" w:hAnsiTheme="majorHAnsi" w:cstheme="majorHAnsi"/>
          <w:b/>
          <w:bCs/>
        </w:rPr>
        <w:t>Execute and test the stored procedures</w:t>
      </w:r>
      <w:r w:rsidR="00965EEA">
        <w:rPr>
          <w:rFonts w:asciiTheme="majorHAnsi" w:hAnsiTheme="majorHAnsi" w:cstheme="majorHAnsi"/>
        </w:rPr>
        <w:t xml:space="preserve">. You can execute and test the stored procedures within MySQL itself. </w:t>
      </w:r>
    </w:p>
    <w:p w14:paraId="26D7EE7F" w14:textId="09734A36" w:rsidR="005A3017" w:rsidRDefault="005A3017" w:rsidP="007E5EC0">
      <w:pPr>
        <w:pStyle w:val="ListParagraph"/>
        <w:numPr>
          <w:ilvl w:val="0"/>
          <w:numId w:val="30"/>
        </w:numPr>
        <w:spacing w:after="0" w:line="240" w:lineRule="auto"/>
        <w:rPr>
          <w:rFonts w:asciiTheme="majorHAnsi" w:hAnsiTheme="majorHAnsi" w:cstheme="majorHAnsi"/>
        </w:rPr>
      </w:pPr>
      <w:r w:rsidRPr="00E84CBF">
        <w:rPr>
          <w:rFonts w:asciiTheme="majorHAnsi" w:hAnsiTheme="majorHAnsi" w:cstheme="majorHAnsi"/>
          <w:b/>
          <w:bCs/>
        </w:rPr>
        <w:t xml:space="preserve">Create the Python </w:t>
      </w:r>
      <w:r w:rsidR="000429F5" w:rsidRPr="00E84CBF">
        <w:rPr>
          <w:rFonts w:asciiTheme="majorHAnsi" w:hAnsiTheme="majorHAnsi" w:cstheme="majorHAnsi"/>
          <w:b/>
          <w:bCs/>
        </w:rPr>
        <w:t>script</w:t>
      </w:r>
      <w:r w:rsidR="00E84CBF" w:rsidRPr="00E84CBF">
        <w:rPr>
          <w:rFonts w:asciiTheme="majorHAnsi" w:hAnsiTheme="majorHAnsi" w:cstheme="majorHAnsi"/>
          <w:b/>
          <w:bCs/>
        </w:rPr>
        <w:t>.</w:t>
      </w:r>
      <w:r w:rsidR="00E84CBF">
        <w:rPr>
          <w:rFonts w:asciiTheme="majorHAnsi" w:hAnsiTheme="majorHAnsi" w:cstheme="majorHAnsi"/>
        </w:rPr>
        <w:t xml:space="preserve"> Using the </w:t>
      </w:r>
      <w:proofErr w:type="spellStart"/>
      <w:r w:rsidR="00E84CBF">
        <w:rPr>
          <w:rFonts w:asciiTheme="majorHAnsi" w:hAnsiTheme="majorHAnsi" w:cstheme="majorHAnsi"/>
        </w:rPr>
        <w:t>mysql</w:t>
      </w:r>
      <w:proofErr w:type="spellEnd"/>
      <w:r w:rsidR="00E84CBF">
        <w:rPr>
          <w:rFonts w:asciiTheme="majorHAnsi" w:hAnsiTheme="majorHAnsi" w:cstheme="majorHAnsi"/>
        </w:rPr>
        <w:t xml:space="preserve"> connector import library in Python, you can create connections to your MySQL instance and execute stored scripts or procedures. We will do this with the Python stored here.</w:t>
      </w:r>
    </w:p>
    <w:p w14:paraId="1444E025" w14:textId="77777777" w:rsidR="008F5C24" w:rsidRDefault="008F5C24" w:rsidP="008F5C24">
      <w:pPr>
        <w:pStyle w:val="ListParagraph"/>
        <w:numPr>
          <w:ilvl w:val="1"/>
          <w:numId w:val="30"/>
        </w:numPr>
        <w:spacing w:after="0" w:line="240" w:lineRule="auto"/>
        <w:rPr>
          <w:rFonts w:asciiTheme="majorHAnsi" w:hAnsiTheme="majorHAnsi" w:cstheme="majorHAnsi"/>
        </w:rPr>
      </w:pPr>
      <w:r>
        <w:rPr>
          <w:rFonts w:asciiTheme="majorHAnsi" w:hAnsiTheme="majorHAnsi" w:cstheme="majorHAnsi"/>
          <w:bCs/>
        </w:rPr>
        <w:t xml:space="preserve">Filename: </w:t>
      </w:r>
      <w:r w:rsidRPr="005D2793">
        <w:rPr>
          <w:rFonts w:asciiTheme="majorHAnsi" w:hAnsiTheme="majorHAnsi" w:cstheme="majorHAnsi"/>
        </w:rPr>
        <w:t>runStoredProcedures.py</w:t>
      </w:r>
    </w:p>
    <w:p w14:paraId="444AFA32" w14:textId="5DE3F9D0" w:rsidR="000429F5" w:rsidRDefault="000429F5" w:rsidP="007E5EC0">
      <w:pPr>
        <w:pStyle w:val="ListParagraph"/>
        <w:numPr>
          <w:ilvl w:val="0"/>
          <w:numId w:val="30"/>
        </w:numPr>
        <w:spacing w:after="0" w:line="240" w:lineRule="auto"/>
        <w:rPr>
          <w:rFonts w:asciiTheme="majorHAnsi" w:hAnsiTheme="majorHAnsi" w:cstheme="majorHAnsi"/>
        </w:rPr>
      </w:pPr>
      <w:r w:rsidRPr="00E84CBF">
        <w:rPr>
          <w:rFonts w:asciiTheme="majorHAnsi" w:hAnsiTheme="majorHAnsi" w:cstheme="majorHAnsi"/>
          <w:b/>
          <w:bCs/>
        </w:rPr>
        <w:t>Execute the Python Script with the stored procedure</w:t>
      </w:r>
      <w:r w:rsidR="00E84CBF" w:rsidRPr="00E84CBF">
        <w:rPr>
          <w:rFonts w:asciiTheme="majorHAnsi" w:hAnsiTheme="majorHAnsi" w:cstheme="majorHAnsi"/>
          <w:b/>
          <w:bCs/>
        </w:rPr>
        <w:t>.</w:t>
      </w:r>
      <w:r w:rsidR="00E84CBF">
        <w:rPr>
          <w:rFonts w:asciiTheme="majorHAnsi" w:hAnsiTheme="majorHAnsi" w:cstheme="majorHAnsi"/>
        </w:rPr>
        <w:t xml:space="preserve"> Once you have completed the script, you can run and execute the Python script and note that the stored procedures successfully updated the dav6100_db__dw database. </w:t>
      </w:r>
    </w:p>
    <w:p w14:paraId="6E9C999B" w14:textId="398F5BA0" w:rsidR="001B657F" w:rsidRPr="00734999" w:rsidRDefault="001B657F" w:rsidP="001B657F">
      <w:pPr>
        <w:pStyle w:val="ListParagraph"/>
        <w:numPr>
          <w:ilvl w:val="0"/>
          <w:numId w:val="30"/>
        </w:numPr>
        <w:spacing w:after="0" w:line="240" w:lineRule="auto"/>
        <w:rPr>
          <w:rFonts w:asciiTheme="majorHAnsi" w:hAnsiTheme="majorHAnsi" w:cstheme="majorHAnsi"/>
          <w:b/>
          <w:bCs/>
        </w:rPr>
      </w:pPr>
      <w:r w:rsidRPr="001B657F">
        <w:rPr>
          <w:rFonts w:asciiTheme="majorHAnsi" w:hAnsiTheme="majorHAnsi" w:cstheme="majorHAnsi"/>
          <w:b/>
          <w:bCs/>
        </w:rPr>
        <w:t xml:space="preserve">Edit the Stored Procedures to create a type 2 dimension as its output. </w:t>
      </w:r>
      <w:r w:rsidR="004D3557">
        <w:rPr>
          <w:rFonts w:asciiTheme="majorHAnsi" w:hAnsiTheme="majorHAnsi" w:cstheme="majorHAnsi"/>
        </w:rPr>
        <w:t xml:space="preserve">Create a set of columns on the dimensional stored procedure to provide an </w:t>
      </w:r>
      <w:r w:rsidR="00A829AD">
        <w:rPr>
          <w:rFonts w:asciiTheme="majorHAnsi" w:hAnsiTheme="majorHAnsi" w:cstheme="majorHAnsi"/>
        </w:rPr>
        <w:t xml:space="preserve">order status, effective date, and end date column. </w:t>
      </w:r>
      <w:r w:rsidR="003B49E9">
        <w:rPr>
          <w:rFonts w:asciiTheme="majorHAnsi" w:hAnsiTheme="majorHAnsi" w:cstheme="majorHAnsi"/>
        </w:rPr>
        <w:t xml:space="preserve">This will apply a Type 2 dimension to the schema. </w:t>
      </w:r>
    </w:p>
    <w:p w14:paraId="29D508CA" w14:textId="5E3E10D8" w:rsidR="00734999" w:rsidRDefault="00623006" w:rsidP="00202E6D">
      <w:pPr>
        <w:pStyle w:val="ListParagraph"/>
        <w:numPr>
          <w:ilvl w:val="1"/>
          <w:numId w:val="30"/>
        </w:numPr>
        <w:spacing w:after="0" w:line="240" w:lineRule="auto"/>
        <w:rPr>
          <w:rFonts w:asciiTheme="majorHAnsi" w:hAnsiTheme="majorHAnsi" w:cstheme="majorHAnsi"/>
        </w:rPr>
      </w:pPr>
      <w:r w:rsidRPr="00623006">
        <w:rPr>
          <w:rFonts w:asciiTheme="majorHAnsi" w:hAnsiTheme="majorHAnsi" w:cstheme="majorHAnsi"/>
          <w:b/>
          <w:bCs/>
        </w:rPr>
        <w:t>Add three new fields.</w:t>
      </w:r>
      <w:r>
        <w:rPr>
          <w:rFonts w:asciiTheme="majorHAnsi" w:hAnsiTheme="majorHAnsi" w:cstheme="majorHAnsi"/>
        </w:rPr>
        <w:t xml:space="preserve"> </w:t>
      </w:r>
      <w:r w:rsidR="003400B7" w:rsidRPr="00D42377">
        <w:rPr>
          <w:rFonts w:asciiTheme="majorHAnsi" w:hAnsiTheme="majorHAnsi" w:cstheme="majorHAnsi"/>
        </w:rPr>
        <w:t xml:space="preserve">ALTER table statements to update the </w:t>
      </w:r>
      <w:proofErr w:type="spellStart"/>
      <w:r w:rsidR="000E26E0" w:rsidRPr="00D42377">
        <w:rPr>
          <w:rFonts w:asciiTheme="majorHAnsi" w:hAnsiTheme="majorHAnsi" w:cstheme="majorHAnsi"/>
        </w:rPr>
        <w:t>dim_orders</w:t>
      </w:r>
      <w:proofErr w:type="spellEnd"/>
      <w:r w:rsidR="000E26E0" w:rsidRPr="00D42377">
        <w:rPr>
          <w:rFonts w:asciiTheme="majorHAnsi" w:hAnsiTheme="majorHAnsi" w:cstheme="majorHAnsi"/>
        </w:rPr>
        <w:t xml:space="preserve"> dimension to include three new fields: </w:t>
      </w:r>
      <w:proofErr w:type="spellStart"/>
      <w:r w:rsidR="000E26E0" w:rsidRPr="00D42377">
        <w:rPr>
          <w:rFonts w:asciiTheme="majorHAnsi" w:hAnsiTheme="majorHAnsi" w:cstheme="majorHAnsi"/>
        </w:rPr>
        <w:t>order_status</w:t>
      </w:r>
      <w:proofErr w:type="spellEnd"/>
      <w:r w:rsidR="000E26E0" w:rsidRPr="00D42377">
        <w:rPr>
          <w:rFonts w:asciiTheme="majorHAnsi" w:hAnsiTheme="majorHAnsi" w:cstheme="majorHAnsi"/>
        </w:rPr>
        <w:t xml:space="preserve"> (</w:t>
      </w:r>
      <w:proofErr w:type="gramStart"/>
      <w:r w:rsidR="000E26E0" w:rsidRPr="00D42377">
        <w:rPr>
          <w:rFonts w:asciiTheme="majorHAnsi" w:hAnsiTheme="majorHAnsi" w:cstheme="majorHAnsi"/>
        </w:rPr>
        <w:t>varchar(</w:t>
      </w:r>
      <w:proofErr w:type="gramEnd"/>
      <w:r w:rsidR="000E26E0" w:rsidRPr="00D42377">
        <w:rPr>
          <w:rFonts w:asciiTheme="majorHAnsi" w:hAnsiTheme="majorHAnsi" w:cstheme="majorHAnsi"/>
        </w:rPr>
        <w:t xml:space="preserve">200)), </w:t>
      </w:r>
      <w:proofErr w:type="spellStart"/>
      <w:r w:rsidR="000E26E0" w:rsidRPr="00D42377">
        <w:rPr>
          <w:rFonts w:asciiTheme="majorHAnsi" w:hAnsiTheme="majorHAnsi" w:cstheme="majorHAnsi"/>
        </w:rPr>
        <w:t>eff_date</w:t>
      </w:r>
      <w:proofErr w:type="spellEnd"/>
      <w:r w:rsidR="000E26E0" w:rsidRPr="00D42377">
        <w:rPr>
          <w:rFonts w:asciiTheme="majorHAnsi" w:hAnsiTheme="majorHAnsi" w:cstheme="majorHAnsi"/>
        </w:rPr>
        <w:t xml:space="preserve"> (datetime), </w:t>
      </w:r>
      <w:proofErr w:type="spellStart"/>
      <w:r w:rsidR="000E26E0" w:rsidRPr="00D42377">
        <w:rPr>
          <w:rFonts w:asciiTheme="majorHAnsi" w:hAnsiTheme="majorHAnsi" w:cstheme="majorHAnsi"/>
        </w:rPr>
        <w:t>end_date</w:t>
      </w:r>
      <w:proofErr w:type="spellEnd"/>
      <w:r w:rsidR="000E26E0" w:rsidRPr="00D42377">
        <w:rPr>
          <w:rFonts w:asciiTheme="majorHAnsi" w:hAnsiTheme="majorHAnsi" w:cstheme="majorHAnsi"/>
        </w:rPr>
        <w:t xml:space="preserve"> (</w:t>
      </w:r>
      <w:proofErr w:type="spellStart"/>
      <w:r w:rsidR="000E26E0" w:rsidRPr="00D42377">
        <w:rPr>
          <w:rFonts w:asciiTheme="majorHAnsi" w:hAnsiTheme="majorHAnsi" w:cstheme="majorHAnsi"/>
        </w:rPr>
        <w:t>datatime</w:t>
      </w:r>
      <w:proofErr w:type="spellEnd"/>
      <w:r w:rsidR="000E26E0" w:rsidRPr="00D42377">
        <w:rPr>
          <w:rFonts w:asciiTheme="majorHAnsi" w:hAnsiTheme="majorHAnsi" w:cstheme="majorHAnsi"/>
        </w:rPr>
        <w:t>)</w:t>
      </w:r>
    </w:p>
    <w:p w14:paraId="0E191918" w14:textId="1205EB20" w:rsidR="00526CB0" w:rsidRPr="00D42377" w:rsidRDefault="00526CB0" w:rsidP="00202E6D">
      <w:pPr>
        <w:pStyle w:val="ListParagraph"/>
        <w:numPr>
          <w:ilvl w:val="1"/>
          <w:numId w:val="30"/>
        </w:numPr>
        <w:spacing w:after="0" w:line="240" w:lineRule="auto"/>
        <w:rPr>
          <w:rFonts w:asciiTheme="majorHAnsi" w:hAnsiTheme="majorHAnsi" w:cstheme="majorHAnsi"/>
        </w:rPr>
      </w:pPr>
      <w:r>
        <w:rPr>
          <w:rFonts w:asciiTheme="majorHAnsi" w:hAnsiTheme="majorHAnsi" w:cstheme="majorHAnsi"/>
          <w:b/>
          <w:bCs/>
        </w:rPr>
        <w:t>Save the DDL file.</w:t>
      </w:r>
      <w:r w:rsidR="0088017D">
        <w:rPr>
          <w:rFonts w:asciiTheme="majorHAnsi" w:hAnsiTheme="majorHAnsi" w:cstheme="majorHAnsi"/>
          <w:b/>
          <w:bCs/>
        </w:rPr>
        <w:t xml:space="preserve"> </w:t>
      </w:r>
      <w:r w:rsidR="0088017D">
        <w:rPr>
          <w:rFonts w:asciiTheme="majorHAnsi" w:hAnsiTheme="majorHAnsi" w:cstheme="majorHAnsi"/>
        </w:rPr>
        <w:t xml:space="preserve">After you have updated the schema, save the file. </w:t>
      </w:r>
      <w:r>
        <w:rPr>
          <w:rFonts w:asciiTheme="majorHAnsi" w:hAnsiTheme="majorHAnsi" w:cstheme="majorHAnsi"/>
        </w:rPr>
        <w:t xml:space="preserve"> </w:t>
      </w:r>
    </w:p>
    <w:p w14:paraId="63DDDF72" w14:textId="41CA90FC" w:rsidR="00463F8E" w:rsidRDefault="00463F8E" w:rsidP="00463F8E">
      <w:pPr>
        <w:spacing w:after="0" w:line="240" w:lineRule="auto"/>
        <w:rPr>
          <w:rFonts w:asciiTheme="majorHAnsi" w:hAnsiTheme="majorHAnsi" w:cstheme="majorHAnsi"/>
          <w:b/>
          <w:bCs/>
        </w:rPr>
      </w:pPr>
    </w:p>
    <w:p w14:paraId="22BD4D7C" w14:textId="62E5106F" w:rsidR="00202E6D" w:rsidRDefault="00E75747" w:rsidP="005A3017">
      <w:pPr>
        <w:spacing w:after="0" w:line="240" w:lineRule="auto"/>
        <w:rPr>
          <w:rFonts w:asciiTheme="majorHAnsi" w:hAnsiTheme="majorHAnsi" w:cstheme="majorHAnsi"/>
        </w:rPr>
      </w:pPr>
      <w:r w:rsidRPr="00E85810">
        <w:rPr>
          <w:rFonts w:asciiTheme="majorHAnsi" w:hAnsiTheme="majorHAnsi" w:cstheme="majorHAnsi"/>
        </w:rPr>
        <w:t xml:space="preserve">Once you have completed this portion of the lab save your output files in a zipped packaged and send them to </w:t>
      </w:r>
      <w:hyperlink r:id="rId13" w:history="1">
        <w:r w:rsidR="005A3017" w:rsidRPr="00E85810">
          <w:rPr>
            <w:rStyle w:val="Hyperlink"/>
            <w:rFonts w:asciiTheme="majorHAnsi" w:hAnsiTheme="majorHAnsi" w:cstheme="majorHAnsi"/>
          </w:rPr>
          <w:t>brandon.chiazza@yu.edu</w:t>
        </w:r>
      </w:hyperlink>
      <w:r w:rsidR="005A3017" w:rsidRPr="00E85810">
        <w:rPr>
          <w:rFonts w:asciiTheme="majorHAnsi" w:hAnsiTheme="majorHAnsi" w:cstheme="majorHAnsi"/>
        </w:rPr>
        <w:t xml:space="preserve">. You should send one per group. </w:t>
      </w:r>
    </w:p>
    <w:p w14:paraId="08B45263" w14:textId="77777777" w:rsidR="00202E6D" w:rsidRDefault="00202E6D" w:rsidP="005A3017">
      <w:pPr>
        <w:spacing w:after="0" w:line="240" w:lineRule="auto"/>
        <w:rPr>
          <w:rFonts w:asciiTheme="majorHAnsi" w:hAnsiTheme="majorHAnsi" w:cstheme="majorHAnsi"/>
        </w:rPr>
      </w:pPr>
    </w:p>
    <w:p w14:paraId="6A285A2B" w14:textId="04DE3A1B" w:rsidR="000A791B" w:rsidRDefault="00576570" w:rsidP="00202E6D">
      <w:pPr>
        <w:spacing w:after="0" w:line="240" w:lineRule="auto"/>
        <w:rPr>
          <w:rFonts w:asciiTheme="majorHAnsi" w:hAnsiTheme="majorHAnsi" w:cstheme="majorHAnsi"/>
        </w:rPr>
      </w:pPr>
      <w:r w:rsidRPr="00E85810">
        <w:rPr>
          <w:rFonts w:asciiTheme="majorHAnsi" w:hAnsiTheme="majorHAnsi" w:cstheme="majorHAnsi"/>
        </w:rPr>
        <w:t>Your file name should look like: &lt;&lt;</w:t>
      </w:r>
      <w:proofErr w:type="spellStart"/>
      <w:r w:rsidRPr="00E85810">
        <w:rPr>
          <w:rFonts w:asciiTheme="majorHAnsi" w:hAnsiTheme="majorHAnsi" w:cstheme="majorHAnsi"/>
        </w:rPr>
        <w:t>Group_Name</w:t>
      </w:r>
      <w:proofErr w:type="spellEnd"/>
      <w:r w:rsidRPr="00E85810">
        <w:rPr>
          <w:rFonts w:asciiTheme="majorHAnsi" w:hAnsiTheme="majorHAnsi" w:cstheme="majorHAnsi"/>
        </w:rPr>
        <w:t>&gt;&gt;_Lab_2_Submission_</w:t>
      </w:r>
      <w:r w:rsidR="008E6BAA">
        <w:rPr>
          <w:rFonts w:asciiTheme="majorHAnsi" w:hAnsiTheme="majorHAnsi" w:cstheme="majorHAnsi"/>
        </w:rPr>
        <w:t>1</w:t>
      </w:r>
      <w:r w:rsidR="0088017D">
        <w:rPr>
          <w:rFonts w:asciiTheme="majorHAnsi" w:hAnsiTheme="majorHAnsi" w:cstheme="majorHAnsi"/>
        </w:rPr>
        <w:t>_2</w:t>
      </w:r>
      <w:r w:rsidR="000A791B">
        <w:rPr>
          <w:rFonts w:asciiTheme="majorHAnsi" w:hAnsiTheme="majorHAnsi" w:cstheme="majorHAnsi"/>
        </w:rPr>
        <w:t>.</w:t>
      </w:r>
    </w:p>
    <w:p w14:paraId="2DC9B0C7" w14:textId="77777777" w:rsidR="00202E6D" w:rsidRPr="000A791B" w:rsidRDefault="00202E6D" w:rsidP="00202E6D">
      <w:pPr>
        <w:spacing w:after="0" w:line="240" w:lineRule="auto"/>
        <w:rPr>
          <w:rFonts w:asciiTheme="majorHAnsi" w:hAnsiTheme="majorHAnsi" w:cstheme="majorHAnsi"/>
        </w:rPr>
      </w:pPr>
    </w:p>
    <w:p w14:paraId="22B43991" w14:textId="5DC304E5" w:rsidR="00265E3B" w:rsidRDefault="0018614A" w:rsidP="000F7A47">
      <w:pPr>
        <w:pStyle w:val="Heading2"/>
      </w:pPr>
      <w:r w:rsidRPr="0018614A">
        <w:t>Grading Rubric</w:t>
      </w:r>
    </w:p>
    <w:tbl>
      <w:tblPr>
        <w:tblStyle w:val="GridTable4"/>
        <w:tblW w:w="10703" w:type="dxa"/>
        <w:tblLook w:val="04A0" w:firstRow="1" w:lastRow="0" w:firstColumn="1" w:lastColumn="0" w:noHBand="0" w:noVBand="1"/>
      </w:tblPr>
      <w:tblGrid>
        <w:gridCol w:w="1882"/>
        <w:gridCol w:w="2069"/>
        <w:gridCol w:w="1979"/>
        <w:gridCol w:w="2159"/>
        <w:gridCol w:w="1177"/>
        <w:gridCol w:w="1437"/>
      </w:tblGrid>
      <w:tr w:rsidR="00E021F4" w14:paraId="2EA30FF0" w14:textId="77777777" w:rsidTr="00746CA0">
        <w:trPr>
          <w:cnfStyle w:val="100000000000" w:firstRow="1" w:lastRow="0" w:firstColumn="0" w:lastColumn="0" w:oddVBand="0" w:evenVBand="0" w:oddHBand="0" w:evenHBand="0" w:firstRowFirstColumn="0" w:firstRowLastColumn="0" w:lastRowFirstColumn="0" w:lastRowLastColumn="0"/>
          <w:cantSplit/>
          <w:trHeight w:val="104"/>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D45DAB5" w14:textId="2047A761" w:rsidR="00E021F4" w:rsidRPr="00D87123" w:rsidRDefault="00E021F4" w:rsidP="007475B1">
            <w:pPr>
              <w:rPr>
                <w:rFonts w:asciiTheme="majorHAnsi" w:hAnsiTheme="majorHAnsi" w:cstheme="majorHAnsi"/>
                <w:b w:val="0"/>
                <w:bCs w:val="0"/>
              </w:rPr>
            </w:pPr>
            <w:r w:rsidRPr="00D87123">
              <w:rPr>
                <w:rFonts w:asciiTheme="majorHAnsi" w:hAnsiTheme="majorHAnsi" w:cstheme="majorHAnsi"/>
                <w:b w:val="0"/>
                <w:bCs w:val="0"/>
              </w:rPr>
              <w:t>Criteria</w:t>
            </w:r>
          </w:p>
        </w:tc>
        <w:tc>
          <w:tcPr>
            <w:tcW w:w="7380" w:type="dxa"/>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506C381" w14:textId="1A6B2363" w:rsidR="00E021F4" w:rsidRPr="00D87123" w:rsidRDefault="00E021F4" w:rsidP="00E021F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rPr>
            </w:pPr>
            <w:r w:rsidRPr="00D87123">
              <w:rPr>
                <w:rFonts w:asciiTheme="majorHAnsi" w:hAnsiTheme="majorHAnsi" w:cstheme="majorHAnsi"/>
                <w:b w:val="0"/>
                <w:bCs w:val="0"/>
              </w:rPr>
              <w:t>Rating</w:t>
            </w:r>
          </w:p>
        </w:tc>
        <w:tc>
          <w:tcPr>
            <w:tcW w:w="1438"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C8E6AC6" w14:textId="12F751B8" w:rsidR="00E021F4" w:rsidRPr="00D87123" w:rsidRDefault="00E021F4" w:rsidP="009A0A2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rPr>
            </w:pPr>
            <w:r w:rsidRPr="00D87123">
              <w:rPr>
                <w:rFonts w:asciiTheme="majorHAnsi" w:hAnsiTheme="majorHAnsi" w:cstheme="majorHAnsi"/>
                <w:b w:val="0"/>
                <w:bCs w:val="0"/>
              </w:rPr>
              <w:t>Points</w:t>
            </w:r>
          </w:p>
        </w:tc>
      </w:tr>
      <w:tr w:rsidR="00202E6D" w14:paraId="4EDE8935" w14:textId="77777777" w:rsidTr="00746CA0">
        <w:trPr>
          <w:cnfStyle w:val="000000100000" w:firstRow="0" w:lastRow="0" w:firstColumn="0" w:lastColumn="0" w:oddVBand="0" w:evenVBand="0" w:oddHBand="1" w:evenHBand="0" w:firstRowFirstColumn="0" w:firstRowLastColumn="0" w:lastRowFirstColumn="0" w:lastRowLastColumn="0"/>
          <w:cantSplit/>
          <w:trHeight w:val="104"/>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2FD78D3" w14:textId="77777777" w:rsidR="00D87123" w:rsidRPr="00D87123" w:rsidRDefault="00D87123" w:rsidP="009A0A22">
            <w:pPr>
              <w:rPr>
                <w:rFonts w:asciiTheme="majorHAnsi" w:hAnsiTheme="majorHAnsi" w:cstheme="majorHAnsi"/>
                <w:b w:val="0"/>
                <w:bCs w:val="0"/>
              </w:rPr>
            </w:pPr>
          </w:p>
        </w:tc>
        <w:tc>
          <w:tcPr>
            <w:tcW w:w="207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11131B0" w14:textId="3BFB77E9" w:rsidR="00D87123" w:rsidRPr="00746CA0" w:rsidRDefault="00DF2FBC" w:rsidP="009A0A2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sidRPr="00746CA0">
              <w:rPr>
                <w:rFonts w:asciiTheme="majorHAnsi" w:hAnsiTheme="majorHAnsi" w:cstheme="majorHAnsi"/>
                <w:color w:val="FFFFFF" w:themeColor="background1"/>
              </w:rPr>
              <w:t>Exemplary</w:t>
            </w:r>
            <w:r w:rsidR="00D87123" w:rsidRPr="00746CA0">
              <w:rPr>
                <w:rFonts w:asciiTheme="majorHAnsi" w:hAnsiTheme="majorHAnsi" w:cstheme="majorHAnsi"/>
                <w:color w:val="FFFFFF" w:themeColor="background1"/>
              </w:rPr>
              <w:t xml:space="preserve"> </w:t>
            </w:r>
            <w:r w:rsidR="00D10E2D" w:rsidRPr="00746CA0">
              <w:rPr>
                <w:rFonts w:asciiTheme="majorHAnsi" w:hAnsiTheme="majorHAnsi" w:cstheme="majorHAnsi"/>
                <w:color w:val="FFFFFF" w:themeColor="background1"/>
              </w:rPr>
              <w:t>(</w:t>
            </w:r>
            <w:r w:rsidR="00746CA0" w:rsidRPr="00746CA0">
              <w:rPr>
                <w:rFonts w:asciiTheme="majorHAnsi" w:hAnsiTheme="majorHAnsi" w:cstheme="majorHAnsi"/>
                <w:b/>
                <w:bCs/>
                <w:color w:val="FFFFFF" w:themeColor="background1"/>
              </w:rPr>
              <w:t>50</w:t>
            </w:r>
            <w:r w:rsidR="00D10E2D" w:rsidRPr="00746CA0">
              <w:rPr>
                <w:rFonts w:asciiTheme="majorHAnsi" w:hAnsiTheme="majorHAnsi" w:cstheme="majorHAnsi"/>
                <w:color w:val="FFFFFF" w:themeColor="background1"/>
              </w:rPr>
              <w:t xml:space="preserve"> pts)</w:t>
            </w:r>
          </w:p>
        </w:tc>
        <w:tc>
          <w:tcPr>
            <w:tcW w:w="198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BABEA27" w14:textId="17BFC76D" w:rsidR="00D87123" w:rsidRPr="00746CA0" w:rsidRDefault="007475B1" w:rsidP="009A0A2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sidRPr="00746CA0">
              <w:rPr>
                <w:rFonts w:asciiTheme="majorHAnsi" w:hAnsiTheme="majorHAnsi" w:cstheme="majorHAnsi"/>
                <w:color w:val="FFFFFF" w:themeColor="background1"/>
              </w:rPr>
              <w:t>Proficient</w:t>
            </w:r>
            <w:r w:rsidR="00D10E2D" w:rsidRPr="00746CA0">
              <w:rPr>
                <w:rFonts w:asciiTheme="majorHAnsi" w:hAnsiTheme="majorHAnsi" w:cstheme="majorHAnsi"/>
                <w:color w:val="FFFFFF" w:themeColor="background1"/>
              </w:rPr>
              <w:t xml:space="preserve"> (</w:t>
            </w:r>
            <w:r w:rsidR="00746CA0" w:rsidRPr="00746CA0">
              <w:rPr>
                <w:rFonts w:asciiTheme="majorHAnsi" w:hAnsiTheme="majorHAnsi" w:cstheme="majorHAnsi"/>
                <w:b/>
                <w:bCs/>
                <w:color w:val="FFFFFF" w:themeColor="background1"/>
              </w:rPr>
              <w:t>40</w:t>
            </w:r>
            <w:r w:rsidR="000F7A47" w:rsidRPr="00746CA0">
              <w:rPr>
                <w:rFonts w:asciiTheme="majorHAnsi" w:hAnsiTheme="majorHAnsi" w:cstheme="majorHAnsi"/>
                <w:color w:val="FFFFFF" w:themeColor="background1"/>
              </w:rPr>
              <w:t xml:space="preserve"> pts)</w:t>
            </w:r>
          </w:p>
        </w:tc>
        <w:tc>
          <w:tcPr>
            <w:tcW w:w="216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D42C35F" w14:textId="082E08C6" w:rsidR="00D87123" w:rsidRPr="00746CA0" w:rsidRDefault="007475B1" w:rsidP="009A0A2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sidRPr="00746CA0">
              <w:rPr>
                <w:rFonts w:asciiTheme="majorHAnsi" w:hAnsiTheme="majorHAnsi" w:cstheme="majorHAnsi"/>
                <w:color w:val="FFFFFF" w:themeColor="background1"/>
              </w:rPr>
              <w:t>Developing</w:t>
            </w:r>
            <w:r w:rsidR="000F7A47" w:rsidRPr="00746CA0">
              <w:rPr>
                <w:rFonts w:asciiTheme="majorHAnsi" w:hAnsiTheme="majorHAnsi" w:cstheme="majorHAnsi"/>
                <w:color w:val="FFFFFF" w:themeColor="background1"/>
              </w:rPr>
              <w:t xml:space="preserve"> (</w:t>
            </w:r>
            <w:r w:rsidR="00746CA0" w:rsidRPr="00746CA0">
              <w:rPr>
                <w:rFonts w:asciiTheme="majorHAnsi" w:hAnsiTheme="majorHAnsi" w:cstheme="majorHAnsi"/>
                <w:b/>
                <w:bCs/>
                <w:color w:val="FFFFFF" w:themeColor="background1"/>
              </w:rPr>
              <w:t>30</w:t>
            </w:r>
            <w:r w:rsidR="000F7A47" w:rsidRPr="00746CA0">
              <w:rPr>
                <w:rFonts w:asciiTheme="majorHAnsi" w:hAnsiTheme="majorHAnsi" w:cstheme="majorHAnsi"/>
                <w:color w:val="FFFFFF" w:themeColor="background1"/>
              </w:rPr>
              <w:t xml:space="preserve"> pts)</w:t>
            </w:r>
          </w:p>
        </w:tc>
        <w:tc>
          <w:tcPr>
            <w:tcW w:w="117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54DC7E3" w14:textId="31811942" w:rsidR="00D87123" w:rsidRPr="00746CA0" w:rsidRDefault="007475B1" w:rsidP="009A0A2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sidRPr="00746CA0">
              <w:rPr>
                <w:rFonts w:asciiTheme="majorHAnsi" w:hAnsiTheme="majorHAnsi" w:cstheme="majorHAnsi"/>
                <w:color w:val="FFFFFF" w:themeColor="background1"/>
              </w:rPr>
              <w:t>Not Attempted</w:t>
            </w:r>
            <w:r w:rsidR="000F7A47" w:rsidRPr="00746CA0">
              <w:rPr>
                <w:rFonts w:asciiTheme="majorHAnsi" w:hAnsiTheme="majorHAnsi" w:cstheme="majorHAnsi"/>
                <w:color w:val="FFFFFF" w:themeColor="background1"/>
              </w:rPr>
              <w:t xml:space="preserve"> (0 pts)</w:t>
            </w:r>
          </w:p>
        </w:tc>
        <w:tc>
          <w:tcPr>
            <w:tcW w:w="1438"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3FA2808" w14:textId="77777777" w:rsidR="00D87123" w:rsidRPr="00D87123" w:rsidRDefault="00D87123" w:rsidP="009A0A2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p>
        </w:tc>
      </w:tr>
      <w:tr w:rsidR="00D87123" w14:paraId="71299CBF" w14:textId="77777777" w:rsidTr="00746CA0">
        <w:trPr>
          <w:trHeight w:val="714"/>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uto"/>
            </w:tcBorders>
          </w:tcPr>
          <w:p w14:paraId="40A73424" w14:textId="4CF5FCF0" w:rsidR="00D87123" w:rsidRDefault="00D87123" w:rsidP="009A0A22">
            <w:pPr>
              <w:rPr>
                <w:rFonts w:asciiTheme="majorHAnsi" w:hAnsiTheme="majorHAnsi" w:cstheme="majorHAnsi"/>
                <w:b w:val="0"/>
                <w:bCs w:val="0"/>
              </w:rPr>
            </w:pPr>
            <w:r>
              <w:rPr>
                <w:rFonts w:asciiTheme="majorHAnsi" w:hAnsiTheme="majorHAnsi" w:cstheme="majorHAnsi"/>
                <w:b w:val="0"/>
                <w:bCs w:val="0"/>
              </w:rPr>
              <w:t xml:space="preserve">Part 1.1 </w:t>
            </w:r>
          </w:p>
        </w:tc>
        <w:tc>
          <w:tcPr>
            <w:tcW w:w="2070" w:type="dxa"/>
            <w:tcBorders>
              <w:top w:val="single" w:sz="4" w:space="0" w:color="auto"/>
            </w:tcBorders>
          </w:tcPr>
          <w:p w14:paraId="69882DA1" w14:textId="0273EFDD" w:rsidR="00D87123" w:rsidRPr="007475B1" w:rsidRDefault="007475B1" w:rsidP="009A0A2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Files were provided with no issues and scripts were updated to reflect </w:t>
            </w:r>
            <w:r w:rsidR="00770A2D">
              <w:rPr>
                <w:rFonts w:asciiTheme="majorHAnsi" w:hAnsiTheme="majorHAnsi" w:cstheme="majorHAnsi"/>
              </w:rPr>
              <w:t>relevant code updates (local to personal computer usage)</w:t>
            </w:r>
          </w:p>
        </w:tc>
        <w:tc>
          <w:tcPr>
            <w:tcW w:w="1980" w:type="dxa"/>
            <w:tcBorders>
              <w:top w:val="single" w:sz="4" w:space="0" w:color="auto"/>
            </w:tcBorders>
          </w:tcPr>
          <w:p w14:paraId="12847D6A" w14:textId="07EE091E" w:rsidR="00D87123" w:rsidRDefault="00770A2D" w:rsidP="009A0A2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Pr>
                <w:rFonts w:asciiTheme="majorHAnsi" w:hAnsiTheme="majorHAnsi" w:cstheme="majorHAnsi"/>
              </w:rPr>
              <w:t>Files were provided with little or no issues and scripts were updated to reflect relevant code updates (local to personal computer usage)</w:t>
            </w:r>
          </w:p>
        </w:tc>
        <w:tc>
          <w:tcPr>
            <w:tcW w:w="2160" w:type="dxa"/>
            <w:tcBorders>
              <w:top w:val="single" w:sz="4" w:space="0" w:color="auto"/>
            </w:tcBorders>
          </w:tcPr>
          <w:p w14:paraId="75F8A699" w14:textId="1A165DA8" w:rsidR="00D87123" w:rsidRDefault="00770A2D" w:rsidP="009A0A2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Pr>
                <w:rFonts w:asciiTheme="majorHAnsi" w:hAnsiTheme="majorHAnsi" w:cstheme="majorHAnsi"/>
              </w:rPr>
              <w:t>Files were provided with several issues or only some of the files were provided scripts were updated to reflect relevant code updates (local to personal computer usage)</w:t>
            </w:r>
          </w:p>
        </w:tc>
        <w:tc>
          <w:tcPr>
            <w:tcW w:w="1170" w:type="dxa"/>
            <w:tcBorders>
              <w:top w:val="single" w:sz="4" w:space="0" w:color="auto"/>
            </w:tcBorders>
          </w:tcPr>
          <w:p w14:paraId="77E86A58" w14:textId="36C07759" w:rsidR="00D87123" w:rsidRPr="00770A2D" w:rsidRDefault="00770A2D" w:rsidP="009A0A2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 Files were provided</w:t>
            </w:r>
            <w:r w:rsidR="000F7A47">
              <w:rPr>
                <w:rFonts w:asciiTheme="majorHAnsi" w:hAnsiTheme="majorHAnsi" w:cstheme="majorHAnsi"/>
              </w:rPr>
              <w:t xml:space="preserve"> or was not present</w:t>
            </w:r>
          </w:p>
        </w:tc>
        <w:tc>
          <w:tcPr>
            <w:tcW w:w="1438" w:type="dxa"/>
            <w:tcBorders>
              <w:top w:val="single" w:sz="4" w:space="0" w:color="auto"/>
            </w:tcBorders>
          </w:tcPr>
          <w:p w14:paraId="284B708D" w14:textId="16492859" w:rsidR="00D87123" w:rsidRDefault="00414E85" w:rsidP="009A0A2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Pr>
                <w:rFonts w:asciiTheme="majorHAnsi" w:hAnsiTheme="majorHAnsi" w:cstheme="majorHAnsi"/>
                <w:b/>
                <w:bCs/>
              </w:rPr>
              <w:t xml:space="preserve">50 </w:t>
            </w:r>
            <w:r w:rsidR="00D10E2D">
              <w:rPr>
                <w:rFonts w:asciiTheme="majorHAnsi" w:hAnsiTheme="majorHAnsi" w:cstheme="majorHAnsi"/>
                <w:b/>
                <w:bCs/>
              </w:rPr>
              <w:t>pts</w:t>
            </w:r>
          </w:p>
        </w:tc>
      </w:tr>
      <w:tr w:rsidR="00746CA0" w14:paraId="77F2B987" w14:textId="77777777" w:rsidTr="00746CA0">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uto"/>
            </w:tcBorders>
            <w:shd w:val="clear" w:color="auto" w:fill="767171" w:themeFill="background2" w:themeFillShade="80"/>
          </w:tcPr>
          <w:p w14:paraId="38DB6F6F" w14:textId="77777777" w:rsidR="00746CA0" w:rsidRPr="00746CA0" w:rsidRDefault="00746CA0" w:rsidP="00746CA0">
            <w:pPr>
              <w:rPr>
                <w:rFonts w:asciiTheme="majorHAnsi" w:hAnsiTheme="majorHAnsi" w:cstheme="majorHAnsi"/>
                <w:b w:val="0"/>
                <w:bCs w:val="0"/>
                <w:color w:val="FFFFFF" w:themeColor="background1"/>
              </w:rPr>
            </w:pPr>
          </w:p>
        </w:tc>
        <w:tc>
          <w:tcPr>
            <w:tcW w:w="2070" w:type="dxa"/>
            <w:tcBorders>
              <w:top w:val="single" w:sz="4" w:space="0" w:color="auto"/>
            </w:tcBorders>
            <w:shd w:val="clear" w:color="auto" w:fill="767171" w:themeFill="background2" w:themeFillShade="80"/>
          </w:tcPr>
          <w:p w14:paraId="554ED6A8" w14:textId="42E7F5B2" w:rsidR="00746CA0" w:rsidRPr="00746CA0" w:rsidRDefault="00746CA0" w:rsidP="00746CA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rPr>
            </w:pPr>
            <w:r w:rsidRPr="00746CA0">
              <w:rPr>
                <w:rFonts w:asciiTheme="majorHAnsi" w:hAnsiTheme="majorHAnsi" w:cstheme="majorHAnsi"/>
                <w:color w:val="FFFFFF" w:themeColor="background1"/>
              </w:rPr>
              <w:t>Exemplary (</w:t>
            </w:r>
            <w:r>
              <w:rPr>
                <w:rFonts w:asciiTheme="majorHAnsi" w:hAnsiTheme="majorHAnsi" w:cstheme="majorHAnsi"/>
                <w:color w:val="FFFFFF" w:themeColor="background1"/>
              </w:rPr>
              <w:t>1</w:t>
            </w:r>
            <w:r w:rsidRPr="00746CA0">
              <w:rPr>
                <w:rFonts w:asciiTheme="majorHAnsi" w:hAnsiTheme="majorHAnsi" w:cstheme="majorHAnsi"/>
                <w:color w:val="FFFFFF" w:themeColor="background1"/>
              </w:rPr>
              <w:t>50 pts)</w:t>
            </w:r>
          </w:p>
        </w:tc>
        <w:tc>
          <w:tcPr>
            <w:tcW w:w="1980" w:type="dxa"/>
            <w:tcBorders>
              <w:top w:val="single" w:sz="4" w:space="0" w:color="auto"/>
            </w:tcBorders>
            <w:shd w:val="clear" w:color="auto" w:fill="767171" w:themeFill="background2" w:themeFillShade="80"/>
          </w:tcPr>
          <w:p w14:paraId="4C8DC2FF" w14:textId="7232C3E7" w:rsidR="00746CA0" w:rsidRPr="00746CA0" w:rsidRDefault="00746CA0" w:rsidP="00746CA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rPr>
            </w:pPr>
            <w:r w:rsidRPr="00746CA0">
              <w:rPr>
                <w:rFonts w:asciiTheme="majorHAnsi" w:hAnsiTheme="majorHAnsi" w:cstheme="majorHAnsi"/>
                <w:color w:val="FFFFFF" w:themeColor="background1"/>
              </w:rPr>
              <w:t>Proficient (</w:t>
            </w:r>
            <w:r>
              <w:rPr>
                <w:rFonts w:asciiTheme="majorHAnsi" w:hAnsiTheme="majorHAnsi" w:cstheme="majorHAnsi"/>
                <w:color w:val="FFFFFF" w:themeColor="background1"/>
              </w:rPr>
              <w:t>120</w:t>
            </w:r>
            <w:r w:rsidRPr="00746CA0">
              <w:rPr>
                <w:rFonts w:asciiTheme="majorHAnsi" w:hAnsiTheme="majorHAnsi" w:cstheme="majorHAnsi"/>
                <w:color w:val="FFFFFF" w:themeColor="background1"/>
              </w:rPr>
              <w:t xml:space="preserve"> pts)</w:t>
            </w:r>
          </w:p>
        </w:tc>
        <w:tc>
          <w:tcPr>
            <w:tcW w:w="2160" w:type="dxa"/>
            <w:tcBorders>
              <w:top w:val="single" w:sz="4" w:space="0" w:color="auto"/>
            </w:tcBorders>
            <w:shd w:val="clear" w:color="auto" w:fill="767171" w:themeFill="background2" w:themeFillShade="80"/>
          </w:tcPr>
          <w:p w14:paraId="757E93EA" w14:textId="20BF342D" w:rsidR="00746CA0" w:rsidRPr="00746CA0" w:rsidRDefault="00746CA0" w:rsidP="00746CA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rPr>
            </w:pPr>
            <w:r w:rsidRPr="00746CA0">
              <w:rPr>
                <w:rFonts w:asciiTheme="majorHAnsi" w:hAnsiTheme="majorHAnsi" w:cstheme="majorHAnsi"/>
                <w:color w:val="FFFFFF" w:themeColor="background1"/>
              </w:rPr>
              <w:t>Developing (</w:t>
            </w:r>
            <w:r>
              <w:rPr>
                <w:rFonts w:asciiTheme="majorHAnsi" w:hAnsiTheme="majorHAnsi" w:cstheme="majorHAnsi"/>
                <w:color w:val="FFFFFF" w:themeColor="background1"/>
              </w:rPr>
              <w:t>90</w:t>
            </w:r>
            <w:r w:rsidRPr="00746CA0">
              <w:rPr>
                <w:rFonts w:asciiTheme="majorHAnsi" w:hAnsiTheme="majorHAnsi" w:cstheme="majorHAnsi"/>
                <w:color w:val="FFFFFF" w:themeColor="background1"/>
              </w:rPr>
              <w:t xml:space="preserve"> pts)</w:t>
            </w:r>
          </w:p>
        </w:tc>
        <w:tc>
          <w:tcPr>
            <w:tcW w:w="1170" w:type="dxa"/>
            <w:tcBorders>
              <w:top w:val="single" w:sz="4" w:space="0" w:color="auto"/>
            </w:tcBorders>
            <w:shd w:val="clear" w:color="auto" w:fill="767171" w:themeFill="background2" w:themeFillShade="80"/>
          </w:tcPr>
          <w:p w14:paraId="13FD6BB3" w14:textId="7D7149D2" w:rsidR="00746CA0" w:rsidRPr="00746CA0" w:rsidRDefault="00746CA0" w:rsidP="00746CA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rPr>
            </w:pPr>
            <w:r w:rsidRPr="00746CA0">
              <w:rPr>
                <w:rFonts w:asciiTheme="majorHAnsi" w:hAnsiTheme="majorHAnsi" w:cstheme="majorHAnsi"/>
                <w:color w:val="FFFFFF" w:themeColor="background1"/>
              </w:rPr>
              <w:t>Not Attempted (0 pts)</w:t>
            </w:r>
          </w:p>
        </w:tc>
        <w:tc>
          <w:tcPr>
            <w:tcW w:w="1438" w:type="dxa"/>
            <w:tcBorders>
              <w:top w:val="single" w:sz="4" w:space="0" w:color="auto"/>
            </w:tcBorders>
            <w:shd w:val="clear" w:color="auto" w:fill="767171" w:themeFill="background2" w:themeFillShade="80"/>
          </w:tcPr>
          <w:p w14:paraId="7C1976E2" w14:textId="77777777" w:rsidR="00746CA0" w:rsidRPr="00746CA0" w:rsidRDefault="00746CA0" w:rsidP="00746CA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rPr>
            </w:pPr>
          </w:p>
        </w:tc>
      </w:tr>
      <w:tr w:rsidR="00746CA0" w14:paraId="2D72212D" w14:textId="77777777" w:rsidTr="00746CA0">
        <w:trPr>
          <w:trHeight w:val="351"/>
        </w:trPr>
        <w:tc>
          <w:tcPr>
            <w:cnfStyle w:val="001000000000" w:firstRow="0" w:lastRow="0" w:firstColumn="1" w:lastColumn="0" w:oddVBand="0" w:evenVBand="0" w:oddHBand="0" w:evenHBand="0" w:firstRowFirstColumn="0" w:firstRowLastColumn="0" w:lastRowFirstColumn="0" w:lastRowLastColumn="0"/>
            <w:tcW w:w="1885" w:type="dxa"/>
          </w:tcPr>
          <w:p w14:paraId="646F4F2F" w14:textId="555DF614" w:rsidR="00746CA0" w:rsidRDefault="00746CA0" w:rsidP="00746CA0">
            <w:pPr>
              <w:rPr>
                <w:rFonts w:asciiTheme="majorHAnsi" w:hAnsiTheme="majorHAnsi" w:cstheme="majorHAnsi"/>
                <w:b w:val="0"/>
                <w:bCs w:val="0"/>
              </w:rPr>
            </w:pPr>
            <w:r>
              <w:rPr>
                <w:rFonts w:asciiTheme="majorHAnsi" w:hAnsiTheme="majorHAnsi" w:cstheme="majorHAnsi"/>
                <w:b w:val="0"/>
                <w:bCs w:val="0"/>
              </w:rPr>
              <w:t>Part 1.2</w:t>
            </w:r>
          </w:p>
        </w:tc>
        <w:tc>
          <w:tcPr>
            <w:tcW w:w="2070" w:type="dxa"/>
          </w:tcPr>
          <w:p w14:paraId="1D3DAB66" w14:textId="4BF9C2DE" w:rsidR="00746CA0" w:rsidRDefault="00746CA0" w:rsidP="00746CA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Pr>
                <w:rFonts w:asciiTheme="majorHAnsi" w:hAnsiTheme="majorHAnsi" w:cstheme="majorHAnsi"/>
              </w:rPr>
              <w:t>Files were provided with no issues and scripts were updated to reflect relevant code updates (local to personal computer usage)</w:t>
            </w:r>
          </w:p>
        </w:tc>
        <w:tc>
          <w:tcPr>
            <w:tcW w:w="1980" w:type="dxa"/>
          </w:tcPr>
          <w:p w14:paraId="22C45D4F" w14:textId="47B5A9A5" w:rsidR="00746CA0" w:rsidRDefault="00746CA0" w:rsidP="00746CA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Pr>
                <w:rFonts w:asciiTheme="majorHAnsi" w:hAnsiTheme="majorHAnsi" w:cstheme="majorHAnsi"/>
              </w:rPr>
              <w:t>Files were provided with little or no issues and scripts were updated to reflect relevant code updates (local to personal computer usage)</w:t>
            </w:r>
          </w:p>
        </w:tc>
        <w:tc>
          <w:tcPr>
            <w:tcW w:w="2160" w:type="dxa"/>
          </w:tcPr>
          <w:p w14:paraId="4D96F733" w14:textId="1F3A0778" w:rsidR="00746CA0" w:rsidRDefault="00746CA0" w:rsidP="00746CA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Pr>
                <w:rFonts w:asciiTheme="majorHAnsi" w:hAnsiTheme="majorHAnsi" w:cstheme="majorHAnsi"/>
              </w:rPr>
              <w:t>Files were provided with several issues or only some of the files were provided scripts were updated to reflect relevant code updates (local to personal computer usage)</w:t>
            </w:r>
          </w:p>
        </w:tc>
        <w:tc>
          <w:tcPr>
            <w:tcW w:w="1170" w:type="dxa"/>
          </w:tcPr>
          <w:p w14:paraId="1EFF731C" w14:textId="103D48FC" w:rsidR="00746CA0" w:rsidRDefault="00746CA0" w:rsidP="00746CA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Pr>
                <w:rFonts w:asciiTheme="majorHAnsi" w:hAnsiTheme="majorHAnsi" w:cstheme="majorHAnsi"/>
              </w:rPr>
              <w:t>No Files were provided or was not present</w:t>
            </w:r>
          </w:p>
        </w:tc>
        <w:tc>
          <w:tcPr>
            <w:tcW w:w="1438" w:type="dxa"/>
          </w:tcPr>
          <w:p w14:paraId="61E51C0E" w14:textId="41C0F2F5" w:rsidR="00746CA0" w:rsidRDefault="00746CA0" w:rsidP="00746CA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Pr>
                <w:rFonts w:asciiTheme="majorHAnsi" w:hAnsiTheme="majorHAnsi" w:cstheme="majorHAnsi"/>
                <w:b/>
                <w:bCs/>
              </w:rPr>
              <w:t>150 pts</w:t>
            </w:r>
          </w:p>
        </w:tc>
      </w:tr>
    </w:tbl>
    <w:p w14:paraId="1D9FAC72" w14:textId="77777777" w:rsidR="0018614A" w:rsidRPr="0018614A" w:rsidRDefault="0018614A" w:rsidP="009A0A22">
      <w:pPr>
        <w:rPr>
          <w:rFonts w:asciiTheme="majorHAnsi" w:hAnsiTheme="majorHAnsi" w:cstheme="majorHAnsi"/>
          <w:b/>
          <w:bCs/>
        </w:rPr>
      </w:pPr>
    </w:p>
    <w:p w14:paraId="465DFE65" w14:textId="0366078D" w:rsidR="00705266" w:rsidRPr="00E85810" w:rsidRDefault="00705266" w:rsidP="00705266">
      <w:pPr>
        <w:spacing w:after="0" w:line="240" w:lineRule="auto"/>
        <w:rPr>
          <w:rFonts w:asciiTheme="majorHAnsi" w:hAnsiTheme="majorHAnsi" w:cstheme="majorHAnsi"/>
        </w:rPr>
      </w:pPr>
    </w:p>
    <w:p w14:paraId="7C3C4D6A" w14:textId="77777777" w:rsidR="00705266" w:rsidRPr="00E85810" w:rsidRDefault="00705266" w:rsidP="00705266">
      <w:pPr>
        <w:spacing w:after="0" w:line="240" w:lineRule="auto"/>
        <w:rPr>
          <w:rFonts w:asciiTheme="majorHAnsi" w:hAnsiTheme="majorHAnsi" w:cstheme="majorHAnsi"/>
        </w:rPr>
      </w:pPr>
    </w:p>
    <w:sectPr w:rsidR="00705266" w:rsidRPr="00E85810" w:rsidSect="00B25557">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1C9BC" w14:textId="77777777" w:rsidR="003B6CBA" w:rsidRDefault="003B6CBA" w:rsidP="00AC1492">
      <w:pPr>
        <w:spacing w:after="0" w:line="240" w:lineRule="auto"/>
      </w:pPr>
      <w:r>
        <w:separator/>
      </w:r>
    </w:p>
  </w:endnote>
  <w:endnote w:type="continuationSeparator" w:id="0">
    <w:p w14:paraId="63BB53AB" w14:textId="77777777" w:rsidR="003B6CBA" w:rsidRDefault="003B6CBA" w:rsidP="00AC1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839527"/>
      <w:docPartObj>
        <w:docPartGallery w:val="Page Numbers (Bottom of Page)"/>
        <w:docPartUnique/>
      </w:docPartObj>
    </w:sdtPr>
    <w:sdtEndPr>
      <w:rPr>
        <w:color w:val="7F7F7F" w:themeColor="background1" w:themeShade="7F"/>
        <w:spacing w:val="60"/>
      </w:rPr>
    </w:sdtEndPr>
    <w:sdtContent>
      <w:p w14:paraId="0EECB26A" w14:textId="77777777" w:rsidR="00DB2B4C" w:rsidRDefault="00DB2B4C">
        <w:pPr>
          <w:pStyle w:val="Footer"/>
          <w:pBdr>
            <w:top w:val="single" w:sz="4" w:space="1" w:color="D9D9D9" w:themeColor="background1" w:themeShade="D9"/>
          </w:pBdr>
          <w:jc w:val="right"/>
        </w:pPr>
        <w:r>
          <w:fldChar w:fldCharType="begin"/>
        </w:r>
        <w:r>
          <w:instrText xml:space="preserve"> PAGE   \* MERGEFORMAT </w:instrText>
        </w:r>
        <w:r>
          <w:fldChar w:fldCharType="separate"/>
        </w:r>
        <w:r w:rsidR="009249E4">
          <w:rPr>
            <w:noProof/>
          </w:rPr>
          <w:t>2</w:t>
        </w:r>
        <w:r>
          <w:rPr>
            <w:noProof/>
          </w:rPr>
          <w:fldChar w:fldCharType="end"/>
        </w:r>
        <w:r>
          <w:t xml:space="preserve"> | DAV6100 -1</w:t>
        </w:r>
      </w:p>
    </w:sdtContent>
  </w:sdt>
  <w:p w14:paraId="29853D83" w14:textId="77777777" w:rsidR="00DB2B4C" w:rsidRDefault="00DB2B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FACD4" w14:textId="77777777" w:rsidR="003B6CBA" w:rsidRDefault="003B6CBA" w:rsidP="00AC1492">
      <w:pPr>
        <w:spacing w:after="0" w:line="240" w:lineRule="auto"/>
      </w:pPr>
      <w:r>
        <w:separator/>
      </w:r>
    </w:p>
  </w:footnote>
  <w:footnote w:type="continuationSeparator" w:id="0">
    <w:p w14:paraId="5CC776B5" w14:textId="77777777" w:rsidR="003B6CBA" w:rsidRDefault="003B6CBA" w:rsidP="00AC1492">
      <w:pPr>
        <w:spacing w:after="0" w:line="240" w:lineRule="auto"/>
      </w:pPr>
      <w:r>
        <w:continuationSeparator/>
      </w:r>
    </w:p>
  </w:footnote>
  <w:footnote w:id="1">
    <w:p w14:paraId="45F98C40" w14:textId="6C4B6910" w:rsidR="005C6A0B" w:rsidRPr="00B2237C" w:rsidRDefault="005C6A0B">
      <w:pPr>
        <w:pStyle w:val="FootnoteText"/>
        <w:rPr>
          <w:sz w:val="14"/>
          <w:szCs w:val="14"/>
        </w:rPr>
      </w:pPr>
      <w:r w:rsidRPr="00B2237C">
        <w:rPr>
          <w:rStyle w:val="FootnoteReference"/>
          <w:sz w:val="14"/>
          <w:szCs w:val="14"/>
        </w:rPr>
        <w:footnoteRef/>
      </w:r>
      <w:r w:rsidRPr="00B2237C">
        <w:rPr>
          <w:sz w:val="14"/>
          <w:szCs w:val="14"/>
        </w:rPr>
        <w:t xml:space="preserve"> If you are using Mac or Linux, it is recommended that you install parallel desktops to </w:t>
      </w:r>
      <w:r w:rsidR="00B2237C" w:rsidRPr="00B2237C">
        <w:rPr>
          <w:sz w:val="14"/>
          <w:szCs w:val="14"/>
        </w:rPr>
        <w:t xml:space="preserve">use Windows for this lab. The same tasks can be scheduled using Linux; however, this Lab will refer to Windows-based tasks and executions. </w:t>
      </w:r>
    </w:p>
  </w:footnote>
  <w:footnote w:id="2">
    <w:p w14:paraId="526CE7F5" w14:textId="53DCE039" w:rsidR="00790456" w:rsidRDefault="00790456">
      <w:pPr>
        <w:pStyle w:val="FootnoteText"/>
      </w:pPr>
      <w:r w:rsidRPr="00B2237C">
        <w:rPr>
          <w:rStyle w:val="FootnoteReference"/>
          <w:sz w:val="14"/>
          <w:szCs w:val="14"/>
        </w:rPr>
        <w:footnoteRef/>
      </w:r>
      <w:r w:rsidRPr="00B2237C">
        <w:rPr>
          <w:sz w:val="14"/>
          <w:szCs w:val="14"/>
        </w:rPr>
        <w:t xml:space="preserve"> Note in this example we use </w:t>
      </w:r>
      <w:proofErr w:type="spellStart"/>
      <w:r w:rsidRPr="00B2237C">
        <w:rPr>
          <w:sz w:val="14"/>
          <w:szCs w:val="14"/>
        </w:rPr>
        <w:t>gmail</w:t>
      </w:r>
      <w:proofErr w:type="spellEnd"/>
      <w:r w:rsidRPr="00B2237C">
        <w:rPr>
          <w:sz w:val="14"/>
          <w:szCs w:val="14"/>
        </w:rPr>
        <w:t xml:space="preserve">. Gmail requires that you use </w:t>
      </w:r>
      <w:r w:rsidR="00B854D3" w:rsidRPr="00B2237C">
        <w:rPr>
          <w:sz w:val="14"/>
          <w:szCs w:val="14"/>
        </w:rPr>
        <w:t xml:space="preserve">a </w:t>
      </w:r>
      <w:proofErr w:type="spellStart"/>
      <w:r w:rsidR="00B854D3" w:rsidRPr="00B2237C">
        <w:rPr>
          <w:sz w:val="14"/>
          <w:szCs w:val="14"/>
        </w:rPr>
        <w:t>gmail</w:t>
      </w:r>
      <w:proofErr w:type="spellEnd"/>
      <w:r w:rsidR="00B854D3" w:rsidRPr="00B2237C">
        <w:rPr>
          <w:sz w:val="14"/>
          <w:szCs w:val="14"/>
        </w:rPr>
        <w:t xml:space="preserve"> App password. You can generate one by following the instructions </w:t>
      </w:r>
      <w:hyperlink r:id="rId1" w:history="1">
        <w:r w:rsidR="00B854D3" w:rsidRPr="00B2237C">
          <w:rPr>
            <w:rStyle w:val="Hyperlink"/>
            <w:sz w:val="14"/>
            <w:szCs w:val="14"/>
          </w:rPr>
          <w:t>here</w:t>
        </w:r>
      </w:hyperlink>
      <w:r w:rsidR="00B854D3" w:rsidRPr="00B2237C">
        <w:rPr>
          <w:sz w:val="14"/>
          <w:szCs w:val="1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588D7" w14:textId="77777777" w:rsidR="00AC1492" w:rsidRPr="00AC1492" w:rsidRDefault="00AC1492" w:rsidP="00AC1492">
    <w:pPr>
      <w:pStyle w:val="Header"/>
      <w:rPr>
        <w:rFonts w:asciiTheme="majorHAnsi" w:hAnsiTheme="majorHAnsi" w:cstheme="majorHAnsi"/>
      </w:rPr>
    </w:pPr>
    <w:r w:rsidRPr="00AC1492">
      <w:rPr>
        <w:rFonts w:asciiTheme="majorHAnsi" w:hAnsiTheme="majorHAnsi" w:cstheme="majorHAnsi"/>
        <w:noProof/>
      </w:rPr>
      <w:drawing>
        <wp:anchor distT="0" distB="0" distL="114300" distR="114300" simplePos="0" relativeHeight="251658240" behindDoc="1" locked="0" layoutInCell="1" allowOverlap="1" wp14:anchorId="4A58D03D" wp14:editId="0015C745">
          <wp:simplePos x="0" y="0"/>
          <wp:positionH relativeFrom="column">
            <wp:posOffset>4899660</wp:posOffset>
          </wp:positionH>
          <wp:positionV relativeFrom="paragraph">
            <wp:posOffset>0</wp:posOffset>
          </wp:positionV>
          <wp:extent cx="1977390" cy="327660"/>
          <wp:effectExtent l="0" t="0" r="3810" b="0"/>
          <wp:wrapTight wrapText="bothSides">
            <wp:wrapPolygon edited="0">
              <wp:start x="0" y="0"/>
              <wp:lineTo x="0" y="20093"/>
              <wp:lineTo x="21434" y="20093"/>
              <wp:lineTo x="21434" y="0"/>
              <wp:lineTo x="0" y="0"/>
            </wp:wrapPolygon>
          </wp:wrapTight>
          <wp:docPr id="2" name="Picture 2" descr="https://www.yu.edu/sites/default/files/Primary%20YU%20Shield%20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yu.edu/sites/default/files/Primary%20YU%20Shield%20C.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77390" cy="327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1492">
      <w:rPr>
        <w:rFonts w:asciiTheme="majorHAnsi" w:hAnsiTheme="majorHAnsi" w:cstheme="majorHAnsi"/>
      </w:rPr>
      <w:t>DAV6100 – Information Architecture</w:t>
    </w:r>
    <w:r w:rsidRPr="00AC1492">
      <w:rPr>
        <w:rFonts w:asciiTheme="majorHAnsi" w:hAnsiTheme="majorHAnsi" w:cstheme="majorHAnsi"/>
      </w:rPr>
      <w:tab/>
    </w:r>
    <w:r w:rsidRPr="00AC1492">
      <w:rPr>
        <w:rFonts w:asciiTheme="majorHAnsi" w:hAnsiTheme="majorHAnsi" w:cstheme="majorHAnsi"/>
      </w:rPr>
      <w:tab/>
    </w:r>
  </w:p>
  <w:p w14:paraId="2D5F741A" w14:textId="77777777" w:rsidR="00AC1492" w:rsidRDefault="0055765E" w:rsidP="00AC1492">
    <w:pPr>
      <w:pStyle w:val="Header"/>
    </w:pPr>
    <w:r>
      <w:rPr>
        <w:rFonts w:asciiTheme="majorHAnsi" w:hAnsiTheme="majorHAnsi" w:cstheme="majorHAnsi"/>
      </w:rPr>
      <w:t>L</w:t>
    </w:r>
    <w:r w:rsidR="00620188">
      <w:rPr>
        <w:rFonts w:asciiTheme="majorHAnsi" w:hAnsiTheme="majorHAnsi" w:cstheme="majorHAnsi"/>
      </w:rPr>
      <w:t>ab</w:t>
    </w:r>
    <w:r w:rsidR="00AC1492" w:rsidRPr="00AC1492">
      <w:rPr>
        <w:rFonts w:asciiTheme="majorHAnsi" w:hAnsiTheme="majorHAnsi" w:cstheme="majorHAnsi"/>
      </w:rPr>
      <w:t xml:space="preserve"> #</w:t>
    </w:r>
    <w:r w:rsidR="004D6962">
      <w:rPr>
        <w:rFonts w:asciiTheme="majorHAnsi" w:hAnsiTheme="majorHAnsi" w:cstheme="majorHAnsi"/>
      </w:rPr>
      <w:t>2</w:t>
    </w:r>
    <w:r w:rsidR="00AC1492">
      <w:t xml:space="preserve"> </w:t>
    </w:r>
    <w:r w:rsidR="00AC1492">
      <w:tab/>
    </w:r>
    <w:r w:rsidR="00AC149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627E5"/>
    <w:multiLevelType w:val="hybridMultilevel"/>
    <w:tmpl w:val="656AF27C"/>
    <w:lvl w:ilvl="0" w:tplc="04090001">
      <w:start w:val="1"/>
      <w:numFmt w:val="bullet"/>
      <w:lvlText w:val=""/>
      <w:lvlJc w:val="left"/>
      <w:pPr>
        <w:ind w:left="6300" w:hanging="360"/>
      </w:pPr>
      <w:rPr>
        <w:rFonts w:ascii="Symbol" w:hAnsi="Symbol" w:hint="default"/>
      </w:rPr>
    </w:lvl>
    <w:lvl w:ilvl="1" w:tplc="04090003" w:tentative="1">
      <w:start w:val="1"/>
      <w:numFmt w:val="bullet"/>
      <w:lvlText w:val="o"/>
      <w:lvlJc w:val="left"/>
      <w:pPr>
        <w:ind w:left="7020" w:hanging="360"/>
      </w:pPr>
      <w:rPr>
        <w:rFonts w:ascii="Courier New" w:hAnsi="Courier New" w:cs="Courier New" w:hint="default"/>
      </w:rPr>
    </w:lvl>
    <w:lvl w:ilvl="2" w:tplc="04090005" w:tentative="1">
      <w:start w:val="1"/>
      <w:numFmt w:val="bullet"/>
      <w:lvlText w:val=""/>
      <w:lvlJc w:val="left"/>
      <w:pPr>
        <w:ind w:left="7740" w:hanging="360"/>
      </w:pPr>
      <w:rPr>
        <w:rFonts w:ascii="Wingdings" w:hAnsi="Wingdings" w:hint="default"/>
      </w:rPr>
    </w:lvl>
    <w:lvl w:ilvl="3" w:tplc="04090001" w:tentative="1">
      <w:start w:val="1"/>
      <w:numFmt w:val="bullet"/>
      <w:lvlText w:val=""/>
      <w:lvlJc w:val="left"/>
      <w:pPr>
        <w:ind w:left="8460" w:hanging="360"/>
      </w:pPr>
      <w:rPr>
        <w:rFonts w:ascii="Symbol" w:hAnsi="Symbol" w:hint="default"/>
      </w:rPr>
    </w:lvl>
    <w:lvl w:ilvl="4" w:tplc="04090003" w:tentative="1">
      <w:start w:val="1"/>
      <w:numFmt w:val="bullet"/>
      <w:lvlText w:val="o"/>
      <w:lvlJc w:val="left"/>
      <w:pPr>
        <w:ind w:left="9180" w:hanging="360"/>
      </w:pPr>
      <w:rPr>
        <w:rFonts w:ascii="Courier New" w:hAnsi="Courier New" w:cs="Courier New" w:hint="default"/>
      </w:rPr>
    </w:lvl>
    <w:lvl w:ilvl="5" w:tplc="04090005" w:tentative="1">
      <w:start w:val="1"/>
      <w:numFmt w:val="bullet"/>
      <w:lvlText w:val=""/>
      <w:lvlJc w:val="left"/>
      <w:pPr>
        <w:ind w:left="9900" w:hanging="360"/>
      </w:pPr>
      <w:rPr>
        <w:rFonts w:ascii="Wingdings" w:hAnsi="Wingdings" w:hint="default"/>
      </w:rPr>
    </w:lvl>
    <w:lvl w:ilvl="6" w:tplc="04090001" w:tentative="1">
      <w:start w:val="1"/>
      <w:numFmt w:val="bullet"/>
      <w:lvlText w:val=""/>
      <w:lvlJc w:val="left"/>
      <w:pPr>
        <w:ind w:left="10620" w:hanging="360"/>
      </w:pPr>
      <w:rPr>
        <w:rFonts w:ascii="Symbol" w:hAnsi="Symbol" w:hint="default"/>
      </w:rPr>
    </w:lvl>
    <w:lvl w:ilvl="7" w:tplc="04090003" w:tentative="1">
      <w:start w:val="1"/>
      <w:numFmt w:val="bullet"/>
      <w:lvlText w:val="o"/>
      <w:lvlJc w:val="left"/>
      <w:pPr>
        <w:ind w:left="11340" w:hanging="360"/>
      </w:pPr>
      <w:rPr>
        <w:rFonts w:ascii="Courier New" w:hAnsi="Courier New" w:cs="Courier New" w:hint="default"/>
      </w:rPr>
    </w:lvl>
    <w:lvl w:ilvl="8" w:tplc="04090005" w:tentative="1">
      <w:start w:val="1"/>
      <w:numFmt w:val="bullet"/>
      <w:lvlText w:val=""/>
      <w:lvlJc w:val="left"/>
      <w:pPr>
        <w:ind w:left="12060" w:hanging="360"/>
      </w:pPr>
      <w:rPr>
        <w:rFonts w:ascii="Wingdings" w:hAnsi="Wingdings" w:hint="default"/>
      </w:rPr>
    </w:lvl>
  </w:abstractNum>
  <w:abstractNum w:abstractNumId="1" w15:restartNumberingAfterBreak="0">
    <w:nsid w:val="02C9133E"/>
    <w:multiLevelType w:val="multilevel"/>
    <w:tmpl w:val="A7609860"/>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48C2480"/>
    <w:multiLevelType w:val="hybridMultilevel"/>
    <w:tmpl w:val="780AB206"/>
    <w:lvl w:ilvl="0" w:tplc="BC5ED1C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E7FBA"/>
    <w:multiLevelType w:val="hybridMultilevel"/>
    <w:tmpl w:val="C99C1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757E8"/>
    <w:multiLevelType w:val="hybridMultilevel"/>
    <w:tmpl w:val="EBF6DF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0012E"/>
    <w:multiLevelType w:val="hybridMultilevel"/>
    <w:tmpl w:val="784EA5B6"/>
    <w:lvl w:ilvl="0" w:tplc="C4BCE48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3D0A33"/>
    <w:multiLevelType w:val="multilevel"/>
    <w:tmpl w:val="FBE2CBD6"/>
    <w:lvl w:ilvl="0">
      <w:start w:val="2"/>
      <w:numFmt w:val="decimal"/>
      <w:lvlText w:val="%1.0"/>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55E7E43"/>
    <w:multiLevelType w:val="hybridMultilevel"/>
    <w:tmpl w:val="112C01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A21A34"/>
    <w:multiLevelType w:val="multilevel"/>
    <w:tmpl w:val="031203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A2A6E50"/>
    <w:multiLevelType w:val="hybridMultilevel"/>
    <w:tmpl w:val="7714B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414423"/>
    <w:multiLevelType w:val="multilevel"/>
    <w:tmpl w:val="4B7684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1CF35D4C"/>
    <w:multiLevelType w:val="hybridMultilevel"/>
    <w:tmpl w:val="3284657A"/>
    <w:lvl w:ilvl="0" w:tplc="23B2E0A8">
      <w:start w:val="1"/>
      <w:numFmt w:val="decimal"/>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2" w15:restartNumberingAfterBreak="0">
    <w:nsid w:val="1D7B2ADB"/>
    <w:multiLevelType w:val="multilevel"/>
    <w:tmpl w:val="27A67528"/>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0F219D2"/>
    <w:multiLevelType w:val="hybridMultilevel"/>
    <w:tmpl w:val="C35071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5E5677"/>
    <w:multiLevelType w:val="hybridMultilevel"/>
    <w:tmpl w:val="D020E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DD7D90"/>
    <w:multiLevelType w:val="hybridMultilevel"/>
    <w:tmpl w:val="9AD2E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503CA6"/>
    <w:multiLevelType w:val="hybridMultilevel"/>
    <w:tmpl w:val="08400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6F6420"/>
    <w:multiLevelType w:val="hybridMultilevel"/>
    <w:tmpl w:val="21BC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F23E49"/>
    <w:multiLevelType w:val="hybridMultilevel"/>
    <w:tmpl w:val="862E0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962D0E"/>
    <w:multiLevelType w:val="multilevel"/>
    <w:tmpl w:val="3FD099E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7452147"/>
    <w:multiLevelType w:val="hybridMultilevel"/>
    <w:tmpl w:val="8D325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3F37E8"/>
    <w:multiLevelType w:val="hybridMultilevel"/>
    <w:tmpl w:val="DD3E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031EBD"/>
    <w:multiLevelType w:val="multilevel"/>
    <w:tmpl w:val="27A67528"/>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43A010BA"/>
    <w:multiLevelType w:val="hybridMultilevel"/>
    <w:tmpl w:val="3948E364"/>
    <w:lvl w:ilvl="0" w:tplc="E1AAE2F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5946F4E"/>
    <w:multiLevelType w:val="hybridMultilevel"/>
    <w:tmpl w:val="EBF6D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D301D2"/>
    <w:multiLevelType w:val="hybridMultilevel"/>
    <w:tmpl w:val="F7BA3E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639465A"/>
    <w:multiLevelType w:val="hybridMultilevel"/>
    <w:tmpl w:val="9984E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E4151B"/>
    <w:multiLevelType w:val="hybridMultilevel"/>
    <w:tmpl w:val="E0141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8" w15:restartNumberingAfterBreak="0">
    <w:nsid w:val="4AED3A34"/>
    <w:multiLevelType w:val="hybridMultilevel"/>
    <w:tmpl w:val="C6C89DF6"/>
    <w:lvl w:ilvl="0" w:tplc="63C4CF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4562B1"/>
    <w:multiLevelType w:val="hybridMultilevel"/>
    <w:tmpl w:val="FB268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C32B3B"/>
    <w:multiLevelType w:val="hybridMultilevel"/>
    <w:tmpl w:val="8ACE925E"/>
    <w:lvl w:ilvl="0" w:tplc="A6AED8EC">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C04AA6"/>
    <w:multiLevelType w:val="hybridMultilevel"/>
    <w:tmpl w:val="2E6E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E305AA"/>
    <w:multiLevelType w:val="hybridMultilevel"/>
    <w:tmpl w:val="563CA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D0369"/>
    <w:multiLevelType w:val="hybridMultilevel"/>
    <w:tmpl w:val="F6BAD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6A639F"/>
    <w:multiLevelType w:val="hybridMultilevel"/>
    <w:tmpl w:val="3284657A"/>
    <w:lvl w:ilvl="0" w:tplc="23B2E0A8">
      <w:start w:val="1"/>
      <w:numFmt w:val="decimal"/>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35" w15:restartNumberingAfterBreak="0">
    <w:nsid w:val="6D5E0304"/>
    <w:multiLevelType w:val="hybridMultilevel"/>
    <w:tmpl w:val="A2BC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897A84"/>
    <w:multiLevelType w:val="multilevel"/>
    <w:tmpl w:val="B7D04726"/>
    <w:lvl w:ilvl="0">
      <w:start w:val="1"/>
      <w:numFmt w:val="decimal"/>
      <w:lvlText w:val="%1"/>
      <w:lvlJc w:val="left"/>
      <w:pPr>
        <w:ind w:left="458" w:hanging="458"/>
      </w:pPr>
      <w:rPr>
        <w:rFonts w:hint="default"/>
      </w:rPr>
    </w:lvl>
    <w:lvl w:ilvl="1">
      <w:start w:val="2"/>
      <w:numFmt w:val="decimal"/>
      <w:lvlText w:val="%1.%2"/>
      <w:lvlJc w:val="left"/>
      <w:pPr>
        <w:ind w:left="458" w:hanging="458"/>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E434C40"/>
    <w:multiLevelType w:val="hybridMultilevel"/>
    <w:tmpl w:val="4260C0DA"/>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FAF58D9"/>
    <w:multiLevelType w:val="hybridMultilevel"/>
    <w:tmpl w:val="924AC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6D0FDB"/>
    <w:multiLevelType w:val="multilevel"/>
    <w:tmpl w:val="F082524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2FD167B"/>
    <w:multiLevelType w:val="multilevel"/>
    <w:tmpl w:val="27A67528"/>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74E676BF"/>
    <w:multiLevelType w:val="hybridMultilevel"/>
    <w:tmpl w:val="8C94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7670A9"/>
    <w:multiLevelType w:val="hybridMultilevel"/>
    <w:tmpl w:val="905C8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D22308"/>
    <w:multiLevelType w:val="hybridMultilevel"/>
    <w:tmpl w:val="D618D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304710"/>
    <w:multiLevelType w:val="hybridMultilevel"/>
    <w:tmpl w:val="CBAE84A2"/>
    <w:lvl w:ilvl="0" w:tplc="C4BCE48C">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AFC72D2"/>
    <w:multiLevelType w:val="hybridMultilevel"/>
    <w:tmpl w:val="245E8B7A"/>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8"/>
  </w:num>
  <w:num w:numId="2">
    <w:abstractNumId w:val="25"/>
  </w:num>
  <w:num w:numId="3">
    <w:abstractNumId w:val="0"/>
  </w:num>
  <w:num w:numId="4">
    <w:abstractNumId w:val="2"/>
  </w:num>
  <w:num w:numId="5">
    <w:abstractNumId w:val="27"/>
  </w:num>
  <w:num w:numId="6">
    <w:abstractNumId w:val="36"/>
  </w:num>
  <w:num w:numId="7">
    <w:abstractNumId w:val="23"/>
  </w:num>
  <w:num w:numId="8">
    <w:abstractNumId w:val="34"/>
  </w:num>
  <w:num w:numId="9">
    <w:abstractNumId w:val="11"/>
  </w:num>
  <w:num w:numId="10">
    <w:abstractNumId w:val="29"/>
  </w:num>
  <w:num w:numId="11">
    <w:abstractNumId w:val="7"/>
  </w:num>
  <w:num w:numId="12">
    <w:abstractNumId w:val="28"/>
  </w:num>
  <w:num w:numId="13">
    <w:abstractNumId w:val="9"/>
  </w:num>
  <w:num w:numId="14">
    <w:abstractNumId w:val="37"/>
  </w:num>
  <w:num w:numId="15">
    <w:abstractNumId w:val="1"/>
  </w:num>
  <w:num w:numId="16">
    <w:abstractNumId w:val="45"/>
  </w:num>
  <w:num w:numId="17">
    <w:abstractNumId w:val="13"/>
  </w:num>
  <w:num w:numId="18">
    <w:abstractNumId w:val="21"/>
  </w:num>
  <w:num w:numId="19">
    <w:abstractNumId w:val="5"/>
  </w:num>
  <w:num w:numId="20">
    <w:abstractNumId w:val="44"/>
  </w:num>
  <w:num w:numId="21">
    <w:abstractNumId w:val="14"/>
  </w:num>
  <w:num w:numId="22">
    <w:abstractNumId w:val="26"/>
  </w:num>
  <w:num w:numId="23">
    <w:abstractNumId w:val="33"/>
  </w:num>
  <w:num w:numId="24">
    <w:abstractNumId w:val="41"/>
  </w:num>
  <w:num w:numId="25">
    <w:abstractNumId w:val="16"/>
  </w:num>
  <w:num w:numId="26">
    <w:abstractNumId w:val="30"/>
  </w:num>
  <w:num w:numId="27">
    <w:abstractNumId w:val="32"/>
  </w:num>
  <w:num w:numId="28">
    <w:abstractNumId w:val="19"/>
  </w:num>
  <w:num w:numId="29">
    <w:abstractNumId w:val="8"/>
  </w:num>
  <w:num w:numId="30">
    <w:abstractNumId w:val="4"/>
  </w:num>
  <w:num w:numId="31">
    <w:abstractNumId w:val="17"/>
  </w:num>
  <w:num w:numId="32">
    <w:abstractNumId w:val="43"/>
  </w:num>
  <w:num w:numId="33">
    <w:abstractNumId w:val="18"/>
  </w:num>
  <w:num w:numId="34">
    <w:abstractNumId w:val="24"/>
  </w:num>
  <w:num w:numId="35">
    <w:abstractNumId w:val="10"/>
  </w:num>
  <w:num w:numId="36">
    <w:abstractNumId w:val="15"/>
  </w:num>
  <w:num w:numId="37">
    <w:abstractNumId w:val="42"/>
  </w:num>
  <w:num w:numId="38">
    <w:abstractNumId w:val="35"/>
  </w:num>
  <w:num w:numId="39">
    <w:abstractNumId w:val="40"/>
  </w:num>
  <w:num w:numId="40">
    <w:abstractNumId w:val="12"/>
  </w:num>
  <w:num w:numId="41">
    <w:abstractNumId w:val="39"/>
  </w:num>
  <w:num w:numId="42">
    <w:abstractNumId w:val="22"/>
  </w:num>
  <w:num w:numId="43">
    <w:abstractNumId w:val="6"/>
  </w:num>
  <w:num w:numId="44">
    <w:abstractNumId w:val="20"/>
  </w:num>
  <w:num w:numId="45">
    <w:abstractNumId w:val="31"/>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492"/>
    <w:rsid w:val="000069C6"/>
    <w:rsid w:val="000133D8"/>
    <w:rsid w:val="00014CB2"/>
    <w:rsid w:val="000309F4"/>
    <w:rsid w:val="000366A2"/>
    <w:rsid w:val="00040603"/>
    <w:rsid w:val="000429F5"/>
    <w:rsid w:val="00044720"/>
    <w:rsid w:val="00045C95"/>
    <w:rsid w:val="000572FE"/>
    <w:rsid w:val="00061A47"/>
    <w:rsid w:val="000623AC"/>
    <w:rsid w:val="00065469"/>
    <w:rsid w:val="00090B20"/>
    <w:rsid w:val="000A722F"/>
    <w:rsid w:val="000A791B"/>
    <w:rsid w:val="000D6037"/>
    <w:rsid w:val="000E26E0"/>
    <w:rsid w:val="000E5318"/>
    <w:rsid w:val="000E7F0C"/>
    <w:rsid w:val="000F7A47"/>
    <w:rsid w:val="00102858"/>
    <w:rsid w:val="00105536"/>
    <w:rsid w:val="00110D97"/>
    <w:rsid w:val="001170E6"/>
    <w:rsid w:val="0013649C"/>
    <w:rsid w:val="00156E50"/>
    <w:rsid w:val="00162D4E"/>
    <w:rsid w:val="00172047"/>
    <w:rsid w:val="00173195"/>
    <w:rsid w:val="001748D8"/>
    <w:rsid w:val="00183DCA"/>
    <w:rsid w:val="001849C4"/>
    <w:rsid w:val="0018614A"/>
    <w:rsid w:val="00194CB7"/>
    <w:rsid w:val="001B657F"/>
    <w:rsid w:val="001D336A"/>
    <w:rsid w:val="001E602F"/>
    <w:rsid w:val="001E6ADB"/>
    <w:rsid w:val="001E6C8E"/>
    <w:rsid w:val="001F5C37"/>
    <w:rsid w:val="002024D1"/>
    <w:rsid w:val="00202E6D"/>
    <w:rsid w:val="00213ADE"/>
    <w:rsid w:val="0021474E"/>
    <w:rsid w:val="00232B6F"/>
    <w:rsid w:val="00235031"/>
    <w:rsid w:val="0023541B"/>
    <w:rsid w:val="00237B6B"/>
    <w:rsid w:val="00247C87"/>
    <w:rsid w:val="00247FD0"/>
    <w:rsid w:val="00261CC3"/>
    <w:rsid w:val="00262FCF"/>
    <w:rsid w:val="00265E3B"/>
    <w:rsid w:val="002714FB"/>
    <w:rsid w:val="0027247F"/>
    <w:rsid w:val="002769FA"/>
    <w:rsid w:val="00280482"/>
    <w:rsid w:val="00281B08"/>
    <w:rsid w:val="002B3E67"/>
    <w:rsid w:val="002B43FD"/>
    <w:rsid w:val="002B4B10"/>
    <w:rsid w:val="002B617C"/>
    <w:rsid w:val="002C2C27"/>
    <w:rsid w:val="002E30A3"/>
    <w:rsid w:val="002E450F"/>
    <w:rsid w:val="002F4DB9"/>
    <w:rsid w:val="003077CE"/>
    <w:rsid w:val="003111E1"/>
    <w:rsid w:val="003127EA"/>
    <w:rsid w:val="00312A89"/>
    <w:rsid w:val="003165D5"/>
    <w:rsid w:val="0031691A"/>
    <w:rsid w:val="003226A3"/>
    <w:rsid w:val="003400B7"/>
    <w:rsid w:val="003412C7"/>
    <w:rsid w:val="00344F86"/>
    <w:rsid w:val="00351339"/>
    <w:rsid w:val="00380A99"/>
    <w:rsid w:val="00382893"/>
    <w:rsid w:val="003A29BF"/>
    <w:rsid w:val="003B49E9"/>
    <w:rsid w:val="003B6CBA"/>
    <w:rsid w:val="003C0B61"/>
    <w:rsid w:val="003C1BFF"/>
    <w:rsid w:val="003C7CCF"/>
    <w:rsid w:val="003E5FFB"/>
    <w:rsid w:val="003F4F9B"/>
    <w:rsid w:val="00400A24"/>
    <w:rsid w:val="0040565E"/>
    <w:rsid w:val="00414E85"/>
    <w:rsid w:val="00414F7D"/>
    <w:rsid w:val="00415206"/>
    <w:rsid w:val="0043697B"/>
    <w:rsid w:val="00447350"/>
    <w:rsid w:val="00453852"/>
    <w:rsid w:val="00463F8E"/>
    <w:rsid w:val="00473541"/>
    <w:rsid w:val="00480A4D"/>
    <w:rsid w:val="00484179"/>
    <w:rsid w:val="004A0C2A"/>
    <w:rsid w:val="004A63B5"/>
    <w:rsid w:val="004A7AE0"/>
    <w:rsid w:val="004B63BA"/>
    <w:rsid w:val="004C117D"/>
    <w:rsid w:val="004C1426"/>
    <w:rsid w:val="004D3557"/>
    <w:rsid w:val="004D6962"/>
    <w:rsid w:val="004E1D01"/>
    <w:rsid w:val="004E4418"/>
    <w:rsid w:val="004E58D2"/>
    <w:rsid w:val="004E66D5"/>
    <w:rsid w:val="004F0FE0"/>
    <w:rsid w:val="004F62CD"/>
    <w:rsid w:val="0051425F"/>
    <w:rsid w:val="005163B8"/>
    <w:rsid w:val="00526CB0"/>
    <w:rsid w:val="0055765E"/>
    <w:rsid w:val="0056662A"/>
    <w:rsid w:val="005761FB"/>
    <w:rsid w:val="00576570"/>
    <w:rsid w:val="00593CDF"/>
    <w:rsid w:val="0059452F"/>
    <w:rsid w:val="005A3017"/>
    <w:rsid w:val="005B020A"/>
    <w:rsid w:val="005B063A"/>
    <w:rsid w:val="005B1128"/>
    <w:rsid w:val="005C6A0B"/>
    <w:rsid w:val="005D1B4F"/>
    <w:rsid w:val="005D2793"/>
    <w:rsid w:val="005D5028"/>
    <w:rsid w:val="005D6B72"/>
    <w:rsid w:val="005D6F1D"/>
    <w:rsid w:val="005E41C4"/>
    <w:rsid w:val="005E5127"/>
    <w:rsid w:val="005F720F"/>
    <w:rsid w:val="0060200B"/>
    <w:rsid w:val="0060290F"/>
    <w:rsid w:val="00604CEA"/>
    <w:rsid w:val="00604F80"/>
    <w:rsid w:val="00613634"/>
    <w:rsid w:val="006160E5"/>
    <w:rsid w:val="00620188"/>
    <w:rsid w:val="006203F1"/>
    <w:rsid w:val="00623006"/>
    <w:rsid w:val="00646602"/>
    <w:rsid w:val="006471DA"/>
    <w:rsid w:val="00654FEA"/>
    <w:rsid w:val="00663599"/>
    <w:rsid w:val="00664B92"/>
    <w:rsid w:val="00664DDB"/>
    <w:rsid w:val="00671BAB"/>
    <w:rsid w:val="00691592"/>
    <w:rsid w:val="006A759A"/>
    <w:rsid w:val="006B6DA2"/>
    <w:rsid w:val="006D7112"/>
    <w:rsid w:val="006E2337"/>
    <w:rsid w:val="006F32DB"/>
    <w:rsid w:val="00705266"/>
    <w:rsid w:val="00707BED"/>
    <w:rsid w:val="007110E0"/>
    <w:rsid w:val="00734999"/>
    <w:rsid w:val="007363F3"/>
    <w:rsid w:val="00740DBD"/>
    <w:rsid w:val="00741CF0"/>
    <w:rsid w:val="00744967"/>
    <w:rsid w:val="00746379"/>
    <w:rsid w:val="00746CA0"/>
    <w:rsid w:val="007475B1"/>
    <w:rsid w:val="00763A4A"/>
    <w:rsid w:val="007653E9"/>
    <w:rsid w:val="00770A2D"/>
    <w:rsid w:val="00787815"/>
    <w:rsid w:val="00790456"/>
    <w:rsid w:val="00790A85"/>
    <w:rsid w:val="00792561"/>
    <w:rsid w:val="00795A06"/>
    <w:rsid w:val="007A23B8"/>
    <w:rsid w:val="007A6E8F"/>
    <w:rsid w:val="007B7F16"/>
    <w:rsid w:val="007C1B81"/>
    <w:rsid w:val="007C7B51"/>
    <w:rsid w:val="007D220B"/>
    <w:rsid w:val="007E2CF4"/>
    <w:rsid w:val="007E30ED"/>
    <w:rsid w:val="007E5EC0"/>
    <w:rsid w:val="007F5256"/>
    <w:rsid w:val="00804E4E"/>
    <w:rsid w:val="008321F3"/>
    <w:rsid w:val="008353F9"/>
    <w:rsid w:val="008376E2"/>
    <w:rsid w:val="00860B32"/>
    <w:rsid w:val="008776B7"/>
    <w:rsid w:val="0088017D"/>
    <w:rsid w:val="008A03FD"/>
    <w:rsid w:val="008B356E"/>
    <w:rsid w:val="008C6008"/>
    <w:rsid w:val="008D0BC7"/>
    <w:rsid w:val="008D25D1"/>
    <w:rsid w:val="008E6BAA"/>
    <w:rsid w:val="008F5C24"/>
    <w:rsid w:val="00903506"/>
    <w:rsid w:val="0091247A"/>
    <w:rsid w:val="00923F8A"/>
    <w:rsid w:val="009249E4"/>
    <w:rsid w:val="00935A91"/>
    <w:rsid w:val="00965EEA"/>
    <w:rsid w:val="00966F53"/>
    <w:rsid w:val="009677FD"/>
    <w:rsid w:val="00982214"/>
    <w:rsid w:val="009A0A22"/>
    <w:rsid w:val="009D0478"/>
    <w:rsid w:val="009D6968"/>
    <w:rsid w:val="009E2481"/>
    <w:rsid w:val="009E755D"/>
    <w:rsid w:val="00A11F0D"/>
    <w:rsid w:val="00A2020F"/>
    <w:rsid w:val="00A264C9"/>
    <w:rsid w:val="00A40B83"/>
    <w:rsid w:val="00A42B27"/>
    <w:rsid w:val="00A43C8D"/>
    <w:rsid w:val="00A45EEA"/>
    <w:rsid w:val="00A50C06"/>
    <w:rsid w:val="00A60FCB"/>
    <w:rsid w:val="00A61AC7"/>
    <w:rsid w:val="00A70EAD"/>
    <w:rsid w:val="00A77A86"/>
    <w:rsid w:val="00A8208A"/>
    <w:rsid w:val="00A821E8"/>
    <w:rsid w:val="00A829AD"/>
    <w:rsid w:val="00A90D3C"/>
    <w:rsid w:val="00AA3787"/>
    <w:rsid w:val="00AA71BA"/>
    <w:rsid w:val="00AB0406"/>
    <w:rsid w:val="00AB1B4D"/>
    <w:rsid w:val="00AC1492"/>
    <w:rsid w:val="00AC6D66"/>
    <w:rsid w:val="00AD29EC"/>
    <w:rsid w:val="00AD5C99"/>
    <w:rsid w:val="00AE4040"/>
    <w:rsid w:val="00B119D4"/>
    <w:rsid w:val="00B21512"/>
    <w:rsid w:val="00B2237C"/>
    <w:rsid w:val="00B22FA2"/>
    <w:rsid w:val="00B23F49"/>
    <w:rsid w:val="00B25557"/>
    <w:rsid w:val="00B32F4B"/>
    <w:rsid w:val="00B42E33"/>
    <w:rsid w:val="00B57B3B"/>
    <w:rsid w:val="00B854D3"/>
    <w:rsid w:val="00BB57CE"/>
    <w:rsid w:val="00BB5A23"/>
    <w:rsid w:val="00BB782B"/>
    <w:rsid w:val="00BE1881"/>
    <w:rsid w:val="00BE6268"/>
    <w:rsid w:val="00C13CAF"/>
    <w:rsid w:val="00C32208"/>
    <w:rsid w:val="00C448FE"/>
    <w:rsid w:val="00C654D1"/>
    <w:rsid w:val="00C67D64"/>
    <w:rsid w:val="00C86ECF"/>
    <w:rsid w:val="00C90060"/>
    <w:rsid w:val="00C939CE"/>
    <w:rsid w:val="00C93BCE"/>
    <w:rsid w:val="00C94624"/>
    <w:rsid w:val="00C94BA3"/>
    <w:rsid w:val="00C97D12"/>
    <w:rsid w:val="00CA56C4"/>
    <w:rsid w:val="00CB5413"/>
    <w:rsid w:val="00CC3599"/>
    <w:rsid w:val="00CC3D08"/>
    <w:rsid w:val="00CC57D4"/>
    <w:rsid w:val="00CE1750"/>
    <w:rsid w:val="00CE3350"/>
    <w:rsid w:val="00CE5AE9"/>
    <w:rsid w:val="00CE76CA"/>
    <w:rsid w:val="00CF7183"/>
    <w:rsid w:val="00D02541"/>
    <w:rsid w:val="00D10E2D"/>
    <w:rsid w:val="00D11173"/>
    <w:rsid w:val="00D120E1"/>
    <w:rsid w:val="00D17269"/>
    <w:rsid w:val="00D22D64"/>
    <w:rsid w:val="00D41F61"/>
    <w:rsid w:val="00D42377"/>
    <w:rsid w:val="00D444E5"/>
    <w:rsid w:val="00D46C32"/>
    <w:rsid w:val="00D47EE7"/>
    <w:rsid w:val="00D5263A"/>
    <w:rsid w:val="00D529A0"/>
    <w:rsid w:val="00D54B02"/>
    <w:rsid w:val="00D618FD"/>
    <w:rsid w:val="00D61F88"/>
    <w:rsid w:val="00D63DE1"/>
    <w:rsid w:val="00D733AF"/>
    <w:rsid w:val="00D81FA3"/>
    <w:rsid w:val="00D82F03"/>
    <w:rsid w:val="00D87123"/>
    <w:rsid w:val="00DA7652"/>
    <w:rsid w:val="00DB2B4C"/>
    <w:rsid w:val="00DD0217"/>
    <w:rsid w:val="00DD5AAA"/>
    <w:rsid w:val="00DD66C3"/>
    <w:rsid w:val="00DF2FBC"/>
    <w:rsid w:val="00DF3D23"/>
    <w:rsid w:val="00E021F4"/>
    <w:rsid w:val="00E03E1C"/>
    <w:rsid w:val="00E22F62"/>
    <w:rsid w:val="00E2776A"/>
    <w:rsid w:val="00E30438"/>
    <w:rsid w:val="00E35DEE"/>
    <w:rsid w:val="00E620B6"/>
    <w:rsid w:val="00E70F8C"/>
    <w:rsid w:val="00E75747"/>
    <w:rsid w:val="00E82752"/>
    <w:rsid w:val="00E84CBF"/>
    <w:rsid w:val="00E85810"/>
    <w:rsid w:val="00E874DB"/>
    <w:rsid w:val="00E878EE"/>
    <w:rsid w:val="00E90EBC"/>
    <w:rsid w:val="00E947EB"/>
    <w:rsid w:val="00EA50C7"/>
    <w:rsid w:val="00EA6C86"/>
    <w:rsid w:val="00EB0CCC"/>
    <w:rsid w:val="00EB6A1A"/>
    <w:rsid w:val="00ED199B"/>
    <w:rsid w:val="00EF3EAD"/>
    <w:rsid w:val="00F02EBC"/>
    <w:rsid w:val="00F1710C"/>
    <w:rsid w:val="00F2104D"/>
    <w:rsid w:val="00F33E69"/>
    <w:rsid w:val="00F37A79"/>
    <w:rsid w:val="00F40F69"/>
    <w:rsid w:val="00F41A97"/>
    <w:rsid w:val="00F55A39"/>
    <w:rsid w:val="00F62598"/>
    <w:rsid w:val="00F65F0C"/>
    <w:rsid w:val="00F66484"/>
    <w:rsid w:val="00F76D54"/>
    <w:rsid w:val="00F81386"/>
    <w:rsid w:val="00F911F6"/>
    <w:rsid w:val="00F9238F"/>
    <w:rsid w:val="00F93C3A"/>
    <w:rsid w:val="00FA0F98"/>
    <w:rsid w:val="00FB4C83"/>
    <w:rsid w:val="00FB72EC"/>
    <w:rsid w:val="00FC1A0C"/>
    <w:rsid w:val="00FC4BEF"/>
    <w:rsid w:val="00FC58C9"/>
    <w:rsid w:val="00FC5CA4"/>
    <w:rsid w:val="00FD6AF8"/>
    <w:rsid w:val="00FE6E8D"/>
    <w:rsid w:val="00FF468B"/>
    <w:rsid w:val="00FF5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F9E00"/>
  <w15:chartTrackingRefBased/>
  <w15:docId w15:val="{6BAABB60-B3F6-461A-8814-6B4973D0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14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3B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B6DA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120E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49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C1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492"/>
  </w:style>
  <w:style w:type="paragraph" w:styleId="Footer">
    <w:name w:val="footer"/>
    <w:basedOn w:val="Normal"/>
    <w:link w:val="FooterChar"/>
    <w:uiPriority w:val="99"/>
    <w:unhideWhenUsed/>
    <w:rsid w:val="00AC1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492"/>
  </w:style>
  <w:style w:type="table" w:styleId="TableGrid">
    <w:name w:val="Table Grid"/>
    <w:basedOn w:val="TableNormal"/>
    <w:uiPriority w:val="39"/>
    <w:rsid w:val="00AC1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C149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C4BEF"/>
    <w:pPr>
      <w:ind w:left="720"/>
      <w:contextualSpacing/>
    </w:pPr>
  </w:style>
  <w:style w:type="character" w:styleId="Hyperlink">
    <w:name w:val="Hyperlink"/>
    <w:basedOn w:val="DefaultParagraphFont"/>
    <w:uiPriority w:val="99"/>
    <w:unhideWhenUsed/>
    <w:rsid w:val="00FC4BEF"/>
    <w:rPr>
      <w:color w:val="0563C1" w:themeColor="hyperlink"/>
      <w:u w:val="single"/>
    </w:rPr>
  </w:style>
  <w:style w:type="character" w:customStyle="1" w:styleId="il">
    <w:name w:val="il"/>
    <w:basedOn w:val="DefaultParagraphFont"/>
    <w:rsid w:val="00FC4BEF"/>
  </w:style>
  <w:style w:type="character" w:styleId="FollowedHyperlink">
    <w:name w:val="FollowedHyperlink"/>
    <w:basedOn w:val="DefaultParagraphFont"/>
    <w:uiPriority w:val="99"/>
    <w:semiHidden/>
    <w:unhideWhenUsed/>
    <w:rsid w:val="00FC4BEF"/>
    <w:rPr>
      <w:color w:val="954F72" w:themeColor="followedHyperlink"/>
      <w:u w:val="single"/>
    </w:rPr>
  </w:style>
  <w:style w:type="character" w:customStyle="1" w:styleId="Heading3Char">
    <w:name w:val="Heading 3 Char"/>
    <w:basedOn w:val="DefaultParagraphFont"/>
    <w:link w:val="Heading3"/>
    <w:uiPriority w:val="9"/>
    <w:rsid w:val="00C93BCE"/>
    <w:rPr>
      <w:rFonts w:asciiTheme="majorHAnsi" w:eastAsiaTheme="majorEastAsia" w:hAnsiTheme="majorHAnsi" w:cstheme="majorBidi"/>
      <w:color w:val="1F4D78" w:themeColor="accent1" w:themeShade="7F"/>
      <w:sz w:val="24"/>
      <w:szCs w:val="24"/>
    </w:rPr>
  </w:style>
  <w:style w:type="table" w:styleId="PlainTable4">
    <w:name w:val="Plain Table 4"/>
    <w:basedOn w:val="TableNormal"/>
    <w:uiPriority w:val="44"/>
    <w:rsid w:val="008353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8D0BC7"/>
    <w:pPr>
      <w:spacing w:after="200" w:line="240" w:lineRule="auto"/>
    </w:pPr>
    <w:rPr>
      <w:i/>
      <w:iCs/>
      <w:color w:val="44546A" w:themeColor="text2"/>
      <w:sz w:val="18"/>
      <w:szCs w:val="18"/>
    </w:rPr>
  </w:style>
  <w:style w:type="table" w:styleId="PlainTable1">
    <w:name w:val="Plain Table 1"/>
    <w:basedOn w:val="TableNormal"/>
    <w:uiPriority w:val="41"/>
    <w:rsid w:val="00DB2B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1028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2858"/>
    <w:rPr>
      <w:sz w:val="20"/>
      <w:szCs w:val="20"/>
    </w:rPr>
  </w:style>
  <w:style w:type="character" w:styleId="FootnoteReference">
    <w:name w:val="footnote reference"/>
    <w:basedOn w:val="DefaultParagraphFont"/>
    <w:uiPriority w:val="99"/>
    <w:semiHidden/>
    <w:unhideWhenUsed/>
    <w:rsid w:val="00102858"/>
    <w:rPr>
      <w:vertAlign w:val="superscript"/>
    </w:rPr>
  </w:style>
  <w:style w:type="character" w:styleId="CommentReference">
    <w:name w:val="annotation reference"/>
    <w:basedOn w:val="DefaultParagraphFont"/>
    <w:uiPriority w:val="99"/>
    <w:semiHidden/>
    <w:unhideWhenUsed/>
    <w:rsid w:val="00EB6A1A"/>
    <w:rPr>
      <w:sz w:val="16"/>
      <w:szCs w:val="16"/>
    </w:rPr>
  </w:style>
  <w:style w:type="paragraph" w:styleId="CommentText">
    <w:name w:val="annotation text"/>
    <w:basedOn w:val="Normal"/>
    <w:link w:val="CommentTextChar"/>
    <w:uiPriority w:val="99"/>
    <w:semiHidden/>
    <w:unhideWhenUsed/>
    <w:rsid w:val="00EB6A1A"/>
    <w:pPr>
      <w:spacing w:line="240" w:lineRule="auto"/>
    </w:pPr>
    <w:rPr>
      <w:sz w:val="20"/>
      <w:szCs w:val="20"/>
    </w:rPr>
  </w:style>
  <w:style w:type="character" w:customStyle="1" w:styleId="CommentTextChar">
    <w:name w:val="Comment Text Char"/>
    <w:basedOn w:val="DefaultParagraphFont"/>
    <w:link w:val="CommentText"/>
    <w:uiPriority w:val="99"/>
    <w:semiHidden/>
    <w:rsid w:val="00EB6A1A"/>
    <w:rPr>
      <w:sz w:val="20"/>
      <w:szCs w:val="20"/>
    </w:rPr>
  </w:style>
  <w:style w:type="paragraph" w:styleId="CommentSubject">
    <w:name w:val="annotation subject"/>
    <w:basedOn w:val="CommentText"/>
    <w:next w:val="CommentText"/>
    <w:link w:val="CommentSubjectChar"/>
    <w:uiPriority w:val="99"/>
    <w:semiHidden/>
    <w:unhideWhenUsed/>
    <w:rsid w:val="00EB6A1A"/>
    <w:rPr>
      <w:b/>
      <w:bCs/>
    </w:rPr>
  </w:style>
  <w:style w:type="character" w:customStyle="1" w:styleId="CommentSubjectChar">
    <w:name w:val="Comment Subject Char"/>
    <w:basedOn w:val="CommentTextChar"/>
    <w:link w:val="CommentSubject"/>
    <w:uiPriority w:val="99"/>
    <w:semiHidden/>
    <w:rsid w:val="00EB6A1A"/>
    <w:rPr>
      <w:b/>
      <w:bCs/>
      <w:sz w:val="20"/>
      <w:szCs w:val="20"/>
    </w:rPr>
  </w:style>
  <w:style w:type="paragraph" w:styleId="BalloonText">
    <w:name w:val="Balloon Text"/>
    <w:basedOn w:val="Normal"/>
    <w:link w:val="BalloonTextChar"/>
    <w:uiPriority w:val="99"/>
    <w:semiHidden/>
    <w:unhideWhenUsed/>
    <w:rsid w:val="00EB6A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A1A"/>
    <w:rPr>
      <w:rFonts w:ascii="Segoe UI" w:hAnsi="Segoe UI" w:cs="Segoe UI"/>
      <w:sz w:val="18"/>
      <w:szCs w:val="18"/>
    </w:rPr>
  </w:style>
  <w:style w:type="character" w:styleId="UnresolvedMention">
    <w:name w:val="Unresolved Mention"/>
    <w:basedOn w:val="DefaultParagraphFont"/>
    <w:uiPriority w:val="99"/>
    <w:semiHidden/>
    <w:unhideWhenUsed/>
    <w:rsid w:val="005A3017"/>
    <w:rPr>
      <w:color w:val="605E5C"/>
      <w:shd w:val="clear" w:color="auto" w:fill="E1DFDD"/>
    </w:rPr>
  </w:style>
  <w:style w:type="character" w:customStyle="1" w:styleId="Heading4Char">
    <w:name w:val="Heading 4 Char"/>
    <w:basedOn w:val="DefaultParagraphFont"/>
    <w:link w:val="Heading4"/>
    <w:uiPriority w:val="9"/>
    <w:rsid w:val="006B6DA2"/>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664DDB"/>
    <w:pPr>
      <w:outlineLvl w:val="9"/>
    </w:pPr>
  </w:style>
  <w:style w:type="paragraph" w:styleId="TOC2">
    <w:name w:val="toc 2"/>
    <w:basedOn w:val="Normal"/>
    <w:next w:val="Normal"/>
    <w:autoRedefine/>
    <w:uiPriority w:val="39"/>
    <w:unhideWhenUsed/>
    <w:rsid w:val="00664DDB"/>
    <w:pPr>
      <w:spacing w:after="100"/>
      <w:ind w:left="220"/>
    </w:pPr>
  </w:style>
  <w:style w:type="paragraph" w:styleId="TOC3">
    <w:name w:val="toc 3"/>
    <w:basedOn w:val="Normal"/>
    <w:next w:val="Normal"/>
    <w:autoRedefine/>
    <w:uiPriority w:val="39"/>
    <w:unhideWhenUsed/>
    <w:rsid w:val="00664DDB"/>
    <w:pPr>
      <w:spacing w:after="100"/>
      <w:ind w:left="440"/>
    </w:pPr>
  </w:style>
  <w:style w:type="character" w:customStyle="1" w:styleId="Heading5Char">
    <w:name w:val="Heading 5 Char"/>
    <w:basedOn w:val="DefaultParagraphFont"/>
    <w:link w:val="Heading5"/>
    <w:uiPriority w:val="9"/>
    <w:rsid w:val="00D120E1"/>
    <w:rPr>
      <w:rFonts w:asciiTheme="majorHAnsi" w:eastAsiaTheme="majorEastAsia" w:hAnsiTheme="majorHAnsi" w:cstheme="majorBidi"/>
      <w:color w:val="2E74B5" w:themeColor="accent1" w:themeShade="BF"/>
    </w:rPr>
  </w:style>
  <w:style w:type="table" w:styleId="GridTable4">
    <w:name w:val="Grid Table 4"/>
    <w:basedOn w:val="TableNormal"/>
    <w:uiPriority w:val="49"/>
    <w:rsid w:val="00E021F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1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brandon.chiazza@y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randon.chiazza@yu.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dummies.com/computers/pcs/how-to-open-windows-task-schedul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support.google.com/accounts/answer/185833?hl=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8D12C-2119-4F3B-979B-CCF75448B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5747</TotalTime>
  <Pages>6</Pages>
  <Words>1487</Words>
  <Characters>8480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Chiazza</dc:creator>
  <cp:keywords/>
  <dc:description/>
  <cp:lastModifiedBy>Brandon</cp:lastModifiedBy>
  <cp:revision>257</cp:revision>
  <dcterms:created xsi:type="dcterms:W3CDTF">2019-10-01T07:11:00Z</dcterms:created>
  <dcterms:modified xsi:type="dcterms:W3CDTF">2020-07-03T15:14:00Z</dcterms:modified>
</cp:coreProperties>
</file>