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9604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题目：小型库存预订模块（使用Django的orm方法进行设计）</w:t>
      </w:r>
    </w:p>
    <w:p w14:paraId="607359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需求1：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能根据商品 ID 查询当前库存，并提供根据商品名称进行搜索的功能</w:t>
      </w:r>
    </w:p>
    <w:p w14:paraId="462B52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操作步骤：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用户在搜索框中输入商品名称时，可能匹配到多个商品 ID，需要一起返回或分页返回</w:t>
      </w:r>
    </w:p>
    <w:p w14:paraId="53768E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考虑问题：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考虑性能及响应速度的情况下，如何设计数据库查询及缓存策略？</w:t>
      </w:r>
    </w:p>
    <w:p w14:paraId="161069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已实现功能：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支持按商品名称搜索，分页显示搜索结果，实时显示库存数量</w:t>
      </w:r>
    </w:p>
    <w:p w14:paraId="4B9F2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具体实现：</w:t>
      </w:r>
    </w:p>
    <w:p w14:paraId="4A25A56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为数据库查询设置索引：在 Product表中为name字段创建索引来加快按商品名称搜索的速度</w:t>
      </w:r>
    </w:p>
    <w:p w14:paraId="64AFBFF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632325" cy="2506980"/>
            <wp:effectExtent l="0" t="0" r="635" b="7620"/>
            <wp:docPr id="1" name="图片 1" descr="1747027955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4702795569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DDD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在search_products视图中使用filter方法来进行模糊查询，这个查询会使用到上面创建的索引，并在搜索视图中实现了两级缓存。</w:t>
      </w:r>
    </w:p>
    <w:p w14:paraId="63C56BB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886200" cy="2833370"/>
            <wp:effectExtent l="0" t="0" r="0" b="1270"/>
            <wp:docPr id="4" name="图片 4" descr="174702867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470286722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942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B4AEFF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缓存策略：使用Redis作为缓存后端，在settings.py中配置如下，并在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库存查询中也实现缓存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 w14:paraId="562EF25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4317365" cy="2392045"/>
            <wp:effectExtent l="0" t="0" r="1079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B230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在搜索视图和库存查询中实现缓存。</w:t>
      </w:r>
    </w:p>
    <w:p w14:paraId="65DC2381"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2405" cy="2155825"/>
            <wp:effectExtent l="0" t="0" r="635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00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需求2：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当外部系统请求预订商品（下单）时，若库存足够则扣减并返回成功，否则返回失败。需要考虑高并发场景下如何避免超卖。</w:t>
      </w:r>
    </w:p>
    <w:p w14:paraId="3E29EA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已实现功能：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使用数据库事务和行级锁确保并发安全，库存不足时自动禁用购买按钮，实时更新库存显示</w:t>
      </w:r>
    </w:p>
    <w:p w14:paraId="34DC2D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具体实现：</w:t>
      </w:r>
    </w:p>
    <w:p w14:paraId="4CADE0C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事务隔离：使用transaction.atomic()确保整个预订过程是原子的。要么全部成功，要么全部失败，不会出现部分成功的情况。</w:t>
      </w:r>
    </w:p>
    <w:p w14:paraId="0777D22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行级锁机制：使用select_for_update()在查询时获取行级锁，确保同一时间只有一个事务可以修改特定商品的库存，其他事务必须等待当前事务完成。</w:t>
      </w:r>
    </w:p>
    <w:p w14:paraId="085BEAC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原子更新：使用Django的F()表达式进行原子更新，避免在应用层计算库存，防止并发问题，直接在数据库层面进行库存扣减。</w:t>
      </w:r>
    </w:p>
    <w:p w14:paraId="1337C96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缓存一致性：在库存更新后立即删除相关缓存，确保下次查询时获取最新的库存数据，防止缓存数据与数据库不一致。</w:t>
      </w:r>
    </w:p>
    <w:p w14:paraId="1E1CBFF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添加异常处理：处理商品不存在的情况和库存不足的情况，以此确保系统在异常情况下也能正常工作。</w:t>
      </w:r>
    </w:p>
    <w:p w14:paraId="381DCF3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69865" cy="3298190"/>
            <wp:effectExtent l="0" t="0" r="3175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E0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需求3：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为提高查询效率，可采用缓存机制；当库存变动时，需考虑如何更新或失效缓存，确保数据库与缓存一致性。</w:t>
      </w:r>
    </w:p>
    <w:p w14:paraId="76B4C3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已实现功能：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使用Redis缓存搜索结果，缓存商品库存信息，库存更新时自动清除相关缓存</w:t>
      </w:r>
    </w:p>
    <w:p w14:paraId="5586AF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具体实现：</w:t>
      </w:r>
    </w:p>
    <w:p w14:paraId="2F15BD7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缓存更新策略：采用“先更新数据库，再删除缓存”的策略，使用缓存删除而不是更新，避免缓存不一致，并设置合理的缓存过期时间（5分钟）。</w:t>
      </w:r>
    </w:p>
    <w:p w14:paraId="32922EDD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缓存一致性保证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：在库存更新时立即删除相关缓存，使用缓存过期时间作为最终一致性保证，对不存在的商品也进行缓存，避免缓存穿透。</w:t>
      </w:r>
    </w:p>
    <w:p w14:paraId="1C0FF4A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69230" cy="2240280"/>
            <wp:effectExtent l="0" t="0" r="381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329D"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A1C1E8E"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A479E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需求4：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异常情况：库存不足、数据库连接异常、缓存异常等，需要如何处理并保证系统的稳定。</w:t>
      </w:r>
    </w:p>
    <w:p w14:paraId="358D6D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已实现功能：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处理库存不足情况，处理数据库连接异常，处理缓存异常，完整的日志记录</w:t>
      </w:r>
    </w:p>
    <w:p w14:paraId="4C787F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具体实现：</w:t>
      </w:r>
    </w:p>
    <w:p w14:paraId="01486DA4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分层异常处理：模型层：处理数据库操作异常；视图层：处理请求参数和业务逻辑异常；缓存层：处理缓存操作异常。</w:t>
      </w:r>
    </w:p>
    <w:p w14:paraId="0C44F3DE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异常降级处理：缓存异常时降级到数据库查询，数据库异常时返回友好的错误信息，参数错误时返回具体的错误提示。</w:t>
      </w:r>
    </w:p>
    <w:p w14:paraId="2D2E234D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事务保证：使用数据库事务确保数据一致性，异常时自动回滚事务，保证库存操作的原子性。</w:t>
      </w:r>
    </w:p>
    <w:p w14:paraId="75A97C55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日志记录：记录详细的异常信息，便于问题排查和系统监控，区分不同级别的异常。</w:t>
      </w:r>
    </w:p>
    <w:p w14:paraId="6B3FFE9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3342005"/>
            <wp:effectExtent l="0" t="0" r="0" b="1079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F2F8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3A59A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需求5：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面向对象设计：简单分层，涵盖数据库访问层、缓存管理、业务服务等。</w:t>
      </w:r>
    </w:p>
    <w:p w14:paraId="4329AB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具体实现：</w:t>
      </w:r>
    </w:p>
    <w:p w14:paraId="3428F5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项目结构：</w:t>
      </w:r>
    </w:p>
    <w:p w14:paraId="47FD71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12010" cy="4004310"/>
            <wp:effectExtent l="0" t="0" r="6350" b="381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274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数据库访问层：</w:t>
      </w:r>
    </w:p>
    <w:p w14:paraId="65AA7E5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</w:pPr>
      <w:r>
        <w:drawing>
          <wp:inline distT="0" distB="0" distL="114300" distR="114300">
            <wp:extent cx="5626100" cy="3180080"/>
            <wp:effectExtent l="0" t="0" r="12700" b="50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FC7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缓存管理层：</w:t>
      </w:r>
    </w:p>
    <w:p w14:paraId="71AC356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</w:pPr>
      <w:bookmarkStart w:id="0" w:name="_GoBack"/>
      <w:r>
        <w:drawing>
          <wp:inline distT="0" distB="0" distL="114300" distR="114300">
            <wp:extent cx="4767580" cy="3818255"/>
            <wp:effectExtent l="0" t="0" r="2540" b="698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47218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服务层：</w:t>
      </w:r>
    </w:p>
    <w:p w14:paraId="4D2BCF0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</w:pPr>
      <w:r>
        <w:drawing>
          <wp:inline distT="0" distB="0" distL="114300" distR="114300">
            <wp:extent cx="3489960" cy="419862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B0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视图层：</w:t>
      </w:r>
    </w:p>
    <w:p w14:paraId="684B53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87470" cy="3502025"/>
            <wp:effectExtent l="0" t="0" r="13970" b="317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7169D0"/>
    <w:multiLevelType w:val="singleLevel"/>
    <w:tmpl w:val="B17169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A550DA"/>
    <w:multiLevelType w:val="singleLevel"/>
    <w:tmpl w:val="36A550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832348E"/>
    <w:multiLevelType w:val="singleLevel"/>
    <w:tmpl w:val="683234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B9F5F8C"/>
    <w:multiLevelType w:val="singleLevel"/>
    <w:tmpl w:val="7B9F5F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2184A"/>
    <w:rsid w:val="097A3A34"/>
    <w:rsid w:val="338A21E0"/>
    <w:rsid w:val="44643DE7"/>
    <w:rsid w:val="46424C1D"/>
    <w:rsid w:val="51105C1E"/>
    <w:rsid w:val="5340384F"/>
    <w:rsid w:val="5402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1509</Words>
  <Characters>1906</Characters>
  <Lines>0</Lines>
  <Paragraphs>0</Paragraphs>
  <TotalTime>5</TotalTime>
  <ScaleCrop>false</ScaleCrop>
  <LinksUpToDate>false</LinksUpToDate>
  <CharactersWithSpaces>1923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2025-05-10T13:02:00Z</dcterms:created>
  <dc:creator>李先辽</dc:creator>
  <cp:lastModifiedBy>There will be better</cp:lastModifiedBy>
  <dcterms:modified xsi:type="dcterms:W3CDTF">2025-05-12T07:05:21Z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eyJoZGlkIjoiNmRlYTZmZDg3ODQ2ZGM2MGIwNTgwMmFiODliNGM0NmIiLCJ1c2VySWQiOiI4NjAyMDg0MTQifQ==</vt:lpwstr>
  </property>
  <property fmtid="{D5CDD505-2E9C-101B-9397-08002B2CF9AE}" pid="4" name="ICV">
    <vt:lpwstr>47C4C9424C9F4E17B5BADCC53D5F6164_12</vt:lpwstr>
  </property>
</Properties>
</file>