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548" w:rsidRDefault="00A32548">
      <w:pPr>
        <w:pStyle w:val="10"/>
        <w:jc w:val="center"/>
        <w:rPr>
          <w:kern w:val="0"/>
        </w:rPr>
      </w:pPr>
    </w:p>
    <w:p w:rsidR="00A32548" w:rsidRDefault="00A32548"/>
    <w:p w:rsidR="00A32548" w:rsidRDefault="00A32548"/>
    <w:p w:rsidR="00A32548" w:rsidRDefault="00A32548"/>
    <w:p w:rsidR="00A32548" w:rsidRDefault="00A32548"/>
    <w:p w:rsidR="00A32548" w:rsidRDefault="00A32548"/>
    <w:p w:rsidR="00A648D1" w:rsidRDefault="00A648D1"/>
    <w:p w:rsidR="00A32548" w:rsidRPr="00A648D1" w:rsidRDefault="00A32548" w:rsidP="00A648D1">
      <w:pPr>
        <w:widowControl/>
        <w:spacing w:before="100" w:after="100"/>
        <w:jc w:val="center"/>
        <w:rPr>
          <w:rFonts w:ascii="Heiti SC Medium" w:eastAsia="Heiti SC Medium" w:hAnsi="华文中宋"/>
          <w:b/>
          <w:bCs/>
          <w:spacing w:val="100"/>
          <w:kern w:val="0"/>
          <w:sz w:val="52"/>
        </w:rPr>
      </w:pPr>
      <w:r w:rsidRPr="00A648D1">
        <w:rPr>
          <w:rFonts w:ascii="Heiti SC Medium" w:eastAsia="Heiti SC Medium" w:hAnsi="华文中宋" w:hint="eastAsia"/>
          <w:b/>
          <w:bCs/>
          <w:spacing w:val="100"/>
          <w:kern w:val="0"/>
          <w:sz w:val="84"/>
        </w:rPr>
        <w:t>保密协议</w:t>
      </w:r>
    </w:p>
    <w:p w:rsidR="00835BEA" w:rsidRDefault="00835BEA">
      <w:pPr>
        <w:widowControl/>
        <w:spacing w:before="100" w:after="100"/>
        <w:jc w:val="center"/>
        <w:rPr>
          <w:rFonts w:ascii="黑体" w:eastAsia="黑体" w:hAnsi="宋体"/>
          <w:kern w:val="0"/>
          <w:sz w:val="32"/>
          <w:lang w:val="en-GB"/>
        </w:rPr>
      </w:pPr>
    </w:p>
    <w:p w:rsidR="0028355A" w:rsidRDefault="0028355A">
      <w:pPr>
        <w:widowControl/>
        <w:spacing w:before="100" w:after="100"/>
        <w:jc w:val="center"/>
        <w:rPr>
          <w:rFonts w:ascii="黑体" w:eastAsia="黑体" w:hAnsi="宋体"/>
          <w:kern w:val="0"/>
          <w:sz w:val="32"/>
          <w:lang w:val="en-GB"/>
        </w:rPr>
      </w:pPr>
    </w:p>
    <w:p w:rsidR="00740E89" w:rsidRDefault="00740E89" w:rsidP="007C6DA7">
      <w:pPr>
        <w:widowControl/>
        <w:spacing w:before="93"/>
        <w:jc w:val="left"/>
        <w:rPr>
          <w:rFonts w:ascii="黑体" w:eastAsia="黑体" w:hAnsi="宋体"/>
          <w:kern w:val="0"/>
          <w:sz w:val="32"/>
          <w:lang w:val="en-GB"/>
        </w:rPr>
      </w:pPr>
    </w:p>
    <w:p w:rsidR="00A32548" w:rsidRPr="003422E2" w:rsidRDefault="00835BEA" w:rsidP="00835BEA">
      <w:pPr>
        <w:widowControl/>
        <w:spacing w:before="93"/>
        <w:jc w:val="left"/>
        <w:rPr>
          <w:rFonts w:ascii="Heiti SC Light" w:eastAsia="Heiti SC Light" w:hAnsi="宋体"/>
          <w:kern w:val="0"/>
          <w:lang w:val="en-GB"/>
        </w:rPr>
      </w:pPr>
      <w:r>
        <w:rPr>
          <w:rFonts w:ascii="黑体" w:eastAsia="黑体" w:hAnsi="宋体" w:hint="eastAsia"/>
          <w:kern w:val="0"/>
        </w:rPr>
        <w:t xml:space="preserve">          </w:t>
      </w:r>
      <w:r w:rsidR="00A32548" w:rsidRPr="003422E2">
        <w:rPr>
          <w:rFonts w:ascii="Heiti SC Light" w:eastAsia="Heiti SC Light" w:hAnsi="宋体" w:hint="eastAsia"/>
          <w:kern w:val="0"/>
        </w:rPr>
        <w:t>甲方：</w:t>
      </w:r>
      <w:r w:rsidR="00A32548" w:rsidRPr="003422E2">
        <w:rPr>
          <w:rFonts w:ascii="Heiti SC Light" w:eastAsia="Heiti SC Light" w:hAnsi="宋体" w:hint="eastAsia"/>
          <w:kern w:val="0"/>
          <w:lang w:val="en-GB"/>
        </w:rPr>
        <w:t xml:space="preserve"> </w:t>
      </w:r>
      <w:r w:rsidR="00137A75">
        <w:rPr>
          <w:rFonts w:ascii="Heiti SC Light" w:eastAsia="Heiti SC Light" w:hAnsi="宋体"/>
          <w:kern w:val="0"/>
          <w:lang w:val="en-GB"/>
        </w:rPr>
        <w:t>${</w:t>
      </w:r>
      <w:proofErr w:type="spellStart"/>
      <w:r w:rsidR="00137A75">
        <w:rPr>
          <w:rFonts w:ascii="Heiti SC Light" w:eastAsia="Heiti SC Light" w:hAnsi="宋体"/>
          <w:kern w:val="0"/>
          <w:lang w:val="en-GB"/>
        </w:rPr>
        <w:t>sponsorName</w:t>
      </w:r>
      <w:proofErr w:type="spellEnd"/>
      <w:r w:rsidR="00137A75">
        <w:rPr>
          <w:rFonts w:ascii="Heiti SC Light" w:eastAsia="Heiti SC Light" w:hAnsi="宋体"/>
          <w:kern w:val="0"/>
          <w:lang w:val="en-GB"/>
        </w:rPr>
        <w:t>}</w:t>
      </w:r>
    </w:p>
    <w:p w:rsidR="007C6DA7" w:rsidRDefault="00835BEA" w:rsidP="007C6DA7">
      <w:pPr>
        <w:widowControl/>
        <w:spacing w:before="93"/>
        <w:jc w:val="left"/>
        <w:rPr>
          <w:rFonts w:ascii="Heiti SC Light" w:eastAsia="Heiti SC Light" w:hAnsi="宋体"/>
          <w:kern w:val="0"/>
          <w:lang w:val="en-GB"/>
        </w:rPr>
      </w:pPr>
      <w:r w:rsidRPr="003422E2">
        <w:rPr>
          <w:rFonts w:ascii="Heiti SC Light" w:eastAsia="Heiti SC Light" w:hAnsi="宋体" w:hint="eastAsia"/>
          <w:kern w:val="0"/>
        </w:rPr>
        <w:t xml:space="preserve">          </w:t>
      </w:r>
      <w:r w:rsidR="00A32548" w:rsidRPr="003422E2">
        <w:rPr>
          <w:rFonts w:ascii="Heiti SC Light" w:eastAsia="Heiti SC Light" w:hAnsi="宋体" w:hint="eastAsia"/>
          <w:kern w:val="0"/>
        </w:rPr>
        <w:t>地址：</w:t>
      </w:r>
      <w:r w:rsidR="00AE1648" w:rsidRPr="003422E2">
        <w:rPr>
          <w:rFonts w:ascii="Heiti SC Light" w:eastAsia="Heiti SC Light" w:hAnsi="宋体" w:hint="eastAsia"/>
          <w:kern w:val="0"/>
          <w:lang w:val="en-GB"/>
        </w:rPr>
        <w:t xml:space="preserve"> </w:t>
      </w:r>
    </w:p>
    <w:p w:rsidR="00B46A9E" w:rsidRPr="003422E2" w:rsidRDefault="00B46A9E" w:rsidP="007C6DA7">
      <w:pPr>
        <w:widowControl/>
        <w:spacing w:before="93"/>
        <w:jc w:val="left"/>
        <w:rPr>
          <w:rFonts w:ascii="Heiti SC Light" w:eastAsia="Heiti SC Light" w:hAnsi="宋体"/>
          <w:kern w:val="0"/>
          <w:lang w:val="en-GB"/>
        </w:rPr>
      </w:pPr>
    </w:p>
    <w:p w:rsidR="00A32548" w:rsidRPr="003422E2" w:rsidRDefault="00835BEA" w:rsidP="00835BEA">
      <w:pPr>
        <w:widowControl/>
        <w:spacing w:before="93"/>
        <w:jc w:val="left"/>
        <w:rPr>
          <w:rFonts w:ascii="Heiti SC Light" w:eastAsia="Heiti SC Light" w:hAnsi="宋体"/>
          <w:kern w:val="0"/>
        </w:rPr>
      </w:pPr>
      <w:r w:rsidRPr="003422E2">
        <w:rPr>
          <w:rFonts w:ascii="Heiti SC Light" w:eastAsia="Heiti SC Light" w:hAnsi="宋体" w:hint="eastAsia"/>
          <w:kern w:val="0"/>
        </w:rPr>
        <w:t xml:space="preserve">          </w:t>
      </w:r>
      <w:r w:rsidR="00A32548" w:rsidRPr="003422E2">
        <w:rPr>
          <w:rFonts w:ascii="Heiti SC Light" w:eastAsia="Heiti SC Light" w:hAnsi="宋体" w:hint="eastAsia"/>
          <w:kern w:val="0"/>
        </w:rPr>
        <w:t>乙方：</w:t>
      </w:r>
      <w:r w:rsidR="002D4DD9" w:rsidRPr="003422E2">
        <w:rPr>
          <w:rFonts w:ascii="Heiti SC Light" w:eastAsia="Heiti SC Light" w:hAnsi="宋体" w:hint="eastAsia"/>
          <w:kern w:val="0"/>
        </w:rPr>
        <w:t>北京经纬传奇医药科技有限公司</w:t>
      </w:r>
    </w:p>
    <w:p w:rsidR="00740E89" w:rsidRDefault="00835BEA" w:rsidP="00740E89">
      <w:pPr>
        <w:widowControl/>
        <w:spacing w:before="93"/>
        <w:jc w:val="left"/>
        <w:rPr>
          <w:rFonts w:ascii="Heiti SC Light" w:eastAsia="Heiti SC Light" w:hAnsi="宋体"/>
          <w:kern w:val="0"/>
        </w:rPr>
      </w:pPr>
      <w:r w:rsidRPr="003422E2">
        <w:rPr>
          <w:rFonts w:ascii="Heiti SC Light" w:eastAsia="Heiti SC Light" w:hAnsi="宋体" w:hint="eastAsia"/>
          <w:kern w:val="0"/>
        </w:rPr>
        <w:t xml:space="preserve">          </w:t>
      </w:r>
      <w:r w:rsidR="00A32548" w:rsidRPr="003422E2">
        <w:rPr>
          <w:rFonts w:ascii="Heiti SC Light" w:eastAsia="Heiti SC Light" w:hAnsi="宋体" w:hint="eastAsia"/>
          <w:kern w:val="0"/>
        </w:rPr>
        <w:t>地址：</w:t>
      </w:r>
      <w:r w:rsidR="002D4DD9" w:rsidRPr="003422E2">
        <w:rPr>
          <w:rFonts w:ascii="Heiti SC Light" w:eastAsia="Heiti SC Light" w:hAnsi="宋体" w:hint="eastAsia"/>
          <w:kern w:val="0"/>
        </w:rPr>
        <w:t>北京市西直门外大街1号院3号西环广场T1座20层D3B-D6</w:t>
      </w:r>
    </w:p>
    <w:p w:rsidR="00740E89" w:rsidRDefault="00740E89" w:rsidP="00740E89">
      <w:pPr>
        <w:widowControl/>
        <w:spacing w:before="93"/>
        <w:jc w:val="left"/>
        <w:rPr>
          <w:rFonts w:ascii="Heiti SC Light" w:eastAsia="Heiti SC Light" w:hAnsi="宋体"/>
          <w:kern w:val="0"/>
        </w:rPr>
      </w:pPr>
    </w:p>
    <w:p w:rsidR="00740E89" w:rsidRDefault="00740E89" w:rsidP="00740E89">
      <w:pPr>
        <w:widowControl/>
        <w:spacing w:before="93"/>
        <w:jc w:val="left"/>
        <w:rPr>
          <w:rFonts w:ascii="Heiti SC Light" w:eastAsia="Heiti SC Light" w:hAnsi="宋体"/>
          <w:kern w:val="0"/>
        </w:rPr>
      </w:pPr>
    </w:p>
    <w:p w:rsidR="00740E89" w:rsidRDefault="00740E89" w:rsidP="00740E89">
      <w:pPr>
        <w:widowControl/>
        <w:spacing w:before="93"/>
        <w:jc w:val="left"/>
        <w:rPr>
          <w:rFonts w:ascii="Heiti SC Light" w:eastAsia="Heiti SC Light" w:hAnsi="宋体"/>
          <w:kern w:val="0"/>
        </w:rPr>
      </w:pPr>
    </w:p>
    <w:p w:rsidR="00740E89" w:rsidRDefault="00740E89" w:rsidP="00740E89">
      <w:pPr>
        <w:widowControl/>
        <w:spacing w:before="93"/>
        <w:jc w:val="left"/>
        <w:rPr>
          <w:rFonts w:ascii="Heiti SC Light" w:eastAsia="Heiti SC Light" w:hAnsi="宋体"/>
          <w:kern w:val="0"/>
        </w:rPr>
      </w:pPr>
    </w:p>
    <w:p w:rsidR="00AF0825" w:rsidRPr="00740E89" w:rsidRDefault="00AF0825" w:rsidP="00740E89">
      <w:pPr>
        <w:widowControl/>
        <w:spacing w:before="93"/>
        <w:jc w:val="left"/>
        <w:rPr>
          <w:rFonts w:ascii="Heiti SC Light" w:eastAsia="Heiti SC Light" w:hAnsi="宋体"/>
          <w:kern w:val="0"/>
        </w:rPr>
      </w:pPr>
    </w:p>
    <w:p w:rsidR="00FA7612" w:rsidRPr="004B50AE" w:rsidRDefault="00FA7612" w:rsidP="004B50AE">
      <w:pPr>
        <w:widowControl/>
        <w:spacing w:line="120" w:lineRule="atLeast"/>
        <w:jc w:val="left"/>
        <w:rPr>
          <w:rFonts w:ascii="Heiti SC Medium" w:eastAsia="Heiti SC Medium" w:hAnsi="宋体"/>
          <w:b/>
          <w:bCs/>
          <w:kern w:val="0"/>
        </w:rPr>
      </w:pPr>
      <w:r w:rsidRPr="004B50AE">
        <w:rPr>
          <w:rFonts w:ascii="Heiti SC Medium" w:eastAsia="Heiti SC Medium" w:hAnsi="宋体" w:cs="Arial" w:hint="eastAsia"/>
          <w:b/>
          <w:bCs/>
          <w:sz w:val="24"/>
          <w:szCs w:val="24"/>
        </w:rPr>
        <w:lastRenderedPageBreak/>
        <w:t>鉴于：</w:t>
      </w:r>
    </w:p>
    <w:p w:rsidR="004B50AE" w:rsidRDefault="004B50AE" w:rsidP="004B50AE">
      <w:pPr>
        <w:widowControl/>
        <w:spacing w:before="50"/>
        <w:jc w:val="left"/>
        <w:rPr>
          <w:rFonts w:ascii="Heiti SC Medium" w:eastAsia="Heiti SC Medium" w:hAnsi="宋体" w:cs="Arial"/>
          <w:b/>
          <w:bCs/>
          <w:sz w:val="22"/>
          <w:szCs w:val="22"/>
        </w:rPr>
      </w:pPr>
      <w:r w:rsidRPr="004B50AE">
        <w:rPr>
          <w:rFonts w:ascii="Heiti SC Medium" w:eastAsia="Heiti SC Medium" w:hAnsi="宋体" w:cs="Arial"/>
          <w:b/>
          <w:bCs/>
          <w:sz w:val="22"/>
          <w:szCs w:val="22"/>
        </w:rPr>
        <w:t xml:space="preserve">1.  </w:t>
      </w:r>
      <w:r w:rsidR="00A32548" w:rsidRPr="004B50AE">
        <w:rPr>
          <w:rFonts w:ascii="Heiti SC Medium" w:eastAsia="Heiti SC Medium" w:hAnsi="宋体" w:cs="Arial" w:hint="eastAsia"/>
          <w:b/>
          <w:bCs/>
          <w:sz w:val="22"/>
          <w:szCs w:val="22"/>
        </w:rPr>
        <w:t>甲乙双方（以下简称“双方”）正在进行</w:t>
      </w:r>
      <w:r w:rsidR="0028355A" w:rsidRPr="004B50AE">
        <w:rPr>
          <w:rFonts w:ascii="Heiti SC Medium" w:eastAsia="Heiti SC Medium" w:hAnsi="宋体" w:cs="Arial" w:hint="eastAsia"/>
          <w:b/>
          <w:bCs/>
          <w:sz w:val="22"/>
          <w:szCs w:val="22"/>
          <w:u w:val="single"/>
        </w:rPr>
        <w:t xml:space="preserve">   </w:t>
      </w:r>
      <w:r w:rsidR="00137A75">
        <w:rPr>
          <w:rFonts w:ascii="Heiti SC Medium" w:eastAsia="Heiti SC Medium" w:hAnsi="宋体" w:cs="Arial"/>
          <w:b/>
          <w:bCs/>
          <w:sz w:val="22"/>
          <w:szCs w:val="22"/>
          <w:u w:val="single"/>
        </w:rPr>
        <w:t>${</w:t>
      </w:r>
      <w:proofErr w:type="spellStart"/>
      <w:r w:rsidR="00137A75">
        <w:rPr>
          <w:rFonts w:ascii="Heiti SC Medium" w:eastAsia="Heiti SC Medium" w:hAnsi="宋体" w:cs="Arial"/>
          <w:b/>
          <w:bCs/>
          <w:sz w:val="22"/>
          <w:szCs w:val="22"/>
          <w:u w:val="single"/>
        </w:rPr>
        <w:t>projectName</w:t>
      </w:r>
      <w:proofErr w:type="spellEnd"/>
      <w:r w:rsidR="00137A75">
        <w:rPr>
          <w:rFonts w:ascii="Heiti SC Medium" w:eastAsia="Heiti SC Medium" w:hAnsi="宋体" w:cs="Arial"/>
          <w:b/>
          <w:bCs/>
          <w:sz w:val="22"/>
          <w:szCs w:val="22"/>
          <w:u w:val="single"/>
        </w:rPr>
        <w:t>}</w:t>
      </w:r>
      <w:r w:rsidR="0028355A" w:rsidRPr="004B50AE">
        <w:rPr>
          <w:rFonts w:ascii="Heiti SC Medium" w:eastAsia="Heiti SC Medium" w:hAnsi="宋体" w:cs="Arial" w:hint="eastAsia"/>
          <w:b/>
          <w:bCs/>
          <w:sz w:val="22"/>
          <w:szCs w:val="22"/>
          <w:u w:val="single"/>
        </w:rPr>
        <w:t xml:space="preserve">       </w:t>
      </w:r>
      <w:r w:rsidR="00922E9E" w:rsidRPr="004B50AE">
        <w:rPr>
          <w:rFonts w:ascii="Heiti SC Medium" w:eastAsia="Heiti SC Medium" w:hAnsi="宋体" w:cs="Arial" w:hint="eastAsia"/>
          <w:b/>
          <w:bCs/>
          <w:sz w:val="22"/>
          <w:szCs w:val="22"/>
        </w:rPr>
        <w:t>临床研究</w:t>
      </w:r>
      <w:r w:rsidR="00A32548" w:rsidRPr="004B50AE">
        <w:rPr>
          <w:rFonts w:ascii="Heiti SC Medium" w:eastAsia="Heiti SC Medium" w:hAnsi="宋体" w:cs="Arial" w:hint="eastAsia"/>
          <w:b/>
          <w:bCs/>
          <w:sz w:val="22"/>
          <w:szCs w:val="22"/>
        </w:rPr>
        <w:t>项目（以下</w:t>
      </w:r>
    </w:p>
    <w:p w:rsidR="00A32548" w:rsidRPr="004B50AE" w:rsidRDefault="004B50AE" w:rsidP="004B50AE">
      <w:pPr>
        <w:widowControl/>
        <w:spacing w:before="50"/>
        <w:jc w:val="left"/>
        <w:rPr>
          <w:rFonts w:ascii="Heiti SC Medium" w:eastAsia="Heiti SC Medium" w:hAnsi="宋体" w:cs="Arial"/>
          <w:b/>
          <w:bCs/>
          <w:sz w:val="22"/>
          <w:szCs w:val="22"/>
          <w:u w:val="single"/>
        </w:rPr>
      </w:pPr>
      <w:r>
        <w:rPr>
          <w:rFonts w:ascii="Heiti SC Medium" w:eastAsia="Heiti SC Medium" w:hAnsi="宋体" w:cs="Arial"/>
          <w:b/>
          <w:bCs/>
          <w:sz w:val="22"/>
          <w:szCs w:val="22"/>
        </w:rPr>
        <w:t xml:space="preserve">    </w:t>
      </w:r>
      <w:r w:rsidR="00A32548" w:rsidRPr="004B50AE">
        <w:rPr>
          <w:rFonts w:ascii="Heiti SC Medium" w:eastAsia="Heiti SC Medium" w:hAnsi="宋体" w:cs="Arial" w:hint="eastAsia"/>
          <w:b/>
          <w:bCs/>
          <w:sz w:val="22"/>
          <w:szCs w:val="22"/>
        </w:rPr>
        <w:t>简称“项目”）会谈；</w:t>
      </w:r>
    </w:p>
    <w:p w:rsidR="00A32548" w:rsidRPr="004B50AE" w:rsidRDefault="004B50AE" w:rsidP="004B50AE">
      <w:pPr>
        <w:widowControl/>
        <w:spacing w:before="50"/>
        <w:jc w:val="left"/>
        <w:rPr>
          <w:rFonts w:ascii="Heiti SC Medium" w:eastAsia="Heiti SC Medium" w:hAnsi="宋体" w:cs="Arial"/>
          <w:b/>
          <w:bCs/>
          <w:sz w:val="22"/>
          <w:szCs w:val="22"/>
          <w:lang w:val="en-GB"/>
        </w:rPr>
      </w:pPr>
      <w:r w:rsidRPr="004B50AE">
        <w:rPr>
          <w:rFonts w:ascii="Heiti SC Medium" w:eastAsia="Heiti SC Medium" w:hAnsi="宋体" w:cs="Arial"/>
          <w:b/>
          <w:bCs/>
          <w:sz w:val="22"/>
          <w:szCs w:val="22"/>
        </w:rPr>
        <w:t xml:space="preserve">2.  </w:t>
      </w:r>
      <w:r w:rsidR="00A32548" w:rsidRPr="004B50AE">
        <w:rPr>
          <w:rFonts w:ascii="Heiti SC Medium" w:eastAsia="Heiti SC Medium" w:hAnsi="宋体" w:cs="Arial" w:hint="eastAsia"/>
          <w:b/>
          <w:bCs/>
          <w:sz w:val="22"/>
          <w:szCs w:val="22"/>
        </w:rPr>
        <w:t>甲乙双方对该项目进行具体研究</w:t>
      </w:r>
      <w:r w:rsidR="00CD074D" w:rsidRPr="004B50AE">
        <w:rPr>
          <w:rFonts w:ascii="Heiti SC Medium" w:eastAsia="Heiti SC Medium" w:hAnsi="宋体" w:cs="Arial" w:hint="eastAsia"/>
          <w:b/>
          <w:bCs/>
          <w:sz w:val="22"/>
          <w:szCs w:val="22"/>
        </w:rPr>
        <w:t>自查、</w:t>
      </w:r>
      <w:r w:rsidR="0028355A" w:rsidRPr="004B50AE">
        <w:rPr>
          <w:rFonts w:ascii="Heiti SC Medium" w:eastAsia="Heiti SC Medium" w:hAnsi="宋体" w:cs="Arial" w:hint="eastAsia"/>
          <w:b/>
          <w:bCs/>
          <w:sz w:val="22"/>
          <w:szCs w:val="22"/>
        </w:rPr>
        <w:t>稽查</w:t>
      </w:r>
      <w:r w:rsidR="00AD5AC7" w:rsidRPr="004B50AE">
        <w:rPr>
          <w:rFonts w:ascii="Heiti SC Medium" w:eastAsia="Heiti SC Medium" w:hAnsi="宋体" w:cs="Arial" w:hint="eastAsia"/>
          <w:b/>
          <w:bCs/>
          <w:sz w:val="22"/>
          <w:szCs w:val="22"/>
        </w:rPr>
        <w:t>、咨询或</w:t>
      </w:r>
      <w:r w:rsidR="00E7060A" w:rsidRPr="004B50AE">
        <w:rPr>
          <w:rFonts w:ascii="Heiti SC Medium" w:eastAsia="Heiti SC Medium" w:hAnsi="宋体" w:cs="Arial" w:hint="eastAsia"/>
          <w:b/>
          <w:bCs/>
          <w:sz w:val="22"/>
          <w:szCs w:val="22"/>
        </w:rPr>
        <w:t>全过程质量控制</w:t>
      </w:r>
      <w:r w:rsidR="00A32548" w:rsidRPr="004B50AE">
        <w:rPr>
          <w:rFonts w:ascii="Heiti SC Medium" w:eastAsia="Heiti SC Medium" w:hAnsi="宋体" w:cs="Arial" w:hint="eastAsia"/>
          <w:b/>
          <w:bCs/>
          <w:sz w:val="22"/>
          <w:szCs w:val="22"/>
        </w:rPr>
        <w:t>工作</w:t>
      </w:r>
      <w:r w:rsidR="00A32548" w:rsidRPr="004B50AE">
        <w:rPr>
          <w:rFonts w:ascii="Heiti SC Medium" w:eastAsia="Heiti SC Medium" w:hAnsi="宋体" w:cs="Arial" w:hint="eastAsia"/>
          <w:b/>
          <w:bCs/>
          <w:sz w:val="22"/>
          <w:szCs w:val="22"/>
          <w:lang w:val="en-GB"/>
        </w:rPr>
        <w:t>(</w:t>
      </w:r>
      <w:r w:rsidR="00A32548" w:rsidRPr="004B50AE">
        <w:rPr>
          <w:rFonts w:ascii="Heiti SC Medium" w:eastAsia="Heiti SC Medium" w:hAnsi="宋体" w:cs="Arial" w:hint="eastAsia"/>
          <w:b/>
          <w:bCs/>
          <w:sz w:val="22"/>
          <w:szCs w:val="22"/>
        </w:rPr>
        <w:t>以下简称“合作”</w:t>
      </w:r>
      <w:r w:rsidR="00A32548" w:rsidRPr="004B50AE">
        <w:rPr>
          <w:rFonts w:ascii="Heiti SC Medium" w:eastAsia="Heiti SC Medium" w:hAnsi="宋体" w:cs="Arial" w:hint="eastAsia"/>
          <w:b/>
          <w:bCs/>
          <w:sz w:val="22"/>
          <w:szCs w:val="22"/>
          <w:lang w:val="en-GB"/>
        </w:rPr>
        <w:t>)</w:t>
      </w:r>
      <w:r w:rsidR="00A32548" w:rsidRPr="004B50AE">
        <w:rPr>
          <w:rFonts w:ascii="Heiti SC Medium" w:eastAsia="Heiti SC Medium" w:hAnsi="宋体" w:cs="Arial" w:hint="eastAsia"/>
          <w:b/>
          <w:bCs/>
          <w:sz w:val="22"/>
          <w:szCs w:val="22"/>
        </w:rPr>
        <w:t>；</w:t>
      </w:r>
    </w:p>
    <w:p w:rsidR="004B50AE" w:rsidRDefault="004B50AE" w:rsidP="004B50AE">
      <w:pPr>
        <w:widowControl/>
        <w:spacing w:before="50"/>
        <w:jc w:val="left"/>
        <w:rPr>
          <w:rFonts w:ascii="Heiti SC Medium" w:eastAsia="Heiti SC Medium" w:hAnsi="宋体" w:cs="Arial"/>
          <w:b/>
          <w:bCs/>
          <w:sz w:val="22"/>
          <w:szCs w:val="22"/>
        </w:rPr>
      </w:pPr>
      <w:r w:rsidRPr="004B50AE">
        <w:rPr>
          <w:rFonts w:ascii="Heiti SC Medium" w:eastAsia="Heiti SC Medium" w:hAnsi="宋体" w:cs="Arial"/>
          <w:b/>
          <w:bCs/>
          <w:sz w:val="22"/>
          <w:szCs w:val="22"/>
        </w:rPr>
        <w:t xml:space="preserve">3.  </w:t>
      </w:r>
      <w:r w:rsidR="00A32548" w:rsidRPr="004B50AE">
        <w:rPr>
          <w:rFonts w:ascii="Heiti SC Medium" w:eastAsia="Heiti SC Medium" w:hAnsi="宋体" w:cs="Arial" w:hint="eastAsia"/>
          <w:b/>
          <w:bCs/>
          <w:sz w:val="22"/>
          <w:szCs w:val="22"/>
        </w:rPr>
        <w:t>双方就该项目的实施以及合作过程中，向对方提供有关保密信息，且该保密信息</w:t>
      </w:r>
      <w:proofErr w:type="gramStart"/>
      <w:r w:rsidR="00A32548" w:rsidRPr="004B50AE">
        <w:rPr>
          <w:rFonts w:ascii="Heiti SC Medium" w:eastAsia="Heiti SC Medium" w:hAnsi="宋体" w:cs="Arial" w:hint="eastAsia"/>
          <w:b/>
          <w:bCs/>
          <w:sz w:val="22"/>
          <w:szCs w:val="22"/>
        </w:rPr>
        <w:t>属提供</w:t>
      </w:r>
      <w:proofErr w:type="gramEnd"/>
      <w:r w:rsidR="00A32548" w:rsidRPr="004B50AE">
        <w:rPr>
          <w:rFonts w:ascii="Heiti SC Medium" w:eastAsia="Heiti SC Medium" w:hAnsi="宋体" w:cs="Arial" w:hint="eastAsia"/>
          <w:b/>
          <w:bCs/>
          <w:sz w:val="22"/>
          <w:szCs w:val="22"/>
        </w:rPr>
        <w:t>方</w:t>
      </w:r>
    </w:p>
    <w:p w:rsidR="00A32548" w:rsidRPr="004B50AE" w:rsidRDefault="004B50AE" w:rsidP="004B50AE">
      <w:pPr>
        <w:widowControl/>
        <w:spacing w:before="50"/>
        <w:jc w:val="left"/>
        <w:rPr>
          <w:rFonts w:ascii="Heiti SC Medium" w:eastAsia="Heiti SC Medium" w:hAnsi="宋体" w:cs="Arial"/>
          <w:b/>
          <w:bCs/>
          <w:sz w:val="22"/>
          <w:szCs w:val="22"/>
          <w:lang w:val="en-GB"/>
        </w:rPr>
      </w:pPr>
      <w:r>
        <w:rPr>
          <w:rFonts w:ascii="Heiti SC Medium" w:eastAsia="Heiti SC Medium" w:hAnsi="宋体" w:cs="Arial"/>
          <w:b/>
          <w:bCs/>
          <w:sz w:val="22"/>
          <w:szCs w:val="22"/>
        </w:rPr>
        <w:t xml:space="preserve">    </w:t>
      </w:r>
      <w:r w:rsidR="00A32548" w:rsidRPr="004B50AE">
        <w:rPr>
          <w:rFonts w:ascii="Heiti SC Medium" w:eastAsia="Heiti SC Medium" w:hAnsi="宋体" w:cs="Arial" w:hint="eastAsia"/>
          <w:b/>
          <w:bCs/>
          <w:sz w:val="22"/>
          <w:szCs w:val="22"/>
        </w:rPr>
        <w:t>合法所有；</w:t>
      </w:r>
    </w:p>
    <w:p w:rsidR="008750B8" w:rsidRPr="004B50AE" w:rsidRDefault="004B50AE" w:rsidP="004B50AE">
      <w:pPr>
        <w:widowControl/>
        <w:spacing w:before="50"/>
        <w:jc w:val="left"/>
        <w:rPr>
          <w:rFonts w:ascii="Heiti SC Medium" w:eastAsia="Heiti SC Medium" w:hAnsi="宋体" w:cs="Arial"/>
          <w:b/>
          <w:bCs/>
          <w:sz w:val="22"/>
          <w:szCs w:val="22"/>
          <w:lang w:val="en-GB"/>
        </w:rPr>
      </w:pPr>
      <w:r w:rsidRPr="004B50AE">
        <w:rPr>
          <w:rFonts w:ascii="Heiti SC Medium" w:eastAsia="Heiti SC Medium" w:hAnsi="宋体" w:cs="Arial"/>
          <w:b/>
          <w:bCs/>
          <w:sz w:val="22"/>
          <w:szCs w:val="22"/>
        </w:rPr>
        <w:t xml:space="preserve">4.  </w:t>
      </w:r>
      <w:r w:rsidR="00A32548" w:rsidRPr="004B50AE">
        <w:rPr>
          <w:rFonts w:ascii="Heiti SC Medium" w:eastAsia="Heiti SC Medium" w:hAnsi="宋体" w:cs="Arial" w:hint="eastAsia"/>
          <w:b/>
          <w:bCs/>
          <w:sz w:val="22"/>
          <w:szCs w:val="22"/>
        </w:rPr>
        <w:t>甲乙双方均希望对本协议所述保密信息予以有效保护。</w:t>
      </w:r>
    </w:p>
    <w:p w:rsidR="00A32548" w:rsidRPr="004B50AE" w:rsidRDefault="00A32548" w:rsidP="004B50AE">
      <w:pPr>
        <w:spacing w:before="50"/>
        <w:rPr>
          <w:rFonts w:ascii="Heiti SC Medium" w:eastAsia="Heiti SC Medium" w:hAnsi="宋体" w:cs="宋体"/>
          <w:b/>
          <w:bCs/>
          <w:szCs w:val="21"/>
          <w:lang w:val="en-GB"/>
        </w:rPr>
      </w:pPr>
    </w:p>
    <w:p w:rsidR="00354F73" w:rsidRPr="00FA7612" w:rsidRDefault="00A32548" w:rsidP="008750B8">
      <w:pPr>
        <w:spacing w:before="50"/>
        <w:rPr>
          <w:rFonts w:ascii="Heiti SC Medium" w:eastAsia="Heiti SC Medium" w:hAnsi="宋体" w:cs="Arial"/>
          <w:b/>
          <w:bCs/>
          <w:sz w:val="24"/>
          <w:szCs w:val="24"/>
        </w:rPr>
      </w:pPr>
      <w:r w:rsidRPr="00FA7612">
        <w:rPr>
          <w:rFonts w:ascii="Heiti SC Medium" w:eastAsia="Heiti SC Medium" w:hAnsi="宋体" w:cs="Arial" w:hint="eastAsia"/>
          <w:b/>
          <w:bCs/>
          <w:sz w:val="24"/>
          <w:szCs w:val="24"/>
        </w:rPr>
        <w:t>经双方协商，达成本协议。</w:t>
      </w:r>
    </w:p>
    <w:p w:rsidR="008750B8" w:rsidRPr="008750B8" w:rsidRDefault="008750B8" w:rsidP="008750B8">
      <w:pPr>
        <w:spacing w:before="50"/>
        <w:rPr>
          <w:rFonts w:ascii="黑体" w:eastAsia="黑体" w:hAnsi="宋体" w:cs="Arial"/>
          <w:sz w:val="24"/>
          <w:szCs w:val="24"/>
        </w:rPr>
      </w:pPr>
    </w:p>
    <w:p w:rsidR="000B0E9C" w:rsidRPr="000B0E9C" w:rsidRDefault="00A32548" w:rsidP="00E430A0">
      <w:pPr>
        <w:widowControl/>
        <w:numPr>
          <w:ilvl w:val="0"/>
          <w:numId w:val="5"/>
        </w:numPr>
        <w:spacing w:before="100" w:beforeAutospacing="1"/>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t>本协议所指保密信息：</w:t>
      </w:r>
    </w:p>
    <w:p w:rsidR="00E430A0" w:rsidRDefault="00E430A0" w:rsidP="00E430A0">
      <w:pPr>
        <w:tabs>
          <w:tab w:val="left" w:pos="360"/>
        </w:tabs>
        <w:spacing w:line="100" w:lineRule="exact"/>
        <w:rPr>
          <w:rFonts w:ascii="Heiti SC Light" w:eastAsia="Heiti SC Light" w:hAnsi="宋体" w:cs="宋体"/>
          <w:szCs w:val="21"/>
        </w:rPr>
      </w:pPr>
      <w:r>
        <w:rPr>
          <w:rFonts w:ascii="Heiti SC Light" w:eastAsia="Heiti SC Light" w:hAnsi="宋体" w:cs="宋体"/>
          <w:szCs w:val="21"/>
        </w:rPr>
        <w:t xml:space="preserve"> </w:t>
      </w:r>
    </w:p>
    <w:p w:rsidR="00A32548" w:rsidRPr="003422E2" w:rsidRDefault="00E430A0" w:rsidP="00E430A0">
      <w:pPr>
        <w:tabs>
          <w:tab w:val="left" w:pos="360"/>
        </w:tabs>
        <w:spacing w:before="100" w:beforeAutospacing="1"/>
        <w:rPr>
          <w:rFonts w:ascii="Heiti SC Light" w:eastAsia="Heiti SC Light" w:hAnsi="宋体" w:cs="宋体"/>
          <w:szCs w:val="21"/>
        </w:rPr>
      </w:pPr>
      <w:r>
        <w:rPr>
          <w:rFonts w:ascii="Heiti SC Light" w:eastAsia="Heiti SC Light" w:hAnsi="宋体" w:cs="宋体"/>
          <w:szCs w:val="21"/>
        </w:rPr>
        <w:t xml:space="preserve">     </w:t>
      </w:r>
      <w:r w:rsidR="00A32548" w:rsidRPr="003422E2">
        <w:rPr>
          <w:rFonts w:ascii="Heiti SC Light" w:eastAsia="Heiti SC Light" w:hAnsi="宋体" w:cs="宋体" w:hint="eastAsia"/>
          <w:szCs w:val="21"/>
        </w:rPr>
        <w:t>本合同提及的保密信息，</w:t>
      </w:r>
      <w:r w:rsidR="00A32548" w:rsidRPr="003422E2">
        <w:rPr>
          <w:rFonts w:ascii="Heiti SC Light" w:eastAsia="Heiti SC Light" w:hAnsi="宋体" w:hint="eastAsia"/>
          <w:szCs w:val="21"/>
        </w:rPr>
        <w:t>指不为公众所知悉，能为权利人带来经济利益，具有实用性并经权利人采取保密措施的技术信息和经营信息。</w:t>
      </w:r>
      <w:r w:rsidR="00A32548" w:rsidRPr="003422E2">
        <w:rPr>
          <w:rFonts w:ascii="Heiti SC Light" w:eastAsia="Heiti SC Light" w:hAnsi="宋体" w:cs="宋体" w:hint="eastAsia"/>
          <w:szCs w:val="21"/>
        </w:rPr>
        <w:t>包括但不限于：</w:t>
      </w:r>
      <w:r w:rsidR="0028355A" w:rsidRPr="003422E2">
        <w:rPr>
          <w:rFonts w:ascii="Heiti SC Light" w:eastAsia="Heiti SC Light" w:hAnsi="宋体" w:cs="宋体" w:hint="eastAsia"/>
          <w:szCs w:val="21"/>
        </w:rPr>
        <w:t>临床试验业务记录和计划、技术资料、设计信息、价格结构、成本等非公开的、保密的或专业的信息和数据</w:t>
      </w:r>
      <w:r w:rsidR="00A32548" w:rsidRPr="003422E2">
        <w:rPr>
          <w:rFonts w:ascii="Heiti SC Light" w:eastAsia="Heiti SC Light" w:hAnsi="宋体" w:cs="宋体" w:hint="eastAsia"/>
          <w:szCs w:val="21"/>
        </w:rPr>
        <w:t>等等。</w:t>
      </w:r>
    </w:p>
    <w:p w:rsidR="00354F73" w:rsidRPr="003422E2" w:rsidRDefault="00354F73" w:rsidP="004B50AE">
      <w:pPr>
        <w:tabs>
          <w:tab w:val="left" w:pos="360"/>
        </w:tabs>
        <w:spacing w:beforeLines="30" w:before="93"/>
        <w:rPr>
          <w:rFonts w:ascii="Heiti SC Light" w:eastAsia="Heiti SC Light" w:hAnsi="宋体" w:cs="Arial"/>
          <w:szCs w:val="21"/>
          <w:lang w:val="en-GB"/>
        </w:rPr>
      </w:pPr>
    </w:p>
    <w:p w:rsidR="004B50AE" w:rsidRPr="004B50AE" w:rsidRDefault="00A32548" w:rsidP="004B50AE">
      <w:pPr>
        <w:widowControl/>
        <w:numPr>
          <w:ilvl w:val="0"/>
          <w:numId w:val="5"/>
        </w:numPr>
        <w:spacing w:beforeLines="20" w:before="62"/>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t>本协议所指保密信息来源：</w:t>
      </w:r>
    </w:p>
    <w:p w:rsidR="00E430A0" w:rsidRDefault="00E430A0" w:rsidP="00E430A0">
      <w:pPr>
        <w:widowControl/>
        <w:spacing w:line="100" w:lineRule="exact"/>
        <w:jc w:val="left"/>
        <w:rPr>
          <w:rFonts w:ascii="宋体" w:hAnsi="宋体" w:cs="宋体"/>
          <w:b/>
          <w:bCs/>
          <w:szCs w:val="21"/>
        </w:rPr>
      </w:pPr>
    </w:p>
    <w:p w:rsidR="0028355A" w:rsidRPr="007A7CD8" w:rsidRDefault="007A7CD8" w:rsidP="004B50AE">
      <w:pPr>
        <w:widowControl/>
        <w:spacing w:beforeLines="30" w:before="93"/>
        <w:jc w:val="left"/>
        <w:rPr>
          <w:rFonts w:ascii="宋体" w:hAnsi="宋体" w:cs="宋体"/>
          <w:b/>
          <w:bCs/>
          <w:szCs w:val="21"/>
        </w:rPr>
      </w:pPr>
      <w:r w:rsidRPr="007A7CD8">
        <w:rPr>
          <w:rFonts w:ascii="宋体" w:hAnsi="宋体" w:cs="宋体"/>
          <w:b/>
          <w:bCs/>
          <w:szCs w:val="21"/>
        </w:rPr>
        <w:t xml:space="preserve">A.  </w:t>
      </w:r>
      <w:r w:rsidR="00A32548" w:rsidRPr="007A7CD8">
        <w:rPr>
          <w:rFonts w:ascii="宋体" w:hAnsi="宋体" w:cs="宋体" w:hint="eastAsia"/>
          <w:b/>
          <w:bCs/>
          <w:szCs w:val="21"/>
        </w:rPr>
        <w:t>甲方向乙方提供：</w:t>
      </w:r>
    </w:p>
    <w:p w:rsidR="007A7CD8" w:rsidRPr="000B0E9C" w:rsidRDefault="007A7CD8" w:rsidP="00E430A0">
      <w:pPr>
        <w:widowControl/>
        <w:ind w:left="420" w:hanging="420"/>
        <w:jc w:val="left"/>
        <w:rPr>
          <w:rFonts w:ascii="宋体" w:hAnsi="宋体" w:cs="宋体"/>
          <w:szCs w:val="21"/>
        </w:rPr>
      </w:pPr>
      <w:r>
        <w:rPr>
          <w:rFonts w:ascii="宋体" w:hAnsi="宋体" w:cs="宋体"/>
          <w:szCs w:val="21"/>
        </w:rPr>
        <w:t xml:space="preserve">    </w:t>
      </w:r>
      <w:r w:rsidR="00A32548">
        <w:rPr>
          <w:rFonts w:ascii="宋体" w:hAnsi="宋体" w:cs="宋体" w:hint="eastAsia"/>
          <w:szCs w:val="21"/>
        </w:rPr>
        <w:t>在合作过程中，乙方从甲方（或其母公司、子公司、关联公司）获得的与合作有关或因合作产生的任何商业、技术、运营数据或其他性质的资料，无论以何种形式或载于何种载体，无论在披露时是否以口头、图像或以书面方式表明其具有保密性。</w:t>
      </w:r>
    </w:p>
    <w:p w:rsidR="0028355A" w:rsidRPr="007A7CD8" w:rsidRDefault="007A7CD8" w:rsidP="004B50AE">
      <w:pPr>
        <w:widowControl/>
        <w:spacing w:beforeLines="30" w:before="93"/>
        <w:ind w:left="420" w:hanging="420"/>
        <w:jc w:val="left"/>
        <w:rPr>
          <w:rFonts w:ascii="宋体" w:hAnsi="宋体" w:cs="宋体"/>
          <w:b/>
          <w:bCs/>
          <w:szCs w:val="21"/>
        </w:rPr>
      </w:pPr>
      <w:r w:rsidRPr="007A7CD8">
        <w:rPr>
          <w:rFonts w:ascii="宋体" w:hAnsi="宋体" w:cs="宋体"/>
          <w:b/>
          <w:bCs/>
          <w:szCs w:val="21"/>
        </w:rPr>
        <w:t xml:space="preserve">B.  </w:t>
      </w:r>
      <w:r w:rsidR="00A32548" w:rsidRPr="007A7CD8">
        <w:rPr>
          <w:rFonts w:ascii="宋体" w:hAnsi="宋体" w:cs="宋体" w:hint="eastAsia"/>
          <w:b/>
          <w:bCs/>
          <w:szCs w:val="21"/>
        </w:rPr>
        <w:t>乙方向甲方提供：</w:t>
      </w:r>
    </w:p>
    <w:p w:rsidR="007A7CD8" w:rsidRPr="000B0E9C" w:rsidRDefault="007A7CD8" w:rsidP="00E430A0">
      <w:pPr>
        <w:widowControl/>
        <w:ind w:left="420" w:hanging="420"/>
        <w:jc w:val="left"/>
        <w:rPr>
          <w:rFonts w:ascii="宋体" w:hAnsi="宋体" w:cs="宋体"/>
          <w:szCs w:val="21"/>
        </w:rPr>
      </w:pPr>
      <w:r>
        <w:rPr>
          <w:rFonts w:ascii="宋体" w:hAnsi="宋体" w:cs="宋体"/>
          <w:szCs w:val="21"/>
        </w:rPr>
        <w:t xml:space="preserve">    </w:t>
      </w:r>
      <w:r w:rsidR="00A32548">
        <w:rPr>
          <w:rFonts w:ascii="宋体" w:hAnsi="宋体" w:cs="宋体" w:hint="eastAsia"/>
          <w:szCs w:val="21"/>
        </w:rPr>
        <w:t>在合作过程中，甲方从乙方（或其母公司、子公司、关联公司）获得的与合作有关或因合作产生的任何商业</w:t>
      </w:r>
      <w:r w:rsidR="0028355A">
        <w:rPr>
          <w:rFonts w:ascii="宋体" w:hAnsi="宋体" w:cs="宋体"/>
          <w:szCs w:val="21"/>
        </w:rPr>
        <w:t>(计划</w:t>
      </w:r>
      <w:r w:rsidR="0028355A">
        <w:rPr>
          <w:rFonts w:ascii="宋体" w:hAnsi="宋体" w:cs="宋体" w:hint="eastAsia"/>
          <w:szCs w:val="21"/>
        </w:rPr>
        <w:t>书</w:t>
      </w:r>
      <w:r w:rsidR="0028355A">
        <w:rPr>
          <w:rFonts w:ascii="宋体" w:hAnsi="宋体" w:cs="宋体"/>
          <w:szCs w:val="21"/>
        </w:rPr>
        <w:t>、</w:t>
      </w:r>
      <w:r w:rsidR="0028355A">
        <w:rPr>
          <w:rFonts w:ascii="宋体" w:hAnsi="宋体" w:cs="宋体" w:hint="eastAsia"/>
          <w:szCs w:val="21"/>
        </w:rPr>
        <w:t>报价</w:t>
      </w:r>
      <w:r w:rsidR="0028355A">
        <w:rPr>
          <w:rFonts w:ascii="宋体" w:hAnsi="宋体" w:cs="宋体"/>
          <w:szCs w:val="21"/>
        </w:rPr>
        <w:t>)</w:t>
      </w:r>
      <w:r w:rsidR="00A32548">
        <w:rPr>
          <w:rFonts w:ascii="宋体" w:hAnsi="宋体" w:cs="宋体" w:hint="eastAsia"/>
          <w:szCs w:val="21"/>
        </w:rPr>
        <w:t>、营销、技术、运营数据或其他性质的资料，无论以何种形式或载于何种载体，无论在披露时是否以口头、图像或以书面方式表明其具有保密性。</w:t>
      </w:r>
    </w:p>
    <w:p w:rsidR="0028355A" w:rsidRPr="007A7CD8" w:rsidRDefault="007A7CD8" w:rsidP="004B50AE">
      <w:pPr>
        <w:widowControl/>
        <w:spacing w:beforeLines="30" w:before="93"/>
        <w:ind w:left="420" w:hanging="420"/>
        <w:jc w:val="left"/>
        <w:rPr>
          <w:rFonts w:ascii="宋体" w:hAnsi="宋体" w:cs="宋体"/>
          <w:b/>
          <w:bCs/>
          <w:szCs w:val="21"/>
        </w:rPr>
      </w:pPr>
      <w:r w:rsidRPr="007A7CD8">
        <w:rPr>
          <w:rFonts w:ascii="宋体" w:hAnsi="宋体" w:cs="宋体"/>
          <w:b/>
          <w:bCs/>
          <w:szCs w:val="21"/>
        </w:rPr>
        <w:t xml:space="preserve">C.  </w:t>
      </w:r>
      <w:r w:rsidR="00A32548" w:rsidRPr="007A7CD8">
        <w:rPr>
          <w:rFonts w:ascii="宋体" w:hAnsi="宋体" w:cs="宋体" w:hint="eastAsia"/>
          <w:b/>
          <w:bCs/>
          <w:szCs w:val="21"/>
        </w:rPr>
        <w:t>双方在技术</w:t>
      </w:r>
      <w:r w:rsidR="0028355A" w:rsidRPr="007A7CD8">
        <w:rPr>
          <w:rFonts w:ascii="宋体" w:hAnsi="宋体" w:cs="宋体"/>
          <w:b/>
          <w:bCs/>
          <w:szCs w:val="21"/>
        </w:rPr>
        <w:t>服务</w:t>
      </w:r>
      <w:r w:rsidR="00A32548" w:rsidRPr="007A7CD8">
        <w:rPr>
          <w:rFonts w:ascii="宋体" w:hAnsi="宋体" w:cs="宋体" w:hint="eastAsia"/>
          <w:b/>
          <w:bCs/>
          <w:szCs w:val="21"/>
        </w:rPr>
        <w:t>过程中取得：</w:t>
      </w:r>
    </w:p>
    <w:p w:rsidR="00A32548" w:rsidRDefault="007A7CD8" w:rsidP="00E430A0">
      <w:pPr>
        <w:widowControl/>
        <w:ind w:left="420" w:hanging="420"/>
        <w:jc w:val="left"/>
        <w:rPr>
          <w:rFonts w:ascii="宋体" w:hAnsi="宋体" w:cs="宋体"/>
          <w:szCs w:val="21"/>
        </w:rPr>
      </w:pPr>
      <w:r>
        <w:rPr>
          <w:rFonts w:ascii="宋体" w:hAnsi="宋体" w:cs="宋体"/>
          <w:szCs w:val="21"/>
        </w:rPr>
        <w:t xml:space="preserve">    </w:t>
      </w:r>
      <w:r w:rsidR="00A32548">
        <w:rPr>
          <w:rFonts w:ascii="宋体" w:hAnsi="宋体" w:cs="宋体" w:hint="eastAsia"/>
          <w:szCs w:val="21"/>
        </w:rPr>
        <w:t>上述保密信息可以以数据、文字及记载上述内容的资料、光盘、软件、图书等有形媒介体现，也可通过口头等视听形式传递。</w:t>
      </w:r>
    </w:p>
    <w:p w:rsidR="00354F73" w:rsidRDefault="00354F73" w:rsidP="00E430A0">
      <w:pPr>
        <w:widowControl/>
        <w:jc w:val="left"/>
        <w:rPr>
          <w:rFonts w:ascii="宋体" w:hAnsi="宋体" w:cs="宋体"/>
          <w:szCs w:val="21"/>
        </w:rPr>
      </w:pPr>
    </w:p>
    <w:p w:rsidR="00A32548" w:rsidRPr="00FA7612" w:rsidRDefault="00A32548" w:rsidP="000B0E9C">
      <w:pPr>
        <w:widowControl/>
        <w:numPr>
          <w:ilvl w:val="0"/>
          <w:numId w:val="5"/>
        </w:numPr>
        <w:spacing w:beforeLines="20" w:before="62"/>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t>双方权利与义务</w:t>
      </w:r>
    </w:p>
    <w:p w:rsidR="00E430A0" w:rsidRPr="00E430A0" w:rsidRDefault="00E430A0" w:rsidP="00E430A0">
      <w:pPr>
        <w:widowControl/>
        <w:spacing w:line="100" w:lineRule="exact"/>
        <w:ind w:left="420" w:hanging="420"/>
        <w:jc w:val="left"/>
        <w:rPr>
          <w:rFonts w:ascii="宋体" w:hAnsi="宋体" w:cs="宋体"/>
          <w:b/>
          <w:bCs/>
          <w:sz w:val="16"/>
          <w:szCs w:val="16"/>
        </w:rPr>
      </w:pPr>
    </w:p>
    <w:p w:rsidR="00A32548" w:rsidRDefault="007A7CD8" w:rsidP="001D076C">
      <w:pPr>
        <w:widowControl/>
        <w:spacing w:beforeLines="20" w:before="62"/>
        <w:ind w:left="420" w:hanging="420"/>
        <w:jc w:val="left"/>
        <w:rPr>
          <w:rFonts w:ascii="宋体" w:hAnsi="宋体" w:cs="宋体"/>
          <w:szCs w:val="21"/>
        </w:rPr>
      </w:pPr>
      <w:r w:rsidRPr="007A7CD8">
        <w:rPr>
          <w:rFonts w:ascii="宋体" w:hAnsi="宋体" w:cs="宋体"/>
          <w:b/>
          <w:bCs/>
          <w:szCs w:val="21"/>
        </w:rPr>
        <w:t>A.</w:t>
      </w:r>
      <w:r>
        <w:rPr>
          <w:rFonts w:ascii="宋体" w:hAnsi="宋体" w:cs="宋体"/>
          <w:szCs w:val="21"/>
        </w:rPr>
        <w:t xml:space="preserve">  </w:t>
      </w:r>
      <w:r w:rsidR="00A32548">
        <w:rPr>
          <w:rFonts w:ascii="宋体" w:hAnsi="宋体" w:cs="宋体" w:hint="eastAsia"/>
          <w:szCs w:val="21"/>
        </w:rPr>
        <w:t>双方保证该保密信息仅用于与合作有关的用途或目的。</w:t>
      </w:r>
    </w:p>
    <w:p w:rsidR="006B1006" w:rsidRPr="00475C7D" w:rsidRDefault="007A7CD8" w:rsidP="001D076C">
      <w:pPr>
        <w:widowControl/>
        <w:spacing w:beforeLines="20" w:before="62"/>
        <w:ind w:left="420" w:hanging="420"/>
        <w:jc w:val="left"/>
        <w:rPr>
          <w:rFonts w:ascii="宋体" w:hAnsi="宋体" w:cs="宋体"/>
          <w:szCs w:val="21"/>
        </w:rPr>
      </w:pPr>
      <w:r w:rsidRPr="007A7CD8">
        <w:rPr>
          <w:rFonts w:ascii="宋体" w:hAnsi="宋体" w:cs="宋体"/>
          <w:b/>
          <w:bCs/>
          <w:szCs w:val="21"/>
        </w:rPr>
        <w:t xml:space="preserve">B. </w:t>
      </w:r>
      <w:r>
        <w:rPr>
          <w:rFonts w:ascii="宋体" w:hAnsi="宋体" w:cs="宋体"/>
          <w:szCs w:val="21"/>
        </w:rPr>
        <w:t xml:space="preserve"> </w:t>
      </w:r>
      <w:r w:rsidR="00A32548">
        <w:rPr>
          <w:rFonts w:ascii="宋体" w:hAnsi="宋体" w:cs="宋体" w:hint="eastAsia"/>
          <w:szCs w:val="21"/>
        </w:rPr>
        <w:t>双方各自保证对对方所提供的保密信息予以妥善保存。</w:t>
      </w:r>
    </w:p>
    <w:p w:rsidR="00A32548" w:rsidRDefault="007A7CD8" w:rsidP="001D076C">
      <w:pPr>
        <w:widowControl/>
        <w:spacing w:beforeLines="20" w:before="62"/>
        <w:ind w:left="420" w:hanging="420"/>
        <w:jc w:val="left"/>
        <w:rPr>
          <w:rFonts w:ascii="宋体" w:hAnsi="宋体" w:cs="宋体"/>
          <w:szCs w:val="21"/>
        </w:rPr>
      </w:pPr>
      <w:r w:rsidRPr="007A7CD8">
        <w:rPr>
          <w:rFonts w:ascii="宋体" w:hAnsi="宋体" w:cs="宋体"/>
          <w:b/>
          <w:bCs/>
          <w:szCs w:val="21"/>
        </w:rPr>
        <w:lastRenderedPageBreak/>
        <w:t>C.</w:t>
      </w:r>
      <w:r>
        <w:rPr>
          <w:rFonts w:ascii="宋体" w:hAnsi="宋体" w:cs="宋体"/>
          <w:szCs w:val="21"/>
        </w:rPr>
        <w:t xml:space="preserve">  </w:t>
      </w:r>
      <w:r w:rsidR="00A32548">
        <w:rPr>
          <w:rFonts w:ascii="宋体" w:hAnsi="宋体" w:cs="宋体" w:hint="eastAsia"/>
          <w:szCs w:val="21"/>
        </w:rPr>
        <w:t>双方各自保证对对方所提供的保密信息按本协议约定予以保密，并至少采取适用于对自己的保密信息同样的保护措施和审慎程度进行保密。</w:t>
      </w:r>
    </w:p>
    <w:p w:rsidR="001C25AE" w:rsidRDefault="007A7CD8" w:rsidP="007C6DA7">
      <w:pPr>
        <w:widowControl/>
        <w:spacing w:beforeLines="20" w:before="62"/>
        <w:ind w:left="420" w:hanging="420"/>
        <w:jc w:val="left"/>
        <w:rPr>
          <w:rFonts w:ascii="宋体" w:hAnsi="宋体" w:cs="宋体"/>
          <w:szCs w:val="21"/>
        </w:rPr>
      </w:pPr>
      <w:r w:rsidRPr="007A7CD8">
        <w:rPr>
          <w:rFonts w:ascii="宋体" w:hAnsi="宋体" w:cs="宋体"/>
          <w:b/>
          <w:bCs/>
          <w:szCs w:val="21"/>
        </w:rPr>
        <w:t>D.</w:t>
      </w:r>
      <w:r>
        <w:rPr>
          <w:rFonts w:ascii="宋体" w:hAnsi="宋体" w:cs="宋体"/>
          <w:szCs w:val="21"/>
        </w:rPr>
        <w:t xml:space="preserve">  </w:t>
      </w:r>
      <w:r w:rsidR="00A32548">
        <w:rPr>
          <w:rFonts w:ascii="宋体" w:hAnsi="宋体" w:cs="宋体" w:hint="eastAsia"/>
          <w:szCs w:val="21"/>
        </w:rPr>
        <w:t>双方保证保密信息仅可在各自一方从事该项目研究的负责人和雇员范围内知悉。在双方上述人</w:t>
      </w:r>
      <w:r>
        <w:rPr>
          <w:rFonts w:ascii="宋体" w:hAnsi="宋体" w:cs="宋体"/>
          <w:szCs w:val="21"/>
        </w:rPr>
        <w:t xml:space="preserve">    </w:t>
      </w:r>
      <w:r w:rsidR="00A32548">
        <w:rPr>
          <w:rFonts w:ascii="宋体" w:hAnsi="宋体" w:cs="宋体" w:hint="eastAsia"/>
          <w:szCs w:val="21"/>
        </w:rPr>
        <w:t>员知悉该保密信息前，应向其提示保密信息的保密性和应承担的义务，并保证上述人员以书面形式同意接受本协议条款的约束，确保上述人员承担保密责任的程度不低于本协议规定的程度。</w:t>
      </w:r>
    </w:p>
    <w:p w:rsidR="00A32548" w:rsidRDefault="007A7CD8" w:rsidP="000B0E9C">
      <w:pPr>
        <w:widowControl/>
        <w:spacing w:beforeLines="20" w:before="62"/>
        <w:ind w:left="422" w:hangingChars="200" w:hanging="422"/>
        <w:jc w:val="left"/>
        <w:rPr>
          <w:rFonts w:ascii="宋体" w:hAnsi="宋体" w:cs="宋体"/>
          <w:szCs w:val="21"/>
        </w:rPr>
      </w:pPr>
      <w:r w:rsidRPr="007A7CD8">
        <w:rPr>
          <w:rFonts w:ascii="宋体" w:hAnsi="宋体" w:cs="宋体"/>
          <w:b/>
          <w:bCs/>
          <w:szCs w:val="21"/>
        </w:rPr>
        <w:t xml:space="preserve">E. </w:t>
      </w:r>
      <w:r>
        <w:rPr>
          <w:rFonts w:ascii="宋体" w:hAnsi="宋体" w:cs="宋体"/>
          <w:szCs w:val="21"/>
        </w:rPr>
        <w:t xml:space="preserve"> </w:t>
      </w:r>
      <w:r w:rsidR="00A32548">
        <w:rPr>
          <w:rFonts w:ascii="宋体" w:hAnsi="宋体" w:cs="宋体" w:hint="eastAsia"/>
          <w:szCs w:val="21"/>
        </w:rPr>
        <w:t>经保密信息披露方提出要求，接受方应按照保密信息披露方的指示将含有保密信息的所有文件或其他资料归还给保密信息的披露方，或者按照保密信息披露方的指示予以销毁。项目终止后，保密信息披露方有权向接受方提出书面要求将</w:t>
      </w:r>
      <w:r w:rsidR="00A32548">
        <w:rPr>
          <w:rFonts w:ascii="宋体" w:hAnsi="宋体" w:hint="eastAsia"/>
          <w:spacing w:val="4"/>
          <w:szCs w:val="21"/>
        </w:rPr>
        <w:t>所有无论是以书面、磁盘储存或是以其他形式保留的</w:t>
      </w:r>
      <w:r w:rsidR="00A32548">
        <w:rPr>
          <w:rFonts w:ascii="宋体" w:hAnsi="宋体" w:cs="宋体" w:hint="eastAsia"/>
          <w:szCs w:val="21"/>
        </w:rPr>
        <w:t>保密信息资料交还给对方</w:t>
      </w:r>
      <w:r w:rsidR="004203CD">
        <w:rPr>
          <w:rFonts w:ascii="宋体" w:hAnsi="宋体" w:cs="宋体" w:hint="eastAsia"/>
          <w:szCs w:val="21"/>
        </w:rPr>
        <w:t>。</w:t>
      </w:r>
    </w:p>
    <w:p w:rsidR="00A32548" w:rsidRDefault="007A7CD8" w:rsidP="000B0E9C">
      <w:pPr>
        <w:widowControl/>
        <w:spacing w:beforeLines="20" w:before="62"/>
        <w:ind w:left="438" w:hangingChars="200" w:hanging="438"/>
        <w:jc w:val="left"/>
        <w:rPr>
          <w:rFonts w:ascii="宋体" w:hAnsi="宋体"/>
          <w:spacing w:val="4"/>
          <w:szCs w:val="21"/>
        </w:rPr>
      </w:pPr>
      <w:r w:rsidRPr="007A7CD8">
        <w:rPr>
          <w:rFonts w:ascii="宋体" w:hAnsi="宋体"/>
          <w:b/>
          <w:bCs/>
          <w:spacing w:val="4"/>
          <w:szCs w:val="21"/>
        </w:rPr>
        <w:t>F.</w:t>
      </w:r>
      <w:r>
        <w:rPr>
          <w:rFonts w:ascii="宋体" w:hAnsi="宋体"/>
          <w:spacing w:val="4"/>
          <w:szCs w:val="21"/>
        </w:rPr>
        <w:t xml:space="preserve">  </w:t>
      </w:r>
      <w:r w:rsidR="00A32548">
        <w:rPr>
          <w:rFonts w:ascii="宋体" w:hAnsi="宋体" w:hint="eastAsia"/>
          <w:spacing w:val="4"/>
          <w:szCs w:val="21"/>
        </w:rPr>
        <w:t>双方保证不将保密资料(也不会促使或允许他人将保密资料)用于协议项下活动目的之外的其他用途，包括但不限于将此保密信息的全部或部分进行仿造、反向工程、反汇编、逆向推导</w:t>
      </w:r>
      <w:r w:rsidR="004203CD">
        <w:rPr>
          <w:rFonts w:ascii="宋体" w:hAnsi="宋体" w:hint="eastAsia"/>
          <w:spacing w:val="4"/>
          <w:szCs w:val="21"/>
        </w:rPr>
        <w:t>。</w:t>
      </w:r>
    </w:p>
    <w:p w:rsidR="00A32548" w:rsidRDefault="007A7CD8" w:rsidP="000B0E9C">
      <w:pPr>
        <w:widowControl/>
        <w:spacing w:beforeLines="20" w:before="62"/>
        <w:ind w:left="438" w:hangingChars="200" w:hanging="438"/>
        <w:jc w:val="left"/>
        <w:rPr>
          <w:rFonts w:ascii="宋体" w:hAnsi="宋体"/>
          <w:spacing w:val="4"/>
          <w:szCs w:val="21"/>
        </w:rPr>
      </w:pPr>
      <w:r w:rsidRPr="007A7CD8">
        <w:rPr>
          <w:rFonts w:ascii="宋体" w:hAnsi="宋体"/>
          <w:b/>
          <w:bCs/>
          <w:spacing w:val="4"/>
          <w:szCs w:val="21"/>
        </w:rPr>
        <w:t>G.</w:t>
      </w:r>
      <w:r>
        <w:rPr>
          <w:rFonts w:ascii="宋体" w:hAnsi="宋体"/>
          <w:spacing w:val="4"/>
          <w:szCs w:val="21"/>
        </w:rPr>
        <w:t xml:space="preserve">  </w:t>
      </w:r>
      <w:r w:rsidR="00A32548">
        <w:rPr>
          <w:rFonts w:ascii="宋体" w:hAnsi="宋体" w:hint="eastAsia"/>
          <w:spacing w:val="4"/>
          <w:szCs w:val="21"/>
        </w:rPr>
        <w:t>在披露当时，如果双方已明确表示保密资料不得复印、复制或储存于任何数据存储或检索系统，任何一方不得复印、复制或储存保密资料。</w:t>
      </w:r>
    </w:p>
    <w:p w:rsidR="00A32548" w:rsidRDefault="007A7CD8" w:rsidP="000B0E9C">
      <w:pPr>
        <w:widowControl/>
        <w:spacing w:beforeLines="20" w:before="62"/>
        <w:ind w:left="422" w:hangingChars="200" w:hanging="422"/>
        <w:jc w:val="left"/>
        <w:rPr>
          <w:rFonts w:ascii="宋体" w:hAnsi="宋体" w:cs="宋体"/>
          <w:szCs w:val="21"/>
        </w:rPr>
      </w:pPr>
      <w:r w:rsidRPr="007A7CD8">
        <w:rPr>
          <w:rFonts w:ascii="宋体" w:hAnsi="宋体" w:cs="宋体"/>
          <w:b/>
          <w:bCs/>
          <w:szCs w:val="21"/>
        </w:rPr>
        <w:t>H.</w:t>
      </w:r>
      <w:r>
        <w:rPr>
          <w:rFonts w:ascii="宋体" w:hAnsi="宋体" w:cs="宋体"/>
          <w:szCs w:val="21"/>
        </w:rPr>
        <w:t xml:space="preserve">  </w:t>
      </w:r>
      <w:r w:rsidR="00A32548">
        <w:rPr>
          <w:rFonts w:ascii="宋体" w:hAnsi="宋体" w:cs="宋体" w:hint="eastAsia"/>
          <w:szCs w:val="21"/>
        </w:rPr>
        <w:t>上述限制条款不适用于以下情况：</w:t>
      </w:r>
    </w:p>
    <w:p w:rsidR="00A32548" w:rsidRDefault="00475C7D" w:rsidP="001D076C">
      <w:pPr>
        <w:widowControl/>
        <w:jc w:val="left"/>
        <w:rPr>
          <w:rFonts w:ascii="宋体" w:hAnsi="宋体" w:cs="宋体"/>
          <w:szCs w:val="21"/>
        </w:rPr>
      </w:pPr>
      <w:r>
        <w:rPr>
          <w:rFonts w:ascii="宋体" w:hAnsi="宋体" w:cs="宋体"/>
          <w:szCs w:val="21"/>
        </w:rPr>
        <w:t xml:space="preserve">    </w:t>
      </w:r>
      <w:r>
        <w:rPr>
          <w:rFonts w:ascii="宋体" w:hAnsi="宋体" w:cs="宋体" w:hint="eastAsia"/>
          <w:szCs w:val="21"/>
        </w:rPr>
        <w:t>1</w:t>
      </w:r>
      <w:r>
        <w:rPr>
          <w:rFonts w:ascii="宋体" w:hAnsi="宋体" w:cs="宋体"/>
          <w:szCs w:val="21"/>
        </w:rPr>
        <w:t xml:space="preserve">) </w:t>
      </w:r>
      <w:r w:rsidR="00A32548">
        <w:rPr>
          <w:rFonts w:ascii="宋体" w:hAnsi="宋体" w:cs="宋体" w:hint="eastAsia"/>
          <w:szCs w:val="21"/>
        </w:rPr>
        <w:t>在签署本协议之时或之前，保密信息已以合法方式属接受方所有；</w:t>
      </w:r>
    </w:p>
    <w:p w:rsidR="00A32548" w:rsidRDefault="00475C7D" w:rsidP="001D076C">
      <w:pPr>
        <w:widowControl/>
        <w:jc w:val="left"/>
        <w:rPr>
          <w:rFonts w:ascii="宋体" w:hAnsi="宋体" w:cs="宋体"/>
          <w:szCs w:val="21"/>
        </w:rPr>
      </w:pPr>
      <w:r>
        <w:rPr>
          <w:rFonts w:ascii="宋体" w:hAnsi="宋体" w:cs="宋体"/>
          <w:szCs w:val="21"/>
        </w:rPr>
        <w:t xml:space="preserve">    2) </w:t>
      </w:r>
      <w:r w:rsidR="00A32548">
        <w:rPr>
          <w:rFonts w:ascii="宋体" w:hAnsi="宋体" w:cs="宋体" w:hint="eastAsia"/>
          <w:szCs w:val="21"/>
        </w:rPr>
        <w:t>保密信息在通知给接受方时，已经公开或能从公开领域获得；</w:t>
      </w:r>
    </w:p>
    <w:p w:rsidR="00A32548" w:rsidRDefault="00475C7D" w:rsidP="001D076C">
      <w:pPr>
        <w:widowControl/>
        <w:ind w:right="-468"/>
        <w:jc w:val="left"/>
        <w:rPr>
          <w:rFonts w:ascii="宋体" w:hAnsi="宋体" w:cs="宋体"/>
          <w:w w:val="95"/>
          <w:szCs w:val="21"/>
        </w:rPr>
      </w:pPr>
      <w:r>
        <w:rPr>
          <w:rFonts w:ascii="宋体" w:hAnsi="宋体" w:cs="宋体"/>
          <w:szCs w:val="21"/>
        </w:rPr>
        <w:t xml:space="preserve">    3) </w:t>
      </w:r>
      <w:r w:rsidR="00A32548">
        <w:rPr>
          <w:rFonts w:ascii="宋体" w:hAnsi="宋体" w:cs="宋体" w:hint="eastAsia"/>
          <w:szCs w:val="21"/>
        </w:rPr>
        <w:t>保密信息是接受方从与其没有保密或不透露义务的第三方获得的；</w:t>
      </w:r>
    </w:p>
    <w:p w:rsidR="00A32548" w:rsidRDefault="00475C7D" w:rsidP="001D076C">
      <w:pPr>
        <w:widowControl/>
        <w:ind w:right="-468"/>
        <w:jc w:val="left"/>
        <w:rPr>
          <w:rFonts w:ascii="宋体" w:hAnsi="宋体" w:cs="宋体"/>
          <w:szCs w:val="21"/>
        </w:rPr>
      </w:pPr>
      <w:r>
        <w:rPr>
          <w:rFonts w:ascii="宋体" w:hAnsi="宋体" w:cs="宋体"/>
          <w:szCs w:val="21"/>
        </w:rPr>
        <w:t xml:space="preserve">    4) </w:t>
      </w:r>
      <w:r w:rsidR="00A32548">
        <w:rPr>
          <w:rFonts w:ascii="宋体" w:hAnsi="宋体" w:cs="宋体" w:hint="eastAsia"/>
          <w:szCs w:val="21"/>
        </w:rPr>
        <w:t>在不违反本协议项下约定责任的前提下，保密信息已经公开或能从公开领域获得；</w:t>
      </w:r>
    </w:p>
    <w:p w:rsidR="00A32548" w:rsidRDefault="00E73618" w:rsidP="00E73618">
      <w:pPr>
        <w:widowControl/>
        <w:ind w:left="420" w:hanging="420"/>
        <w:jc w:val="left"/>
        <w:rPr>
          <w:rFonts w:ascii="宋体" w:hAnsi="宋体" w:cs="宋体"/>
          <w:szCs w:val="21"/>
        </w:rPr>
      </w:pPr>
      <w:r>
        <w:rPr>
          <w:rFonts w:ascii="宋体" w:hAnsi="宋体" w:cs="宋体" w:hint="eastAsia"/>
          <w:szCs w:val="21"/>
        </w:rPr>
        <w:t xml:space="preserve">    5</w:t>
      </w:r>
      <w:r>
        <w:rPr>
          <w:rFonts w:ascii="宋体" w:hAnsi="宋体" w:cs="宋体"/>
          <w:szCs w:val="21"/>
        </w:rPr>
        <w:t xml:space="preserve">) </w:t>
      </w:r>
      <w:r>
        <w:rPr>
          <w:rFonts w:ascii="宋体" w:hAnsi="宋体" w:cs="宋体" w:hint="eastAsia"/>
          <w:szCs w:val="21"/>
        </w:rPr>
        <w:t>保</w:t>
      </w:r>
      <w:r w:rsidR="00A32548">
        <w:rPr>
          <w:rFonts w:ascii="宋体" w:hAnsi="宋体" w:cs="宋体" w:hint="eastAsia"/>
          <w:szCs w:val="21"/>
        </w:rPr>
        <w:t>密信息是接受方或其关联或附属公司独立开发，而且未从披露方或其关联或附属公司获得的信息中获益；</w:t>
      </w:r>
    </w:p>
    <w:p w:rsidR="00475C7D" w:rsidRDefault="00475C7D" w:rsidP="002E3C45">
      <w:pPr>
        <w:widowControl/>
        <w:ind w:left="420"/>
        <w:jc w:val="left"/>
        <w:rPr>
          <w:rFonts w:ascii="宋体" w:hAnsi="宋体" w:cs="宋体"/>
          <w:szCs w:val="21"/>
        </w:rPr>
      </w:pPr>
      <w:r>
        <w:rPr>
          <w:rFonts w:ascii="宋体" w:hAnsi="宋体" w:cs="宋体"/>
          <w:szCs w:val="21"/>
        </w:rPr>
        <w:t xml:space="preserve">6) </w:t>
      </w:r>
      <w:r w:rsidR="00A32548">
        <w:rPr>
          <w:rFonts w:ascii="宋体" w:hAnsi="宋体" w:cs="宋体" w:hint="eastAsia"/>
          <w:szCs w:val="21"/>
        </w:rPr>
        <w:t>接受方</w:t>
      </w:r>
      <w:proofErr w:type="gramStart"/>
      <w:r w:rsidR="00A32548">
        <w:rPr>
          <w:rFonts w:ascii="宋体" w:hAnsi="宋体" w:cs="宋体" w:hint="eastAsia"/>
          <w:szCs w:val="21"/>
        </w:rPr>
        <w:t>应法院</w:t>
      </w:r>
      <w:proofErr w:type="gramEnd"/>
      <w:r w:rsidR="00A32548">
        <w:rPr>
          <w:rFonts w:ascii="宋体" w:hAnsi="宋体" w:cs="宋体" w:hint="eastAsia"/>
          <w:szCs w:val="21"/>
        </w:rPr>
        <w:t>或其它法律、行政管理部门要求披露的信息（通过口头提问、询问、要求资料或文件、传唤、民事或刑事调查或其他程序）因而透露保密信息，在</w:t>
      </w:r>
      <w:r w:rsidR="00E7060A">
        <w:rPr>
          <w:rFonts w:ascii="宋体" w:hAnsi="宋体" w:cs="宋体" w:hint="eastAsia"/>
          <w:szCs w:val="21"/>
        </w:rPr>
        <w:t>该种情况发生时，接受</w:t>
      </w:r>
    </w:p>
    <w:p w:rsidR="00A32548" w:rsidRDefault="00E7060A" w:rsidP="001D076C">
      <w:pPr>
        <w:widowControl/>
        <w:ind w:firstLine="420"/>
        <w:jc w:val="left"/>
        <w:rPr>
          <w:rFonts w:ascii="宋体" w:hAnsi="宋体" w:cs="宋体"/>
          <w:szCs w:val="21"/>
        </w:rPr>
      </w:pPr>
      <w:r>
        <w:rPr>
          <w:rFonts w:ascii="宋体" w:hAnsi="宋体" w:cs="宋体" w:hint="eastAsia"/>
          <w:szCs w:val="21"/>
        </w:rPr>
        <w:t>方应立即向其他两方发出通知，并做出必要说明；</w:t>
      </w:r>
    </w:p>
    <w:p w:rsidR="00A32548" w:rsidRDefault="000B0E9C" w:rsidP="001D076C">
      <w:pPr>
        <w:widowControl/>
        <w:jc w:val="left"/>
        <w:rPr>
          <w:rFonts w:ascii="宋体" w:hAnsi="宋体" w:cs="宋体"/>
          <w:szCs w:val="21"/>
        </w:rPr>
      </w:pPr>
      <w:r>
        <w:rPr>
          <w:rFonts w:ascii="宋体" w:hAnsi="宋体" w:cs="宋体"/>
          <w:szCs w:val="21"/>
        </w:rPr>
        <w:t xml:space="preserve">    7) </w:t>
      </w:r>
      <w:r w:rsidR="00E7060A">
        <w:rPr>
          <w:rFonts w:ascii="宋体" w:hAnsi="宋体" w:cs="宋体" w:hint="eastAsia"/>
          <w:szCs w:val="21"/>
        </w:rPr>
        <w:t>双方均不保证保密信息的精确性与合理性；</w:t>
      </w:r>
    </w:p>
    <w:p w:rsidR="00A32548" w:rsidRDefault="00475C7D" w:rsidP="002E3C45">
      <w:pPr>
        <w:widowControl/>
        <w:ind w:left="420"/>
        <w:jc w:val="left"/>
        <w:rPr>
          <w:rFonts w:ascii="宋体" w:hAnsi="宋体" w:cs="宋体"/>
          <w:szCs w:val="21"/>
        </w:rPr>
      </w:pPr>
      <w:r>
        <w:rPr>
          <w:rFonts w:ascii="宋体" w:hAnsi="宋体" w:cs="宋体"/>
          <w:szCs w:val="21"/>
        </w:rPr>
        <w:t xml:space="preserve">8) </w:t>
      </w:r>
      <w:r w:rsidR="00A32548">
        <w:rPr>
          <w:rFonts w:ascii="宋体" w:hAnsi="宋体" w:cs="宋体" w:hint="eastAsia"/>
          <w:szCs w:val="21"/>
        </w:rPr>
        <w:t>保密信息披露方提供的保密信息，如涉及侵犯第三方知识产权的情况，接受方</w:t>
      </w:r>
      <w:proofErr w:type="gramStart"/>
      <w:r w:rsidR="00A32548">
        <w:rPr>
          <w:rFonts w:ascii="宋体" w:hAnsi="宋体" w:cs="宋体" w:hint="eastAsia"/>
          <w:szCs w:val="21"/>
        </w:rPr>
        <w:t>不</w:t>
      </w:r>
      <w:proofErr w:type="gramEnd"/>
      <w:r w:rsidR="00A32548">
        <w:rPr>
          <w:rFonts w:ascii="宋体" w:hAnsi="宋体" w:cs="宋体" w:hint="eastAsia"/>
          <w:szCs w:val="21"/>
        </w:rPr>
        <w:t>对此侵权行为负责，且免于由此产生的索赔。</w:t>
      </w:r>
    </w:p>
    <w:p w:rsidR="00835BEA" w:rsidRDefault="00835BEA" w:rsidP="000B0E9C">
      <w:pPr>
        <w:widowControl/>
        <w:spacing w:beforeLines="20" w:before="62"/>
        <w:jc w:val="left"/>
        <w:rPr>
          <w:rFonts w:ascii="宋体" w:hAnsi="宋体" w:cs="宋体"/>
          <w:szCs w:val="21"/>
        </w:rPr>
      </w:pPr>
    </w:p>
    <w:p w:rsidR="00A32548" w:rsidRPr="00FA7612" w:rsidRDefault="00A32548" w:rsidP="000B0E9C">
      <w:pPr>
        <w:widowControl/>
        <w:numPr>
          <w:ilvl w:val="0"/>
          <w:numId w:val="5"/>
        </w:numPr>
        <w:spacing w:beforeLines="20" w:before="62"/>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t>违约责任</w:t>
      </w:r>
    </w:p>
    <w:p w:rsidR="00E430A0" w:rsidRDefault="00E430A0" w:rsidP="00E430A0">
      <w:pPr>
        <w:spacing w:line="100" w:lineRule="exact"/>
        <w:rPr>
          <w:rFonts w:ascii="宋体" w:hAnsi="宋体" w:cs="宋体"/>
          <w:szCs w:val="21"/>
        </w:rPr>
      </w:pPr>
    </w:p>
    <w:p w:rsidR="00A32548" w:rsidRDefault="00E430A0" w:rsidP="000B0E9C">
      <w:pPr>
        <w:spacing w:beforeLines="20" w:before="62"/>
        <w:rPr>
          <w:rFonts w:ascii="宋体" w:hAnsi="宋体" w:cs="宋体"/>
          <w:szCs w:val="21"/>
        </w:rPr>
      </w:pPr>
      <w:r>
        <w:rPr>
          <w:rFonts w:ascii="宋体" w:hAnsi="宋体" w:cs="宋体"/>
          <w:szCs w:val="21"/>
        </w:rPr>
        <w:t xml:space="preserve">    </w:t>
      </w:r>
      <w:r w:rsidR="00A32548">
        <w:rPr>
          <w:rFonts w:ascii="宋体" w:hAnsi="宋体" w:cs="宋体" w:hint="eastAsia"/>
          <w:szCs w:val="21"/>
        </w:rPr>
        <w:t>任何一方未履行本协议项下的条款均被视为违约。做出违约行为的一方应承担因自己的违约行为而给守约方造成的损失。如果守约方确认，对违反本协议的行为仅采取赔偿的补救措施是不够的，则守约方还有权采取禁令、实际履行或其他合理的救济措施。</w:t>
      </w:r>
    </w:p>
    <w:p w:rsidR="006B1006" w:rsidRDefault="006B1006" w:rsidP="000B0E9C">
      <w:pPr>
        <w:spacing w:beforeLines="20" w:before="62"/>
        <w:rPr>
          <w:rFonts w:ascii="宋体" w:hAnsi="宋体" w:cs="宋体"/>
          <w:szCs w:val="21"/>
        </w:rPr>
      </w:pPr>
    </w:p>
    <w:p w:rsidR="00A32548" w:rsidRPr="00FA7612" w:rsidRDefault="00A32548" w:rsidP="000B0E9C">
      <w:pPr>
        <w:widowControl/>
        <w:numPr>
          <w:ilvl w:val="0"/>
          <w:numId w:val="5"/>
        </w:numPr>
        <w:spacing w:beforeLines="20" w:before="62"/>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t>免责条款</w:t>
      </w:r>
    </w:p>
    <w:p w:rsidR="00E430A0" w:rsidRDefault="00E430A0" w:rsidP="00E430A0">
      <w:pPr>
        <w:spacing w:line="100" w:lineRule="exact"/>
        <w:rPr>
          <w:rFonts w:ascii="宋体" w:hAnsi="宋体" w:cs="宋体"/>
          <w:szCs w:val="21"/>
        </w:rPr>
      </w:pPr>
    </w:p>
    <w:p w:rsidR="00835BEA" w:rsidRDefault="00E430A0" w:rsidP="000B0E9C">
      <w:pPr>
        <w:spacing w:beforeLines="20" w:before="62"/>
        <w:rPr>
          <w:rFonts w:ascii="宋体" w:hAnsi="宋体" w:cs="宋体"/>
          <w:szCs w:val="21"/>
        </w:rPr>
      </w:pPr>
      <w:r>
        <w:rPr>
          <w:rFonts w:ascii="宋体" w:hAnsi="宋体" w:cs="宋体"/>
          <w:szCs w:val="21"/>
        </w:rPr>
        <w:t xml:space="preserve">    </w:t>
      </w:r>
      <w:r w:rsidR="00A32548">
        <w:rPr>
          <w:rFonts w:ascii="宋体" w:hAnsi="宋体" w:cs="宋体" w:hint="eastAsia"/>
          <w:szCs w:val="21"/>
        </w:rPr>
        <w:t>由于地震、水灾、火灾或政策变化等人力不能预见、不能避免、不能抗拒的原因，导致甲乙双方或一方不能履行或不能完全履行本协议项下的有关义务时，甲乙双方相互不承担违约责任；在不可抗力影响消除后的合理时间内，一方或双方应当继续履行本协议。</w:t>
      </w:r>
    </w:p>
    <w:p w:rsidR="006B1006" w:rsidRDefault="006B1006" w:rsidP="000B0E9C">
      <w:pPr>
        <w:spacing w:beforeLines="20" w:before="62"/>
        <w:rPr>
          <w:rFonts w:ascii="宋体" w:hAnsi="宋体" w:cs="宋体"/>
          <w:szCs w:val="21"/>
        </w:rPr>
      </w:pPr>
    </w:p>
    <w:p w:rsidR="002E3C45" w:rsidRDefault="002E3C45" w:rsidP="000B0E9C">
      <w:pPr>
        <w:spacing w:beforeLines="20" w:before="62"/>
        <w:rPr>
          <w:rFonts w:ascii="宋体" w:hAnsi="宋体" w:cs="宋体"/>
          <w:szCs w:val="21"/>
        </w:rPr>
      </w:pPr>
    </w:p>
    <w:p w:rsidR="002E3C45" w:rsidRDefault="002E3C45" w:rsidP="000B0E9C">
      <w:pPr>
        <w:spacing w:beforeLines="20" w:before="62"/>
        <w:rPr>
          <w:rFonts w:ascii="宋体" w:hAnsi="宋体" w:cs="宋体" w:hint="eastAsia"/>
          <w:szCs w:val="21"/>
        </w:rPr>
      </w:pPr>
      <w:bookmarkStart w:id="0" w:name="_GoBack"/>
      <w:bookmarkEnd w:id="0"/>
    </w:p>
    <w:p w:rsidR="00A32548" w:rsidRPr="00FA7612" w:rsidRDefault="00D51B63" w:rsidP="000B0E9C">
      <w:pPr>
        <w:widowControl/>
        <w:numPr>
          <w:ilvl w:val="0"/>
          <w:numId w:val="5"/>
        </w:numPr>
        <w:spacing w:beforeLines="20" w:before="62"/>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lastRenderedPageBreak/>
        <w:t>保密协议的有效期</w:t>
      </w:r>
    </w:p>
    <w:p w:rsidR="00E430A0" w:rsidRDefault="00E430A0" w:rsidP="00E430A0">
      <w:pPr>
        <w:widowControl/>
        <w:spacing w:line="100" w:lineRule="exact"/>
        <w:ind w:firstLine="420"/>
        <w:jc w:val="left"/>
        <w:rPr>
          <w:rFonts w:ascii="宋体" w:hAnsi="宋体" w:cs="宋体"/>
          <w:szCs w:val="21"/>
        </w:rPr>
      </w:pPr>
    </w:p>
    <w:p w:rsidR="00835BEA" w:rsidRDefault="00A11918" w:rsidP="000B0E9C">
      <w:pPr>
        <w:widowControl/>
        <w:spacing w:beforeLines="20" w:before="62"/>
        <w:ind w:firstLine="420"/>
        <w:jc w:val="left"/>
        <w:rPr>
          <w:rFonts w:ascii="宋体" w:hAnsi="宋体" w:cs="宋体"/>
          <w:szCs w:val="21"/>
        </w:rPr>
      </w:pPr>
      <w:r w:rsidRPr="00A11918">
        <w:rPr>
          <w:rFonts w:ascii="宋体" w:hAnsi="宋体" w:cs="宋体" w:hint="eastAsia"/>
          <w:szCs w:val="21"/>
        </w:rPr>
        <w:t>本协议自签订之日起生效并持续到该项目上市后1年，除非提供方提前90天书面通知终止本协议，或协议双方一致同意终止本协议。但是按照本协议规定对本协议终止前所披露的信息和文件，被提供方仍有保密义务。</w:t>
      </w:r>
    </w:p>
    <w:p w:rsidR="000B0E9C" w:rsidRDefault="000B0E9C" w:rsidP="000B0E9C">
      <w:pPr>
        <w:widowControl/>
        <w:spacing w:beforeLines="20" w:before="62"/>
        <w:ind w:firstLine="420"/>
        <w:jc w:val="left"/>
        <w:rPr>
          <w:rFonts w:ascii="宋体" w:hAnsi="宋体" w:cs="宋体"/>
          <w:szCs w:val="21"/>
        </w:rPr>
      </w:pPr>
    </w:p>
    <w:p w:rsidR="001C25AE" w:rsidRDefault="001C25AE" w:rsidP="000B0E9C">
      <w:pPr>
        <w:widowControl/>
        <w:spacing w:beforeLines="20" w:before="62"/>
        <w:ind w:firstLine="420"/>
        <w:jc w:val="left"/>
        <w:rPr>
          <w:rFonts w:ascii="宋体" w:hAnsi="宋体" w:cs="宋体"/>
          <w:szCs w:val="21"/>
        </w:rPr>
      </w:pPr>
    </w:p>
    <w:p w:rsidR="001C25AE" w:rsidRDefault="001C25AE" w:rsidP="000B0E9C">
      <w:pPr>
        <w:widowControl/>
        <w:spacing w:beforeLines="20" w:before="62"/>
        <w:ind w:firstLine="420"/>
        <w:jc w:val="left"/>
        <w:rPr>
          <w:rFonts w:ascii="宋体" w:hAnsi="宋体" w:cs="宋体"/>
          <w:szCs w:val="21"/>
        </w:rPr>
      </w:pPr>
    </w:p>
    <w:p w:rsidR="00A32548" w:rsidRPr="00FA7612" w:rsidRDefault="00A32548" w:rsidP="000B0E9C">
      <w:pPr>
        <w:widowControl/>
        <w:numPr>
          <w:ilvl w:val="0"/>
          <w:numId w:val="5"/>
        </w:numPr>
        <w:spacing w:beforeLines="20" w:before="62"/>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t>争议的解决</w:t>
      </w:r>
    </w:p>
    <w:p w:rsidR="00E430A0" w:rsidRDefault="00E430A0" w:rsidP="00E430A0">
      <w:pPr>
        <w:spacing w:line="100" w:lineRule="exact"/>
        <w:ind w:left="482"/>
        <w:rPr>
          <w:rFonts w:ascii="宋体" w:hAnsi="宋体" w:cs="宋体"/>
          <w:szCs w:val="21"/>
        </w:rPr>
      </w:pPr>
    </w:p>
    <w:p w:rsidR="00A32548" w:rsidRDefault="00E430A0" w:rsidP="00E430A0">
      <w:pPr>
        <w:spacing w:beforeLines="20" w:before="62"/>
        <w:rPr>
          <w:rFonts w:ascii="宋体" w:hAnsi="宋体" w:cs="宋体"/>
          <w:szCs w:val="21"/>
        </w:rPr>
      </w:pPr>
      <w:r>
        <w:rPr>
          <w:rFonts w:ascii="宋体" w:hAnsi="宋体" w:cs="宋体"/>
          <w:szCs w:val="21"/>
        </w:rPr>
        <w:t xml:space="preserve">     </w:t>
      </w:r>
      <w:r w:rsidR="00A32548">
        <w:rPr>
          <w:rFonts w:ascii="宋体" w:hAnsi="宋体" w:cs="宋体" w:hint="eastAsia"/>
          <w:szCs w:val="21"/>
        </w:rPr>
        <w:t>本协议受中华人民共和国（以下简称“中国”）的法律管辖并按照中国的法律进行解释。由于本协议的履行或解释而产生的或与之有关的任何争议，如双方无法协商解决，</w:t>
      </w:r>
      <w:r w:rsidR="00A32548">
        <w:rPr>
          <w:rFonts w:ascii="宋体" w:hAnsi="宋体" w:cs="宋体"/>
          <w:szCs w:val="21"/>
        </w:rPr>
        <w:t>任何一方均可向</w:t>
      </w:r>
      <w:r w:rsidR="00A32548">
        <w:rPr>
          <w:rFonts w:ascii="宋体" w:hAnsi="宋体" w:cs="宋体" w:hint="eastAsia"/>
          <w:szCs w:val="21"/>
        </w:rPr>
        <w:t>有管辖权的法院提起诉讼</w:t>
      </w:r>
      <w:r w:rsidR="00A32548">
        <w:rPr>
          <w:rFonts w:ascii="宋体" w:hAnsi="宋体" w:cs="宋体"/>
          <w:szCs w:val="21"/>
        </w:rPr>
        <w:t>。</w:t>
      </w:r>
    </w:p>
    <w:p w:rsidR="006B1006" w:rsidRDefault="006B1006" w:rsidP="000B0E9C">
      <w:pPr>
        <w:widowControl/>
        <w:spacing w:beforeLines="20" w:before="62"/>
        <w:jc w:val="left"/>
        <w:rPr>
          <w:rFonts w:ascii="宋体" w:hAnsi="宋体" w:cs="宋体"/>
          <w:szCs w:val="21"/>
          <w:lang w:val="en-GB"/>
        </w:rPr>
      </w:pPr>
      <w:bookmarkStart w:id="1" w:name="_Hlk494381781"/>
    </w:p>
    <w:p w:rsidR="00A32548" w:rsidRPr="00FA7612" w:rsidRDefault="00A32548" w:rsidP="000B0E9C">
      <w:pPr>
        <w:widowControl/>
        <w:numPr>
          <w:ilvl w:val="0"/>
          <w:numId w:val="5"/>
        </w:numPr>
        <w:spacing w:beforeLines="20" w:before="62"/>
        <w:jc w:val="left"/>
        <w:rPr>
          <w:rFonts w:ascii="Heiti SC Medium" w:eastAsia="Heiti SC Medium" w:hAnsi="宋体" w:cs="宋体"/>
          <w:b/>
          <w:bCs/>
          <w:sz w:val="22"/>
          <w:szCs w:val="22"/>
        </w:rPr>
      </w:pPr>
      <w:r w:rsidRPr="00FA7612">
        <w:rPr>
          <w:rFonts w:ascii="Heiti SC Medium" w:eastAsia="Heiti SC Medium" w:hAnsi="宋体" w:cs="宋体" w:hint="eastAsia"/>
          <w:b/>
          <w:bCs/>
          <w:sz w:val="22"/>
          <w:szCs w:val="22"/>
        </w:rPr>
        <w:t>其他约定</w:t>
      </w:r>
    </w:p>
    <w:bookmarkEnd w:id="1"/>
    <w:p w:rsidR="001D076C" w:rsidRDefault="001D076C" w:rsidP="001D076C">
      <w:pPr>
        <w:spacing w:line="100" w:lineRule="exact"/>
        <w:ind w:left="420" w:hanging="420"/>
        <w:rPr>
          <w:rFonts w:ascii="宋体" w:hAnsi="宋体" w:cs="宋体"/>
          <w:szCs w:val="21"/>
        </w:rPr>
      </w:pPr>
    </w:p>
    <w:p w:rsidR="00A11918" w:rsidRDefault="007A7CD8" w:rsidP="004B50AE">
      <w:pPr>
        <w:spacing w:beforeLines="20" w:before="62"/>
        <w:ind w:left="420" w:hanging="420"/>
        <w:rPr>
          <w:rFonts w:ascii="宋体" w:hAnsi="宋体" w:cs="宋体"/>
          <w:szCs w:val="21"/>
        </w:rPr>
      </w:pPr>
      <w:r>
        <w:rPr>
          <w:rFonts w:ascii="宋体" w:hAnsi="宋体" w:cs="宋体"/>
          <w:szCs w:val="21"/>
        </w:rPr>
        <w:t xml:space="preserve">A.  </w:t>
      </w:r>
      <w:r w:rsidR="00A32548">
        <w:rPr>
          <w:rFonts w:ascii="宋体" w:hAnsi="宋体" w:cs="宋体" w:hint="eastAsia"/>
          <w:szCs w:val="21"/>
        </w:rPr>
        <w:t>任何一方在任何时间任何期限里没有行使其本协议项下的权利，并不能解释为他已经放弃了该权利。</w:t>
      </w:r>
    </w:p>
    <w:p w:rsidR="00A32548" w:rsidRDefault="007A7CD8" w:rsidP="004B50AE">
      <w:pPr>
        <w:spacing w:beforeLines="20" w:before="62"/>
        <w:ind w:left="420" w:hanging="420"/>
        <w:rPr>
          <w:rFonts w:ascii="宋体" w:hAnsi="宋体" w:cs="宋体"/>
          <w:szCs w:val="21"/>
        </w:rPr>
      </w:pPr>
      <w:r>
        <w:rPr>
          <w:rFonts w:ascii="宋体" w:hAnsi="宋体" w:cs="宋体"/>
          <w:szCs w:val="21"/>
        </w:rPr>
        <w:t xml:space="preserve">B.  </w:t>
      </w:r>
      <w:r w:rsidR="00A32548">
        <w:rPr>
          <w:rFonts w:ascii="宋体" w:hAnsi="宋体" w:cs="宋体" w:hint="eastAsia"/>
          <w:szCs w:val="21"/>
        </w:rPr>
        <w:t>如果本协议的任何部分、条款或规定是不合法的或者是不可执行的，不影响协议其他部分的有效性和</w:t>
      </w:r>
      <w:proofErr w:type="gramStart"/>
      <w:r w:rsidR="00A32548">
        <w:rPr>
          <w:rFonts w:ascii="宋体" w:hAnsi="宋体" w:cs="宋体" w:hint="eastAsia"/>
          <w:szCs w:val="21"/>
        </w:rPr>
        <w:t>可</w:t>
      </w:r>
      <w:proofErr w:type="gramEnd"/>
      <w:r w:rsidR="00A32548">
        <w:rPr>
          <w:rFonts w:ascii="宋体" w:hAnsi="宋体" w:cs="宋体" w:hint="eastAsia"/>
          <w:szCs w:val="21"/>
        </w:rPr>
        <w:t>执行性。</w:t>
      </w:r>
    </w:p>
    <w:p w:rsidR="00AE1648" w:rsidRDefault="007A7CD8" w:rsidP="004B50AE">
      <w:pPr>
        <w:spacing w:beforeLines="20" w:before="62"/>
        <w:ind w:left="420" w:hanging="420"/>
        <w:rPr>
          <w:rFonts w:ascii="宋体" w:hAnsi="宋体" w:cs="宋体"/>
          <w:szCs w:val="21"/>
        </w:rPr>
      </w:pPr>
      <w:r>
        <w:rPr>
          <w:rFonts w:ascii="宋体" w:hAnsi="宋体" w:cs="宋体"/>
          <w:szCs w:val="21"/>
        </w:rPr>
        <w:t xml:space="preserve">C.  </w:t>
      </w:r>
      <w:r w:rsidR="004E76C4" w:rsidRPr="004E76C4">
        <w:rPr>
          <w:rFonts w:ascii="宋体" w:hAnsi="宋体" w:cs="宋体" w:hint="eastAsia"/>
          <w:szCs w:val="21"/>
        </w:rPr>
        <w:t>未经双方事先书面确认，任何一方不得变更、修改或转让本协议的部分或全部权利，国家另有规定的除外。</w:t>
      </w:r>
    </w:p>
    <w:p w:rsidR="004E76C4" w:rsidRDefault="007A7CD8" w:rsidP="004B50AE">
      <w:pPr>
        <w:spacing w:beforeLines="20" w:before="62"/>
        <w:ind w:left="420" w:hanging="420"/>
        <w:rPr>
          <w:rFonts w:ascii="宋体" w:hAnsi="宋体" w:cs="宋体"/>
          <w:szCs w:val="21"/>
        </w:rPr>
      </w:pPr>
      <w:r>
        <w:rPr>
          <w:rFonts w:ascii="宋体" w:hAnsi="宋体" w:cs="宋体"/>
          <w:szCs w:val="21"/>
        </w:rPr>
        <w:t xml:space="preserve">D.  </w:t>
      </w:r>
      <w:r w:rsidR="00AE1648" w:rsidRPr="00A11918">
        <w:rPr>
          <w:rFonts w:ascii="宋体" w:hAnsi="宋体" w:cs="宋体" w:hint="eastAsia"/>
          <w:szCs w:val="21"/>
        </w:rPr>
        <w:t>本协议未尽事宜，双方可签订补充协议。本协议的补充协议为其不可分割的一部分，与本协议具有同等法律效力。</w:t>
      </w:r>
    </w:p>
    <w:p w:rsidR="00835BEA" w:rsidRPr="004E76C4" w:rsidRDefault="00835BEA" w:rsidP="000B0E9C">
      <w:pPr>
        <w:spacing w:beforeLines="20" w:before="62"/>
        <w:ind w:left="420"/>
        <w:rPr>
          <w:rFonts w:ascii="宋体" w:hAnsi="宋体" w:cs="宋体"/>
          <w:szCs w:val="21"/>
        </w:rPr>
      </w:pPr>
    </w:p>
    <w:p w:rsidR="00A32548" w:rsidRPr="003422E2" w:rsidRDefault="00A32548" w:rsidP="000B0E9C">
      <w:pPr>
        <w:widowControl/>
        <w:numPr>
          <w:ilvl w:val="0"/>
          <w:numId w:val="5"/>
        </w:numPr>
        <w:spacing w:beforeLines="20" w:before="62"/>
        <w:jc w:val="left"/>
        <w:rPr>
          <w:rFonts w:ascii="Heiti SC Medium" w:eastAsia="Heiti SC Medium" w:hAnsi="KaiTi" w:cs="宋体"/>
          <w:b/>
          <w:bCs/>
          <w:szCs w:val="21"/>
        </w:rPr>
      </w:pPr>
      <w:r w:rsidRPr="003422E2">
        <w:rPr>
          <w:rFonts w:ascii="Heiti SC Medium" w:eastAsia="Heiti SC Medium" w:hAnsi="KaiTi" w:cs="宋体" w:hint="eastAsia"/>
          <w:b/>
          <w:bCs/>
          <w:sz w:val="22"/>
          <w:szCs w:val="22"/>
        </w:rPr>
        <w:t>本协议一式两份，双方各执一份，具有同等法律效力</w:t>
      </w:r>
      <w:r w:rsidR="004E76C4" w:rsidRPr="003422E2">
        <w:rPr>
          <w:rFonts w:ascii="Heiti SC Medium" w:eastAsia="Heiti SC Medium" w:hAnsi="KaiTi" w:cs="宋体" w:hint="eastAsia"/>
          <w:b/>
          <w:bCs/>
          <w:sz w:val="22"/>
          <w:szCs w:val="22"/>
        </w:rPr>
        <w:t>。</w:t>
      </w:r>
    </w:p>
    <w:p w:rsidR="000B0E9C" w:rsidRDefault="000B0E9C">
      <w:pPr>
        <w:spacing w:before="100" w:beforeAutospacing="1" w:after="100" w:afterAutospacing="1"/>
        <w:ind w:rightChars="-330" w:right="-693"/>
        <w:rPr>
          <w:rFonts w:ascii="宋体" w:hAnsi="宋体" w:cs="宋体"/>
          <w:szCs w:val="21"/>
          <w:lang w:val="en-GB"/>
        </w:rPr>
      </w:pPr>
    </w:p>
    <w:p w:rsidR="000B0E9C" w:rsidRDefault="000B0E9C">
      <w:pPr>
        <w:spacing w:before="100" w:beforeAutospacing="1" w:after="100" w:afterAutospacing="1"/>
        <w:ind w:rightChars="-330" w:right="-693"/>
        <w:rPr>
          <w:rFonts w:ascii="宋体" w:hAnsi="宋体" w:cs="宋体"/>
          <w:szCs w:val="21"/>
          <w:lang w:val="en-GB"/>
        </w:rPr>
      </w:pPr>
    </w:p>
    <w:p w:rsidR="003422E2" w:rsidRDefault="003422E2">
      <w:pPr>
        <w:spacing w:before="100" w:beforeAutospacing="1" w:after="100" w:afterAutospacing="1"/>
        <w:ind w:rightChars="-330" w:right="-693"/>
        <w:rPr>
          <w:rFonts w:ascii="宋体" w:hAnsi="宋体" w:cs="宋体"/>
          <w:szCs w:val="21"/>
          <w:lang w:val="en-GB"/>
        </w:rPr>
      </w:pPr>
    </w:p>
    <w:p w:rsidR="00A32548" w:rsidRPr="003422E2" w:rsidRDefault="00012898" w:rsidP="00012898">
      <w:pPr>
        <w:tabs>
          <w:tab w:val="left" w:pos="5400"/>
        </w:tabs>
        <w:spacing w:beforeLines="30" w:before="93"/>
        <w:ind w:rightChars="-330" w:right="-693"/>
        <w:rPr>
          <w:rFonts w:ascii="Heiti SC Light" w:eastAsia="Heiti SC Light" w:hAnsi="宋体" w:cs="Arial"/>
          <w:szCs w:val="21"/>
        </w:rPr>
      </w:pPr>
      <w:r w:rsidRPr="003422E2">
        <w:rPr>
          <w:rFonts w:ascii="Heiti SC Medium" w:eastAsia="Heiti SC Medium" w:hAnsi="宋体" w:cs="Arial" w:hint="eastAsia"/>
          <w:b/>
          <w:bCs/>
          <w:szCs w:val="21"/>
        </w:rPr>
        <w:t xml:space="preserve">  </w:t>
      </w:r>
      <w:r w:rsidRPr="003422E2">
        <w:rPr>
          <w:rFonts w:ascii="Heiti SC Light" w:eastAsia="Heiti SC Light" w:hAnsi="宋体" w:cs="Arial" w:hint="eastAsia"/>
          <w:szCs w:val="21"/>
        </w:rPr>
        <w:t xml:space="preserve">  </w:t>
      </w:r>
      <w:r w:rsidR="00A32548" w:rsidRPr="003422E2">
        <w:rPr>
          <w:rFonts w:ascii="Heiti SC Light" w:eastAsia="Heiti SC Light" w:hAnsi="宋体" w:cs="Arial" w:hint="eastAsia"/>
          <w:szCs w:val="21"/>
        </w:rPr>
        <w:t>甲方：</w:t>
      </w:r>
      <w:r w:rsidR="00AD0801">
        <w:rPr>
          <w:rFonts w:ascii="Heiti SC Light" w:eastAsia="Heiti SC Light" w:hAnsi="宋体" w:cs="Arial" w:hint="eastAsia"/>
          <w:szCs w:val="21"/>
        </w:rPr>
        <w:t>${</w:t>
      </w:r>
      <w:proofErr w:type="spellStart"/>
      <w:r w:rsidR="00AD0801" w:rsidRPr="00AD0801">
        <w:rPr>
          <w:rFonts w:ascii="Heiti SC Light" w:eastAsia="Heiti SC Light" w:hAnsi="宋体" w:cs="Arial"/>
          <w:szCs w:val="21"/>
        </w:rPr>
        <w:t>sponsorName</w:t>
      </w:r>
      <w:proofErr w:type="spellEnd"/>
      <w:r w:rsidR="00AD0801">
        <w:rPr>
          <w:rFonts w:ascii="Heiti SC Light" w:eastAsia="Heiti SC Light" w:hAnsi="宋体" w:cs="Arial" w:hint="eastAsia"/>
          <w:szCs w:val="21"/>
        </w:rPr>
        <w:t>}</w:t>
      </w:r>
      <w:r w:rsidR="00A32548" w:rsidRPr="003422E2">
        <w:rPr>
          <w:rFonts w:ascii="Heiti SC Light" w:eastAsia="Heiti SC Light" w:hAnsi="宋体" w:cs="Arial" w:hint="eastAsia"/>
          <w:szCs w:val="21"/>
        </w:rPr>
        <w:tab/>
        <w:t>乙方：</w:t>
      </w:r>
      <w:r w:rsidR="002D4DD9" w:rsidRPr="003422E2">
        <w:rPr>
          <w:rFonts w:ascii="Heiti SC Light" w:eastAsia="Heiti SC Light" w:hAnsi="宋体" w:cs="Arial" w:hint="eastAsia"/>
          <w:szCs w:val="21"/>
        </w:rPr>
        <w:t>北京经纬传奇医药科技有限公司</w:t>
      </w:r>
    </w:p>
    <w:p w:rsidR="00A32548" w:rsidRPr="003422E2" w:rsidRDefault="00012898" w:rsidP="00012898">
      <w:pPr>
        <w:tabs>
          <w:tab w:val="left" w:pos="5400"/>
        </w:tabs>
        <w:spacing w:beforeLines="30" w:before="93"/>
        <w:rPr>
          <w:rFonts w:ascii="Heiti SC Light" w:eastAsia="Heiti SC Light" w:hAnsi="宋体" w:cs="宋体"/>
          <w:szCs w:val="21"/>
          <w:lang w:val="en-GB"/>
        </w:rPr>
      </w:pPr>
      <w:r w:rsidRPr="003422E2">
        <w:rPr>
          <w:rFonts w:ascii="Heiti SC Light" w:eastAsia="Heiti SC Light" w:hAnsi="宋体" w:cs="Arial" w:hint="eastAsia"/>
          <w:szCs w:val="21"/>
        </w:rPr>
        <w:t xml:space="preserve">    </w:t>
      </w:r>
      <w:r w:rsidR="00A32548" w:rsidRPr="003422E2">
        <w:rPr>
          <w:rFonts w:ascii="Heiti SC Light" w:eastAsia="Heiti SC Light" w:hAnsi="宋体" w:cs="Arial" w:hint="eastAsia"/>
          <w:szCs w:val="21"/>
        </w:rPr>
        <w:t>授权代表：</w:t>
      </w:r>
      <w:r w:rsidR="00A32548" w:rsidRPr="003422E2">
        <w:rPr>
          <w:rFonts w:ascii="Heiti SC Light" w:eastAsia="Heiti SC Light" w:hAnsi="宋体" w:cs="Arial" w:hint="eastAsia"/>
          <w:szCs w:val="21"/>
        </w:rPr>
        <w:tab/>
      </w:r>
      <w:r w:rsidR="004E76C4" w:rsidRPr="003422E2">
        <w:rPr>
          <w:rFonts w:ascii="Heiti SC Light" w:eastAsia="Heiti SC Light" w:hAnsi="宋体" w:cs="Arial" w:hint="eastAsia"/>
          <w:szCs w:val="21"/>
        </w:rPr>
        <w:t>法人</w:t>
      </w:r>
      <w:r w:rsidR="00A32548" w:rsidRPr="003422E2">
        <w:rPr>
          <w:rFonts w:ascii="Heiti SC Light" w:eastAsia="Heiti SC Light" w:hAnsi="宋体" w:cs="Arial" w:hint="eastAsia"/>
          <w:szCs w:val="21"/>
        </w:rPr>
        <w:t>：</w:t>
      </w:r>
      <w:r w:rsidR="001E018D">
        <w:rPr>
          <w:rFonts w:ascii="Heiti SC Light" w:eastAsia="Heiti SC Light" w:hAnsi="宋体" w:cs="Arial" w:hint="eastAsia"/>
          <w:szCs w:val="21"/>
        </w:rPr>
        <w:t>蔡绪柳</w:t>
      </w:r>
    </w:p>
    <w:p w:rsidR="00A32548" w:rsidRPr="003422E2" w:rsidRDefault="00012898" w:rsidP="00012898">
      <w:pPr>
        <w:tabs>
          <w:tab w:val="left" w:pos="5400"/>
        </w:tabs>
        <w:spacing w:beforeLines="30" w:before="93"/>
        <w:rPr>
          <w:rFonts w:ascii="Heiti SC Light" w:eastAsia="Heiti SC Light" w:hAnsi="宋体" w:cs="Arial"/>
          <w:szCs w:val="21"/>
          <w:lang w:val="en-GB"/>
        </w:rPr>
      </w:pPr>
      <w:r w:rsidRPr="003422E2">
        <w:rPr>
          <w:rFonts w:ascii="Heiti SC Light" w:eastAsia="Heiti SC Light" w:hAnsi="宋体" w:cs="Arial" w:hint="eastAsia"/>
          <w:szCs w:val="21"/>
        </w:rPr>
        <w:t xml:space="preserve">    </w:t>
      </w:r>
      <w:r w:rsidR="00A32548" w:rsidRPr="003422E2">
        <w:rPr>
          <w:rFonts w:ascii="Heiti SC Light" w:eastAsia="Heiti SC Light" w:hAnsi="宋体" w:cs="Arial" w:hint="eastAsia"/>
          <w:szCs w:val="21"/>
        </w:rPr>
        <w:t>日期</w:t>
      </w:r>
      <w:r w:rsidR="00A32548" w:rsidRPr="003422E2">
        <w:rPr>
          <w:rFonts w:ascii="Heiti SC Light" w:eastAsia="Heiti SC Light" w:hAnsi="宋体" w:cs="Arial" w:hint="eastAsia"/>
          <w:szCs w:val="21"/>
          <w:lang w:val="en-GB"/>
        </w:rPr>
        <w:t>：</w:t>
      </w:r>
      <w:r w:rsidR="00AD0801">
        <w:rPr>
          <w:rFonts w:ascii="Heiti SC Light" w:eastAsia="Heiti SC Light" w:hAnsi="宋体" w:cs="Arial" w:hint="eastAsia"/>
          <w:szCs w:val="21"/>
          <w:lang w:val="en-GB"/>
        </w:rPr>
        <w:t>${</w:t>
      </w:r>
      <w:r w:rsidR="00AD0801">
        <w:rPr>
          <w:rFonts w:ascii="Heiti SC Light" w:eastAsia="Heiti SC Light" w:hAnsi="宋体" w:cs="Arial"/>
          <w:szCs w:val="21"/>
          <w:lang w:val="en-GB"/>
        </w:rPr>
        <w:t>time</w:t>
      </w:r>
      <w:r w:rsidR="00AD0801">
        <w:rPr>
          <w:rFonts w:ascii="Heiti SC Light" w:eastAsia="Heiti SC Light" w:hAnsi="宋体" w:cs="Arial" w:hint="eastAsia"/>
          <w:szCs w:val="21"/>
          <w:lang w:val="en-GB"/>
        </w:rPr>
        <w:t>}</w:t>
      </w:r>
      <w:r w:rsidR="00A32548" w:rsidRPr="003422E2">
        <w:rPr>
          <w:rFonts w:ascii="Heiti SC Light" w:eastAsia="Heiti SC Light" w:hAnsi="宋体" w:cs="Arial" w:hint="eastAsia"/>
          <w:szCs w:val="21"/>
        </w:rPr>
        <w:tab/>
        <w:t>日期</w:t>
      </w:r>
      <w:r w:rsidR="00A32548" w:rsidRPr="003422E2">
        <w:rPr>
          <w:rFonts w:ascii="Heiti SC Light" w:eastAsia="Heiti SC Light" w:hAnsi="宋体" w:cs="Arial" w:hint="eastAsia"/>
          <w:szCs w:val="21"/>
          <w:lang w:val="en-GB"/>
        </w:rPr>
        <w:t>：</w:t>
      </w:r>
      <w:r w:rsidR="00AD0801">
        <w:rPr>
          <w:rFonts w:ascii="Heiti SC Light" w:eastAsia="Heiti SC Light" w:hAnsi="宋体" w:cs="Arial" w:hint="eastAsia"/>
          <w:szCs w:val="21"/>
          <w:lang w:val="en-GB"/>
        </w:rPr>
        <w:t>${</w:t>
      </w:r>
      <w:r w:rsidR="00AD0801">
        <w:rPr>
          <w:rFonts w:ascii="Heiti SC Light" w:eastAsia="Heiti SC Light" w:hAnsi="宋体" w:cs="Arial"/>
          <w:szCs w:val="21"/>
          <w:lang w:val="en-GB"/>
        </w:rPr>
        <w:t>time</w:t>
      </w:r>
      <w:r w:rsidR="00AD0801">
        <w:rPr>
          <w:rFonts w:ascii="Heiti SC Light" w:eastAsia="Heiti SC Light" w:hAnsi="宋体" w:cs="Arial" w:hint="eastAsia"/>
          <w:szCs w:val="21"/>
          <w:lang w:val="en-GB"/>
        </w:rPr>
        <w:t>}</w:t>
      </w:r>
    </w:p>
    <w:p w:rsidR="00A32548" w:rsidRDefault="00A32548">
      <w:pPr>
        <w:rPr>
          <w:lang w:val="en-GB"/>
        </w:rPr>
      </w:pPr>
    </w:p>
    <w:sectPr w:rsidR="00A32548" w:rsidSect="001C25AE">
      <w:headerReference w:type="default" r:id="rId7"/>
      <w:footerReference w:type="default" r:id="rId8"/>
      <w:pgSz w:w="11906" w:h="16838"/>
      <w:pgMar w:top="1418" w:right="1418" w:bottom="1418" w:left="1418" w:header="850" w:footer="454"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FC1" w:rsidRDefault="00DC3FC1">
      <w:r>
        <w:separator/>
      </w:r>
    </w:p>
  </w:endnote>
  <w:endnote w:type="continuationSeparator" w:id="0">
    <w:p w:rsidR="00DC3FC1" w:rsidRDefault="00DC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Heiti SC Medium">
    <w:altName w:val="等线"/>
    <w:charset w:val="86"/>
    <w:family w:val="auto"/>
    <w:pitch w:val="variable"/>
    <w:sig w:usb0="8000002F" w:usb1="080E004A"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iti SC Light">
    <w:altName w:val="Microsoft YaHei UI"/>
    <w:charset w:val="86"/>
    <w:family w:val="auto"/>
    <w:pitch w:val="variable"/>
    <w:sig w:usb0="00000000" w:usb1="080E004A" w:usb2="00000010" w:usb3="00000000" w:csb0="00040000" w:csb1="00000000"/>
  </w:font>
  <w:font w:name="KaiTi">
    <w:charset w:val="86"/>
    <w:family w:val="auto"/>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ongti SC">
    <w:altName w:val="华文中宋"/>
    <w:charset w:val="86"/>
    <w:family w:val="roman"/>
    <w:pitch w:val="variable"/>
    <w:sig w:usb0="00000000" w:usb1="080F0000" w:usb2="00000010" w:usb3="00000000" w:csb0="0004009F" w:csb1="00000000"/>
  </w:font>
  <w:font w:name="Songti SC Black">
    <w:altName w:val="Malgun Gothic Semilight"/>
    <w:charset w:val="86"/>
    <w:family w:val="roman"/>
    <w:pitch w:val="variable"/>
    <w:sig w:usb0="00000000"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48" w:rsidRDefault="00A32548">
    <w:pPr>
      <w:spacing w:before="100" w:after="100"/>
      <w:jc w:val="center"/>
      <w:rPr>
        <w:rFonts w:ascii="宋体" w:hAnsi="宋体"/>
        <w:color w:val="808080"/>
        <w:sz w:val="18"/>
        <w:szCs w:val="18"/>
      </w:rPr>
    </w:pPr>
    <w:r>
      <w:rPr>
        <w:rFonts w:ascii="宋体" w:hAnsi="宋体" w:hint="eastAsia"/>
        <w:color w:val="808080"/>
        <w:sz w:val="18"/>
        <w:szCs w:val="18"/>
      </w:rPr>
      <w:t>保密协议</w:t>
    </w:r>
  </w:p>
  <w:p w:rsidR="00A32548" w:rsidRDefault="00A32548">
    <w:pPr>
      <w:pStyle w:val="a7"/>
      <w:jc w:val="center"/>
      <w:rPr>
        <w:color w:val="808080"/>
        <w:sz w:val="16"/>
        <w:szCs w:val="16"/>
      </w:rPr>
    </w:pPr>
    <w:r>
      <w:rPr>
        <w:rFonts w:hint="eastAsia"/>
        <w:color w:val="808080"/>
        <w:sz w:val="16"/>
        <w:szCs w:val="16"/>
      </w:rPr>
      <w:t>第</w:t>
    </w:r>
    <w:r>
      <w:rPr>
        <w:rFonts w:hint="eastAsia"/>
        <w:color w:val="808080"/>
        <w:sz w:val="16"/>
        <w:szCs w:val="16"/>
      </w:rPr>
      <w:t xml:space="preserve"> </w:t>
    </w:r>
    <w:r>
      <w:rPr>
        <w:color w:val="808080"/>
        <w:sz w:val="16"/>
        <w:szCs w:val="16"/>
      </w:rPr>
      <w:fldChar w:fldCharType="begin"/>
    </w:r>
    <w:r>
      <w:rPr>
        <w:rStyle w:val="a3"/>
        <w:color w:val="808080"/>
        <w:sz w:val="16"/>
        <w:szCs w:val="16"/>
      </w:rPr>
      <w:instrText xml:space="preserve"> PAGE </w:instrText>
    </w:r>
    <w:r>
      <w:rPr>
        <w:color w:val="808080"/>
        <w:sz w:val="16"/>
        <w:szCs w:val="16"/>
      </w:rPr>
      <w:fldChar w:fldCharType="separate"/>
    </w:r>
    <w:r w:rsidR="002E3C45">
      <w:rPr>
        <w:rStyle w:val="a3"/>
        <w:noProof/>
        <w:color w:val="808080"/>
        <w:sz w:val="16"/>
        <w:szCs w:val="16"/>
      </w:rPr>
      <w:t>4</w:t>
    </w:r>
    <w:r>
      <w:rPr>
        <w:color w:val="808080"/>
        <w:sz w:val="16"/>
        <w:szCs w:val="16"/>
      </w:rPr>
      <w:fldChar w:fldCharType="end"/>
    </w:r>
    <w:r>
      <w:rPr>
        <w:rStyle w:val="a3"/>
        <w:rFonts w:hint="eastAsia"/>
        <w:color w:val="808080"/>
        <w:sz w:val="16"/>
        <w:szCs w:val="16"/>
      </w:rPr>
      <w:t xml:space="preserve"> </w:t>
    </w:r>
    <w:r>
      <w:rPr>
        <w:rStyle w:val="a3"/>
        <w:rFonts w:hint="eastAsia"/>
        <w:color w:val="808080"/>
        <w:sz w:val="16"/>
        <w:szCs w:val="16"/>
      </w:rPr>
      <w:t>页</w:t>
    </w:r>
    <w:r>
      <w:rPr>
        <w:rStyle w:val="a3"/>
        <w:rFonts w:hint="eastAsia"/>
        <w:color w:val="808080"/>
        <w:sz w:val="16"/>
        <w:szCs w:val="16"/>
      </w:rPr>
      <w:t xml:space="preserve"> </w:t>
    </w:r>
    <w:r>
      <w:rPr>
        <w:rStyle w:val="a3"/>
        <w:rFonts w:hint="eastAsia"/>
        <w:color w:val="808080"/>
        <w:sz w:val="16"/>
        <w:szCs w:val="16"/>
      </w:rPr>
      <w:t>（共</w:t>
    </w:r>
    <w:r>
      <w:rPr>
        <w:rStyle w:val="a3"/>
        <w:rFonts w:hint="eastAsia"/>
        <w:color w:val="808080"/>
        <w:sz w:val="16"/>
        <w:szCs w:val="16"/>
      </w:rPr>
      <w:t xml:space="preserve"> </w:t>
    </w:r>
    <w:r>
      <w:rPr>
        <w:color w:val="808080"/>
        <w:sz w:val="16"/>
        <w:szCs w:val="16"/>
      </w:rPr>
      <w:fldChar w:fldCharType="begin"/>
    </w:r>
    <w:r>
      <w:rPr>
        <w:rStyle w:val="a3"/>
        <w:color w:val="808080"/>
        <w:sz w:val="16"/>
        <w:szCs w:val="16"/>
      </w:rPr>
      <w:instrText xml:space="preserve"> NUMPAGES </w:instrText>
    </w:r>
    <w:r>
      <w:rPr>
        <w:color w:val="808080"/>
        <w:sz w:val="16"/>
        <w:szCs w:val="16"/>
      </w:rPr>
      <w:fldChar w:fldCharType="separate"/>
    </w:r>
    <w:r w:rsidR="002E3C45">
      <w:rPr>
        <w:rStyle w:val="a3"/>
        <w:noProof/>
        <w:color w:val="808080"/>
        <w:sz w:val="16"/>
        <w:szCs w:val="16"/>
      </w:rPr>
      <w:t>4</w:t>
    </w:r>
    <w:r>
      <w:rPr>
        <w:color w:val="808080"/>
        <w:sz w:val="16"/>
        <w:szCs w:val="16"/>
      </w:rPr>
      <w:fldChar w:fldCharType="end"/>
    </w:r>
    <w:r>
      <w:rPr>
        <w:rStyle w:val="a3"/>
        <w:rFonts w:hint="eastAsia"/>
        <w:color w:val="808080"/>
        <w:sz w:val="16"/>
        <w:szCs w:val="16"/>
      </w:rPr>
      <w:t xml:space="preserve"> </w:t>
    </w:r>
    <w:r>
      <w:rPr>
        <w:rStyle w:val="a3"/>
        <w:rFonts w:hint="eastAsia"/>
        <w:color w:val="808080"/>
        <w:sz w:val="16"/>
        <w:szCs w:val="16"/>
      </w:rPr>
      <w:t>页）</w:t>
    </w:r>
  </w:p>
  <w:p w:rsidR="00A32548" w:rsidRDefault="00A32548">
    <w:pPr>
      <w:pStyle w:val="a7"/>
      <w:rPr>
        <w:color w:val="80808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FC1" w:rsidRDefault="00DC3FC1">
      <w:r>
        <w:separator/>
      </w:r>
    </w:p>
  </w:footnote>
  <w:footnote w:type="continuationSeparator" w:id="0">
    <w:p w:rsidR="00DC3FC1" w:rsidRDefault="00DC3F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5AE" w:rsidRPr="00AC47F5" w:rsidRDefault="0028355A" w:rsidP="001C25AE">
    <w:pPr>
      <w:spacing w:line="260" w:lineRule="exact"/>
      <w:rPr>
        <w:rFonts w:ascii="Palatino Linotype" w:hAnsi="Palatino Linotype"/>
        <w:b/>
        <w:color w:val="BFBFBF"/>
        <w:sz w:val="18"/>
        <w:szCs w:val="18"/>
      </w:rPr>
    </w:pPr>
    <w:r w:rsidRPr="00AC47F5">
      <w:rPr>
        <w:rFonts w:ascii="Palatino Linotype" w:hAnsi="Palatino Linotype"/>
        <w:b/>
        <w:color w:val="BFBFBF"/>
        <w:sz w:val="22"/>
        <w:szCs w:val="22"/>
      </w:rPr>
      <w:t xml:space="preserve">3AUDIT </w:t>
    </w:r>
    <w:r w:rsidRPr="00AC47F5">
      <w:rPr>
        <w:rFonts w:ascii="Palatino Linotype" w:hAnsi="Palatino Linotype"/>
        <w:b/>
        <w:color w:val="BFBFBF"/>
        <w:sz w:val="20"/>
      </w:rPr>
      <w:t>|</w:t>
    </w:r>
    <w:r w:rsidR="00B86756" w:rsidRPr="00AC47F5">
      <w:rPr>
        <w:rFonts w:ascii="Songti SC" w:eastAsia="Songti SC" w:hAnsi="Songti SC" w:hint="eastAsia"/>
        <w:b/>
        <w:bCs/>
        <w:color w:val="A6A6A6"/>
        <w:sz w:val="20"/>
      </w:rPr>
      <w:t>让</w:t>
    </w:r>
    <w:r w:rsidR="00B86756" w:rsidRPr="00AC47F5">
      <w:rPr>
        <w:rFonts w:ascii="Songti SC Black" w:eastAsia="Songti SC Black" w:hAnsi="Songti SC" w:hint="eastAsia"/>
        <w:b/>
        <w:bCs/>
        <w:color w:val="A6A6A6"/>
        <w:sz w:val="20"/>
      </w:rPr>
      <w:t>质</w:t>
    </w:r>
    <w:r w:rsidR="007C6DA7">
      <w:rPr>
        <w:rFonts w:ascii="Songti SC Black" w:eastAsia="Songti SC Black" w:hAnsi="Songti SC" w:hint="eastAsia"/>
        <w:b/>
        <w:bCs/>
        <w:color w:val="A6A6A6"/>
        <w:sz w:val="20"/>
      </w:rPr>
      <w:t xml:space="preserve"> </w:t>
    </w:r>
    <w:r w:rsidR="00B86756" w:rsidRPr="00AC47F5">
      <w:rPr>
        <w:rFonts w:ascii="Songti SC Black" w:eastAsia="Songti SC Black" w:hAnsi="Songti SC" w:hint="eastAsia"/>
        <w:b/>
        <w:bCs/>
        <w:color w:val="A6A6A6"/>
        <w:sz w:val="20"/>
      </w:rPr>
      <w:t>量</w:t>
    </w:r>
    <w:r w:rsidR="007C6DA7">
      <w:rPr>
        <w:rFonts w:ascii="Songti SC Black" w:eastAsia="Songti SC Black" w:hAnsi="Songti SC" w:hint="eastAsia"/>
        <w:b/>
        <w:bCs/>
        <w:color w:val="A6A6A6"/>
        <w:sz w:val="20"/>
      </w:rPr>
      <w:t xml:space="preserve"> </w:t>
    </w:r>
    <w:r w:rsidR="00B86756" w:rsidRPr="00AC47F5">
      <w:rPr>
        <w:rFonts w:ascii="Songti SC" w:eastAsia="Songti SC" w:hAnsi="Songti SC" w:hint="eastAsia"/>
        <w:b/>
        <w:bCs/>
        <w:color w:val="A6A6A6"/>
        <w:sz w:val="20"/>
      </w:rPr>
      <w:t>更有保证</w:t>
    </w:r>
    <w:r w:rsidR="00B86756" w:rsidRPr="00AC47F5">
      <w:rPr>
        <w:rFonts w:ascii="Songti SC" w:eastAsia="Songti SC" w:hAnsi="Songti SC"/>
        <w:b/>
        <w:bCs/>
        <w:color w:val="A6A6A6"/>
        <w:sz w:val="20"/>
      </w:rPr>
      <w:t>，</w:t>
    </w:r>
    <w:r w:rsidR="00B86756" w:rsidRPr="00AC47F5">
      <w:rPr>
        <w:rFonts w:ascii="Songti SC" w:eastAsia="Songti SC" w:hAnsi="Songti SC" w:hint="eastAsia"/>
        <w:b/>
        <w:bCs/>
        <w:color w:val="A6A6A6"/>
        <w:sz w:val="20"/>
      </w:rPr>
      <w:t>让客户更有</w:t>
    </w:r>
    <w:r w:rsidR="00B86756" w:rsidRPr="00AC47F5">
      <w:rPr>
        <w:rFonts w:ascii="Songti SC Black" w:eastAsia="Songti SC Black" w:hAnsi="Songti SC" w:hint="eastAsia"/>
        <w:b/>
        <w:bCs/>
        <w:color w:val="A6A6A6"/>
        <w:sz w:val="20"/>
      </w:rPr>
      <w:t>信</w:t>
    </w:r>
    <w:r w:rsidR="007C6DA7">
      <w:rPr>
        <w:rFonts w:ascii="Songti SC Black" w:eastAsia="Songti SC Black" w:hAnsi="Songti SC" w:hint="eastAsia"/>
        <w:b/>
        <w:bCs/>
        <w:color w:val="A6A6A6"/>
        <w:sz w:val="20"/>
      </w:rPr>
      <w:t xml:space="preserve"> </w:t>
    </w:r>
    <w:r w:rsidR="00B86756" w:rsidRPr="00AC47F5">
      <w:rPr>
        <w:rFonts w:ascii="Songti SC Black" w:eastAsia="Songti SC Black" w:hAnsi="Songti SC" w:hint="eastAsia"/>
        <w:b/>
        <w:bCs/>
        <w:color w:val="A6A6A6"/>
        <w:sz w:val="20"/>
      </w:rPr>
      <w:t>心</w:t>
    </w:r>
    <w:r w:rsidR="00AC47F5" w:rsidRPr="00AC47F5">
      <w:rPr>
        <w:rFonts w:ascii="Songti SC Black" w:eastAsia="Songti SC Black" w:hAnsi="Songti SC" w:hint="eastAsia"/>
        <w:b/>
        <w:bCs/>
        <w:color w:val="A6A6A6"/>
        <w:sz w:val="20"/>
      </w:rPr>
      <w:t xml:space="preserve"> </w:t>
    </w:r>
    <w:r w:rsidR="001C25AE" w:rsidRPr="00AC47F5">
      <w:rPr>
        <w:rFonts w:ascii="Palatino Linotype" w:hAnsi="Palatino Linotype"/>
        <w:b/>
        <w:color w:val="BFBFBF"/>
        <w:sz w:val="20"/>
      </w:rPr>
      <w:t>|</w:t>
    </w:r>
    <w:r w:rsidR="00AC47F5">
      <w:rPr>
        <w:rFonts w:ascii="Palatino Linotype" w:hAnsi="Palatino Linotype" w:hint="eastAsia"/>
        <w:b/>
        <w:color w:val="BFBFBF"/>
        <w:sz w:val="20"/>
      </w:rPr>
      <w:t xml:space="preserve">      </w:t>
    </w:r>
    <w:r w:rsidR="001C25AE" w:rsidRPr="00AC47F5">
      <w:rPr>
        <w:rFonts w:ascii="Palatino Linotype" w:hAnsi="Palatino Linotype" w:hint="eastAsia"/>
        <w:b/>
        <w:color w:val="BFBFBF"/>
        <w:sz w:val="18"/>
        <w:szCs w:val="18"/>
      </w:rPr>
      <w:t xml:space="preserve"> </w:t>
    </w:r>
    <w:r w:rsidRPr="00AC47F5">
      <w:rPr>
        <w:rFonts w:ascii="Palatino Linotype" w:hAnsi="Palatino Linotype"/>
        <w:bCs/>
        <w:color w:val="BFBFBF"/>
        <w:sz w:val="18"/>
        <w:szCs w:val="18"/>
      </w:rPr>
      <w:t>Assurance</w:t>
    </w:r>
    <w:r w:rsidR="00B86756" w:rsidRPr="00AC47F5">
      <w:rPr>
        <w:rFonts w:ascii="Palatino Linotype" w:hAnsi="Palatino Linotype"/>
        <w:bCs/>
        <w:color w:val="BFBFBF"/>
        <w:sz w:val="18"/>
        <w:szCs w:val="18"/>
      </w:rPr>
      <w:t xml:space="preserve"> </w:t>
    </w:r>
    <w:r w:rsidR="00B86756" w:rsidRPr="00AC47F5">
      <w:rPr>
        <w:rFonts w:ascii="Palatino Linotype" w:hAnsi="Palatino Linotype" w:hint="eastAsia"/>
        <w:bCs/>
        <w:color w:val="BFBFBF"/>
        <w:sz w:val="18"/>
        <w:szCs w:val="18"/>
      </w:rPr>
      <w:t>for</w:t>
    </w:r>
    <w:r w:rsidR="00B86756" w:rsidRPr="00AC47F5">
      <w:rPr>
        <w:rFonts w:ascii="Palatino Linotype" w:hAnsi="Palatino Linotype"/>
        <w:bCs/>
        <w:color w:val="BFBFBF"/>
        <w:sz w:val="18"/>
        <w:szCs w:val="18"/>
      </w:rPr>
      <w:t xml:space="preserve"> Quality</w:t>
    </w:r>
    <w:r w:rsidR="00B86756" w:rsidRPr="00AC47F5">
      <w:rPr>
        <w:rFonts w:ascii="Palatino Linotype" w:hAnsi="Palatino Linotype" w:hint="eastAsia"/>
        <w:bCs/>
        <w:color w:val="BFBFBF"/>
        <w:sz w:val="18"/>
        <w:szCs w:val="18"/>
      </w:rPr>
      <w:t>，</w:t>
    </w:r>
    <w:r w:rsidR="00B86756" w:rsidRPr="00AC47F5">
      <w:rPr>
        <w:rFonts w:ascii="Palatino Linotype" w:hAnsi="Palatino Linotype" w:hint="eastAsia"/>
        <w:bCs/>
        <w:color w:val="BFBFBF"/>
        <w:sz w:val="18"/>
        <w:szCs w:val="18"/>
      </w:rPr>
      <w:t>Confidence</w:t>
    </w:r>
    <w:r w:rsidR="00B86756" w:rsidRPr="00AC47F5">
      <w:rPr>
        <w:rFonts w:ascii="Palatino Linotype" w:hAnsi="Palatino Linotype"/>
        <w:bCs/>
        <w:color w:val="BFBFBF"/>
        <w:sz w:val="18"/>
        <w:szCs w:val="18"/>
      </w:rPr>
      <w:t xml:space="preserve"> </w:t>
    </w:r>
    <w:r w:rsidR="00B86756" w:rsidRPr="00AC47F5">
      <w:rPr>
        <w:rFonts w:ascii="Palatino Linotype" w:hAnsi="Palatino Linotype" w:hint="eastAsia"/>
        <w:bCs/>
        <w:color w:val="BFBFBF"/>
        <w:sz w:val="18"/>
        <w:szCs w:val="18"/>
      </w:rPr>
      <w:t>to</w:t>
    </w:r>
    <w:r w:rsidR="00B86756" w:rsidRPr="00AC47F5">
      <w:rPr>
        <w:rFonts w:ascii="Palatino Linotype" w:hAnsi="Palatino Linotype"/>
        <w:bCs/>
        <w:color w:val="BFBFBF"/>
        <w:sz w:val="18"/>
        <w:szCs w:val="18"/>
      </w:rPr>
      <w:t xml:space="preserve"> S</w:t>
    </w:r>
    <w:r w:rsidR="00B86756" w:rsidRPr="00AC47F5">
      <w:rPr>
        <w:rFonts w:ascii="Palatino Linotype" w:hAnsi="Palatino Linotype" w:hint="eastAsia"/>
        <w:bCs/>
        <w:color w:val="BFBFBF"/>
        <w:sz w:val="18"/>
        <w:szCs w:val="18"/>
      </w:rPr>
      <w:t>takeholders</w:t>
    </w:r>
    <w:r w:rsidRPr="00AC47F5">
      <w:rPr>
        <w:rFonts w:ascii="Palatino Linotype" w:hAnsi="Palatino Linotype" w:hint="eastAsia"/>
        <w:bCs/>
        <w:color w:val="BFBFBF"/>
        <w:sz w:val="18"/>
        <w:szCs w:val="18"/>
      </w:rPr>
      <w:t xml:space="preserve">  </w:t>
    </w:r>
    <w:r w:rsidR="00A648D1" w:rsidRPr="00AC47F5">
      <w:rPr>
        <w:rFonts w:ascii="Palatino Linotype" w:hAnsi="Palatino Linotype" w:hint="eastAsia"/>
        <w:bCs/>
        <w:color w:val="BFBFBF"/>
        <w:sz w:val="18"/>
        <w:szCs w:val="18"/>
      </w:rPr>
      <w:t xml:space="preserve">  </w:t>
    </w:r>
    <w:r w:rsidR="00A648D1" w:rsidRPr="00AC47F5">
      <w:rPr>
        <w:rFonts w:ascii="Palatino Linotype" w:hAnsi="Palatino Linotype" w:hint="eastAsia"/>
        <w:b/>
        <w:color w:val="BFBFBF"/>
        <w:sz w:val="18"/>
        <w:szCs w:val="18"/>
      </w:rPr>
      <w:t xml:space="preserve"> </w:t>
    </w:r>
    <w:r w:rsidR="004B50AE" w:rsidRPr="00AC47F5">
      <w:rPr>
        <w:rFonts w:ascii="Palatino Linotype" w:hAnsi="Palatino Linotype"/>
        <w:b/>
        <w:color w:val="BFBFBF"/>
        <w:sz w:val="18"/>
        <w:szCs w:val="18"/>
      </w:rPr>
      <w:t xml:space="preserve">      </w:t>
    </w:r>
    <w:r w:rsidR="00A648D1" w:rsidRPr="00AC47F5">
      <w:rPr>
        <w:rFonts w:ascii="Palatino Linotype" w:hAnsi="Palatino Linotype" w:hint="eastAsia"/>
        <w:b/>
        <w:color w:val="BFBFBF"/>
        <w:sz w:val="18"/>
        <w:szCs w:val="18"/>
      </w:rPr>
      <w:t xml:space="preserve"> </w:t>
    </w:r>
    <w:r w:rsidR="001C25AE" w:rsidRPr="00AC47F5">
      <w:rPr>
        <w:rFonts w:ascii="Palatino Linotype" w:hAnsi="Palatino Linotype" w:hint="eastAsia"/>
        <w:b/>
        <w:color w:val="BFBFBF"/>
        <w:sz w:val="18"/>
        <w:szCs w:val="18"/>
      </w:rPr>
      <w:t xml:space="preserve">         </w:t>
    </w:r>
  </w:p>
  <w:p w:rsidR="00A648D1" w:rsidRPr="00AC47F5" w:rsidRDefault="001C25AE" w:rsidP="001C25AE">
    <w:pPr>
      <w:spacing w:line="260" w:lineRule="exact"/>
      <w:rPr>
        <w:rFonts w:ascii="Songti SC Black" w:eastAsia="Songti SC Black" w:hAnsi="Songti SC"/>
        <w:b/>
        <w:bCs/>
        <w:color w:val="A6A6A6"/>
        <w:sz w:val="20"/>
        <w:lang w:val="pt-BR"/>
      </w:rPr>
    </w:pPr>
    <w:r w:rsidRPr="00AC47F5">
      <w:rPr>
        <w:rFonts w:ascii="Palatino Linotype" w:hAnsi="Palatino Linotype" w:hint="eastAsia"/>
        <w:b/>
        <w:color w:val="BFBFBF"/>
        <w:sz w:val="18"/>
        <w:szCs w:val="18"/>
        <w:lang w:val="pt-BR"/>
      </w:rPr>
      <w:t xml:space="preserve">                                                  </w:t>
    </w:r>
    <w:r w:rsidR="00AC47F5">
      <w:rPr>
        <w:rFonts w:ascii="Palatino Linotype" w:hAnsi="Palatino Linotype" w:hint="eastAsia"/>
        <w:b/>
        <w:color w:val="BFBFBF"/>
        <w:sz w:val="18"/>
        <w:szCs w:val="18"/>
        <w:lang w:val="pt-BR"/>
      </w:rPr>
      <w:t xml:space="preserve">   </w:t>
    </w:r>
    <w:r w:rsidRPr="00AC47F5">
      <w:rPr>
        <w:rFonts w:ascii="Palatino Linotype" w:hAnsi="Palatino Linotype" w:hint="eastAsia"/>
        <w:b/>
        <w:color w:val="BFBFBF"/>
        <w:sz w:val="18"/>
        <w:szCs w:val="18"/>
        <w:lang w:val="pt-BR"/>
      </w:rPr>
      <w:t xml:space="preserve"> </w:t>
    </w:r>
    <w:r w:rsidR="00AC47F5">
      <w:rPr>
        <w:rFonts w:ascii="Palatino Linotype" w:hAnsi="Palatino Linotype" w:hint="eastAsia"/>
        <w:b/>
        <w:color w:val="BFBFBF"/>
        <w:sz w:val="18"/>
        <w:szCs w:val="18"/>
        <w:lang w:val="pt-BR"/>
      </w:rPr>
      <w:t xml:space="preserve">    </w:t>
    </w:r>
    <w:r w:rsidRPr="00AC47F5">
      <w:rPr>
        <w:rFonts w:ascii="Palatino Linotype" w:hAnsi="Palatino Linotype" w:hint="eastAsia"/>
        <w:b/>
        <w:color w:val="BFBFBF"/>
        <w:sz w:val="18"/>
        <w:szCs w:val="18"/>
        <w:lang w:val="pt-BR"/>
      </w:rPr>
      <w:t xml:space="preserve"> </w:t>
    </w:r>
    <w:r w:rsidR="00AC47F5">
      <w:rPr>
        <w:rFonts w:ascii="Palatino Linotype" w:hAnsi="Palatino Linotype" w:hint="eastAsia"/>
        <w:b/>
        <w:color w:val="BFBFBF"/>
        <w:sz w:val="18"/>
        <w:szCs w:val="18"/>
        <w:lang w:val="pt-BR"/>
      </w:rPr>
      <w:t xml:space="preserve">   </w:t>
    </w:r>
    <w:r w:rsidR="00AC47F5" w:rsidRPr="00AC47F5">
      <w:rPr>
        <w:rFonts w:ascii="Palatino Linotype" w:hAnsi="Palatino Linotype" w:hint="eastAsia"/>
        <w:b/>
        <w:color w:val="BFBFBF"/>
        <w:sz w:val="18"/>
        <w:szCs w:val="18"/>
        <w:lang w:val="pt-BR"/>
      </w:rPr>
      <w:t xml:space="preserve"> </w:t>
    </w:r>
    <w:r w:rsidRPr="00AC47F5">
      <w:rPr>
        <w:rFonts w:ascii="Palatino Linotype" w:hAnsi="Palatino Linotype" w:hint="eastAsia"/>
        <w:b/>
        <w:color w:val="BFBFBF"/>
        <w:sz w:val="18"/>
        <w:szCs w:val="18"/>
        <w:lang w:val="pt-BR"/>
      </w:rPr>
      <w:t xml:space="preserve"> </w:t>
    </w:r>
    <w:r w:rsidR="0028355A" w:rsidRPr="00AC47F5">
      <w:rPr>
        <w:rFonts w:ascii="Palatino Linotype" w:hAnsi="Palatino Linotype"/>
        <w:b/>
        <w:color w:val="BFBFBF"/>
        <w:sz w:val="18"/>
        <w:szCs w:val="18"/>
        <w:lang w:val="pt-BR"/>
      </w:rPr>
      <w:t>DOC NO: 3AUDIT-DOC-</w:t>
    </w:r>
    <w:r w:rsidR="00137A75">
      <w:rPr>
        <w:rFonts w:ascii="Palatino Linotype" w:hAnsi="Palatino Linotype" w:hint="eastAsia"/>
        <w:b/>
        <w:color w:val="BFBFBF"/>
        <w:sz w:val="18"/>
        <w:szCs w:val="18"/>
        <w:lang w:val="pt-BR"/>
      </w:rPr>
      <w:t>CDA-${</w:t>
    </w:r>
    <w:r w:rsidR="00137A75">
      <w:rPr>
        <w:rFonts w:ascii="Palatino Linotype" w:hAnsi="Palatino Linotype"/>
        <w:b/>
        <w:color w:val="BFBFBF"/>
        <w:sz w:val="18"/>
        <w:szCs w:val="18"/>
        <w:lang w:val="pt-BR"/>
      </w:rPr>
      <w:t>code</w:t>
    </w:r>
    <w:r w:rsidR="00137A75">
      <w:rPr>
        <w:rFonts w:ascii="Palatino Linotype" w:hAnsi="Palatino Linotype" w:hint="eastAsia"/>
        <w:b/>
        <w:color w:val="BFBFBF"/>
        <w:sz w:val="18"/>
        <w:szCs w:val="18"/>
        <w:lang w:val="pt-BR"/>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DACEA5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decimal"/>
      <w:pStyle w:val="1"/>
      <w:lvlText w:val="（%1）"/>
      <w:lvlJc w:val="left"/>
      <w:pPr>
        <w:tabs>
          <w:tab w:val="num" w:pos="720"/>
        </w:tabs>
        <w:ind w:left="720" w:hanging="720"/>
      </w:pPr>
      <w:rPr>
        <w:rFonts w:hint="eastAsia"/>
      </w:rPr>
    </w:lvl>
    <w:lvl w:ilvl="1">
      <w:start w:val="2"/>
      <w:numFmt w:val="japaneseCounting"/>
      <w:lvlText w:val="%2、"/>
      <w:lvlJc w:val="left"/>
      <w:pPr>
        <w:tabs>
          <w:tab w:val="num" w:pos="900"/>
        </w:tabs>
        <w:ind w:left="900" w:hanging="480"/>
      </w:pPr>
      <w:rPr>
        <w:rFonts w:hint="eastAsia"/>
      </w:rPr>
    </w:lvl>
    <w:lvl w:ilvl="2">
      <w:start w:val="1"/>
      <w:numFmt w:val="none"/>
      <w:lvlText w:val="（一）"/>
      <w:lvlJc w:val="left"/>
      <w:pPr>
        <w:tabs>
          <w:tab w:val="num" w:pos="1560"/>
        </w:tabs>
        <w:ind w:left="1200" w:hanging="360"/>
      </w:pPr>
      <w:rPr>
        <w:rFonts w:hint="eastAsia"/>
      </w:rPr>
    </w:lvl>
    <w:lvl w:ilvl="3">
      <w:start w:val="1"/>
      <w:numFmt w:val="decimal"/>
      <w:lvlText w:val="%4."/>
      <w:lvlJc w:val="left"/>
      <w:pPr>
        <w:tabs>
          <w:tab w:val="num" w:pos="1680"/>
        </w:tabs>
        <w:ind w:left="1680" w:hanging="420"/>
      </w:pPr>
      <w:rPr>
        <w:rFonts w:hint="eastAsia"/>
      </w:rPr>
    </w:lvl>
    <w:lvl w:ilvl="4">
      <w:start w:val="1"/>
      <w:numFmt w:val="none"/>
      <w:lvlText w:val="（1）"/>
      <w:lvlJc w:val="left"/>
      <w:pPr>
        <w:tabs>
          <w:tab w:val="num" w:pos="24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15:restartNumberingAfterBreak="0">
    <w:nsid w:val="00000005"/>
    <w:multiLevelType w:val="multilevel"/>
    <w:tmpl w:val="00000005"/>
    <w:lvl w:ilvl="0">
      <w:start w:val="1"/>
      <w:numFmt w:val="japaneseCounting"/>
      <w:lvlText w:val="%1、"/>
      <w:lvlJc w:val="left"/>
      <w:pPr>
        <w:tabs>
          <w:tab w:val="num" w:pos="990"/>
        </w:tabs>
        <w:ind w:left="990" w:hanging="390"/>
      </w:pPr>
      <w:rPr>
        <w:rFonts w:eastAsia="宋体" w:hint="eastAsia"/>
        <w:b/>
        <w:i w:val="0"/>
      </w:rPr>
    </w:lvl>
    <w:lvl w:ilvl="1">
      <w:start w:val="1"/>
      <w:numFmt w:val="decimal"/>
      <w:lvlText w:val="%2."/>
      <w:lvlJc w:val="left"/>
      <w:pPr>
        <w:tabs>
          <w:tab w:val="num" w:pos="1380"/>
        </w:tabs>
        <w:ind w:left="1380" w:hanging="360"/>
      </w:pPr>
      <w:rPr>
        <w:rFonts w:hint="default"/>
      </w:rPr>
    </w:lvl>
    <w:lvl w:ilvl="2">
      <w:start w:val="1"/>
      <w:numFmt w:val="decimal"/>
      <w:lvlText w:val="%3)"/>
      <w:lvlJc w:val="left"/>
      <w:pPr>
        <w:tabs>
          <w:tab w:val="num" w:pos="1860"/>
        </w:tabs>
        <w:ind w:left="1860" w:hanging="420"/>
      </w:pPr>
      <w:rPr>
        <w:rFonts w:hint="eastAsia"/>
        <w:b/>
        <w:i w:val="0"/>
      </w:rPr>
    </w:lvl>
    <w:lvl w:ilvl="3">
      <w:start w:val="1"/>
      <w:numFmt w:val="decimal"/>
      <w:lvlText w:val="(%4)"/>
      <w:lvlJc w:val="left"/>
      <w:pPr>
        <w:tabs>
          <w:tab w:val="num" w:pos="2220"/>
        </w:tabs>
        <w:ind w:left="2220" w:hanging="360"/>
      </w:pPr>
      <w:rPr>
        <w:rFonts w:hint="default"/>
      </w:r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4" w15:restartNumberingAfterBreak="0">
    <w:nsid w:val="05803F97"/>
    <w:multiLevelType w:val="hybridMultilevel"/>
    <w:tmpl w:val="D57A45B2"/>
    <w:lvl w:ilvl="0" w:tplc="597A3056">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CC2177"/>
    <w:multiLevelType w:val="hybridMultilevel"/>
    <w:tmpl w:val="2C1CA8CA"/>
    <w:lvl w:ilvl="0" w:tplc="0409000F">
      <w:start w:val="1"/>
      <w:numFmt w:val="decimal"/>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6" w15:restartNumberingAfterBreak="0">
    <w:nsid w:val="09EE0DE5"/>
    <w:multiLevelType w:val="hybridMultilevel"/>
    <w:tmpl w:val="E28465C2"/>
    <w:lvl w:ilvl="0" w:tplc="597A3056">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026473"/>
    <w:multiLevelType w:val="hybridMultilevel"/>
    <w:tmpl w:val="A230A4A0"/>
    <w:lvl w:ilvl="0" w:tplc="597A3056">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11218E"/>
    <w:multiLevelType w:val="hybridMultilevel"/>
    <w:tmpl w:val="F552EEF4"/>
    <w:lvl w:ilvl="0" w:tplc="04090019">
      <w:start w:val="1"/>
      <w:numFmt w:val="lowerLetter"/>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5F440A5"/>
    <w:multiLevelType w:val="hybridMultilevel"/>
    <w:tmpl w:val="C9E27490"/>
    <w:lvl w:ilvl="0" w:tplc="E5D01D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C1D1F89"/>
    <w:multiLevelType w:val="hybridMultilevel"/>
    <w:tmpl w:val="1C380652"/>
    <w:lvl w:ilvl="0" w:tplc="0409000F">
      <w:start w:val="1"/>
      <w:numFmt w:val="decimal"/>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11" w15:restartNumberingAfterBreak="0">
    <w:nsid w:val="2FAF7B8E"/>
    <w:multiLevelType w:val="hybridMultilevel"/>
    <w:tmpl w:val="6E8ED4D2"/>
    <w:lvl w:ilvl="0" w:tplc="04090011">
      <w:start w:val="1"/>
      <w:numFmt w:val="decimal"/>
      <w:lvlText w:val="%1)"/>
      <w:lvlJc w:val="left"/>
      <w:pPr>
        <w:ind w:left="621" w:hanging="480"/>
      </w:pPr>
    </w:lvl>
    <w:lvl w:ilvl="1" w:tplc="04090019" w:tentative="1">
      <w:start w:val="1"/>
      <w:numFmt w:val="lowerLetter"/>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lowerLetter"/>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lowerLetter"/>
      <w:lvlText w:val="%8)"/>
      <w:lvlJc w:val="left"/>
      <w:pPr>
        <w:ind w:left="3981" w:hanging="480"/>
      </w:pPr>
    </w:lvl>
    <w:lvl w:ilvl="8" w:tplc="0409001B" w:tentative="1">
      <w:start w:val="1"/>
      <w:numFmt w:val="lowerRoman"/>
      <w:lvlText w:val="%9."/>
      <w:lvlJc w:val="right"/>
      <w:pPr>
        <w:ind w:left="4461" w:hanging="480"/>
      </w:pPr>
    </w:lvl>
  </w:abstractNum>
  <w:abstractNum w:abstractNumId="12" w15:restartNumberingAfterBreak="0">
    <w:nsid w:val="32A63D40"/>
    <w:multiLevelType w:val="hybridMultilevel"/>
    <w:tmpl w:val="1866612C"/>
    <w:lvl w:ilvl="0" w:tplc="480A3CAA">
      <w:start w:val="1"/>
      <w:numFmt w:val="japaneseCounting"/>
      <w:lvlText w:val="%1、"/>
      <w:lvlJc w:val="left"/>
      <w:pPr>
        <w:ind w:left="480" w:hanging="480"/>
      </w:pPr>
      <w:rPr>
        <w:rFonts w:ascii="黑体" w:eastAsia="黑体" w:cs="Arial" w:hint="eastAsia"/>
        <w:b w:val="0"/>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310298B"/>
    <w:multiLevelType w:val="hybridMultilevel"/>
    <w:tmpl w:val="FB269C08"/>
    <w:lvl w:ilvl="0" w:tplc="53204D80">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6E4881"/>
    <w:multiLevelType w:val="hybridMultilevel"/>
    <w:tmpl w:val="64EC3734"/>
    <w:lvl w:ilvl="0" w:tplc="36863828">
      <w:start w:val="1"/>
      <w:numFmt w:val="bullet"/>
      <w:lvlText w:val=""/>
      <w:lvlJc w:val="left"/>
      <w:pPr>
        <w:ind w:left="480" w:hanging="480"/>
      </w:pPr>
      <w:rPr>
        <w:rFonts w:ascii="Wingdings" w:hAnsi="Wingdings" w:hint="default"/>
        <w:sz w:val="15"/>
        <w:szCs w:val="15"/>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9447C03"/>
    <w:multiLevelType w:val="hybridMultilevel"/>
    <w:tmpl w:val="A80C6766"/>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B3C735F"/>
    <w:multiLevelType w:val="hybridMultilevel"/>
    <w:tmpl w:val="8E4C902C"/>
    <w:lvl w:ilvl="0" w:tplc="53204D80">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0EF23ED"/>
    <w:multiLevelType w:val="hybridMultilevel"/>
    <w:tmpl w:val="DBECA24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2AE2604"/>
    <w:multiLevelType w:val="hybridMultilevel"/>
    <w:tmpl w:val="543A9AEE"/>
    <w:lvl w:ilvl="0" w:tplc="04090015">
      <w:start w:val="1"/>
      <w:numFmt w:val="upperLetter"/>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19" w15:restartNumberingAfterBreak="0">
    <w:nsid w:val="5DC052D6"/>
    <w:multiLevelType w:val="hybridMultilevel"/>
    <w:tmpl w:val="6A0E39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ECB561A"/>
    <w:multiLevelType w:val="hybridMultilevel"/>
    <w:tmpl w:val="C2360B52"/>
    <w:lvl w:ilvl="0" w:tplc="0409000F">
      <w:start w:val="1"/>
      <w:numFmt w:val="decimal"/>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21" w15:restartNumberingAfterBreak="0">
    <w:nsid w:val="63AA2ECA"/>
    <w:multiLevelType w:val="hybridMultilevel"/>
    <w:tmpl w:val="F1828E16"/>
    <w:lvl w:ilvl="0" w:tplc="741CCE04">
      <w:start w:val="1"/>
      <w:numFmt w:val="lowerLetter"/>
      <w:lvlText w:val="%1)"/>
      <w:lvlJc w:val="left"/>
      <w:pPr>
        <w:ind w:left="906" w:hanging="480"/>
      </w:pPr>
      <w:rPr>
        <w:sz w:val="22"/>
        <w:szCs w:val="22"/>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22" w15:restartNumberingAfterBreak="0">
    <w:nsid w:val="6C7A4431"/>
    <w:multiLevelType w:val="hybridMultilevel"/>
    <w:tmpl w:val="8E6EBF00"/>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EBE4661"/>
    <w:multiLevelType w:val="multilevel"/>
    <w:tmpl w:val="BAAABA4C"/>
    <w:lvl w:ilvl="0">
      <w:start w:val="1"/>
      <w:numFmt w:val="upperLetter"/>
      <w:lvlText w:val="%1."/>
      <w:lvlJc w:val="left"/>
      <w:pPr>
        <w:ind w:left="480" w:hanging="480"/>
      </w:pPr>
      <w:rPr>
        <w:rFonts w:hint="default"/>
        <w:sz w:val="22"/>
        <w:szCs w:val="22"/>
      </w:rPr>
    </w:lvl>
    <w:lvl w:ilvl="1">
      <w:start w:val="1"/>
      <w:numFmt w:val="lowerLetter"/>
      <w:lvlText w:val="%2)"/>
      <w:lvlJc w:val="left"/>
      <w:pPr>
        <w:ind w:left="818" w:hanging="480"/>
      </w:pPr>
    </w:lvl>
    <w:lvl w:ilvl="2">
      <w:start w:val="1"/>
      <w:numFmt w:val="lowerRoman"/>
      <w:lvlText w:val="%3."/>
      <w:lvlJc w:val="right"/>
      <w:pPr>
        <w:ind w:left="1298" w:hanging="480"/>
      </w:pPr>
    </w:lvl>
    <w:lvl w:ilvl="3">
      <w:start w:val="1"/>
      <w:numFmt w:val="decimal"/>
      <w:lvlText w:val="%4."/>
      <w:lvlJc w:val="left"/>
      <w:pPr>
        <w:ind w:left="1778" w:hanging="480"/>
      </w:pPr>
    </w:lvl>
    <w:lvl w:ilvl="4">
      <w:start w:val="1"/>
      <w:numFmt w:val="lowerLetter"/>
      <w:lvlText w:val="%5)"/>
      <w:lvlJc w:val="left"/>
      <w:pPr>
        <w:ind w:left="2258" w:hanging="480"/>
      </w:pPr>
    </w:lvl>
    <w:lvl w:ilvl="5">
      <w:start w:val="1"/>
      <w:numFmt w:val="lowerRoman"/>
      <w:lvlText w:val="%6."/>
      <w:lvlJc w:val="right"/>
      <w:pPr>
        <w:ind w:left="2738" w:hanging="480"/>
      </w:pPr>
    </w:lvl>
    <w:lvl w:ilvl="6">
      <w:start w:val="1"/>
      <w:numFmt w:val="decimal"/>
      <w:lvlText w:val="%7."/>
      <w:lvlJc w:val="left"/>
      <w:pPr>
        <w:ind w:left="3218" w:hanging="480"/>
      </w:pPr>
    </w:lvl>
    <w:lvl w:ilvl="7">
      <w:start w:val="1"/>
      <w:numFmt w:val="lowerLetter"/>
      <w:lvlText w:val="%8)"/>
      <w:lvlJc w:val="left"/>
      <w:pPr>
        <w:ind w:left="3698" w:hanging="480"/>
      </w:pPr>
    </w:lvl>
    <w:lvl w:ilvl="8">
      <w:start w:val="1"/>
      <w:numFmt w:val="lowerRoman"/>
      <w:lvlText w:val="%9."/>
      <w:lvlJc w:val="right"/>
      <w:pPr>
        <w:ind w:left="4178" w:hanging="480"/>
      </w:pPr>
    </w:lvl>
  </w:abstractNum>
  <w:abstractNum w:abstractNumId="24" w15:restartNumberingAfterBreak="0">
    <w:nsid w:val="70610222"/>
    <w:multiLevelType w:val="hybridMultilevel"/>
    <w:tmpl w:val="0D942B7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1A17AE0"/>
    <w:multiLevelType w:val="hybridMultilevel"/>
    <w:tmpl w:val="518CC17C"/>
    <w:lvl w:ilvl="0" w:tplc="480A3CAA">
      <w:start w:val="1"/>
      <w:numFmt w:val="japaneseCounting"/>
      <w:lvlText w:val="%1、"/>
      <w:lvlJc w:val="left"/>
      <w:pPr>
        <w:ind w:left="420" w:hanging="420"/>
      </w:pPr>
      <w:rPr>
        <w:rFonts w:ascii="黑体" w:eastAsia="黑体" w:cs="Arial" w:hint="eastAsia"/>
        <w:b w:val="0"/>
      </w:rPr>
    </w:lvl>
    <w:lvl w:ilvl="1" w:tplc="04090015">
      <w:start w:val="1"/>
      <w:numFmt w:val="upperLetter"/>
      <w:lvlText w:val="%2."/>
      <w:lvlJc w:val="left"/>
      <w:pPr>
        <w:ind w:left="906"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249253E"/>
    <w:multiLevelType w:val="hybridMultilevel"/>
    <w:tmpl w:val="BAAABA4C"/>
    <w:lvl w:ilvl="0" w:tplc="04090015">
      <w:start w:val="1"/>
      <w:numFmt w:val="upperLetter"/>
      <w:lvlText w:val="%1."/>
      <w:lvlJc w:val="left"/>
      <w:pPr>
        <w:ind w:left="480" w:hanging="480"/>
      </w:pPr>
      <w:rPr>
        <w:rFonts w:hint="default"/>
        <w:sz w:val="22"/>
        <w:szCs w:val="22"/>
      </w:rPr>
    </w:lvl>
    <w:lvl w:ilvl="1" w:tplc="04090019" w:tentative="1">
      <w:start w:val="1"/>
      <w:numFmt w:val="lowerLetter"/>
      <w:lvlText w:val="%2)"/>
      <w:lvlJc w:val="left"/>
      <w:pPr>
        <w:ind w:left="818" w:hanging="480"/>
      </w:pPr>
    </w:lvl>
    <w:lvl w:ilvl="2" w:tplc="0409001B" w:tentative="1">
      <w:start w:val="1"/>
      <w:numFmt w:val="lowerRoman"/>
      <w:lvlText w:val="%3."/>
      <w:lvlJc w:val="right"/>
      <w:pPr>
        <w:ind w:left="1298" w:hanging="480"/>
      </w:pPr>
    </w:lvl>
    <w:lvl w:ilvl="3" w:tplc="0409000F" w:tentative="1">
      <w:start w:val="1"/>
      <w:numFmt w:val="decimal"/>
      <w:lvlText w:val="%4."/>
      <w:lvlJc w:val="left"/>
      <w:pPr>
        <w:ind w:left="1778" w:hanging="480"/>
      </w:pPr>
    </w:lvl>
    <w:lvl w:ilvl="4" w:tplc="04090019" w:tentative="1">
      <w:start w:val="1"/>
      <w:numFmt w:val="lowerLetter"/>
      <w:lvlText w:val="%5)"/>
      <w:lvlJc w:val="left"/>
      <w:pPr>
        <w:ind w:left="2258" w:hanging="480"/>
      </w:pPr>
    </w:lvl>
    <w:lvl w:ilvl="5" w:tplc="0409001B" w:tentative="1">
      <w:start w:val="1"/>
      <w:numFmt w:val="lowerRoman"/>
      <w:lvlText w:val="%6."/>
      <w:lvlJc w:val="right"/>
      <w:pPr>
        <w:ind w:left="2738" w:hanging="480"/>
      </w:pPr>
    </w:lvl>
    <w:lvl w:ilvl="6" w:tplc="0409000F" w:tentative="1">
      <w:start w:val="1"/>
      <w:numFmt w:val="decimal"/>
      <w:lvlText w:val="%7."/>
      <w:lvlJc w:val="left"/>
      <w:pPr>
        <w:ind w:left="3218" w:hanging="480"/>
      </w:pPr>
    </w:lvl>
    <w:lvl w:ilvl="7" w:tplc="04090019" w:tentative="1">
      <w:start w:val="1"/>
      <w:numFmt w:val="lowerLetter"/>
      <w:lvlText w:val="%8)"/>
      <w:lvlJc w:val="left"/>
      <w:pPr>
        <w:ind w:left="3698" w:hanging="480"/>
      </w:pPr>
    </w:lvl>
    <w:lvl w:ilvl="8" w:tplc="0409001B" w:tentative="1">
      <w:start w:val="1"/>
      <w:numFmt w:val="lowerRoman"/>
      <w:lvlText w:val="%9."/>
      <w:lvlJc w:val="right"/>
      <w:pPr>
        <w:ind w:left="4178" w:hanging="480"/>
      </w:pPr>
    </w:lvl>
  </w:abstractNum>
  <w:abstractNum w:abstractNumId="27" w15:restartNumberingAfterBreak="0">
    <w:nsid w:val="7DAB6C24"/>
    <w:multiLevelType w:val="hybridMultilevel"/>
    <w:tmpl w:val="811EF424"/>
    <w:lvl w:ilvl="0" w:tplc="D0947196">
      <w:start w:val="1"/>
      <w:numFmt w:val="decimal"/>
      <w:lvlText w:val="%1)"/>
      <w:lvlJc w:val="left"/>
      <w:pPr>
        <w:ind w:left="905" w:hanging="480"/>
      </w:pPr>
      <w:rPr>
        <w:rFonts w:hint="default"/>
        <w:sz w:val="21"/>
        <w:szCs w:val="21"/>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2"/>
  </w:num>
  <w:num w:numId="2">
    <w:abstractNumId w:val="1"/>
  </w:num>
  <w:num w:numId="3">
    <w:abstractNumId w:val="3"/>
  </w:num>
  <w:num w:numId="4">
    <w:abstractNumId w:val="0"/>
  </w:num>
  <w:num w:numId="5">
    <w:abstractNumId w:val="12"/>
  </w:num>
  <w:num w:numId="6">
    <w:abstractNumId w:val="19"/>
  </w:num>
  <w:num w:numId="7">
    <w:abstractNumId w:val="9"/>
  </w:num>
  <w:num w:numId="8">
    <w:abstractNumId w:val="14"/>
  </w:num>
  <w:num w:numId="9">
    <w:abstractNumId w:val="27"/>
  </w:num>
  <w:num w:numId="10">
    <w:abstractNumId w:val="17"/>
  </w:num>
  <w:num w:numId="11">
    <w:abstractNumId w:val="16"/>
  </w:num>
  <w:num w:numId="12">
    <w:abstractNumId w:val="13"/>
  </w:num>
  <w:num w:numId="13">
    <w:abstractNumId w:val="8"/>
  </w:num>
  <w:num w:numId="14">
    <w:abstractNumId w:val="24"/>
  </w:num>
  <w:num w:numId="15">
    <w:abstractNumId w:val="21"/>
  </w:num>
  <w:num w:numId="16">
    <w:abstractNumId w:val="26"/>
  </w:num>
  <w:num w:numId="17">
    <w:abstractNumId w:val="25"/>
  </w:num>
  <w:num w:numId="18">
    <w:abstractNumId w:val="18"/>
  </w:num>
  <w:num w:numId="19">
    <w:abstractNumId w:val="7"/>
  </w:num>
  <w:num w:numId="20">
    <w:abstractNumId w:val="10"/>
  </w:num>
  <w:num w:numId="21">
    <w:abstractNumId w:val="5"/>
  </w:num>
  <w:num w:numId="22">
    <w:abstractNumId w:val="20"/>
  </w:num>
  <w:num w:numId="23">
    <w:abstractNumId w:val="15"/>
  </w:num>
  <w:num w:numId="24">
    <w:abstractNumId w:val="22"/>
  </w:num>
  <w:num w:numId="25">
    <w:abstractNumId w:val="11"/>
  </w:num>
  <w:num w:numId="26">
    <w:abstractNumId w:val="23"/>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2DC"/>
    <w:rsid w:val="00012898"/>
    <w:rsid w:val="0008004D"/>
    <w:rsid w:val="00080C08"/>
    <w:rsid w:val="000B0E9C"/>
    <w:rsid w:val="000C767E"/>
    <w:rsid w:val="00137A75"/>
    <w:rsid w:val="00172A27"/>
    <w:rsid w:val="00183AAC"/>
    <w:rsid w:val="001A2627"/>
    <w:rsid w:val="001B595A"/>
    <w:rsid w:val="001C25AE"/>
    <w:rsid w:val="001C7839"/>
    <w:rsid w:val="001D076C"/>
    <w:rsid w:val="001E018D"/>
    <w:rsid w:val="00235062"/>
    <w:rsid w:val="00256E71"/>
    <w:rsid w:val="0026059E"/>
    <w:rsid w:val="0028355A"/>
    <w:rsid w:val="002876B9"/>
    <w:rsid w:val="002D4DD9"/>
    <w:rsid w:val="002E3C45"/>
    <w:rsid w:val="002F4739"/>
    <w:rsid w:val="00315329"/>
    <w:rsid w:val="0034032C"/>
    <w:rsid w:val="003422E2"/>
    <w:rsid w:val="00343CD7"/>
    <w:rsid w:val="00354F73"/>
    <w:rsid w:val="003E3364"/>
    <w:rsid w:val="003F79A5"/>
    <w:rsid w:val="00410069"/>
    <w:rsid w:val="00417AE9"/>
    <w:rsid w:val="004203CD"/>
    <w:rsid w:val="00475C7D"/>
    <w:rsid w:val="004B2194"/>
    <w:rsid w:val="004B50AE"/>
    <w:rsid w:val="004E76C4"/>
    <w:rsid w:val="0057734A"/>
    <w:rsid w:val="005840B6"/>
    <w:rsid w:val="006528B2"/>
    <w:rsid w:val="00657D53"/>
    <w:rsid w:val="006960F9"/>
    <w:rsid w:val="006B1006"/>
    <w:rsid w:val="006C6511"/>
    <w:rsid w:val="00715391"/>
    <w:rsid w:val="00740E89"/>
    <w:rsid w:val="007A7CD8"/>
    <w:rsid w:val="007C1B92"/>
    <w:rsid w:val="007C6DA7"/>
    <w:rsid w:val="00804785"/>
    <w:rsid w:val="00827462"/>
    <w:rsid w:val="00835BEA"/>
    <w:rsid w:val="008750B8"/>
    <w:rsid w:val="008B366B"/>
    <w:rsid w:val="008D7385"/>
    <w:rsid w:val="00913C57"/>
    <w:rsid w:val="00922E9E"/>
    <w:rsid w:val="009A6083"/>
    <w:rsid w:val="009C53A7"/>
    <w:rsid w:val="00A11918"/>
    <w:rsid w:val="00A24D33"/>
    <w:rsid w:val="00A32548"/>
    <w:rsid w:val="00A33B93"/>
    <w:rsid w:val="00A51D5E"/>
    <w:rsid w:val="00A648D1"/>
    <w:rsid w:val="00A92A57"/>
    <w:rsid w:val="00AC47F5"/>
    <w:rsid w:val="00AD0801"/>
    <w:rsid w:val="00AD1A27"/>
    <w:rsid w:val="00AD5AC7"/>
    <w:rsid w:val="00AE1648"/>
    <w:rsid w:val="00AE2962"/>
    <w:rsid w:val="00AF0825"/>
    <w:rsid w:val="00B46A9E"/>
    <w:rsid w:val="00B86756"/>
    <w:rsid w:val="00B93FD2"/>
    <w:rsid w:val="00BB3053"/>
    <w:rsid w:val="00BC4697"/>
    <w:rsid w:val="00CC1390"/>
    <w:rsid w:val="00CD074D"/>
    <w:rsid w:val="00D51B63"/>
    <w:rsid w:val="00DC3FC1"/>
    <w:rsid w:val="00DF275D"/>
    <w:rsid w:val="00E00B20"/>
    <w:rsid w:val="00E11F89"/>
    <w:rsid w:val="00E33AC0"/>
    <w:rsid w:val="00E430A0"/>
    <w:rsid w:val="00E7060A"/>
    <w:rsid w:val="00E73618"/>
    <w:rsid w:val="00EA316E"/>
    <w:rsid w:val="00FA7612"/>
    <w:rsid w:val="00FB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12535"/>
  <w15:chartTrackingRefBased/>
  <w15:docId w15:val="{D912A17D-52BF-4A88-984B-42156417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rsid w:val="00AE1648"/>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Indent"/>
    <w:basedOn w:val="a"/>
    <w:pPr>
      <w:widowControl/>
      <w:overflowPunct w:val="0"/>
      <w:autoSpaceDE w:val="0"/>
      <w:autoSpaceDN w:val="0"/>
      <w:adjustRightInd w:val="0"/>
      <w:spacing w:line="360" w:lineRule="exact"/>
      <w:ind w:firstLine="709"/>
      <w:textAlignment w:val="baseline"/>
    </w:pPr>
    <w:rPr>
      <w:rFonts w:ascii="宋体" w:hAnsi="Times"/>
      <w:kern w:val="0"/>
      <w:sz w:val="24"/>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Balloon Text"/>
    <w:basedOn w:val="a"/>
    <w:rPr>
      <w:sz w:val="18"/>
      <w:szCs w:val="18"/>
    </w:rPr>
  </w:style>
  <w:style w:type="paragraph" w:customStyle="1" w:styleId="1">
    <w:name w:val="样式1"/>
    <w:basedOn w:val="a"/>
    <w:pPr>
      <w:numPr>
        <w:numId w:val="1"/>
      </w:numPr>
      <w:tabs>
        <w:tab w:val="left" w:pos="720"/>
      </w:tabs>
      <w:spacing w:before="120" w:line="360" w:lineRule="auto"/>
    </w:pPr>
    <w:rPr>
      <w:rFonts w:ascii="宋体" w:hAnsi="宋体"/>
      <w:sz w:val="24"/>
    </w:rPr>
  </w:style>
  <w:style w:type="character" w:customStyle="1" w:styleId="a6">
    <w:name w:val="页眉 字符"/>
    <w:link w:val="a5"/>
    <w:uiPriority w:val="99"/>
    <w:rsid w:val="0028355A"/>
    <w:rPr>
      <w:kern w:val="2"/>
      <w:sz w:val="18"/>
      <w:szCs w:val="18"/>
    </w:rPr>
  </w:style>
  <w:style w:type="character" w:customStyle="1" w:styleId="11">
    <w:name w:val="占位符文本1"/>
    <w:uiPriority w:val="99"/>
    <w:semiHidden/>
    <w:rsid w:val="00AD1A27"/>
    <w:rPr>
      <w:color w:val="808080"/>
    </w:rPr>
  </w:style>
  <w:style w:type="paragraph" w:customStyle="1" w:styleId="21">
    <w:name w:val="中等深浅网格 21"/>
    <w:uiPriority w:val="1"/>
    <w:qFormat/>
    <w:rsid w:val="00AD1A27"/>
    <w:rPr>
      <w:rFonts w:ascii="等线" w:eastAsia="Microsoft YaHei UI" w:hAnsi="等线" w:cs="Arial"/>
      <w:sz w:val="22"/>
      <w:szCs w:val="22"/>
    </w:rPr>
  </w:style>
  <w:style w:type="character" w:customStyle="1" w:styleId="31">
    <w:name w:val="无格式表格 31"/>
    <w:uiPriority w:val="19"/>
    <w:qFormat/>
    <w:rsid w:val="009C53A7"/>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392</Words>
  <Characters>2241</Characters>
  <Application>Microsoft Office Word</Application>
  <DocSecurity>0</DocSecurity>
  <PresentationFormat/>
  <Lines>18</Lines>
  <Paragraphs>5</Paragraphs>
  <Slides>0</Slides>
  <Notes>0</Notes>
  <HiddenSlides>0</HiddenSlides>
  <MMClips>0</MMClips>
  <ScaleCrop>false</ScaleCrop>
  <Manager/>
  <Company>Hewlett-Packard</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经纬传奇</dc:creator>
  <cp:keywords>3AUDIT，让质量更有保证，让客户更有信心</cp:keywords>
  <dc:description/>
  <cp:lastModifiedBy>ocean sn</cp:lastModifiedBy>
  <cp:revision>5</cp:revision>
  <cp:lastPrinted>2017-09-29T08:03:00Z</cp:lastPrinted>
  <dcterms:created xsi:type="dcterms:W3CDTF">2017-10-11T06:43:00Z</dcterms:created>
  <dcterms:modified xsi:type="dcterms:W3CDTF">2017-10-11T15:27:00Z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