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1F4D78"/>
          <w:sz w:val="50"/>
        </w:rPr>
        <w:t>InterviewGuide：Java 分层架构与 Python Agent 边界校正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第 05 册｜为什么有 agent/ 包、当前是否严格分层、如何重构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基于当前仓库源码；关键路径均相对 D:/实习/项目/interviewGuide</w:t>
      </w:r>
    </w:p>
    <w:p>
      <w:r>
        <w:br w:type="page"/>
      </w:r>
    </w:p>
    <w:p>
      <w:pPr>
        <w:pStyle w:val="Heading1"/>
      </w:pPr>
      <w:r>
        <w:t>阅读规则与“可复现”的边界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【新知识：源码忠实性】</w:t>
      </w:r>
      <w:r>
        <w:rPr>
          <w:rFonts w:ascii="Microsoft YaHei" w:hAnsi="Microsoft YaHei" w:eastAsia="Microsoft YaHei"/>
          <w:b w:val="0"/>
          <w:color w:val="0066CC"/>
        </w:rPr>
        <w:t>本套文档只把当前 frontend/、java-backend/、python-agent/、infrastructure/ 中实际存在的代码当作实现。reference/ 是参考项目，不当作当前功能。红色内容是建议，不是已实现功能。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【新知识：接口（API）】</w:t>
      </w:r>
      <w:r>
        <w:rPr>
          <w:rFonts w:ascii="Microsoft YaHei" w:hAnsi="Microsoft YaHei" w:eastAsia="Microsoft YaHei"/>
          <w:b w:val="0"/>
          <w:color w:val="0066CC"/>
        </w:rPr>
        <w:t>接口是程序对外暴露的一扇门。请求由 HTTP 方法、路径、参数和请求体组成；响应是 JSON 或文件。复现时必须同时复现输入校验、权限校验、状态变化和错误返回，不能只复制“成功路径”。</w:t>
      </w:r>
    </w:p>
    <w:p>
      <w:r>
        <w:rPr>
          <w:rFonts w:ascii="Microsoft YaHei" w:hAnsi="Microsoft YaHei" w:eastAsia="Microsoft YaHei"/>
          <w:b w:val="0"/>
        </w:rPr>
        <w:t>本次重做拆为四册。Java 控制器中可数到 33 个业务接口：简历 7、知识库 10、面试 10、Skill 2、网页工具 4。此前“35 个 Java 接口”的说法与当前控制器源码不一致；本册逐个覆盖 33 个，不虚构两个接口。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c>
          <w:tcPr>
            <w:tcW w:type="dxa" w:w="16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文档</w:t>
            </w:r>
          </w:p>
        </w:tc>
        <w:tc>
          <w:tcPr>
            <w:tcW w:type="dxa" w:w="38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39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复现时的用途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01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系统总览与启动复现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先搭起服务、认清四层边界与三条主流程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02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API 源码逐接口导读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复现浏览器到 Java、Java 到 Python 的所有业务入口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03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 Agent 源码导读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 Agent、RAG、记忆、Tools、Skills 和下层 HTTP 契约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数据、中间件与工程化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复现建表、队列、缓存现状、并发与失败恢复策略</w:t>
            </w:r>
          </w:p>
        </w:tc>
      </w:tr>
    </w:tbl>
    <w:p/>
    <w:p>
      <w:pPr>
        <w:pStyle w:val="Heading1"/>
      </w:pPr>
      <w:r>
        <w:t>1. 直接回答你的两个问题</w:t>
      </w:r>
    </w:p>
    <w:p>
      <w:r>
        <w:rPr>
          <w:rFonts w:ascii="Microsoft YaHei" w:hAnsi="Microsoft YaHei" w:eastAsia="Microsoft YaHei"/>
          <w:b w:val="0"/>
        </w:rPr>
        <w:t>问题一：当前 Java 后端没有严格按照 Controller-Service-Mapper 分层。准确说法是：Controller → Service → Repository（Spring Data JPA）是主要路径，旁边还有 Gateway、Domain、Engineering；并且有少数 Controller 直接调用 Gateway。</w:t>
      </w:r>
    </w:p>
    <w:p>
      <w:r>
        <w:rPr>
          <w:rFonts w:ascii="Microsoft YaHei" w:hAnsi="Microsoft YaHei" w:eastAsia="Microsoft YaHei"/>
          <w:b w:val="0"/>
        </w:rPr>
        <w:t>问题二：Java 不应该实现 Agent 本身，这一点当前代码基本符合。Java 的 agent/ 包不是面试 Agent，而是 Python Agent 的远程调用适配层。它存在是因为 Java 仍要完成 HTTP 请求、超时、重试、请求/响应契约校验和结构化错误转换。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【新知识：Mapper 的两种含义】</w:t>
      </w:r>
      <w:r>
        <w:rPr>
          <w:rFonts w:ascii="Microsoft YaHei" w:hAnsi="Microsoft YaHei" w:eastAsia="Microsoft YaHei"/>
          <w:b w:val="0"/>
          <w:color w:val="0066CC"/>
        </w:rPr>
        <w:t>很多 Java 项目把 Mapper 指 MyBatis 的 SQL 接口，也有项目把 Mapper 指 Entity ↔ DTO 的对象转换器。本项目两种都没有：数据库访问使用 Spring Data JPA Repository；对象转换由 Controller/Service 中的手写代码完成。</w:t>
      </w:r>
    </w:p>
    <w:p>
      <w:pPr>
        <w:pStyle w:val="Heading1"/>
      </w:pPr>
      <w:r>
        <w:t>2. 当前 Java 的真实调用结构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2100"/>
        <w:gridCol w:w="1460"/>
      </w:tblGrid>
      <w:tr>
        <w:tc>
          <w:tcPr>
            <w:tcW w:type="dxa" w:w="17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入口</w:t>
            </w:r>
          </w:p>
        </w:tc>
        <w:tc>
          <w:tcPr>
            <w:tcW w:type="dxa" w:w="41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当前实际链路</w:t>
            </w:r>
          </w:p>
        </w:tc>
        <w:tc>
          <w:tcPr>
            <w:tcW w:type="dxa" w:w="21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是否严格经过 Service</w:t>
            </w:r>
          </w:p>
        </w:tc>
        <w:tc>
          <w:tcPr>
            <w:tcW w:type="dxa" w:w="14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简历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ResumeController → ResumeAnalysisService / ResumeFileStorageService → Repository + Rabbit worker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部分是；上传/列表/详情/下载/删除有 Controller 直接持有多个 Repository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ResumeController.java:34-47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知识库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KnowledgeBaseController → KnowledgeBaseService → KnowledgeBasePersistenceService/Repository；索引 worker → AgentGateway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基本经过 Service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KnowledgeBaseController.java:24-31；KnowledgeBaseService.java:20-46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面试主流程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InterviewController → InterviewService → InterviewSessionPersistenceService/Repository + AgentGateway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主流程经过 Service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InterviewService.java:28-45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面试进度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InterviewController → AgentGateway → Python /v1/agent/sessions/{id}/progress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否，Controller 直连 Gateway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InterviewController.java:66-72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SkillController → AgentGateway → Python /v1/agent/skills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否，Controller 直连 Gateway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SkillController.java:35-45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网页 fetch/crawl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WebToolController → AgentGateway → Python /v1/tools/web/*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否，Controller 直连 Gateway；crawl/import 走 WebCrawlPreviewService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WebToolController.java:47-92</w:t>
            </w:r>
          </w:p>
        </w:tc>
      </w:tr>
    </w:tbl>
    <w:p/>
    <w:p>
      <w:pPr>
        <w:pStyle w:val="Heading1"/>
      </w:pPr>
      <w:r>
        <w:t>3. agent/ 包到底做什么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关键代码路径：java-backend/src/main/java/com/interview/agent/upper/agent/AgentGateway.java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读代码时先看：接口只定义跨服务操作名：initialize、respond、evaluateResume、indexRag、skills、fetchWeb 等。它没有 Planner、Evaluation、Routing、Question、Summary 节点。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package com.interview.agent.upper.agent;</w:t>
        <w:br/>
        <w:br/>
        <w:t>import com.interview.agent.upper.agent.dto.AgentInitializeRequest;</w:t>
        <w:br/>
        <w:t>import com.interview.agent.upper.agent.dto.AgentRespondRequest;</w:t>
        <w:br/>
        <w:t>import com.interview.agent.upper.agent.dto.AgentResponse;</w:t>
        <w:br/>
        <w:t>import com.interview.agent.upper.agent.dto.AgentRagIndexRequest;</w:t>
        <w:br/>
        <w:t>import com.interview.agent.upper.agent.dto.AgentRagDeleteRequest;</w:t>
        <w:br/>
        <w:t>import com.interview.agent.upper.agent.dto.AgentCompleteRequest;</w:t>
        <w:br/>
        <w:t>import com.interview.agent.upper.agent.dto.AgentResumeEvaluateRequest;</w:t>
        <w:br/>
        <w:t>import com.interview.agent.upper.agent.dto.AgentResumeMemoryActivationRequest;</w:t>
        <w:br/>
        <w:t>import com.interview.agent.upper.agent.dto.AgentSkillRequest;</w:t>
        <w:br/>
        <w:t>import com.interview.agent.upper.agent.dto.AgentWebFetchRequest;</w:t>
        <w:br/>
        <w:t>import com.interview.agent.upper.agent.dto.AgentWebCrawlRequest;</w:t>
        <w:br/>
        <w:t>import java.util.Map;</w:t>
        <w:br/>
        <w:br/>
        <w:t>public interface AgentGateway {</w:t>
        <w:br/>
        <w:t xml:space="preserve">    AgentResponse initialize(AgentInitializeRequest request);</w:t>
        <w:br/>
        <w:br/>
        <w:t xml:space="preserve">    AgentResponse respond(AgentRespondRequest request);</w:t>
        <w:br/>
        <w:br/>
        <w:t xml:space="preserve">    AgentResponse complete(AgentCompleteRequest request);</w:t>
        <w:br/>
        <w:br/>
        <w:t xml:space="preserve">    AgentResponse evaluateResume(AgentResumeEvaluateRequest request);</w:t>
        <w:br/>
        <w:br/>
        <w:t xml:space="preserve">    AgentResponse activateResumeMemory(AgentResumeMemoryActivationRequest request);</w:t>
        <w:br/>
        <w:br/>
        <w:t xml:space="preserve">    AgentResponse indexRag(AgentRagIndexRequest request);</w:t>
        <w:br/>
        <w:br/>
        <w:t xml:space="preserve">    AgentResponse deleteRag(AgentRagDeleteRequest request);</w:t>
        <w:br/>
        <w:br/>
        <w:t xml:space="preserve">    AgentResponse skills(AgentSkillRequest request);</w:t>
        <w:br/>
        <w:br/>
        <w:t xml:space="preserve">    AgentResponse fetchWeb(AgentWebFetchRequest request);</w:t>
        <w:br/>
        <w:t xml:space="preserve">    AgentResponse crawlWeb(AgentWebCrawlRequest request);</w:t>
        <w:br/>
        <w:br/>
        <w:t xml:space="preserve">    Map&lt;String, Object&gt; sessionProgress(String sessionId);</w:t>
        <w:br/>
        <w:br/>
        <w:t>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关键代码路径：java-backend/src/main/java/com/interview/agent/upper/agent/PythonAgentGateway.java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读代码时先看：每个 public 方法只把 Java DTO 映射到 Python URL；post() 负责 RestClient、结构化错误解析、5xx/网络错误的 retryable 标记。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public AgentResponse initialize(AgentInitializeRequest request) {</w:t>
        <w:br/>
        <w:t xml:space="preserve">        return callExecutor.execute(() -&gt; post("/v1/agent/sessions/initialize", request));</w:t>
        <w:br/>
        <w:t xml:space="preserve">    }</w:t>
        <w:br/>
        <w:br/>
        <w:t xml:space="preserve">    @Override</w:t>
        <w:br/>
        <w:t xml:space="preserve">    public AgentResponse respond(AgentRespondRequest request) {</w:t>
        <w:br/>
        <w:t xml:space="preserve">        return callExecutor.execute(() -&gt; post("/v1/agent/respond", request));</w:t>
        <w:br/>
        <w:t xml:space="preserve">    }</w:t>
        <w:br/>
        <w:br/>
        <w:t xml:space="preserve">    @Override</w:t>
        <w:br/>
        <w:t xml:space="preserve">    public AgentResponse complete(AgentCompleteRequest request) {</w:t>
        <w:br/>
        <w:t xml:space="preserve">        return callExecutor.execute(() -&gt; post("/v1/agent/sessions/complete", request));</w:t>
        <w:br/>
        <w:t xml:space="preserve">    }</w:t>
        <w:br/>
        <w:br/>
        <w:t xml:space="preserve">    @Override</w:t>
        <w:br/>
        <w:t xml:space="preserve">    public AgentResponse evaluateResume(AgentResumeEvaluateRequest request) {</w:t>
        <w:br/>
        <w:t xml:space="preserve">        return callExecutor.execute(() -&gt; post("/v1/agent/evaluate/resume", request));</w:t>
        <w:br/>
        <w:t xml:space="preserve">    }</w:t>
        <w:br/>
        <w:br/>
        <w:t xml:space="preserve">    @Override</w:t>
        <w:br/>
        <w:t xml:space="preserve">    public AgentResponse activateResumeMemory(AgentResumeMemoryActivationRequest request) {</w:t>
        <w:br/>
        <w:t xml:space="preserve">        return callExecutor.execute(() -&gt; post("/v1/agent/resume/activate", request));</w:t>
        <w:br/>
        <w:t xml:space="preserve">    }</w:t>
        <w:br/>
        <w:br/>
        <w:t xml:space="preserve">    @Override</w:t>
        <w:br/>
        <w:t xml:space="preserve">    public AgentResponse indexRag(AgentRagIndexRequest request) {</w:t>
        <w:br/>
        <w:t xml:space="preserve">        return callExecutor.execute(() -&gt; post("/v1/agent/rag/index", request));</w:t>
        <w:br/>
        <w:t xml:space="preserve">    }</w:t>
        <w:br/>
        <w:br/>
        <w:t xml:space="preserve">    @Override</w:t>
        <w:br/>
        <w:t xml:space="preserve">    public AgentResponse deleteRag(AgentRagDeleteRequest request) {</w:t>
        <w:br/>
        <w:t xml:space="preserve">        return callExecutor.execute(() -&gt; post("/v1/agent/rag/delete", request));</w:t>
        <w:br/>
        <w:t xml:space="preserve">    }</w:t>
        <w:br/>
        <w:br/>
        <w:t xml:space="preserve">    @Override</w:t>
        <w:br/>
        <w:t xml:space="preserve">    public AgentResponse skills(AgentSkillRequest request) {</w:t>
        <w:br/>
        <w:t xml:space="preserve">        return callExecutor.execute(() -&gt; post("/v1/agent/skills", request));</w:t>
        <w:br/>
        <w:t xml:space="preserve">    }</w:t>
        <w:br/>
        <w:br/>
        <w:t xml:space="preserve">    @Override</w:t>
        <w:br/>
        <w:t xml:space="preserve">    public AgentResponse fetchWeb(AgentWebFetchRequest request) {</w:t>
        <w:br/>
        <w:t xml:space="preserve">        return callExecutor.execute(() -&gt; post("/v1/tools/web/fetch", request));</w:t>
        <w:br/>
        <w:t xml:space="preserve">    }</w:t>
        <w:br/>
        <w:br/>
        <w:t xml:space="preserve">    @Override</w:t>
        <w:br/>
        <w:t xml:space="preserve">    public AgentResponse crawlWeb(AgentWebCrawlRequest request) {</w:t>
        <w:br/>
        <w:t xml:space="preserve">        return callExecutor.execute(() -&gt; post("/v1/tools/web/crawl", request));</w:t>
        <w:br/>
        <w:t xml:space="preserve">    }</w:t>
        <w:br/>
        <w:br/>
        <w:t xml:space="preserve">    @Override</w:t>
        <w:br/>
        <w:t xml:space="preserve">    @SuppressWarnings("unchecked")</w:t>
        <w:br/>
        <w:t xml:space="preserve">    public Map&lt;String, Object&gt; sessionProgress(String sessionId) {</w:t>
        <w:br/>
        <w:t xml:space="preserve">        try {</w:t>
        <w:br/>
        <w:t xml:space="preserve">            Map&lt;String, Object&gt; response = restClient.get()</w:t>
        <w:br/>
        <w:t xml:space="preserve">                    .uri("/v1/agent/sessions/{sessionId}/progress", sessionId)</w:t>
        <w:br/>
        <w:t xml:space="preserve">                    .retrieve().body(Map.class);</w:t>
        <w:br/>
        <w:t xml:space="preserve">            return response == null ? Map.of("stage", "IDLE") : response;</w:t>
        <w:br/>
        <w:t xml:space="preserve">        } catch (RestClientException error) {</w:t>
        <w:br/>
        <w:t xml:space="preserve">            // Do not disguise a failed progress probe as a healthy idle Agent.</w:t>
        <w:br/>
        <w:t xml:space="preserve">            // The answer request remains authoritative, while the UI can now</w:t>
        <w:br/>
        <w:t xml:space="preserve">            // explain that live progress is temporarily unavailable.</w:t>
        <w:br/>
        <w:t xml:space="preserve">            return Map.of("stage", "STATUS_UNAVAILABLE");</w:t>
        <w:br/>
        <w:t xml:space="preserve">        }</w:t>
        <w:br/>
        <w:t xml:space="preserve">    }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关键代码路径：python-agent/app/api/application.py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读代码时先看：真正的 Agent 入口在 Python FastAPI，而非 Java agent/。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@app.post("/v1/agent/sessions/initialize", response_model=AgentResponse)</w:t>
        <w:br/>
        <w:t xml:space="preserve">    async def initialize_session(payload: AgentInitializationRequest, request: Request) -&gt; AgentResponse:</w:t>
        <w:br/>
        <w:t xml:space="preserve">        _remember_request_context(request, payload)</w:t>
        <w:br/>
        <w:t xml:space="preserve">        session = await _resolve_service(request).initialize_session(</w:t>
        <w:br/>
        <w:t xml:space="preserve">            user_id=payload.user_id,</w:t>
        <w:br/>
        <w:t xml:space="preserve">            session_id=payload.session_id,</w:t>
        <w:br/>
        <w:t xml:space="preserve">            profile=CandidateProfile.model_validate(</w:t>
        <w:br/>
        <w:t xml:space="preserve">                {**payload.candidate.model_dump(), "question_count": DEFAULT_TARGET_QUESTION_COUNT}</w:t>
        <w:br/>
        <w:t xml:space="preserve">            ),</w:t>
        <w:br/>
        <w:t xml:space="preserve">            run_id=payload.run_id,</w:t>
        <w:br/>
        <w:t xml:space="preserve">        )</w:t>
        <w:br/>
        <w:t xml:space="preserve">        return _success_response(</w:t>
        <w:br/>
        <w:t xml:space="preserve">            api_version=payload.api_version, request_id=payload.request_id,</w:t>
        <w:br/>
        <w:t xml:space="preserve">            run_id=payload.run_id, session=session,</w:t>
        <w:br/>
        <w:t xml:space="preserve">            output={</w:t>
        <w:br/>
        <w:t xml:space="preserve">                "currentPrimaryQuestionCount": getattr(session, "primary_question_count", 1),</w:t>
        <w:br/>
        <w:t xml:space="preserve">                "totalPrimaryQuestionCount": getattr(session, "total_primary_question_count", 1),</w:t>
        <w:br/>
        <w:t xml:space="preserve">                "currentFollowupCount": getattr(session, "followup_count", 0),</w:t>
        <w:br/>
        <w:t xml:space="preserve">                "totalQuestionCount": getattr(session, "total_question_count", 1),</w:t>
        <w:br/>
        <w:t xml:space="preserve">                "questionBudget": getattr(session, "target_question_count", None),</w:t>
        <w:br/>
        <w:t xml:space="preserve">            },</w:t>
        <w:br/>
        <w:t xml:space="preserve">        )</w:t>
        <w:br/>
        <w:br/>
        <w:t xml:space="preserve">    @app.post("/v1/agent/respond", response_model=AgentResponse)</w:t>
        <w:br/>
        <w:t xml:space="preserve">    async def respond(payload: AgentRespondRequest, request: Request) -&gt; AgentResponse:</w:t>
        <w:br/>
        <w:t xml:space="preserve">        _remember_request_context(request, payload)</w:t>
        <w:br/>
        <w:t xml:space="preserve">        service = _resolve_service(request)</w:t>
        <w:br/>
        <w:t xml:space="preserve">        try:</w:t>
        <w:br/>
        <w:t xml:space="preserve">            result = await asyncio.wait_for(</w:t>
        <w:br/>
        <w:t xml:space="preserve">                service.submit_answer_for_run(</w:t>
        <w:br/>
        <w:t xml:space="preserve">                    user_id=payload.user_id,</w:t>
        <w:br/>
        <w:t xml:space="preserve">                    session_id=payload.session_id,</w:t>
        <w:br/>
        <w:t xml:space="preserve">                    candidate_answer=payload.answer,</w:t>
        <w:br/>
        <w:t xml:space="preserve">                    run_id=payload.run_id,</w:t>
        <w:br/>
        <w:t xml:space="preserve">                    expected_session_status=payload.session_status,</w:t>
        <w:br/>
        <w:t xml:space="preserve">                    expected_state_version=payload.state_version,</w:t>
        <w:br/>
        <w:t xml:space="preserve">                ),</w:t>
        <w:br/>
        <w:t xml:space="preserve">                timeout=INTERVIEW_TURN_TIMEOUT_SECONDS,</w:t>
        <w:br/>
        <w:t xml:space="preserve">            )</w:t>
        <w:br/>
        <w:t xml:space="preserve">        except TimeoutError as error:</w:t>
        <w:br/>
        <w:t xml:space="preserve">            marker = getattr(service, "mark_progress_failed", None)</w:t>
        <w:br/>
        <w:t xml:space="preserve">            if callable(marker):</w:t>
        <w:br/>
        <w:t xml:space="preserve">                marker(payload.session_id)</w:t>
        <w:br/>
        <w:t xml:space="preserve">            raise AgentDependencyError(</w:t>
        <w:br/>
        <w:t xml:space="preserve">                "本轮面试处理超过 150 秒，请保留当前回答后重试",</w:t>
        <w:br/>
        <w:t xml:space="preserve">                retryable=False,</w:t>
        <w:br/>
        <w:t xml:space="preserve">            ) from error</w:t>
        <w:br/>
        <w:t xml:space="preserve">        except BaseException:</w:t>
        <w:br/>
        <w:t xml:space="preserve">            marker = getattr(service, "mark_progress_failed", None)</w:t>
        <w:br/>
        <w:t xml:space="preserve">            if callable(marker):</w:t>
        <w:br/>
        <w:t xml:space="preserve">                marker(payload.session_id)</w:t>
        <w:br/>
        <w:t xml:space="preserve">            raise</w:t>
        <w:br/>
        <w:t xml:space="preserve">        return _success_response(</w:t>
        <w:br/>
        <w:t xml:space="preserve">            api_version=payload.api_version, request_id=payload.request_id,</w:t>
        <w:br/>
        <w:t xml:space="preserve">            run_id=payload.run_id, session=result.session,</w:t>
        <w:br/>
        <w:t xml:space="preserve">            answer=result.snapshot.answer, output=_candidate_response_output(result.snapshot.output),</w:t>
        <w:br/>
        <w:t xml:space="preserve">            state_version=result.snapshot.state_version,</w:t>
        <w:br/>
        <w:t xml:space="preserve">            session_status=result.snapshot.session_status,</w:t>
        <w:br/>
        <w:t xml:space="preserve">            turn_stage=result.snapshot.turn_stage,</w:t>
        <w:br/>
        <w:t xml:space="preserve">            current_stage=getattr(result.snapshot, "current_stage", None),</w:t>
        <w:br/>
        <w:t xml:space="preserve">        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400"/>
        <w:gridCol w:w="2460"/>
      </w:tblGrid>
      <w:tr>
        <w:tc>
          <w:tcPr>
            <w:tcW w:type="dxa" w:w="25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Java agent/ 文件</w:t>
            </w:r>
          </w:p>
        </w:tc>
        <w:tc>
          <w:tcPr>
            <w:tcW w:type="dxa" w:w="44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具体职责</w:t>
            </w:r>
          </w:p>
        </w:tc>
        <w:tc>
          <w:tcPr>
            <w:tcW w:type="dxa" w:w="24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明确不负责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AgentGateway.java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跨服务接口抽象，隔离 Service 与 HTTP 客户端实现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不规划问题、不调用 LLM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PythonAgentGateway.java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RestClient 调 Python，校验 DTO，解析 AgentResponse，标识可重试错误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不执行评分、RAG、记忆、Skill 关键词匹配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agent/dto/*.java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Java→Python 请求和 Python→Java 响应的契约模型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不保存 Agent 会话，不实现 prompt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AgentGatewayException.java</w:t>
            </w:r>
          </w:p>
        </w:tc>
        <w:tc>
          <w:tcPr>
            <w:tcW w:type="dxa" w:w="44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把连接、超时、下游 HTTP 故障包装为 Java 异常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不决定面试路由</w:t>
            </w:r>
          </w:p>
        </w:tc>
      </w:tr>
    </w:tbl>
    <w:p/>
    <w:p>
      <w:pPr>
        <w:pStyle w:val="Heading1"/>
      </w:pPr>
      <w:r>
        <w:t>4. 为什么 Java 仍然必须有这个适配层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浏览器只认识 Java /api/interviews；它不应该直接访问 Python 内部接口。Java 负责用户归属、业务状态和 API 稳定性。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Java 的 RabbitMQ 消费者收到简历评价/知识库索引任务后，需要调用 Python；如果没有 Gateway，worker 就会把 HTTP 细节、重试和错误判断散落到业务代码中。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Java 必须校验 Python 返回的 userId、sessionId、runId 是否与本次请求一致，防止迟到/串会话响应覆盖错误数据。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Python 可以独立更换模型、Prompt 和 Agent 工作流，Java 只依赖稳定的 v1 HTTP 契约。</w:t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0066CC"/>
        </w:rPr>
        <w:t>【新知识：端口与职责隔离】</w:t>
      </w:r>
      <w:r>
        <w:rPr>
          <w:rFonts w:ascii="Microsoft YaHei" w:hAnsi="Microsoft YaHei" w:eastAsia="Microsoft YaHei"/>
          <w:b w:val="0"/>
          <w:color w:val="0066CC"/>
        </w:rPr>
        <w:t>微服务之间通过 HTTP 契约协作。调用方知道接口地址和 JSON 结构，但不应把对方内部类直接复制进来。当前 Java 的 Agent DTO 是契约副本，Python 的 Pydantic contracts.py 是另一端契约。</w:t>
      </w:r>
    </w:p>
    <w:p>
      <w:pPr>
        <w:pStyle w:val="Heading1"/>
      </w:pPr>
      <w:r>
        <w:t>5. 当前分层的具体问题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50"/>
        <w:gridCol w:w="2510"/>
      </w:tblGrid>
      <w:tr>
        <w:tc>
          <w:tcPr>
            <w:tcW w:type="dxa" w:w="21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问题</w:t>
            </w:r>
          </w:p>
        </w:tc>
        <w:tc>
          <w:tcPr>
            <w:tcW w:type="dxa" w:w="475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源码表现</w:t>
            </w:r>
          </w:p>
        </w:tc>
        <w:tc>
          <w:tcPr>
            <w:tcW w:type="dxa" w:w="251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后果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Controller 持有 Repository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ResumeController 构造器直接注入 ResumeRepository、CandidateRepository、InterviewSessionRepository、InterviewTurnRepository</w:t>
            </w:r>
          </w:p>
        </w:tc>
        <w:tc>
          <w:tcPr>
            <w:tcW w:type="dxa" w:w="25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Controller 参与查询、过滤、组装 Map，职责过重，测试需要准备多个数据访问依赖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Controller 直连 Gateway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InterviewController.agentStatus、SkillController、WebToolController 直接调用 AgentGateway</w:t>
            </w:r>
          </w:p>
        </w:tc>
        <w:tc>
          <w:tcPr>
            <w:tcW w:type="dxa" w:w="25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跨服务调用入口不统一，鉴权/错误转换可能在多个 Controller 重复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没有 Mapper 层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InterviewController.detail 手写 InterviewTurnView；ResumeController.toInterviewView 手写记录；KnowledgeBaseService.toView 手写 DTO</w:t>
            </w:r>
          </w:p>
        </w:tc>
        <w:tc>
          <w:tcPr>
            <w:tcW w:type="dxa" w:w="25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实体字段变化时需要到多个位置手改，容易漏字段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Service 与持久化 Service 混在同一 service 包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InterviewSessionPersistenceService、ResumeAnalysisPersistenceService、KnowledgeBasePersistenceService 都与业务 Service 同级</w:t>
            </w:r>
          </w:p>
        </w:tc>
        <w:tc>
          <w:tcPr>
            <w:tcW w:type="dxa" w:w="25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目录不能一眼区分用例编排、事务持久化、异步 worker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命名空间含 agent</w:t>
            </w:r>
          </w:p>
        </w:tc>
        <w:tc>
          <w:tcPr>
            <w:tcW w:type="dxa" w:w="475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包根为 com.interview.agent.upper，子包 agent 也叫 agent</w:t>
            </w:r>
          </w:p>
        </w:tc>
        <w:tc>
          <w:tcPr>
            <w:tcW w:type="dxa" w:w="251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容易让读者误以为 Java 实现了 Agent；实际只是历史/架构命名和 gateway 适配</w:t>
            </w:r>
          </w:p>
        </w:tc>
      </w:tr>
    </w:tbl>
    <w:p/>
    <w:p>
      <w:pPr>
        <w:pStyle w:val="Heading1"/>
      </w:pPr>
      <w:r>
        <w:t>6. 如果严格按推荐架构重构，Java 应该长什么样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【更主流的改进方案：推荐目标：业务层与 Python 集成层分开】</w:t>
      </w:r>
    </w:p>
    <w:p>
      <w:r>
        <w:rPr>
          <w:rFonts w:ascii="Microsoft YaHei" w:hAnsi="Microsoft YaHei" w:eastAsia="Microsoft YaHei"/>
          <w:b w:val="0"/>
          <w:color w:val="C00000"/>
        </w:rPr>
        <w:t>建议把 Java 的跨服务适配从 agent/ 改名为 integration/python 或 infrastructure/pythonagent；包内保留 PythonAgentClient、请求/响应 DTO、错误解析和超时策略。这样目录直接表达“外部集成”，不会暗示 Java 拥有 Agent。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100"/>
        <w:gridCol w:w="2660"/>
      </w:tblGrid>
      <w:tr>
        <w:tc>
          <w:tcPr>
            <w:tcW w:type="dxa" w:w="26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推荐目录</w:t>
            </w:r>
          </w:p>
        </w:tc>
        <w:tc>
          <w:tcPr>
            <w:tcW w:type="dxa" w:w="41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放什么</w:t>
            </w:r>
          </w:p>
        </w:tc>
        <w:tc>
          <w:tcPr>
            <w:tcW w:type="dxa" w:w="26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当前文件迁移方向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interfaces/http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Controller、请求/响应 DTO、异常处理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 api/ 与 api/dto/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application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按用例编排的 ResumeApplicationService、InterviewApplicationService、KnowledgeBaseApplicationService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 service/InterviewService、KnowledgeBaseService、ResumeAnalysisService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domain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实体、状态枚举、领域规则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 domain/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infrastructure/persistence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Repository、JPA 实体映射、查询实现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 repository/；实体可保留在 domain 或 persistence/jpa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infrastructure/pythonagent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PythonAgentClient、契约 DTO、HTTP 错误/重试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 agent/ 与 config/AgentHttpConfiguration.java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infrastructure/messaging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RabbitMQ 配置、消费者、消息发布器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当前 RabbitTaskConfiguration、RabbitAgentWorkConsumer、各 Worker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interfaces/mapper</w:t>
            </w:r>
          </w:p>
        </w:tc>
        <w:tc>
          <w:tcPr>
            <w:tcW w:type="dxa" w:w="41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Entity ↔ API DTO 的显式转换器</w:t>
            </w:r>
          </w:p>
        </w:tc>
        <w:tc>
          <w:tcPr>
            <w:tcW w:type="dxa" w:w="26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从 Controller/Service 中抽取 toView、Map 组装逻辑</w:t>
            </w:r>
          </w:p>
        </w:tc>
      </w:tr>
    </w:tbl>
    <w:p/>
    <w:p>
      <w:pPr>
        <w:pStyle w:val="Heading2"/>
      </w:pPr>
      <w:r>
        <w:t>7. 重构后的调用示例</w:t>
      </w:r>
    </w:p>
    <w:p>
      <w:r>
        <w:rPr>
          <w:rFonts w:ascii="Microsoft YaHei" w:hAnsi="Microsoft YaHei" w:eastAsia="Microsoft YaHei"/>
          <w:b w:val="0"/>
        </w:rPr>
        <w:t>以提交面试答案为例，推荐链路应是：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InterviewController 只解析 sessionId、SubmitInterviewAnswerRequest、X-User-Id，调用 InterviewApplicationService.submitAnswer。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InterviewApplicationService 校验会话归属/状态，调用 PythonAgentClient.respond。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PythonAgentClient 负责 /v1/agent/respond、超时、retryable 判断和 AgentResponse 校验。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InterviewApplicationService 调用 InterviewSessionRepository/InterviewTurnRepository，在事务中保存本轮。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InterviewViewMapper 把实体/结果转为 InterviewDetailView，Controller 返回 ApiResult。</w:t>
      </w:r>
    </w:p>
    <w:p>
      <w:r>
        <w:rPr>
          <w:rFonts w:ascii="Microsoft YaHei" w:hAnsi="Microsoft YaHei" w:eastAsia="Microsoft YaHei"/>
          <w:b/>
          <w:color w:val="1F4D78"/>
          <w:sz w:val="18"/>
        </w:rPr>
        <w:t>关键代码路径：java-backend/src/main/java/com/interview/agent/upper/service/InterviewSessionPersistenceService.java</w:t>
      </w:r>
    </w:p>
    <w:p>
      <w:r>
        <w:rPr>
          <w:rFonts w:ascii="Microsoft YaHei" w:hAnsi="Microsoft YaHei" w:eastAsia="Microsoft YaHei"/>
          <w:b w:val="0"/>
          <w:color w:val="555555"/>
        </w:rPr>
        <w:t>读代码时先看：当前 applyAnswer 已经接近 application + persistence 的组合职责；重构时可拆为用例服务和事务仓储服务。</w:t>
      </w:r>
    </w:p>
    <w:p>
      <w:pPr>
        <w:spacing w:after="100"/>
        <w:ind w:left="230" w:right="144"/>
        <w:shd w:fill="F3F6F9"/>
      </w:pPr>
      <w:r>
        <w:rPr>
          <w:rFonts w:ascii="Consolas" w:hAnsi="Consolas" w:eastAsia="Consolas"/>
          <w:b w:val="0"/>
          <w:color w:val="202020"/>
          <w:sz w:val="14"/>
        </w:rPr>
        <w:t>public void applyAnswer(</w:t>
        <w:br/>
        <w:t xml:space="preserve">            String sessionId,</w:t>
        <w:br/>
        <w:t xml:space="preserve">            long expectedVersion,</w:t>
        <w:br/>
        <w:t xml:space="preserve">            String runId,</w:t>
        <w:br/>
        <w:t xml:space="preserve">            String candidateAnswer,</w:t>
        <w:br/>
        <w:t xml:space="preserve">        AgentResponse response) {</w:t>
        <w:br/>
        <w:t xml:space="preserve">        InterviewSessionEntity session = requiredForUpdate(sessionId);</w:t>
        <w:br/>
        <w:t xml:space="preserve">        Optional&lt;InterviewTurnEntity&gt; existingTurn = turnRepository.findByRunId(runId);</w:t>
        <w:br/>
        <w:t xml:space="preserve">        if (existingTurn.isPresent()) {</w:t>
        <w:br/>
        <w:t xml:space="preserve">            InterviewTurnEntity persisted = existingTurn.get();</w:t>
        <w:br/>
        <w:t xml:space="preserve">            if (!sessionId.equals(persisted.getSessionId())</w:t>
        <w:br/>
        <w:t xml:space="preserve">                    || !candidateAnswer.equals(persisted.getCandidateAnswer())) {</w:t>
        <w:br/>
        <w:t xml:space="preserve">                throw new BusinessException(</w:t>
        <w:br/>
        <w:t xml:space="preserve">                        "RUN_ID_PAYLOAD_MISMATCH", "runId has already been used with a different interview answer");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// A response can be retried after the lower layer has already completed the</w:t>
        <w:br/>
        <w:t xml:space="preserve">        // run and this transaction has already advanced the JPA version.  The runId</w:t>
        <w:br/>
        <w:t xml:space="preserve">        // check above must therefore precede optimistic-version validation.  A new</w:t>
        <w:br/>
        <w:t xml:space="preserve">        // runId with an old version is still a genuine concurrent submission.</w:t>
        <w:br/>
        <w:t xml:space="preserve">        if (session.getStateVersion() != expectedVersion) {</w:t>
        <w:br/>
        <w:t xml:space="preserve">            throw new BusinessException(</w:t>
        <w:br/>
        <w:t xml:space="preserve">                    "SESSION_CONCURRENT_MODIFICATION", "interview session was changed by another request");</w:t>
        <w:br/>
        <w:t xml:space="preserve">        }</w:t>
        <w:br/>
        <w:br/>
        <w:t xml:space="preserve">        String turnStage = response.turnStage();</w:t>
        <w:br/>
        <w:t xml:space="preserve">        if (turnStage == null || turnStage.isBlank()) {</w:t>
        <w:br/>
        <w:t xml:space="preserve">            throw new BusinessException(</w:t>
        <w:br/>
        <w:t xml:space="preserve">                    "AGENT_TURN_STAGE_MISSING", "lower Agent response did not include the answered stage");</w:t>
        <w:br/>
        <w:t xml:space="preserve">        }</w:t>
        <w:br/>
        <w:t xml:space="preserve">        if (!AGENT_STAGES.contains(turnStage)) {</w:t>
        <w:br/>
        <w:t xml:space="preserve">            throw new BusinessException(</w:t>
        <w:br/>
        <w:t xml:space="preserve">                    "AGENT_TURN_STAGE_INVALID", "lower Agent returned an unsupported answered stage");</w:t>
        <w:br/>
        <w:t xml:space="preserve">        }</w:t>
        <w:br/>
        <w:br/>
        <w:t xml:space="preserve">        InterviewTurnEntity turn = new InterviewTurnEntity(</w:t>
        <w:br/>
        <w:t xml:space="preserve">                sessionId, runId, session.getCurrentQuestion(), candidateAnswer);</w:t>
        <w:br/>
        <w:t xml:space="preserve">        turn.setStage(turnStage);</w:t>
        <w:br/>
        <w:t xml:space="preserve">        Map&lt;String, Object&gt; output = response.output();</w:t>
        <w:br/>
        <w:t xml:space="preserve">        if (output != null) {</w:t>
        <w:br/>
        <w:t xml:space="preserve">            Object summary = output.get("evaluationSummary");</w:t>
        <w:br/>
        <w:t xml:space="preserve">            if (summary instanceof String value) turn.setEvaluationSummary(value);</w:t>
        <w:br/>
        <w:t xml:space="preserve">            Object score = output.get("evaluationScore");</w:t>
        <w:br/>
        <w:t xml:space="preserve">            if (score instanceof Number value) turn.setScore(value.intValue());</w:t>
        <w:br/>
        <w:t xml:space="preserve">            try {</w:t>
        <w:br/>
        <w:t xml:space="preserve">                if (output.get("strengths") != null) turn.setStrengthsJson(objectMapper.writeValueAsString(output.get("strengths")));</w:t>
        <w:br/>
        <w:t xml:space="preserve">                if (output.get("weaknesses") != null) turn.setWeaknessesJson(objectMapper.writeValueAsString(output.get("weaknesses")));</w:t>
        <w:br/>
        <w:t xml:space="preserve">                if (output.get("finalEvaluation") != null) session.setFinalEvaluationJson(objectMapper.writeValueAsString(output.get("finalEvaluation")));</w:t>
        <w:br/>
        <w:t xml:space="preserve">            } catch (Exception ignored) {</w:t>
        <w:br/>
        <w:t xml:space="preserve">                // Candidate-visible fields remain available even if optional report JSON cannot be serialized.</w:t>
        <w:br/>
        <w:t xml:space="preserve">            }</w:t>
        <w:br/>
        <w:t xml:space="preserve">            session.applyCounters(number(output.get("totalQuestionCount")),</w:t>
        <w:br/>
        <w:t xml:space="preserve">                    number(output.get("currentPrimaryQuestionCount")),</w:t>
        <w:br/>
        <w:t xml:space="preserve">                    number(output.get("totalPrimaryQuestionCount")),</w:t>
        <w:br/>
        <w:t xml:space="preserve">                    number(output.get("currentFollowupCount")));</w:t>
        <w:br/>
        <w:t xml:space="preserve">        }</w:t>
        <w:br/>
        <w:t xml:space="preserve">        turnRepository.save(turn);</w:t>
        <w:br/>
        <w:t xml:space="preserve">        session.applyAgentResponse(response.answer(), response.sessionStatus(), response.stateVersion(), response.currentStage());</w:t>
        <w:br/>
        <w:t xml:space="preserve">        sessionRepository.save(session);</w:t>
        <w:br/>
        <w:t xml:space="preserve">    }</w:t>
      </w:r>
    </w:p>
    <w:p>
      <w:pPr>
        <w:pStyle w:val="Heading1"/>
      </w:pPr>
      <w:r>
        <w:t>8. 最终判断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判断项</w:t>
            </w:r>
          </w:p>
        </w:tc>
        <w:tc>
          <w:tcPr>
            <w:tcW w:type="dxa" w:w="6160"/>
            <w:shd w:fill="DCE6F1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是否实现 Agent 本身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没有。Agent 推理、Prompt、RAG、记忆、Skills、网页工具决策在 Python。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 是否完全不涉及 Agent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不正确。Java 必须作为上层业务服务调用 Python Agent，因此涉及 Agent 的“远程契约和适配”，但不涉及 Agent 决策。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是否严格 Controller-Service-Mapper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没有。当前是 Controller-Service-Repository + Gateway，且存在 Controller 直连 Gateway、Controller 直持 Repository、没有 Mapper。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只有一个 agent 路径是否异常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不异常但命名不理想。它集中放跨 Python Agent 的客户端契约；更清楚的名称应是 integration/pythonagent 或 infrastructure/agent-client。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是否值得重构</w:t>
            </w:r>
          </w:p>
        </w:tc>
        <w:tc>
          <w:tcPr>
            <w:tcW w:type="dxa" w:w="616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如果目标是教学清晰、团队协作和后续扩展，值得；优先抽取 Mapper、统一 PythonAgentClient、让 Controller 不直接依赖 Repository/Gateway。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55555"/>
        <w:sz w:val="16"/>
      </w:rPr>
      <w:t>InterviewGuide 源码级复现学习文档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