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44"/>
          <w:szCs w:val="44"/>
          <w:lang w:val="en-US" w:eastAsia="zh-CN"/>
        </w:rPr>
      </w:pPr>
      <w:r>
        <w:rPr>
          <w:rFonts w:hint="eastAsia"/>
          <w:b/>
          <w:bCs/>
          <w:sz w:val="44"/>
          <w:szCs w:val="44"/>
          <w:lang w:val="en-US" w:eastAsia="zh-CN"/>
        </w:rPr>
        <w:t>樊子鹏学习笔记</w:t>
      </w:r>
    </w:p>
    <w:p>
      <w:pPr>
        <w:spacing w:line="360" w:lineRule="auto"/>
        <w:ind w:firstLine="420" w:firstLineChars="200"/>
        <w:rPr>
          <w:rFonts w:hint="eastAsia"/>
          <w:b w:val="0"/>
          <w:bCs w:val="0"/>
          <w:sz w:val="21"/>
          <w:szCs w:val="24"/>
          <w:lang w:val="en-US" w:eastAsia="zh-CN"/>
        </w:rPr>
      </w:pPr>
      <w:r>
        <w:rPr>
          <w:rFonts w:hint="eastAsia"/>
          <w:b w:val="0"/>
          <w:bCs w:val="0"/>
          <w:sz w:val="21"/>
          <w:szCs w:val="24"/>
          <w:lang w:val="en-US" w:eastAsia="zh-CN"/>
        </w:rPr>
        <w:t>第二章主要讲了如何进行模型评估和选择。模型评估与选择分两步：选择合适的学习算法、设定算法参数。</w:t>
      </w:r>
    </w:p>
    <w:p>
      <w:pPr>
        <w:spacing w:line="360" w:lineRule="auto"/>
        <w:ind w:firstLine="420" w:firstLineChars="200"/>
        <w:rPr>
          <w:rFonts w:hint="eastAsia"/>
          <w:b w:val="0"/>
          <w:bCs w:val="0"/>
          <w:sz w:val="21"/>
          <w:szCs w:val="24"/>
          <w:lang w:val="en-US" w:eastAsia="zh-CN"/>
        </w:rPr>
      </w:pPr>
      <w:r>
        <w:rPr>
          <w:rFonts w:hint="eastAsia"/>
          <w:b w:val="0"/>
          <w:bCs w:val="0"/>
          <w:sz w:val="21"/>
          <w:szCs w:val="24"/>
          <w:lang w:val="en-US" w:eastAsia="zh-CN"/>
        </w:rPr>
        <w:t>选择学习算法分三步：</w:t>
      </w:r>
    </w:p>
    <w:p>
      <w:pPr>
        <w:numPr>
          <w:ilvl w:val="0"/>
          <w:numId w:val="1"/>
        </w:numPr>
        <w:spacing w:line="360" w:lineRule="auto"/>
        <w:ind w:firstLine="420" w:firstLineChars="200"/>
        <w:rPr>
          <w:rFonts w:hint="eastAsia"/>
          <w:b w:val="0"/>
          <w:bCs w:val="0"/>
          <w:sz w:val="21"/>
          <w:szCs w:val="24"/>
          <w:lang w:val="en-US" w:eastAsia="zh-CN"/>
        </w:rPr>
      </w:pPr>
      <w:r>
        <w:rPr>
          <w:rFonts w:hint="eastAsia"/>
          <w:b w:val="0"/>
          <w:bCs w:val="0"/>
          <w:sz w:val="21"/>
          <w:szCs w:val="24"/>
          <w:lang w:val="en-US" w:eastAsia="zh-CN"/>
        </w:rPr>
        <w:t>划分数据集（训练集和测试集）；</w:t>
      </w:r>
    </w:p>
    <w:p>
      <w:pPr>
        <w:numPr>
          <w:ilvl w:val="0"/>
          <w:numId w:val="1"/>
        </w:numPr>
        <w:spacing w:line="360" w:lineRule="auto"/>
        <w:ind w:firstLine="420" w:firstLineChars="200"/>
        <w:rPr>
          <w:rFonts w:hint="eastAsia"/>
          <w:b w:val="0"/>
          <w:bCs w:val="0"/>
          <w:sz w:val="21"/>
          <w:szCs w:val="24"/>
          <w:lang w:val="en-US" w:eastAsia="zh-CN"/>
        </w:rPr>
      </w:pPr>
      <w:r>
        <w:rPr>
          <w:rFonts w:hint="eastAsia"/>
          <w:b w:val="0"/>
          <w:bCs w:val="0"/>
          <w:sz w:val="21"/>
          <w:szCs w:val="24"/>
          <w:lang w:val="en-US" w:eastAsia="zh-CN"/>
        </w:rPr>
        <w:t>用测试误差作为泛化误差的近似，衡量模型的泛化能力，其评价标准是性能度量；</w:t>
      </w:r>
    </w:p>
    <w:p>
      <w:pPr>
        <w:numPr>
          <w:ilvl w:val="0"/>
          <w:numId w:val="1"/>
        </w:numPr>
        <w:spacing w:line="360" w:lineRule="auto"/>
        <w:ind w:firstLine="420" w:firstLineChars="200"/>
        <w:rPr>
          <w:rFonts w:hint="eastAsia"/>
          <w:b w:val="0"/>
          <w:bCs w:val="0"/>
          <w:sz w:val="21"/>
          <w:szCs w:val="24"/>
          <w:lang w:val="en-US" w:eastAsia="zh-CN"/>
        </w:rPr>
      </w:pPr>
      <w:r>
        <w:rPr>
          <w:rFonts w:hint="eastAsia"/>
          <w:b w:val="0"/>
          <w:bCs w:val="0"/>
          <w:sz w:val="21"/>
          <w:szCs w:val="24"/>
          <w:lang w:val="en-US" w:eastAsia="zh-CN"/>
        </w:rPr>
        <w:t>根据性能度量进行比较检验</w:t>
      </w:r>
    </w:p>
    <w:p>
      <w:pPr>
        <w:widowControl w:val="0"/>
        <w:numPr>
          <w:ilvl w:val="0"/>
          <w:numId w:val="0"/>
        </w:numPr>
        <w:spacing w:line="360" w:lineRule="auto"/>
        <w:jc w:val="both"/>
        <w:rPr>
          <w:rFonts w:hint="eastAsia"/>
          <w:b/>
          <w:bCs/>
          <w:sz w:val="28"/>
          <w:szCs w:val="36"/>
          <w:lang w:val="en-US" w:eastAsia="zh-CN"/>
        </w:rPr>
      </w:pPr>
      <w:r>
        <w:rPr>
          <w:rFonts w:hint="eastAsia"/>
          <w:b/>
          <w:bCs/>
          <w:sz w:val="28"/>
          <w:szCs w:val="36"/>
          <w:lang w:val="en-US" w:eastAsia="zh-CN"/>
        </w:rPr>
        <w:t>一、划分数据集</w:t>
      </w:r>
    </w:p>
    <w:p>
      <w:pPr>
        <w:widowControl w:val="0"/>
        <w:numPr>
          <w:ilvl w:val="0"/>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划分数据集有三种方法：留出法、交叉验证法、自助法。</w:t>
      </w:r>
    </w:p>
    <w:p>
      <w:pPr>
        <w:widowControl w:val="0"/>
        <w:numPr>
          <w:ilvl w:val="0"/>
          <w:numId w:val="2"/>
        </w:numPr>
        <w:spacing w:line="360" w:lineRule="auto"/>
        <w:ind w:firstLine="560"/>
        <w:jc w:val="both"/>
        <w:rPr>
          <w:rFonts w:hint="eastAsia"/>
          <w:b/>
          <w:bCs/>
          <w:sz w:val="21"/>
          <w:szCs w:val="24"/>
          <w:lang w:val="en-US" w:eastAsia="zh-CN"/>
        </w:rPr>
      </w:pPr>
      <w:r>
        <w:rPr>
          <w:rFonts w:hint="eastAsia"/>
          <w:b/>
          <w:bCs/>
          <w:sz w:val="21"/>
          <w:szCs w:val="24"/>
          <w:lang w:val="en-US" w:eastAsia="zh-CN"/>
        </w:rPr>
        <w:t>留出法</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将数据集D划分为两个互斥的集合，一个是训练集S，一个是测试集T。</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需要注意的是，划分时要保持数据的一致性，就是保持数据类别比例相似。而且单次使用留出法得到的估计结果不稳定可靠，所以要多次进行留出法划分数据，最后取结果的平均值；</w:t>
      </w:r>
    </w:p>
    <w:p>
      <w:pPr>
        <w:widowControl w:val="0"/>
        <w:numPr>
          <w:ilvl w:val="0"/>
          <w:numId w:val="2"/>
        </w:numPr>
        <w:spacing w:line="360" w:lineRule="auto"/>
        <w:ind w:firstLine="560"/>
        <w:jc w:val="both"/>
        <w:rPr>
          <w:rFonts w:hint="eastAsia"/>
          <w:b/>
          <w:bCs/>
          <w:sz w:val="21"/>
          <w:szCs w:val="24"/>
          <w:lang w:val="en-US" w:eastAsia="zh-CN"/>
        </w:rPr>
      </w:pPr>
      <w:r>
        <w:rPr>
          <w:rFonts w:hint="eastAsia"/>
          <w:b/>
          <w:bCs/>
          <w:sz w:val="21"/>
          <w:szCs w:val="24"/>
          <w:lang w:val="en-US" w:eastAsia="zh-CN"/>
        </w:rPr>
        <w:t>交叉验证法</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将数据集D划分为k个大小相似的互斥子集，每次用k-1个子集作为训练集，一个子集作为测试集，进行k此训练和测试，最后取均值作为最终结果。</w:t>
      </w:r>
    </w:p>
    <w:p>
      <w:pPr>
        <w:widowControl w:val="0"/>
        <w:numPr>
          <w:ilvl w:val="0"/>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需要注意的是，划分时要保持数据一致性，还要重复p次划分进行验证；</w:t>
      </w:r>
    </w:p>
    <w:p>
      <w:pPr>
        <w:widowControl w:val="0"/>
        <w:numPr>
          <w:ilvl w:val="0"/>
          <w:numId w:val="2"/>
        </w:numPr>
        <w:spacing w:line="360" w:lineRule="auto"/>
        <w:ind w:firstLine="560"/>
        <w:jc w:val="both"/>
        <w:rPr>
          <w:rFonts w:hint="eastAsia"/>
          <w:b/>
          <w:bCs/>
          <w:sz w:val="21"/>
          <w:szCs w:val="24"/>
          <w:lang w:val="en-US" w:eastAsia="zh-CN"/>
        </w:rPr>
      </w:pPr>
      <w:r>
        <w:rPr>
          <w:rFonts w:hint="eastAsia"/>
          <w:b/>
          <w:bCs/>
          <w:sz w:val="21"/>
          <w:szCs w:val="24"/>
          <w:lang w:val="en-US" w:eastAsia="zh-CN"/>
        </w:rPr>
        <w:t>自助法</w:t>
      </w:r>
    </w:p>
    <w:p>
      <w:pPr>
        <w:widowControl w:val="0"/>
        <w:numPr>
          <w:ilvl w:val="0"/>
          <w:numId w:val="0"/>
        </w:numPr>
        <w:spacing w:line="360" w:lineRule="auto"/>
        <w:jc w:val="both"/>
        <w:rPr>
          <w:rFonts w:hint="eastAsia"/>
          <w:b w:val="0"/>
          <w:bCs w:val="0"/>
          <w:sz w:val="21"/>
          <w:szCs w:val="24"/>
          <w:lang w:val="en-US" w:eastAsia="zh-CN"/>
        </w:rPr>
      </w:pPr>
      <w:r>
        <w:rPr>
          <w:rFonts w:hint="eastAsia"/>
          <w:b w:val="0"/>
          <w:bCs w:val="0"/>
          <w:sz w:val="21"/>
          <w:szCs w:val="24"/>
          <w:lang w:val="en-US" w:eastAsia="zh-CN"/>
        </w:rPr>
        <w:t xml:space="preserve">    从含有m个样本的数据集D中每次随机抽取一个样本，将其拷贝放进训练集D`中，然后将抽取的样本再放回数据集中，重复m次。这样训练集D`中不可能包含所有的样本，会有36.8%的样本一次都没有被抽中，将D\D`用作测试集。</w:t>
      </w:r>
    </w:p>
    <w:p>
      <w:pPr>
        <w:widowControl w:val="0"/>
        <w:numPr>
          <w:ilvl w:val="0"/>
          <w:numId w:val="3"/>
        </w:numPr>
        <w:spacing w:line="360" w:lineRule="auto"/>
        <w:jc w:val="both"/>
        <w:rPr>
          <w:rFonts w:hint="eastAsia"/>
          <w:b/>
          <w:bCs/>
          <w:sz w:val="28"/>
          <w:szCs w:val="36"/>
          <w:lang w:val="en-US" w:eastAsia="zh-CN"/>
        </w:rPr>
      </w:pPr>
      <w:r>
        <w:rPr>
          <w:rFonts w:hint="eastAsia"/>
          <w:b/>
          <w:bCs/>
          <w:sz w:val="28"/>
          <w:szCs w:val="36"/>
          <w:lang w:val="en-US" w:eastAsia="zh-CN"/>
        </w:rPr>
        <w:t>性能度量</w:t>
      </w:r>
    </w:p>
    <w:p>
      <w:pPr>
        <w:widowControl w:val="0"/>
        <w:numPr>
          <w:ilvl w:val="0"/>
          <w:numId w:val="4"/>
        </w:numPr>
        <w:spacing w:line="360" w:lineRule="auto"/>
        <w:ind w:firstLine="632" w:firstLineChars="300"/>
        <w:jc w:val="both"/>
        <w:rPr>
          <w:rFonts w:hint="eastAsia"/>
          <w:b/>
          <w:bCs/>
          <w:sz w:val="21"/>
          <w:szCs w:val="24"/>
          <w:lang w:val="en-US" w:eastAsia="zh-CN"/>
        </w:rPr>
      </w:pPr>
      <w:r>
        <w:rPr>
          <w:rFonts w:hint="eastAsia"/>
          <w:b/>
          <w:bCs/>
          <w:sz w:val="21"/>
          <w:szCs w:val="24"/>
          <w:lang w:val="en-US" w:eastAsia="zh-CN"/>
        </w:rPr>
        <w:t>回归任务</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均误方差：</w:t>
      </w:r>
      <w:r>
        <w:rPr>
          <w:rFonts w:hint="eastAsia"/>
          <w:b w:val="0"/>
          <w:bCs w:val="0"/>
          <w:position w:val="-28"/>
          <w:sz w:val="21"/>
          <w:szCs w:val="24"/>
          <w:lang w:val="en-US" w:eastAsia="zh-CN"/>
        </w:rPr>
        <w:object>
          <v:shape id="_x0000_i1025" o:spt="75" type="#_x0000_t75" style="height:34pt;width:13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对于数据分布D和概率密度函数</w:t>
      </w:r>
      <w:r>
        <w:rPr>
          <w:rFonts w:hint="eastAsia"/>
          <w:b w:val="0"/>
          <w:bCs w:val="0"/>
          <w:position w:val="-10"/>
          <w:sz w:val="21"/>
          <w:szCs w:val="24"/>
          <w:lang w:val="en-US" w:eastAsia="zh-CN"/>
        </w:rPr>
        <w:object>
          <v:shape id="_x0000_i1026" o:spt="75" type="#_x0000_t75" style="height:17pt;width:2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b w:val="0"/>
          <w:bCs w:val="0"/>
          <w:sz w:val="21"/>
          <w:szCs w:val="24"/>
          <w:lang w:val="en-US" w:eastAsia="zh-CN"/>
        </w:rPr>
        <w:t>，均误方差为</w:t>
      </w:r>
      <w:r>
        <w:rPr>
          <w:rFonts w:hint="eastAsia"/>
          <w:b w:val="0"/>
          <w:bCs w:val="0"/>
          <w:position w:val="-18"/>
          <w:sz w:val="21"/>
          <w:szCs w:val="24"/>
          <w:lang w:val="en-US" w:eastAsia="zh-CN"/>
        </w:rPr>
        <w:object>
          <v:shape id="_x0000_i1027" o:spt="75" type="#_x0000_t75" style="height:23pt;width:157.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widowControl w:val="0"/>
        <w:numPr>
          <w:ilvl w:val="0"/>
          <w:numId w:val="4"/>
        </w:numPr>
        <w:spacing w:line="360" w:lineRule="auto"/>
        <w:ind w:firstLine="632" w:firstLineChars="300"/>
        <w:jc w:val="both"/>
        <w:rPr>
          <w:rFonts w:hint="eastAsia"/>
          <w:b/>
          <w:bCs/>
          <w:sz w:val="21"/>
          <w:szCs w:val="24"/>
          <w:lang w:val="en-US" w:eastAsia="zh-CN"/>
        </w:rPr>
      </w:pPr>
      <w:r>
        <w:rPr>
          <w:rFonts w:hint="eastAsia"/>
          <w:b/>
          <w:bCs/>
          <w:sz w:val="21"/>
          <w:szCs w:val="24"/>
          <w:lang w:val="en-US" w:eastAsia="zh-CN"/>
        </w:rPr>
        <w:t>分类任务</w:t>
      </w:r>
    </w:p>
    <w:p>
      <w:pPr>
        <w:widowControl w:val="0"/>
        <w:numPr>
          <w:ilvl w:val="0"/>
          <w:numId w:val="5"/>
        </w:numPr>
        <w:spacing w:line="360" w:lineRule="auto"/>
        <w:ind w:left="210" w:leftChars="0" w:firstLine="0" w:firstLineChars="0"/>
        <w:jc w:val="both"/>
        <w:rPr>
          <w:rFonts w:hint="eastAsia"/>
          <w:b w:val="0"/>
          <w:bCs w:val="0"/>
          <w:sz w:val="21"/>
          <w:szCs w:val="24"/>
          <w:lang w:val="en-US" w:eastAsia="zh-CN"/>
        </w:rPr>
      </w:pPr>
      <w:r>
        <w:rPr>
          <w:rFonts w:hint="eastAsia"/>
          <w:b w:val="0"/>
          <w:bCs w:val="0"/>
          <w:sz w:val="21"/>
          <w:szCs w:val="24"/>
          <w:lang w:val="en-US" w:eastAsia="zh-CN"/>
        </w:rPr>
        <w:t>错误率和精度</w:t>
      </w:r>
    </w:p>
    <w:p>
      <w:pPr>
        <w:widowControl w:val="0"/>
        <w:numPr>
          <w:ilvl w:val="0"/>
          <w:numId w:val="0"/>
        </w:numPr>
        <w:spacing w:line="360" w:lineRule="auto"/>
        <w:jc w:val="both"/>
        <w:rPr>
          <w:rFonts w:hint="eastAsia"/>
          <w:b w:val="0"/>
          <w:bCs w:val="0"/>
          <w:sz w:val="21"/>
          <w:szCs w:val="24"/>
          <w:lang w:val="en-US" w:eastAsia="zh-CN"/>
        </w:rPr>
      </w:pPr>
      <w:r>
        <w:rPr>
          <w:rFonts w:hint="eastAsia"/>
          <w:b w:val="0"/>
          <w:bCs w:val="0"/>
          <w:sz w:val="21"/>
          <w:szCs w:val="24"/>
          <w:lang w:val="en-US" w:eastAsia="zh-CN"/>
        </w:rPr>
        <w:t xml:space="preserve">    错误率是分类错误的样本占样本总数的比例。对样例集D，分类错误率为</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28"/>
          <w:sz w:val="21"/>
          <w:szCs w:val="24"/>
          <w:lang w:val="en-US" w:eastAsia="zh-CN"/>
        </w:rPr>
        <w:object>
          <v:shape id="_x0000_i1028" o:spt="75" type="#_x0000_t75" style="height:34pt;width:14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b w:val="0"/>
          <w:bCs w:val="0"/>
          <w:sz w:val="21"/>
          <w:szCs w:val="24"/>
          <w:lang w:val="en-US" w:eastAsia="zh-CN"/>
        </w:rPr>
        <w:t>。</w:t>
      </w:r>
    </w:p>
    <w:p>
      <w:pPr>
        <w:widowControl w:val="0"/>
        <w:numPr>
          <w:ilvl w:val="0"/>
          <w:numId w:val="0"/>
        </w:numPr>
        <w:spacing w:line="360" w:lineRule="auto"/>
        <w:jc w:val="both"/>
        <w:rPr>
          <w:rFonts w:hint="eastAsia"/>
          <w:b w:val="0"/>
          <w:bCs w:val="0"/>
          <w:sz w:val="21"/>
          <w:szCs w:val="24"/>
          <w:lang w:val="en-US" w:eastAsia="zh-CN"/>
        </w:rPr>
      </w:pPr>
      <w:r>
        <w:rPr>
          <w:rFonts w:hint="eastAsia"/>
          <w:b w:val="0"/>
          <w:bCs w:val="0"/>
          <w:sz w:val="21"/>
          <w:szCs w:val="24"/>
          <w:lang w:val="en-US" w:eastAsia="zh-CN"/>
        </w:rPr>
        <w:t xml:space="preserve">    精度是分类正确的样本数占样本总数的比例。对样例集D，分类错误率为</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10"/>
          <w:sz w:val="21"/>
          <w:szCs w:val="24"/>
          <w:lang w:val="en-US" w:eastAsia="zh-CN"/>
        </w:rPr>
        <w:object>
          <v:shape id="_x0000_i1029" o:spt="75" type="#_x0000_t75" style="height:17pt;width:114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b w:val="0"/>
          <w:bCs w:val="0"/>
          <w:sz w:val="21"/>
          <w:szCs w:val="24"/>
          <w:lang w:val="en-US" w:eastAsia="zh-CN"/>
        </w:rPr>
        <w:t>。</w:t>
      </w:r>
    </w:p>
    <w:p>
      <w:pPr>
        <w:widowControl w:val="0"/>
        <w:numPr>
          <w:ilvl w:val="0"/>
          <w:numId w:val="0"/>
        </w:numPr>
        <w:spacing w:line="360" w:lineRule="auto"/>
        <w:jc w:val="both"/>
        <w:rPr>
          <w:rFonts w:hint="eastAsia"/>
          <w:b w:val="0"/>
          <w:bCs w:val="0"/>
          <w:sz w:val="21"/>
          <w:szCs w:val="24"/>
          <w:lang w:val="en-US" w:eastAsia="zh-CN"/>
        </w:rPr>
      </w:pPr>
      <w:r>
        <w:rPr>
          <w:rFonts w:hint="eastAsia"/>
          <w:b w:val="0"/>
          <w:bCs w:val="0"/>
          <w:sz w:val="21"/>
          <w:szCs w:val="24"/>
          <w:lang w:val="en-US" w:eastAsia="zh-CN"/>
        </w:rPr>
        <w:t xml:space="preserve">    对于数据分布D和概率密度函数</w:t>
      </w:r>
      <w:r>
        <w:rPr>
          <w:rFonts w:hint="eastAsia"/>
          <w:b w:val="0"/>
          <w:bCs w:val="0"/>
          <w:position w:val="-10"/>
          <w:sz w:val="21"/>
          <w:szCs w:val="24"/>
          <w:lang w:val="en-US" w:eastAsia="zh-CN"/>
        </w:rPr>
        <w:object>
          <v:shape id="_x0000_i1030" o:spt="75" type="#_x0000_t75" style="height:17pt;width:21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4">
            <o:LockedField>false</o:LockedField>
          </o:OLEObject>
        </w:object>
      </w:r>
      <w:r>
        <w:rPr>
          <w:rFonts w:hint="eastAsia"/>
          <w:b w:val="0"/>
          <w:bCs w:val="0"/>
          <w:sz w:val="21"/>
          <w:szCs w:val="24"/>
          <w:lang w:val="en-US" w:eastAsia="zh-CN"/>
        </w:rPr>
        <w:t>，错误率和精度为</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18"/>
          <w:sz w:val="21"/>
          <w:szCs w:val="24"/>
          <w:lang w:val="en-US" w:eastAsia="zh-CN"/>
        </w:rPr>
        <w:object>
          <v:shape id="_x0000_i1031" o:spt="75" type="#_x0000_t75" style="height:23pt;width:170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10"/>
          <w:sz w:val="21"/>
          <w:szCs w:val="24"/>
          <w:lang w:val="en-US" w:eastAsia="zh-CN"/>
        </w:rPr>
        <w:object>
          <v:shape id="_x0000_i1032" o:spt="75" type="#_x0000_t75" style="height:17pt;width:114pt;" o:ole="t" filled="f" o:preferrelative="t" stroked="f" coordsize="21600,21600">
            <v:path/>
            <v:fill on="f" focussize="0,0"/>
            <v:stroke on="f"/>
            <v:imagedata r:id="rId13" o:title=""/>
            <o:lock v:ext="edit" aspectratio="t"/>
            <w10:wrap type="none"/>
            <w10:anchorlock/>
          </v:shape>
          <o:OLEObject Type="Embed" ProgID="Equation.KSEE3" ShapeID="_x0000_i1032" DrawAspect="Content" ObjectID="_1468075732" r:id="rId17">
            <o:LockedField>false</o:LockedField>
          </o:OLEObject>
        </w:object>
      </w:r>
    </w:p>
    <w:p>
      <w:pPr>
        <w:widowControl w:val="0"/>
        <w:numPr>
          <w:ilvl w:val="0"/>
          <w:numId w:val="5"/>
        </w:numPr>
        <w:spacing w:line="360" w:lineRule="auto"/>
        <w:ind w:left="210" w:leftChars="0" w:firstLine="0" w:firstLineChars="0"/>
        <w:jc w:val="both"/>
        <w:rPr>
          <w:rFonts w:hint="eastAsia"/>
          <w:b w:val="0"/>
          <w:bCs w:val="0"/>
          <w:sz w:val="21"/>
          <w:szCs w:val="24"/>
          <w:lang w:val="en-US" w:eastAsia="zh-CN"/>
        </w:rPr>
      </w:pPr>
      <w:r>
        <w:rPr>
          <w:rFonts w:hint="eastAsia"/>
          <w:b w:val="0"/>
          <w:bCs w:val="0"/>
          <w:sz w:val="21"/>
          <w:szCs w:val="24"/>
          <w:lang w:val="en-US" w:eastAsia="zh-CN"/>
        </w:rPr>
        <w:t>查准率、查全率、F1</w:t>
      </w:r>
    </w:p>
    <w:p>
      <w:pPr>
        <w:widowControl w:val="0"/>
        <w:numPr>
          <w:ilvl w:val="0"/>
          <w:numId w:val="0"/>
        </w:numPr>
        <w:spacing w:line="360" w:lineRule="auto"/>
        <w:jc w:val="both"/>
        <w:rPr>
          <w:rFonts w:hint="eastAsia"/>
          <w:b w:val="0"/>
          <w:bCs w:val="0"/>
          <w:sz w:val="21"/>
          <w:szCs w:val="24"/>
          <w:lang w:val="en-US" w:eastAsia="zh-CN"/>
        </w:rPr>
      </w:pPr>
      <w:r>
        <w:rPr>
          <w:rFonts w:hint="eastAsia"/>
          <w:b w:val="0"/>
          <w:bCs w:val="0"/>
          <w:sz w:val="21"/>
          <w:szCs w:val="24"/>
          <w:lang w:val="en-US" w:eastAsia="zh-CN"/>
        </w:rPr>
        <w:t xml:space="preserve">     对于二分类问题，可以将样例根据其真实类别与学习其预测类别的组合划分为真正例（TP）、假正例（FP）、真反例（TN）、假反例（FN），分类结果的混淆矩阵为</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真实情况</w:t>
            </w:r>
          </w:p>
        </w:tc>
        <w:tc>
          <w:tcPr>
            <w:tcW w:w="5682" w:type="dxa"/>
            <w:gridSpan w:val="2"/>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预测结果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widowControl w:val="0"/>
              <w:numPr>
                <w:ilvl w:val="0"/>
                <w:numId w:val="0"/>
              </w:numPr>
              <w:spacing w:line="360" w:lineRule="auto"/>
              <w:jc w:val="center"/>
              <w:rPr>
                <w:rFonts w:hint="eastAsia"/>
                <w:b w:val="0"/>
                <w:bCs w:val="0"/>
                <w:sz w:val="21"/>
                <w:szCs w:val="24"/>
                <w:vertAlign w:val="baseline"/>
                <w:lang w:val="en-US" w:eastAsia="zh-CN"/>
              </w:rPr>
            </w:pP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正例</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反例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正例</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TP</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FN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反例</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FP</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TN</w:t>
            </w:r>
          </w:p>
        </w:tc>
      </w:tr>
    </w:tbl>
    <w:p>
      <w:pPr>
        <w:widowControl w:val="0"/>
        <w:numPr>
          <w:ilvl w:val="0"/>
          <w:numId w:val="0"/>
        </w:numPr>
        <w:spacing w:line="360" w:lineRule="auto"/>
        <w:jc w:val="both"/>
        <w:rPr>
          <w:rFonts w:hint="eastAsia"/>
          <w:b w:val="0"/>
          <w:bCs w:val="0"/>
          <w:sz w:val="21"/>
          <w:szCs w:val="24"/>
          <w:lang w:val="en-US" w:eastAsia="zh-CN"/>
        </w:rPr>
      </w:pPr>
      <w:r>
        <w:rPr>
          <w:rFonts w:hint="eastAsia"/>
          <w:b w:val="0"/>
          <w:bCs w:val="0"/>
          <w:sz w:val="21"/>
          <w:szCs w:val="24"/>
          <w:lang w:val="en-US" w:eastAsia="zh-CN"/>
        </w:rPr>
        <w:t xml:space="preserve">    查准率P是在预测为正例的结果中有多少是真正的正例，查全率R是所有的正例中有多少被预测出来，它们的公式为</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24"/>
          <w:sz w:val="21"/>
          <w:szCs w:val="24"/>
          <w:lang w:val="en-US" w:eastAsia="zh-CN"/>
        </w:rPr>
        <w:object>
          <v:shape id="_x0000_i1033" o:spt="75" type="#_x0000_t75" style="height:31pt;width:66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18">
            <o:LockedField>false</o:LockedField>
          </o:OLEObject>
        </w:objec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24"/>
          <w:sz w:val="21"/>
          <w:szCs w:val="24"/>
          <w:lang w:val="en-US" w:eastAsia="zh-CN"/>
        </w:rPr>
        <w:object>
          <v:shape id="_x0000_i1034" o:spt="75" type="#_x0000_t75" style="height:31pt;width:67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4" r:id="rId20">
            <o:LockedField>false</o:LockedField>
          </o:OLEObject>
        </w:objec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查准率和查全率是矛盾的，查准率高时，一般查全率低，查准率低时，一般查全率要高.在利用查准率查全率来比较学习器时，一般会绘制PR图，PR图越向右上角凸起，说明学习器性能越好</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4620260" cy="3201035"/>
            <wp:effectExtent l="0" t="0" r="8890" b="18415"/>
            <wp:docPr id="2" name="图片 2" descr="20161120170539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61120170539437"/>
                    <pic:cNvPicPr>
                      <a:picLocks noChangeAspect="1"/>
                    </pic:cNvPicPr>
                  </pic:nvPicPr>
                  <pic:blipFill>
                    <a:blip r:embed="rId22"/>
                    <a:stretch>
                      <a:fillRect/>
                    </a:stretch>
                  </pic:blipFill>
                  <pic:spPr>
                    <a:xfrm>
                      <a:off x="0" y="0"/>
                      <a:ext cx="4620260" cy="3201035"/>
                    </a:xfrm>
                    <a:prstGeom prst="rect">
                      <a:avLst/>
                    </a:prstGeom>
                  </pic:spPr>
                </pic:pic>
              </a:graphicData>
            </a:graphic>
          </wp:inline>
        </w:drawing>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当一条学习器的曲线完全包住了另一条学习器的曲线时，可以说前者的性能要更好。当两条曲线有交点时就不好直接说哪个学习器性能更好了，这时要用F1度量：</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24"/>
          <w:sz w:val="21"/>
          <w:szCs w:val="24"/>
          <w:lang w:val="en-US" w:eastAsia="zh-CN"/>
        </w:rPr>
        <w:object>
          <v:shape id="_x0000_i1035" o:spt="75" type="#_x0000_t75" style="height:31pt;width:72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当对查准率和查全率的重视程度有所不同时，会用到F1度量的一般形式：</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28"/>
          <w:sz w:val="21"/>
          <w:szCs w:val="24"/>
          <w:lang w:val="en-US" w:eastAsia="zh-CN"/>
        </w:rPr>
        <w:object>
          <v:shape id="_x0000_i1036" o:spt="75" type="#_x0000_t75" style="height:35pt;width:100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当</w:t>
      </w:r>
      <w:r>
        <w:rPr>
          <w:rFonts w:hint="eastAsia"/>
          <w:b w:val="0"/>
          <w:bCs w:val="0"/>
          <w:position w:val="-10"/>
          <w:sz w:val="21"/>
          <w:szCs w:val="24"/>
          <w:lang w:val="en-US" w:eastAsia="zh-CN"/>
        </w:rPr>
        <w:object>
          <v:shape id="_x0000_i1037" o:spt="75" type="#_x0000_t75" style="height:16pt;width:28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b w:val="0"/>
          <w:bCs w:val="0"/>
          <w:sz w:val="21"/>
          <w:szCs w:val="24"/>
          <w:lang w:val="en-US" w:eastAsia="zh-CN"/>
        </w:rPr>
        <w:t>时查全率影响更大；</w:t>
      </w:r>
      <w:r>
        <w:rPr>
          <w:rFonts w:hint="eastAsia"/>
          <w:b w:val="0"/>
          <w:bCs w:val="0"/>
          <w:position w:val="-10"/>
          <w:sz w:val="21"/>
          <w:szCs w:val="24"/>
          <w:lang w:val="en-US" w:eastAsia="zh-CN"/>
        </w:rPr>
        <w:object>
          <v:shape id="_x0000_i1038" o:spt="75" type="#_x0000_t75" style="height:16pt;width:28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b w:val="0"/>
          <w:bCs w:val="0"/>
          <w:sz w:val="21"/>
          <w:szCs w:val="24"/>
          <w:lang w:val="en-US" w:eastAsia="zh-CN"/>
        </w:rPr>
        <w:t>时为标准F1度量；</w:t>
      </w:r>
      <w:r>
        <w:rPr>
          <w:rFonts w:hint="eastAsia"/>
          <w:b w:val="0"/>
          <w:bCs w:val="0"/>
          <w:position w:val="-10"/>
          <w:sz w:val="21"/>
          <w:szCs w:val="24"/>
          <w:lang w:val="en-US" w:eastAsia="zh-CN"/>
        </w:rPr>
        <w:object>
          <v:shape id="_x0000_i1039" o:spt="75" type="#_x0000_t75" style="height:16pt;width:28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b w:val="0"/>
          <w:bCs w:val="0"/>
          <w:sz w:val="21"/>
          <w:szCs w:val="24"/>
          <w:lang w:val="en-US" w:eastAsia="zh-CN"/>
        </w:rPr>
        <w:t>时查准率影响更大。</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当有多个二分类混淆矩阵时，考察查准率查全率有两种方法，一种是先在各混淆矩阵上算出查准率查全率，再计算平均值，得到宏查准率、宏查全率、宏F1。另一种是先对各混淆矩阵上的TP、FP、TN、FN求平均值，再根据平均值算出微查准率、微查全率、微F1；</w:t>
      </w:r>
    </w:p>
    <w:p>
      <w:pPr>
        <w:widowControl w:val="0"/>
        <w:numPr>
          <w:ilvl w:val="0"/>
          <w:numId w:val="5"/>
        </w:numPr>
        <w:spacing w:line="360" w:lineRule="auto"/>
        <w:ind w:left="210" w:leftChars="0" w:firstLine="0" w:firstLineChars="0"/>
        <w:jc w:val="both"/>
        <w:rPr>
          <w:rFonts w:hint="eastAsia"/>
          <w:b w:val="0"/>
          <w:bCs w:val="0"/>
          <w:sz w:val="21"/>
          <w:szCs w:val="24"/>
          <w:lang w:val="en-US" w:eastAsia="zh-CN"/>
        </w:rPr>
      </w:pPr>
      <w:r>
        <w:rPr>
          <w:rFonts w:hint="eastAsia"/>
          <w:b w:val="0"/>
          <w:bCs w:val="0"/>
          <w:sz w:val="21"/>
          <w:szCs w:val="24"/>
          <w:lang w:val="en-US" w:eastAsia="zh-CN"/>
        </w:rPr>
        <w:t>ROC和AUC</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ROC曲线也是用来衡量学习器性能的一种曲线，它的纵轴为真正例率TPR，含义是正确预测到的正例占真正正例的比例，横轴为假正例率FPR，它的含义是预测为正例的反例占真正反例的比例。它们的公式为</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24"/>
          <w:sz w:val="21"/>
          <w:szCs w:val="24"/>
          <w:lang w:val="en-US" w:eastAsia="zh-CN"/>
        </w:rPr>
        <w:object>
          <v:shape id="_x0000_i1040" o:spt="75" type="#_x0000_t75" style="height:31pt;width:80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24"/>
          <w:sz w:val="21"/>
          <w:szCs w:val="24"/>
          <w:lang w:val="en-US" w:eastAsia="zh-CN"/>
        </w:rPr>
        <w:object>
          <v:shape id="_x0000_i1041" o:spt="75" type="#_x0000_t75" style="height:31pt;width:82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很多的学习器是为样本产生一个实值或概率预测，然后将这个值与一个阈值进行比较，大于阈值的为正例，小于阈值的为反例。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样例类型</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预测结果</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p>
        </w:tc>
        <w:tc>
          <w:tcPr>
            <w:tcW w:w="1421" w:type="dxa"/>
            <w:vAlign w:val="center"/>
          </w:tcPr>
          <w:p>
            <w:pPr>
              <w:widowControl w:val="0"/>
              <w:numPr>
                <w:ilvl w:val="0"/>
                <w:numId w:val="0"/>
              </w:numPr>
              <w:spacing w:line="360" w:lineRule="auto"/>
              <w:ind w:left="0" w:leftChars="0" w:firstLine="0" w:firstLineChars="0"/>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样例类型</w:t>
            </w:r>
          </w:p>
        </w:tc>
        <w:tc>
          <w:tcPr>
            <w:tcW w:w="1421" w:type="dxa"/>
            <w:vAlign w:val="center"/>
          </w:tcPr>
          <w:p>
            <w:pPr>
              <w:widowControl w:val="0"/>
              <w:numPr>
                <w:ilvl w:val="0"/>
                <w:numId w:val="0"/>
              </w:numPr>
              <w:spacing w:line="360" w:lineRule="auto"/>
              <w:ind w:left="0" w:leftChars="0" w:firstLine="0" w:firstLineChars="0"/>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预测结果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0.9</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11</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0.8</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12</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3</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0.7</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13</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4</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0.6</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14</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5</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0.55</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15</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6</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0.54</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16</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7</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0.53</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17</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8</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0.52</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18</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9</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0.51</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19</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10</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0.505</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20</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0.1</w:t>
            </w:r>
          </w:p>
        </w:tc>
      </w:tr>
    </w:tbl>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假设一个学习器对一组样本进行预测，结果如上图所示，将所有样例按预测结果降序排序，依次将阈值设为各个样例的预测值，比阈值大的看为正例，比阈值小的看为反例，以4为例，它的预测值为0.6，所以1、2、3、4为正例，其余的为反例，然后计算FPR、TPR，将点绘在ROC曲线图中，曲线与横轴围成的面积是AUC，可以根据AUC的面积大小来比较学习器性能。ROC曲线图如下所示</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5272405" cy="2649855"/>
            <wp:effectExtent l="0" t="0" r="4445" b="17145"/>
            <wp:docPr id="3" name="图片 3" descr="20161120170817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61120170817803"/>
                    <pic:cNvPicPr>
                      <a:picLocks noChangeAspect="1"/>
                    </pic:cNvPicPr>
                  </pic:nvPicPr>
                  <pic:blipFill>
                    <a:blip r:embed="rId37"/>
                    <a:stretch>
                      <a:fillRect/>
                    </a:stretch>
                  </pic:blipFill>
                  <pic:spPr>
                    <a:xfrm>
                      <a:off x="0" y="0"/>
                      <a:ext cx="5272405" cy="2649855"/>
                    </a:xfrm>
                    <a:prstGeom prst="rect">
                      <a:avLst/>
                    </a:prstGeom>
                  </pic:spPr>
                </pic:pic>
              </a:graphicData>
            </a:graphic>
          </wp:inline>
        </w:drawing>
      </w:r>
    </w:p>
    <w:p>
      <w:pPr>
        <w:widowControl w:val="0"/>
        <w:numPr>
          <w:ilvl w:val="0"/>
          <w:numId w:val="5"/>
        </w:numPr>
        <w:spacing w:line="360" w:lineRule="auto"/>
        <w:ind w:left="210" w:leftChars="0" w:firstLine="0" w:firstLineChars="0"/>
        <w:jc w:val="both"/>
        <w:rPr>
          <w:rFonts w:hint="eastAsia"/>
          <w:b w:val="0"/>
          <w:bCs w:val="0"/>
          <w:sz w:val="21"/>
          <w:szCs w:val="24"/>
          <w:lang w:val="en-US" w:eastAsia="zh-CN"/>
        </w:rPr>
      </w:pPr>
      <w:r>
        <w:rPr>
          <w:rFonts w:hint="eastAsia"/>
          <w:b w:val="0"/>
          <w:bCs w:val="0"/>
          <w:sz w:val="21"/>
          <w:szCs w:val="24"/>
          <w:lang w:val="en-US" w:eastAsia="zh-CN"/>
        </w:rPr>
        <w:t>ROC与PR</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当正反样例的数量相差不大时，ROC与PR趋势差不多。但是当正反样例的数量相差悬殊时，ROC的曲线变化不大，但是PR的曲线会发生大变化。</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5268595" cy="2572385"/>
            <wp:effectExtent l="0" t="0" r="8255" b="18415"/>
            <wp:docPr id="4" name="图片 4" descr="2017022217001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0222170010377"/>
                    <pic:cNvPicPr>
                      <a:picLocks noChangeAspect="1"/>
                    </pic:cNvPicPr>
                  </pic:nvPicPr>
                  <pic:blipFill>
                    <a:blip r:embed="rId38"/>
                    <a:stretch>
                      <a:fillRect/>
                    </a:stretch>
                  </pic:blipFill>
                  <pic:spPr>
                    <a:xfrm>
                      <a:off x="0" y="0"/>
                      <a:ext cx="5268595" cy="2572385"/>
                    </a:xfrm>
                    <a:prstGeom prst="rect">
                      <a:avLst/>
                    </a:prstGeom>
                  </pic:spPr>
                </pic:pic>
              </a:graphicData>
            </a:graphic>
          </wp:inline>
        </w:drawing>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上图是ROC和PR图，两个图的A点是同一个点，这是因为ROC的TPR和PR的R公式是一样的，所以TPR=0.8和R=0.8是同一个点。ROC图显示的学习器性能很好，因为曲线向左上角凸起很明显，但再PR中，学习器性能并不是很好。那要根据哪个图来判断学习器性能呢？假设样例中有100个正例，通过计算可以得出反例有15200，所以这个数据集是极不平衡的，在预测中，正例有1600个，其中真正例只有80个，显而易见这个学习器性能并不好，可以得出结论，当样例类型分布不平衡时，正样本数非常少时，要用PR来衡量学习器的好坏；</w:t>
      </w:r>
    </w:p>
    <w:p>
      <w:pPr>
        <w:widowControl w:val="0"/>
        <w:numPr>
          <w:ilvl w:val="0"/>
          <w:numId w:val="5"/>
        </w:numPr>
        <w:spacing w:line="360" w:lineRule="auto"/>
        <w:ind w:left="210" w:leftChars="0" w:firstLine="0" w:firstLineChars="0"/>
        <w:jc w:val="both"/>
        <w:rPr>
          <w:rFonts w:hint="eastAsia"/>
          <w:b w:val="0"/>
          <w:bCs w:val="0"/>
          <w:sz w:val="21"/>
          <w:szCs w:val="24"/>
          <w:lang w:val="en-US" w:eastAsia="zh-CN"/>
        </w:rPr>
      </w:pPr>
      <w:r>
        <w:rPr>
          <w:rFonts w:hint="eastAsia"/>
          <w:b w:val="0"/>
          <w:bCs w:val="0"/>
          <w:sz w:val="21"/>
          <w:szCs w:val="24"/>
          <w:lang w:val="en-US" w:eastAsia="zh-CN"/>
        </w:rPr>
        <w:t>代价敏感错误率与代价曲线</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现实任务中不同类型的错误造成的后果会有所不同，单纯的追求错误数最小化不能满足要求，要最小化总体代价。代价敏感错误率为</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34"/>
          <w:sz w:val="21"/>
          <w:szCs w:val="24"/>
          <w:lang w:val="en-US" w:eastAsia="zh-CN"/>
        </w:rPr>
        <w:object>
          <v:shape id="_x0000_i1042" o:spt="75" type="#_x0000_t75" style="height:40pt;width:35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14"/>
          <w:sz w:val="21"/>
          <w:szCs w:val="24"/>
          <w:lang w:val="en-US" w:eastAsia="zh-CN"/>
        </w:rPr>
        <w:object>
          <v:shape id="_x0000_i1043" o:spt="75" type="#_x0000_t75" style="height:19pt;width:29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b w:val="0"/>
          <w:bCs w:val="0"/>
          <w:sz w:val="21"/>
          <w:szCs w:val="24"/>
          <w:lang w:val="en-US" w:eastAsia="zh-CN"/>
        </w:rPr>
        <w:t>时将第i类样本预测为第j类样本的代价，</w:t>
      </w:r>
      <w:r>
        <w:rPr>
          <w:rFonts w:hint="eastAsia"/>
          <w:b w:val="0"/>
          <w:bCs w:val="0"/>
          <w:position w:val="-4"/>
          <w:sz w:val="21"/>
          <w:szCs w:val="24"/>
          <w:lang w:val="en-US" w:eastAsia="zh-CN"/>
        </w:rPr>
        <w:object>
          <v:shape id="_x0000_i1044" o:spt="75" type="#_x0000_t75" style="height:15pt;width:30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b w:val="0"/>
          <w:bCs w:val="0"/>
          <w:sz w:val="21"/>
          <w:szCs w:val="24"/>
          <w:lang w:val="en-US" w:eastAsia="zh-CN"/>
        </w:rPr>
        <w:t>分别表示样例集D的正例子集和反例子集。</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在这种非均等代价下，ROC曲线不能直接反应出学习器的期望总体代价，需要画出代价曲线，其横轴是正例概率代价</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30"/>
          <w:sz w:val="21"/>
          <w:szCs w:val="24"/>
          <w:lang w:val="en-US" w:eastAsia="zh-CN"/>
        </w:rPr>
        <w:object>
          <v:shape id="_x0000_i1045" o:spt="75" type="#_x0000_t75" style="height:34pt;width:186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eastAsia"/>
          <w:b w:val="0"/>
          <w:bCs w:val="0"/>
          <w:sz w:val="21"/>
          <w:szCs w:val="24"/>
          <w:lang w:val="en-US" w:eastAsia="zh-CN"/>
        </w:rPr>
        <w:t>（p是样例为正例的概率）</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纵轴是归一化代价</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30"/>
          <w:sz w:val="21"/>
          <w:szCs w:val="24"/>
          <w:lang w:val="en-US" w:eastAsia="zh-CN"/>
        </w:rPr>
        <w:object>
          <v:shape id="_x0000_i1046" o:spt="75" type="#_x0000_t75" style="height:34pt;width:262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ROC图中的每一个点对应了代价曲线上的一条线段，所有的曲线和横轴围成的面积即是在所有条件下学习器的期望总体代价</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5258435" cy="3267710"/>
            <wp:effectExtent l="0" t="0" r="18415" b="8890"/>
            <wp:docPr id="5" name="图片 5" descr="20161120171042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61120171042695"/>
                    <pic:cNvPicPr>
                      <a:picLocks noChangeAspect="1"/>
                    </pic:cNvPicPr>
                  </pic:nvPicPr>
                  <pic:blipFill>
                    <a:blip r:embed="rId49"/>
                    <a:stretch>
                      <a:fillRect/>
                    </a:stretch>
                  </pic:blipFill>
                  <pic:spPr>
                    <a:xfrm>
                      <a:off x="0" y="0"/>
                      <a:ext cx="5258435" cy="3267710"/>
                    </a:xfrm>
                    <a:prstGeom prst="rect">
                      <a:avLst/>
                    </a:prstGeom>
                  </pic:spPr>
                </pic:pic>
              </a:graphicData>
            </a:graphic>
          </wp:inline>
        </w:drawing>
      </w:r>
    </w:p>
    <w:p>
      <w:pPr>
        <w:widowControl w:val="0"/>
        <w:numPr>
          <w:ilvl w:val="0"/>
          <w:numId w:val="3"/>
        </w:numPr>
        <w:spacing w:line="360" w:lineRule="auto"/>
        <w:jc w:val="both"/>
        <w:rPr>
          <w:rFonts w:hint="eastAsia"/>
          <w:b/>
          <w:bCs/>
          <w:sz w:val="28"/>
          <w:szCs w:val="36"/>
          <w:lang w:val="en-US" w:eastAsia="zh-CN"/>
        </w:rPr>
      </w:pPr>
      <w:r>
        <w:rPr>
          <w:rFonts w:hint="eastAsia"/>
          <w:b/>
          <w:bCs/>
          <w:sz w:val="28"/>
          <w:szCs w:val="36"/>
          <w:lang w:val="en-US" w:eastAsia="zh-CN"/>
        </w:rPr>
        <w:t>比较检验</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对学习器的性能度量进行比较，不是单纯的比数值大小，统计假设检验为比较学习器性能提供了重要依据。</w:t>
      </w:r>
    </w:p>
    <w:p>
      <w:pPr>
        <w:widowControl w:val="0"/>
        <w:numPr>
          <w:ilvl w:val="0"/>
          <w:numId w:val="6"/>
        </w:numPr>
        <w:spacing w:line="360" w:lineRule="auto"/>
        <w:ind w:firstLine="420"/>
        <w:jc w:val="both"/>
        <w:rPr>
          <w:rFonts w:hint="eastAsia"/>
          <w:b/>
          <w:bCs/>
          <w:sz w:val="21"/>
          <w:szCs w:val="24"/>
          <w:lang w:val="en-US" w:eastAsia="zh-CN"/>
        </w:rPr>
      </w:pPr>
      <w:r>
        <w:rPr>
          <w:rFonts w:hint="eastAsia"/>
          <w:b/>
          <w:bCs/>
          <w:sz w:val="21"/>
          <w:szCs w:val="24"/>
          <w:lang w:val="en-US" w:eastAsia="zh-CN"/>
        </w:rPr>
        <w:t>单个学习器泛化性能的假设检验</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根据测试错误率</w:t>
      </w:r>
      <w:r>
        <w:rPr>
          <w:rFonts w:hint="eastAsia"/>
          <w:b w:val="0"/>
          <w:bCs w:val="0"/>
          <w:position w:val="-6"/>
          <w:sz w:val="21"/>
          <w:szCs w:val="24"/>
          <w:lang w:val="en-US" w:eastAsia="zh-CN"/>
        </w:rPr>
        <w:object>
          <v:shape id="_x0000_i1047" o:spt="75" type="#_x0000_t75" style="height:15pt;width:10pt;" o:ole="t" filled="f" o:preferrelative="t" stroked="f" coordsize="21600,21600">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b w:val="0"/>
          <w:bCs w:val="0"/>
          <w:sz w:val="21"/>
          <w:szCs w:val="24"/>
          <w:lang w:val="en-US" w:eastAsia="zh-CN"/>
        </w:rPr>
        <w:t>估推出泛化错误率</w:t>
      </w:r>
      <w:r>
        <w:rPr>
          <w:rFonts w:hint="eastAsia"/>
          <w:b w:val="0"/>
          <w:bCs w:val="0"/>
          <w:position w:val="-6"/>
          <w:sz w:val="21"/>
          <w:szCs w:val="24"/>
          <w:lang w:val="en-US" w:eastAsia="zh-CN"/>
        </w:rPr>
        <w:object>
          <v:shape id="_x0000_i1048" o:spt="75" type="#_x0000_t75" style="height:11pt;width:10pt;" o:ole="t" filled="f" o:preferrelative="t" stroked="f" coordsize="21600,21600">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b w:val="0"/>
          <w:bCs w:val="0"/>
          <w:sz w:val="21"/>
          <w:szCs w:val="24"/>
          <w:lang w:val="en-US" w:eastAsia="zh-CN"/>
        </w:rPr>
        <w:t>。</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假设有</w:t>
      </w:r>
      <w:r>
        <w:rPr>
          <w:rFonts w:hint="eastAsia"/>
          <w:b w:val="0"/>
          <w:bCs w:val="0"/>
          <w:position w:val="-6"/>
          <w:sz w:val="21"/>
          <w:szCs w:val="24"/>
          <w:lang w:val="en-US" w:eastAsia="zh-CN"/>
        </w:rPr>
        <w:object>
          <v:shape id="_x0000_i1049" o:spt="75" type="#_x0000_t75" style="height:11pt;width:13pt;" o:ole="t" filled="f" o:preferrelative="t" stroked="f" coordsize="21600,21600">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r>
        <w:rPr>
          <w:rFonts w:hint="eastAsia"/>
          <w:b w:val="0"/>
          <w:bCs w:val="0"/>
          <w:sz w:val="21"/>
          <w:szCs w:val="24"/>
          <w:lang w:val="en-US" w:eastAsia="zh-CN"/>
        </w:rPr>
        <w:t>个测试样本，其中有</w:t>
      </w:r>
      <w:r>
        <w:rPr>
          <w:rFonts w:hint="eastAsia"/>
          <w:b w:val="0"/>
          <w:bCs w:val="0"/>
          <w:position w:val="-6"/>
          <w:sz w:val="21"/>
          <w:szCs w:val="24"/>
          <w:lang w:val="en-US" w:eastAsia="zh-CN"/>
        </w:rPr>
        <w:object>
          <v:shape id="_x0000_i1050" o:spt="75" type="#_x0000_t75" style="height:15pt;width:28pt;" o:ole="t" filled="f" o:preferrelative="t" stroked="f" coordsize="21600,21600">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b w:val="0"/>
          <w:bCs w:val="0"/>
          <w:sz w:val="21"/>
          <w:szCs w:val="24"/>
          <w:lang w:val="en-US" w:eastAsia="zh-CN"/>
        </w:rPr>
        <w:t>个被误分类，将</w:t>
      </w:r>
      <w:r>
        <w:rPr>
          <w:rFonts w:hint="eastAsia"/>
          <w:b w:val="0"/>
          <w:bCs w:val="0"/>
          <w:position w:val="-6"/>
          <w:sz w:val="21"/>
          <w:szCs w:val="24"/>
          <w:lang w:val="en-US" w:eastAsia="zh-CN"/>
        </w:rPr>
        <w:object>
          <v:shape id="_x0000_i1051" o:spt="75" type="#_x0000_t75" style="height:15pt;width:28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8">
            <o:LockedField>false</o:LockedField>
          </o:OLEObject>
        </w:object>
      </w:r>
      <w:r>
        <w:rPr>
          <w:rFonts w:hint="eastAsia"/>
          <w:b w:val="0"/>
          <w:bCs w:val="0"/>
          <w:sz w:val="21"/>
          <w:szCs w:val="24"/>
          <w:lang w:val="en-US" w:eastAsia="zh-CN"/>
        </w:rPr>
        <w:t>个样本误分类的概率为</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position w:val="-30"/>
          <w:sz w:val="21"/>
          <w:szCs w:val="24"/>
          <w:lang w:val="en-US" w:eastAsia="zh-CN"/>
        </w:rPr>
        <w:object>
          <v:shape id="_x0000_i1052" o:spt="75" type="#_x0000_t75" style="height:36pt;width:156pt;" o:ole="t" filled="f" o:preferrelative="t" stroked="f" coordsize="21600,21600">
            <v:fill on="f" focussize="0,0"/>
            <v:stroke on="f"/>
            <v:imagedata r:id="rId60" o:title=""/>
            <o:lock v:ext="edit" aspectratio="t"/>
            <w10:wrap type="none"/>
            <w10:anchorlock/>
          </v:shape>
          <o:OLEObject Type="Embed" ProgID="Equation.KSEE3" ShapeID="_x0000_i1052" DrawAspect="Content" ObjectID="_1468075752" r:id="rId59">
            <o:LockedField>false</o:LockedField>
          </o:OLEObject>
        </w:objec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解</w:t>
      </w:r>
      <w:r>
        <w:rPr>
          <w:rFonts w:hint="eastAsia"/>
          <w:b w:val="0"/>
          <w:bCs w:val="0"/>
          <w:position w:val="-24"/>
          <w:sz w:val="21"/>
          <w:szCs w:val="24"/>
          <w:lang w:val="en-US" w:eastAsia="zh-CN"/>
        </w:rPr>
        <w:object>
          <v:shape id="_x0000_i1053" o:spt="75" type="#_x0000_t75" style="height:31pt;width:60.95pt;" o:ole="t" filled="f" o:preferrelative="t" stroked="f" coordsize="21600,21600">
            <v:fill on="f" focussize="0,0"/>
            <v:stroke on="f"/>
            <v:imagedata r:id="rId62" o:title=""/>
            <o:lock v:ext="edit" aspectratio="t"/>
            <w10:wrap type="none"/>
            <w10:anchorlock/>
          </v:shape>
          <o:OLEObject Type="Embed" ProgID="Equation.KSEE3" ShapeID="_x0000_i1053" DrawAspect="Content" ObjectID="_1468075753" r:id="rId61">
            <o:LockedField>false</o:LockedField>
          </o:OLEObject>
        </w:object>
      </w:r>
      <w:r>
        <w:rPr>
          <w:rFonts w:hint="eastAsia"/>
          <w:b w:val="0"/>
          <w:bCs w:val="0"/>
          <w:sz w:val="21"/>
          <w:szCs w:val="24"/>
          <w:lang w:val="en-US" w:eastAsia="zh-CN"/>
        </w:rPr>
        <w:t>得出</w:t>
      </w:r>
      <w:r>
        <w:rPr>
          <w:rFonts w:hint="eastAsia"/>
          <w:b w:val="0"/>
          <w:bCs w:val="0"/>
          <w:position w:val="-10"/>
          <w:sz w:val="21"/>
          <w:szCs w:val="24"/>
          <w:lang w:val="en-US" w:eastAsia="zh-CN"/>
        </w:rPr>
        <w:object>
          <v:shape id="_x0000_i1054" o:spt="75" type="#_x0000_t75" style="height:17pt;width:36pt;" o:ole="t" filled="f" o:preferrelative="t" stroked="f" coordsize="21600,21600">
            <v:fill on="f" focussize="0,0"/>
            <v:stroke on="f"/>
            <v:imagedata r:id="rId64" o:title=""/>
            <o:lock v:ext="edit" aspectratio="t"/>
            <w10:wrap type="none"/>
            <w10:anchorlock/>
          </v:shape>
          <o:OLEObject Type="Embed" ProgID="Equation.KSEE3" ShapeID="_x0000_i1054" DrawAspect="Content" ObjectID="_1468075754" r:id="rId63">
            <o:LockedField>false</o:LockedField>
          </o:OLEObject>
        </w:object>
      </w:r>
      <w:r>
        <w:rPr>
          <w:rFonts w:hint="eastAsia"/>
          <w:b w:val="0"/>
          <w:bCs w:val="0"/>
          <w:sz w:val="21"/>
          <w:szCs w:val="24"/>
          <w:lang w:val="en-US" w:eastAsia="zh-CN"/>
        </w:rPr>
        <w:t>在</w:t>
      </w:r>
      <w:r>
        <w:rPr>
          <w:rFonts w:hint="eastAsia"/>
          <w:b w:val="0"/>
          <w:bCs w:val="0"/>
          <w:position w:val="-6"/>
          <w:sz w:val="21"/>
          <w:szCs w:val="24"/>
          <w:lang w:val="en-US" w:eastAsia="zh-CN"/>
        </w:rPr>
        <w:object>
          <v:shape id="_x0000_i1055" o:spt="75" type="#_x0000_t75" style="height:15pt;width:28pt;" o:ole="t" filled="f" o:preferrelative="t" stroked="f" coordsize="21600,21600">
            <v:fill on="f" focussize="0,0"/>
            <v:stroke on="f"/>
            <v:imagedata r:id="rId66" o:title=""/>
            <o:lock v:ext="edit" aspectratio="t"/>
            <w10:wrap type="none"/>
            <w10:anchorlock/>
          </v:shape>
          <o:OLEObject Type="Embed" ProgID="Equation.KSEE3" ShapeID="_x0000_i1055" DrawAspect="Content" ObjectID="_1468075755" r:id="rId65">
            <o:LockedField>false</o:LockedField>
          </o:OLEObject>
        </w:object>
      </w:r>
      <w:r>
        <w:rPr>
          <w:rFonts w:hint="eastAsia"/>
          <w:b w:val="0"/>
          <w:bCs w:val="0"/>
          <w:sz w:val="21"/>
          <w:szCs w:val="24"/>
          <w:lang w:val="en-US" w:eastAsia="zh-CN"/>
        </w:rPr>
        <w:t>时取得最大值，</w:t>
      </w:r>
      <w:r>
        <w:rPr>
          <w:rFonts w:hint="eastAsia"/>
          <w:b w:val="0"/>
          <w:bCs w:val="0"/>
          <w:position w:val="-14"/>
          <w:sz w:val="21"/>
          <w:szCs w:val="24"/>
          <w:lang w:val="en-US" w:eastAsia="zh-CN"/>
        </w:rPr>
        <w:object>
          <v:shape id="_x0000_i1056" o:spt="75" type="#_x0000_t75" style="height:20pt;width:27pt;" o:ole="t" filled="f" o:preferrelative="t" stroked="f" coordsize="21600,21600">
            <v:fill on="f" focussize="0,0"/>
            <v:stroke on="f"/>
            <v:imagedata r:id="rId68" o:title=""/>
            <o:lock v:ext="edit" aspectratio="t"/>
            <w10:wrap type="none"/>
            <w10:anchorlock/>
          </v:shape>
          <o:OLEObject Type="Embed" ProgID="Equation.KSEE3" ShapeID="_x0000_i1056" DrawAspect="Content" ObjectID="_1468075756" r:id="rId67">
            <o:LockedField>false</o:LockedField>
          </o:OLEObject>
        </w:object>
      </w:r>
      <w:r>
        <w:rPr>
          <w:rFonts w:hint="eastAsia"/>
          <w:b w:val="0"/>
          <w:bCs w:val="0"/>
          <w:sz w:val="21"/>
          <w:szCs w:val="24"/>
          <w:lang w:val="en-US" w:eastAsia="zh-CN"/>
        </w:rPr>
        <w:t>增大时，</w:t>
      </w:r>
      <w:r>
        <w:rPr>
          <w:rFonts w:hint="eastAsia"/>
          <w:b w:val="0"/>
          <w:bCs w:val="0"/>
          <w:position w:val="-10"/>
          <w:sz w:val="21"/>
          <w:szCs w:val="24"/>
          <w:lang w:val="en-US" w:eastAsia="zh-CN"/>
        </w:rPr>
        <w:object>
          <v:shape id="_x0000_i1057" o:spt="75" type="#_x0000_t75" style="height:17pt;width:36pt;" o:ole="t" filled="f" o:preferrelative="t" stroked="f" coordsize="21600,21600">
            <v:path/>
            <v:fill on="f" focussize="0,0"/>
            <v:stroke on="f"/>
            <v:imagedata r:id="rId64" o:title=""/>
            <o:lock v:ext="edit" aspectratio="t"/>
            <w10:wrap type="none"/>
            <w10:anchorlock/>
          </v:shape>
          <o:OLEObject Type="Embed" ProgID="Equation.KSEE3" ShapeID="_x0000_i1057" DrawAspect="Content" ObjectID="_1468075757" r:id="rId69">
            <o:LockedField>false</o:LockedField>
          </o:OLEObject>
        </w:object>
      </w:r>
      <w:r>
        <w:rPr>
          <w:rFonts w:hint="eastAsia"/>
          <w:b w:val="0"/>
          <w:bCs w:val="0"/>
          <w:sz w:val="21"/>
          <w:szCs w:val="24"/>
          <w:lang w:val="en-US" w:eastAsia="zh-CN"/>
        </w:rPr>
        <w:t>减小，这符合二项分布。如图，</w:t>
      </w:r>
      <w:r>
        <w:rPr>
          <w:rFonts w:hint="eastAsia"/>
          <w:b w:val="0"/>
          <w:bCs w:val="0"/>
          <w:position w:val="-6"/>
          <w:sz w:val="21"/>
          <w:szCs w:val="24"/>
          <w:lang w:val="en-US" w:eastAsia="zh-CN"/>
        </w:rPr>
        <w:object>
          <v:shape id="_x0000_i1058" o:spt="75" type="#_x0000_t75" style="height:13.95pt;width:37pt;" o:ole="t" filled="f" o:preferrelative="t" stroked="f" coordsize="21600,21600">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r>
        <w:rPr>
          <w:rFonts w:hint="eastAsia"/>
          <w:b w:val="0"/>
          <w:bCs w:val="0"/>
          <w:sz w:val="21"/>
          <w:szCs w:val="24"/>
          <w:lang w:val="en-US" w:eastAsia="zh-CN"/>
        </w:rPr>
        <w:t>时，10个样本中测得3个被误分类的概率最大</w:t>
      </w:r>
    </w:p>
    <w:p>
      <w:pPr>
        <w:widowControl w:val="0"/>
        <w:numPr>
          <w:numId w:val="0"/>
        </w:numPr>
        <w:spacing w:line="360" w:lineRule="auto"/>
        <w:ind w:firstLine="420"/>
        <w:jc w:val="center"/>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3440430" cy="2202815"/>
            <wp:effectExtent l="0" t="0" r="7620" b="6985"/>
            <wp:docPr id="7" name="图片 7" descr="微信图片_20181011145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81011145018"/>
                    <pic:cNvPicPr>
                      <a:picLocks noChangeAspect="1"/>
                    </pic:cNvPicPr>
                  </pic:nvPicPr>
                  <pic:blipFill>
                    <a:blip r:embed="rId72"/>
                    <a:stretch>
                      <a:fillRect/>
                    </a:stretch>
                  </pic:blipFill>
                  <pic:spPr>
                    <a:xfrm>
                      <a:off x="0" y="0"/>
                      <a:ext cx="3440430" cy="2202815"/>
                    </a:xfrm>
                    <a:prstGeom prst="rect">
                      <a:avLst/>
                    </a:prstGeom>
                  </pic:spPr>
                </pic:pic>
              </a:graphicData>
            </a:graphic>
          </wp:inline>
        </w:drawing>
      </w:r>
    </w:p>
    <w:p>
      <w:pPr>
        <w:widowControl w:val="0"/>
        <w:numPr>
          <w:ilvl w:val="0"/>
          <w:numId w:val="7"/>
        </w:numPr>
        <w:spacing w:line="360" w:lineRule="auto"/>
        <w:ind w:left="420" w:leftChars="0" w:firstLine="0" w:firstLineChars="0"/>
        <w:jc w:val="both"/>
        <w:rPr>
          <w:rFonts w:hint="eastAsia"/>
          <w:b w:val="0"/>
          <w:bCs w:val="0"/>
          <w:sz w:val="21"/>
          <w:szCs w:val="24"/>
          <w:lang w:val="en-US" w:eastAsia="zh-CN"/>
        </w:rPr>
      </w:pPr>
      <w:r>
        <w:rPr>
          <w:rFonts w:hint="eastAsia"/>
          <w:b w:val="0"/>
          <w:bCs w:val="0"/>
          <w:sz w:val="21"/>
          <w:szCs w:val="24"/>
          <w:lang w:val="en-US" w:eastAsia="zh-CN"/>
        </w:rPr>
        <w:t>二项检验（做一次留出法估计，得出一个测试错误率）</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对</w:t>
      </w:r>
      <w:r>
        <w:rPr>
          <w:rFonts w:hint="eastAsia"/>
          <w:b w:val="0"/>
          <w:bCs w:val="0"/>
          <w:position w:val="-6"/>
          <w:sz w:val="21"/>
          <w:szCs w:val="24"/>
          <w:lang w:val="en-US" w:eastAsia="zh-CN"/>
        </w:rPr>
        <w:object>
          <v:shape id="_x0000_i1060" o:spt="75" type="#_x0000_t75" style="height:13.95pt;width:36pt;" o:ole="t" filled="f" o:preferrelative="t" stroked="f" coordsize="21600,21600">
            <v:fill on="f" focussize="0,0"/>
            <v:stroke on="f"/>
            <v:imagedata r:id="rId74" o:title=""/>
            <o:lock v:ext="edit" aspectratio="t"/>
            <w10:wrap type="none"/>
            <w10:anchorlock/>
          </v:shape>
          <o:OLEObject Type="Embed" ProgID="Equation.KSEE3" ShapeID="_x0000_i1060" DrawAspect="Content" ObjectID="_1468075759" r:id="rId73">
            <o:LockedField>false</o:LockedField>
          </o:OLEObject>
        </w:object>
      </w:r>
      <w:r>
        <w:rPr>
          <w:rFonts w:hint="eastAsia"/>
          <w:b w:val="0"/>
          <w:bCs w:val="0"/>
          <w:sz w:val="21"/>
          <w:szCs w:val="24"/>
          <w:lang w:val="en-US" w:eastAsia="zh-CN"/>
        </w:rPr>
        <w:t>这样的假设进行检验，在</w:t>
      </w:r>
      <w:r>
        <w:rPr>
          <w:rFonts w:hint="eastAsia"/>
          <w:b w:val="0"/>
          <w:bCs w:val="0"/>
          <w:position w:val="-6"/>
          <w:sz w:val="21"/>
          <w:szCs w:val="24"/>
          <w:lang w:val="en-US" w:eastAsia="zh-CN"/>
        </w:rPr>
        <w:object>
          <v:shape id="_x0000_i1061" o:spt="75" type="#_x0000_t75" style="height:13.95pt;width:26pt;" o:ole="t" filled="f" o:preferrelative="t" stroked="f" coordsize="21600,21600">
            <v:fill on="f" focussize="0,0"/>
            <v:stroke on="f"/>
            <v:imagedata r:id="rId76" o:title=""/>
            <o:lock v:ext="edit" aspectratio="t"/>
            <w10:wrap type="none"/>
            <w10:anchorlock/>
          </v:shape>
          <o:OLEObject Type="Embed" ProgID="Equation.KSEE3" ShapeID="_x0000_i1061" DrawAspect="Content" ObjectID="_1468075760" r:id="rId75">
            <o:LockedField>false</o:LockedField>
          </o:OLEObject>
        </w:object>
      </w:r>
      <w:r>
        <w:rPr>
          <w:rFonts w:hint="eastAsia"/>
          <w:b w:val="0"/>
          <w:bCs w:val="0"/>
          <w:sz w:val="21"/>
          <w:szCs w:val="24"/>
          <w:lang w:val="en-US" w:eastAsia="zh-CN"/>
        </w:rPr>
        <w:t>的概率内所能观测到的最大错误率如下式计算</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position w:val="-6"/>
          <w:sz w:val="21"/>
          <w:szCs w:val="24"/>
          <w:lang w:val="en-US" w:eastAsia="zh-CN"/>
        </w:rPr>
        <w:object>
          <v:shape id="_x0000_i1062" o:spt="75" type="#_x0000_t75" style="height:13pt;width:52pt;" o:ole="t" filled="f" o:preferrelative="t" stroked="f" coordsize="21600,21600">
            <v:fill on="f" focussize="0,0"/>
            <v:stroke on="f"/>
            <v:imagedata r:id="rId78" o:title=""/>
            <o:lock v:ext="edit" aspectratio="t"/>
            <w10:wrap type="none"/>
            <w10:anchorlock/>
          </v:shape>
          <o:OLEObject Type="Embed" ProgID="Equation.KSEE3" ShapeID="_x0000_i1062" DrawAspect="Content" ObjectID="_1468075761" r:id="rId77">
            <o:LockedField>false</o:LockedField>
          </o:OLEObject>
        </w:object>
      </w:r>
      <w:r>
        <w:rPr>
          <w:rFonts w:hint="eastAsia"/>
          <w:b w:val="0"/>
          <w:bCs w:val="0"/>
          <w:sz w:val="21"/>
          <w:szCs w:val="24"/>
          <w:lang w:val="en-US" w:eastAsia="zh-CN"/>
        </w:rPr>
        <w:t xml:space="preserve"> </w:t>
      </w:r>
      <w:r>
        <w:rPr>
          <w:rFonts w:hint="eastAsia"/>
          <w:b w:val="0"/>
          <w:bCs w:val="0"/>
          <w:position w:val="-32"/>
          <w:sz w:val="21"/>
          <w:szCs w:val="24"/>
          <w:lang w:val="en-US" w:eastAsia="zh-CN"/>
        </w:rPr>
        <w:object>
          <v:shape id="_x0000_i1063" o:spt="75" type="#_x0000_t75" style="height:37pt;width:139.95pt;" o:ole="t" filled="f" o:preferrelative="t" stroked="f" coordsize="21600,21600">
            <v:fill on="f" focussize="0,0"/>
            <v:stroke on="f"/>
            <v:imagedata r:id="rId80" o:title=""/>
            <o:lock v:ext="edit" aspectratio="t"/>
            <w10:wrap type="none"/>
            <w10:anchorlock/>
          </v:shape>
          <o:OLEObject Type="Embed" ProgID="Equation.KSEE3" ShapeID="_x0000_i1063" DrawAspect="Content" ObjectID="_1468075762" r:id="rId79">
            <o:LockedField>false</o:LockedField>
          </o:OLEObject>
        </w:objec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计算出</w:t>
      </w:r>
      <w:r>
        <w:rPr>
          <w:rFonts w:hint="eastAsia"/>
          <w:b w:val="0"/>
          <w:bCs w:val="0"/>
          <w:position w:val="-6"/>
          <w:sz w:val="21"/>
          <w:szCs w:val="24"/>
          <w:lang w:val="en-US" w:eastAsia="zh-CN"/>
        </w:rPr>
        <w:object>
          <v:shape id="_x0000_i1064" o:spt="75" type="#_x0000_t75" style="height:13pt;width:11pt;" o:ole="t" filled="f" o:preferrelative="t" stroked="f" coordsize="21600,21600">
            <v:fill on="f" focussize="0,0"/>
            <v:stroke on="f"/>
            <v:imagedata r:id="rId82" o:title=""/>
            <o:lock v:ext="edit" aspectratio="t"/>
            <w10:wrap type="none"/>
            <w10:anchorlock/>
          </v:shape>
          <o:OLEObject Type="Embed" ProgID="Equation.KSEE3" ShapeID="_x0000_i1064" DrawAspect="Content" ObjectID="_1468075763" r:id="rId81">
            <o:LockedField>false</o:LockedField>
          </o:OLEObject>
        </w:object>
      </w:r>
      <w:r>
        <w:rPr>
          <w:rFonts w:hint="eastAsia"/>
          <w:b w:val="0"/>
          <w:bCs w:val="0"/>
          <w:sz w:val="21"/>
          <w:szCs w:val="24"/>
          <w:lang w:val="en-US" w:eastAsia="zh-CN"/>
        </w:rPr>
        <w:t>后，与测试错误率</w:t>
      </w:r>
      <w:r>
        <w:rPr>
          <w:rFonts w:hint="eastAsia"/>
          <w:b w:val="0"/>
          <w:bCs w:val="0"/>
          <w:position w:val="-6"/>
          <w:sz w:val="21"/>
          <w:szCs w:val="24"/>
          <w:lang w:val="en-US" w:eastAsia="zh-CN"/>
        </w:rPr>
        <w:object>
          <v:shape id="_x0000_i1065" o:spt="75" type="#_x0000_t75" style="height:15pt;width:10pt;" o:ole="t" filled="f" o:preferrelative="t" stroked="f" coordsize="21600,21600">
            <v:fill on="f" focussize="0,0"/>
            <v:stroke on="f"/>
            <v:imagedata r:id="rId84" o:title=""/>
            <o:lock v:ext="edit" aspectratio="t"/>
            <w10:wrap type="none"/>
            <w10:anchorlock/>
          </v:shape>
          <o:OLEObject Type="Embed" ProgID="Equation.KSEE3" ShapeID="_x0000_i1065" DrawAspect="Content" ObjectID="_1468075764" r:id="rId83">
            <o:LockedField>false</o:LockedField>
          </o:OLEObject>
        </w:object>
      </w:r>
      <w:r>
        <w:rPr>
          <w:rFonts w:hint="eastAsia"/>
          <w:b w:val="0"/>
          <w:bCs w:val="0"/>
          <w:sz w:val="21"/>
          <w:szCs w:val="24"/>
          <w:lang w:val="en-US" w:eastAsia="zh-CN"/>
        </w:rPr>
        <w:t>进行比较，若</w:t>
      </w:r>
      <w:r>
        <w:rPr>
          <w:rFonts w:hint="eastAsia"/>
          <w:b w:val="0"/>
          <w:bCs w:val="0"/>
          <w:position w:val="-6"/>
          <w:sz w:val="21"/>
          <w:szCs w:val="24"/>
          <w:lang w:val="en-US" w:eastAsia="zh-CN"/>
        </w:rPr>
        <w:object>
          <v:shape id="_x0000_i1066" o:spt="75" type="#_x0000_t75" style="height:15pt;width:29pt;" o:ole="t" filled="f" o:preferrelative="t" stroked="f" coordsize="21600,21600">
            <v:fill on="f" focussize="0,0"/>
            <v:stroke on="f"/>
            <v:imagedata r:id="rId86" o:title=""/>
            <o:lock v:ext="edit" aspectratio="t"/>
            <w10:wrap type="none"/>
            <w10:anchorlock/>
          </v:shape>
          <o:OLEObject Type="Embed" ProgID="Equation.KSEE3" ShapeID="_x0000_i1066" DrawAspect="Content" ObjectID="_1468075765" r:id="rId85">
            <o:LockedField>false</o:LockedField>
          </o:OLEObject>
        </w:object>
      </w:r>
      <w:r>
        <w:rPr>
          <w:rFonts w:hint="eastAsia"/>
          <w:b w:val="0"/>
          <w:bCs w:val="0"/>
          <w:sz w:val="21"/>
          <w:szCs w:val="24"/>
          <w:lang w:val="en-US" w:eastAsia="zh-CN"/>
        </w:rPr>
        <w:t>，则得出结论：在</w:t>
      </w:r>
      <w:r>
        <w:rPr>
          <w:rFonts w:hint="eastAsia"/>
          <w:b w:val="0"/>
          <w:bCs w:val="0"/>
          <w:position w:val="-6"/>
          <w:sz w:val="21"/>
          <w:szCs w:val="24"/>
          <w:lang w:val="en-US" w:eastAsia="zh-CN"/>
        </w:rPr>
        <w:object>
          <v:shape id="_x0000_i1067" o:spt="75" type="#_x0000_t75" style="height:11pt;width:12pt;" o:ole="t" filled="f" o:preferrelative="t" stroked="f" coordsize="21600,21600">
            <v:fill on="f" focussize="0,0"/>
            <v:stroke on="f"/>
            <v:imagedata r:id="rId88" o:title=""/>
            <o:lock v:ext="edit" aspectratio="t"/>
            <w10:wrap type="none"/>
            <w10:anchorlock/>
          </v:shape>
          <o:OLEObject Type="Embed" ProgID="Equation.KSEE3" ShapeID="_x0000_i1067" DrawAspect="Content" ObjectID="_1468075766" r:id="rId87">
            <o:LockedField>false</o:LockedField>
          </o:OLEObject>
        </w:object>
      </w:r>
      <w:r>
        <w:rPr>
          <w:rFonts w:hint="eastAsia"/>
          <w:b w:val="0"/>
          <w:bCs w:val="0"/>
          <w:sz w:val="21"/>
          <w:szCs w:val="24"/>
          <w:lang w:val="en-US" w:eastAsia="zh-CN"/>
        </w:rPr>
        <w:t>的显著度下，假设</w:t>
      </w:r>
      <w:r>
        <w:rPr>
          <w:rFonts w:hint="eastAsia"/>
          <w:b w:val="0"/>
          <w:bCs w:val="0"/>
          <w:position w:val="-6"/>
          <w:sz w:val="21"/>
          <w:szCs w:val="24"/>
          <w:lang w:val="en-US" w:eastAsia="zh-CN"/>
        </w:rPr>
        <w:object>
          <v:shape id="_x0000_i1068" o:spt="75" type="#_x0000_t75" style="height:13.95pt;width:36pt;" o:ole="t" filled="f" o:preferrelative="t" stroked="f" coordsize="21600,21600">
            <v:path/>
            <v:fill on="f" focussize="0,0"/>
            <v:stroke on="f"/>
            <v:imagedata r:id="rId74" o:title=""/>
            <o:lock v:ext="edit" aspectratio="t"/>
            <w10:wrap type="none"/>
            <w10:anchorlock/>
          </v:shape>
          <o:OLEObject Type="Embed" ProgID="Equation.KSEE3" ShapeID="_x0000_i1068" DrawAspect="Content" ObjectID="_1468075767" r:id="rId89">
            <o:LockedField>false</o:LockedField>
          </o:OLEObject>
        </w:object>
      </w:r>
      <w:r>
        <w:rPr>
          <w:rFonts w:hint="eastAsia"/>
          <w:b w:val="0"/>
          <w:bCs w:val="0"/>
          <w:sz w:val="21"/>
          <w:szCs w:val="24"/>
          <w:lang w:val="en-US" w:eastAsia="zh-CN"/>
        </w:rPr>
        <w:t>不能被拒绝，即能以</w:t>
      </w:r>
      <w:r>
        <w:rPr>
          <w:rFonts w:hint="eastAsia"/>
          <w:b w:val="0"/>
          <w:bCs w:val="0"/>
          <w:position w:val="-6"/>
          <w:sz w:val="21"/>
          <w:szCs w:val="24"/>
          <w:lang w:val="en-US" w:eastAsia="zh-CN"/>
        </w:rPr>
        <w:object>
          <v:shape id="_x0000_i1069" o:spt="75" type="#_x0000_t75" style="height:13.95pt;width:26pt;" o:ole="t" filled="f" o:preferrelative="t" stroked="f" coordsize="21600,21600">
            <v:path/>
            <v:fill on="f" focussize="0,0"/>
            <v:stroke on="f"/>
            <v:imagedata r:id="rId76" o:title=""/>
            <o:lock v:ext="edit" aspectratio="t"/>
            <w10:wrap type="none"/>
            <w10:anchorlock/>
          </v:shape>
          <o:OLEObject Type="Embed" ProgID="Equation.KSEE3" ShapeID="_x0000_i1069" DrawAspect="Content" ObjectID="_1468075768" r:id="rId90">
            <o:LockedField>false</o:LockedField>
          </o:OLEObject>
        </w:object>
      </w:r>
      <w:r>
        <w:rPr>
          <w:rFonts w:hint="eastAsia"/>
          <w:b w:val="0"/>
          <w:bCs w:val="0"/>
          <w:sz w:val="21"/>
          <w:szCs w:val="24"/>
          <w:lang w:val="en-US" w:eastAsia="zh-CN"/>
        </w:rPr>
        <w:t>的置信度认为，学习起的泛化错误率不大于</w:t>
      </w:r>
      <w:r>
        <w:rPr>
          <w:rFonts w:hint="eastAsia"/>
          <w:b w:val="0"/>
          <w:bCs w:val="0"/>
          <w:position w:val="-6"/>
          <w:sz w:val="21"/>
          <w:szCs w:val="24"/>
          <w:lang w:val="en-US" w:eastAsia="zh-CN"/>
        </w:rPr>
        <w:object>
          <v:shape id="_x0000_i1070" o:spt="75" type="#_x0000_t75" style="height:13.95pt;width:18pt;" o:ole="t" filled="f" o:preferrelative="t" stroked="f" coordsize="21600,21600">
            <v:fill on="f" focussize="0,0"/>
            <v:stroke on="f"/>
            <v:imagedata r:id="rId92" o:title=""/>
            <o:lock v:ext="edit" aspectratio="t"/>
            <w10:wrap type="none"/>
            <w10:anchorlock/>
          </v:shape>
          <o:OLEObject Type="Embed" ProgID="Equation.KSEE3" ShapeID="_x0000_i1070" DrawAspect="Content" ObjectID="_1468075769" r:id="rId91">
            <o:LockedField>false</o:LockedField>
          </o:OLEObject>
        </w:object>
      </w:r>
      <w:r>
        <w:rPr>
          <w:rFonts w:hint="eastAsia"/>
          <w:b w:val="0"/>
          <w:bCs w:val="0"/>
          <w:sz w:val="21"/>
          <w:szCs w:val="24"/>
          <w:lang w:val="en-US" w:eastAsia="zh-CN"/>
        </w:rPr>
        <w:t>。</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置信度是区间估计的可靠性。显著度是原假设正确，人们却把它拒绝了的概率或风险。</w:t>
      </w:r>
    </w:p>
    <w:p>
      <w:pPr>
        <w:widowControl w:val="0"/>
        <w:numPr>
          <w:ilvl w:val="0"/>
          <w:numId w:val="7"/>
        </w:numPr>
        <w:spacing w:line="360" w:lineRule="auto"/>
        <w:ind w:left="420" w:leftChars="0" w:firstLine="0" w:firstLineChars="0"/>
        <w:jc w:val="both"/>
        <w:rPr>
          <w:rFonts w:hint="eastAsia"/>
          <w:b w:val="0"/>
          <w:bCs w:val="0"/>
          <w:sz w:val="21"/>
          <w:szCs w:val="24"/>
          <w:lang w:val="en-US" w:eastAsia="zh-CN"/>
        </w:rPr>
      </w:pPr>
      <w:r>
        <w:rPr>
          <w:rFonts w:hint="eastAsia"/>
          <w:b w:val="0"/>
          <w:bCs w:val="0"/>
          <w:sz w:val="21"/>
          <w:szCs w:val="24"/>
          <w:lang w:val="en-US" w:eastAsia="zh-CN"/>
        </w:rPr>
        <w:t>双边t检验（多次留出法或交叉验证法，得出多个测试错误率）</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假设得到了</w:t>
      </w:r>
      <w:r>
        <w:rPr>
          <w:rFonts w:hint="eastAsia"/>
          <w:b w:val="0"/>
          <w:bCs w:val="0"/>
          <w:position w:val="-6"/>
          <w:sz w:val="21"/>
          <w:szCs w:val="24"/>
          <w:lang w:val="en-US" w:eastAsia="zh-CN"/>
        </w:rPr>
        <w:object>
          <v:shape id="_x0000_i1071" o:spt="75" type="#_x0000_t75" style="height:13.95pt;width:10pt;" o:ole="t" filled="f" o:preferrelative="t" stroked="f" coordsize="21600,21600">
            <v:fill on="f" focussize="0,0"/>
            <v:stroke on="f"/>
            <v:imagedata r:id="rId94" o:title=""/>
            <o:lock v:ext="edit" aspectratio="t"/>
            <w10:wrap type="none"/>
            <w10:anchorlock/>
          </v:shape>
          <o:OLEObject Type="Embed" ProgID="Equation.KSEE3" ShapeID="_x0000_i1071" DrawAspect="Content" ObjectID="_1468075770" r:id="rId93">
            <o:LockedField>false</o:LockedField>
          </o:OLEObject>
        </w:object>
      </w:r>
      <w:r>
        <w:rPr>
          <w:rFonts w:hint="eastAsia"/>
          <w:b w:val="0"/>
          <w:bCs w:val="0"/>
          <w:sz w:val="21"/>
          <w:szCs w:val="24"/>
          <w:lang w:val="en-US" w:eastAsia="zh-CN"/>
        </w:rPr>
        <w:t>个测试错误率，</w:t>
      </w:r>
      <w:r>
        <w:rPr>
          <w:rFonts w:hint="eastAsia"/>
          <w:b w:val="0"/>
          <w:bCs w:val="0"/>
          <w:position w:val="-10"/>
          <w:sz w:val="21"/>
          <w:szCs w:val="24"/>
          <w:lang w:val="en-US" w:eastAsia="zh-CN"/>
        </w:rPr>
        <w:object>
          <v:shape id="_x0000_i1072" o:spt="75" type="#_x0000_t75" style="height:17pt;width:12pt;" o:ole="t" filled="f" o:preferrelative="t" stroked="f" coordsize="21600,21600">
            <v:fill on="f" focussize="0,0"/>
            <v:stroke on="f"/>
            <v:imagedata r:id="rId96" o:title=""/>
            <o:lock v:ext="edit" aspectratio="t"/>
            <w10:wrap type="none"/>
            <w10:anchorlock/>
          </v:shape>
          <o:OLEObject Type="Embed" ProgID="Equation.KSEE3" ShapeID="_x0000_i1072" DrawAspect="Content" ObjectID="_1468075771" r:id="rId95">
            <o:LockedField>false</o:LockedField>
          </o:OLEObject>
        </w:object>
      </w:r>
      <w:r>
        <w:rPr>
          <w:rFonts w:hint="eastAsia"/>
          <w:b w:val="0"/>
          <w:bCs w:val="0"/>
          <w:sz w:val="21"/>
          <w:szCs w:val="24"/>
          <w:lang w:val="en-US" w:eastAsia="zh-CN"/>
        </w:rPr>
        <w:t>，...，</w:t>
      </w:r>
      <w:r>
        <w:rPr>
          <w:rFonts w:hint="eastAsia"/>
          <w:b w:val="0"/>
          <w:bCs w:val="0"/>
          <w:position w:val="-12"/>
          <w:sz w:val="21"/>
          <w:szCs w:val="24"/>
          <w:lang w:val="en-US" w:eastAsia="zh-CN"/>
        </w:rPr>
        <w:object>
          <v:shape id="_x0000_i1073" o:spt="75" type="#_x0000_t75" style="height:18pt;width:13.95pt;" o:ole="t" filled="f" o:preferrelative="t" stroked="f" coordsize="21600,21600">
            <v:fill on="f" focussize="0,0"/>
            <v:stroke on="f"/>
            <v:imagedata r:id="rId98" o:title=""/>
            <o:lock v:ext="edit" aspectratio="t"/>
            <w10:wrap type="none"/>
            <w10:anchorlock/>
          </v:shape>
          <o:OLEObject Type="Embed" ProgID="Equation.KSEE3" ShapeID="_x0000_i1073" DrawAspect="Content" ObjectID="_1468075772" r:id="rId97">
            <o:LockedField>false</o:LockedField>
          </o:OLEObject>
        </w:object>
      </w:r>
      <w:r>
        <w:rPr>
          <w:rFonts w:hint="eastAsia"/>
          <w:b w:val="0"/>
          <w:bCs w:val="0"/>
          <w:sz w:val="21"/>
          <w:szCs w:val="24"/>
          <w:lang w:val="en-US" w:eastAsia="zh-CN"/>
        </w:rPr>
        <w:t>，计算平均测试错误率</w:t>
      </w:r>
      <w:r>
        <w:rPr>
          <w:rFonts w:hint="eastAsia"/>
          <w:b w:val="0"/>
          <w:bCs w:val="0"/>
          <w:position w:val="-10"/>
          <w:sz w:val="21"/>
          <w:szCs w:val="24"/>
          <w:lang w:val="en-US" w:eastAsia="zh-CN"/>
        </w:rPr>
        <w:object>
          <v:shape id="_x0000_i1074" o:spt="75" type="#_x0000_t75" style="height:13pt;width:12pt;" o:ole="t" filled="f" o:preferrelative="t" stroked="f" coordsize="21600,21600">
            <v:fill on="f" focussize="0,0"/>
            <v:stroke on="f"/>
            <v:imagedata r:id="rId100" o:title=""/>
            <o:lock v:ext="edit" aspectratio="t"/>
            <w10:wrap type="none"/>
            <w10:anchorlock/>
          </v:shape>
          <o:OLEObject Type="Embed" ProgID="Equation.KSEE3" ShapeID="_x0000_i1074" DrawAspect="Content" ObjectID="_1468075773" r:id="rId99">
            <o:LockedField>false</o:LockedField>
          </o:OLEObject>
        </w:object>
      </w:r>
      <w:r>
        <w:rPr>
          <w:rFonts w:hint="eastAsia"/>
          <w:b w:val="0"/>
          <w:bCs w:val="0"/>
          <w:sz w:val="21"/>
          <w:szCs w:val="24"/>
          <w:lang w:val="en-US" w:eastAsia="zh-CN"/>
        </w:rPr>
        <w:t>和方差</w:t>
      </w:r>
      <w:r>
        <w:rPr>
          <w:rFonts w:hint="eastAsia"/>
          <w:b w:val="0"/>
          <w:bCs w:val="0"/>
          <w:position w:val="-6"/>
          <w:sz w:val="21"/>
          <w:szCs w:val="24"/>
          <w:lang w:val="en-US" w:eastAsia="zh-CN"/>
        </w:rPr>
        <w:object>
          <v:shape id="_x0000_i1075" o:spt="75" type="#_x0000_t75" style="height:16pt;width:16pt;" o:ole="t" filled="f" o:preferrelative="t" stroked="f" coordsize="21600,21600">
            <v:fill on="f" focussize="0,0"/>
            <v:stroke on="f"/>
            <v:imagedata r:id="rId102" o:title=""/>
            <o:lock v:ext="edit" aspectratio="t"/>
            <w10:wrap type="none"/>
            <w10:anchorlock/>
          </v:shape>
          <o:OLEObject Type="Embed" ProgID="Equation.KSEE3" ShapeID="_x0000_i1075" DrawAspect="Content" ObjectID="_1468075774" r:id="rId101">
            <o:LockedField>false</o:LockedField>
          </o:OLEObject>
        </w:objec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position w:val="-28"/>
          <w:sz w:val="21"/>
          <w:szCs w:val="24"/>
          <w:lang w:val="en-US" w:eastAsia="zh-CN"/>
        </w:rPr>
        <w:object>
          <v:shape id="_x0000_i1076" o:spt="75" type="#_x0000_t75" style="height:34pt;width:57pt;" o:ole="t" filled="f" o:preferrelative="t" stroked="f" coordsize="21600,21600">
            <v:fill on="f" focussize="0,0"/>
            <v:stroke on="f"/>
            <v:imagedata r:id="rId104" o:title=""/>
            <o:lock v:ext="edit" aspectratio="t"/>
            <w10:wrap type="none"/>
            <w10:anchorlock/>
          </v:shape>
          <o:OLEObject Type="Embed" ProgID="Equation.KSEE3" ShapeID="_x0000_i1076" DrawAspect="Content" ObjectID="_1468075775" r:id="rId103">
            <o:LockedField>false</o:LockedField>
          </o:OLEObject>
        </w:objec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position w:val="-28"/>
          <w:sz w:val="21"/>
          <w:szCs w:val="24"/>
          <w:lang w:val="en-US" w:eastAsia="zh-CN"/>
        </w:rPr>
        <w:object>
          <v:shape id="_x0000_i1077" o:spt="75" type="#_x0000_t75" style="height:34pt;width:108pt;" o:ole="t" filled="f" o:preferrelative="t" stroked="f" coordsize="21600,21600">
            <v:fill on="f" focussize="0,0"/>
            <v:stroke on="f"/>
            <v:imagedata r:id="rId106" o:title=""/>
            <o:lock v:ext="edit" aspectratio="t"/>
            <w10:wrap type="none"/>
            <w10:anchorlock/>
          </v:shape>
          <o:OLEObject Type="Embed" ProgID="Equation.KSEE3" ShapeID="_x0000_i1077" DrawAspect="Content" ObjectID="_1468075776" r:id="rId105">
            <o:LockedField>false</o:LockedField>
          </o:OLEObject>
        </w:objec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这</w:t>
      </w:r>
      <w:r>
        <w:rPr>
          <w:rFonts w:hint="eastAsia"/>
          <w:b w:val="0"/>
          <w:bCs w:val="0"/>
          <w:position w:val="-6"/>
          <w:sz w:val="21"/>
          <w:szCs w:val="24"/>
          <w:lang w:val="en-US" w:eastAsia="zh-CN"/>
        </w:rPr>
        <w:object>
          <v:shape id="_x0000_i1079" o:spt="75" type="#_x0000_t75" style="height:13.95pt;width:10pt;" o:ole="t" filled="f" o:preferrelative="t" stroked="f" coordsize="21600,21600">
            <v:fill on="f" focussize="0,0"/>
            <v:stroke on="f"/>
            <v:imagedata r:id="rId108" o:title=""/>
            <o:lock v:ext="edit" aspectratio="t"/>
            <w10:wrap type="none"/>
            <w10:anchorlock/>
          </v:shape>
          <o:OLEObject Type="Embed" ProgID="Equation.KSEE3" ShapeID="_x0000_i1079" DrawAspect="Content" ObjectID="_1468075777" r:id="rId107">
            <o:LockedField>false</o:LockedField>
          </o:OLEObject>
        </w:object>
      </w:r>
      <w:r>
        <w:rPr>
          <w:rFonts w:hint="eastAsia"/>
          <w:b w:val="0"/>
          <w:bCs w:val="0"/>
          <w:sz w:val="21"/>
          <w:szCs w:val="24"/>
          <w:lang w:val="en-US" w:eastAsia="zh-CN"/>
        </w:rPr>
        <w:t>个测试错误率可看作泛化错误率</w:t>
      </w:r>
      <w:r>
        <w:rPr>
          <w:rFonts w:hint="eastAsia"/>
          <w:b w:val="0"/>
          <w:bCs w:val="0"/>
          <w:position w:val="-12"/>
          <w:sz w:val="21"/>
          <w:szCs w:val="24"/>
          <w:lang w:val="en-US" w:eastAsia="zh-CN"/>
        </w:rPr>
        <w:object>
          <v:shape id="_x0000_i1078" o:spt="75" type="#_x0000_t75" style="height:18pt;width:13pt;" o:ole="t" filled="f" o:preferrelative="t" stroked="f" coordsize="21600,21600">
            <v:fill on="f" focussize="0,0"/>
            <v:stroke on="f"/>
            <v:imagedata r:id="rId110" o:title=""/>
            <o:lock v:ext="edit" aspectratio="t"/>
            <w10:wrap type="none"/>
            <w10:anchorlock/>
          </v:shape>
          <o:OLEObject Type="Embed" ProgID="Equation.KSEE3" ShapeID="_x0000_i1078" DrawAspect="Content" ObjectID="_1468075778" r:id="rId109">
            <o:LockedField>false</o:LockedField>
          </o:OLEObject>
        </w:object>
      </w:r>
      <w:r>
        <w:rPr>
          <w:rFonts w:hint="eastAsia"/>
          <w:b w:val="0"/>
          <w:bCs w:val="0"/>
          <w:sz w:val="21"/>
          <w:szCs w:val="24"/>
          <w:lang w:val="en-US" w:eastAsia="zh-CN"/>
        </w:rPr>
        <w:t>的独立采样，则变量</w:t>
      </w:r>
      <w:r>
        <w:rPr>
          <w:rFonts w:hint="eastAsia"/>
          <w:b w:val="0"/>
          <w:bCs w:val="0"/>
          <w:position w:val="-24"/>
          <w:sz w:val="21"/>
          <w:szCs w:val="24"/>
          <w:lang w:val="en-US" w:eastAsia="zh-CN"/>
        </w:rPr>
        <w:object>
          <v:shape id="_x0000_i1080" o:spt="75" type="#_x0000_t75" style="height:34pt;width:78.95pt;" o:ole="t" filled="f" o:preferrelative="t" stroked="f" coordsize="21600,21600">
            <v:fill on="f" focussize="0,0"/>
            <v:stroke on="f"/>
            <v:imagedata r:id="rId112" o:title=""/>
            <o:lock v:ext="edit" aspectratio="t"/>
            <w10:wrap type="none"/>
            <w10:anchorlock/>
          </v:shape>
          <o:OLEObject Type="Embed" ProgID="Equation.KSEE3" ShapeID="_x0000_i1080" DrawAspect="Content" ObjectID="_1468075779" r:id="rId111">
            <o:LockedField>false</o:LockedField>
          </o:OLEObject>
        </w:object>
      </w:r>
      <w:r>
        <w:rPr>
          <w:rFonts w:hint="eastAsia"/>
          <w:b w:val="0"/>
          <w:bCs w:val="0"/>
          <w:sz w:val="21"/>
          <w:szCs w:val="24"/>
          <w:lang w:val="en-US" w:eastAsia="zh-CN"/>
        </w:rPr>
        <w:t>服从自由度为</w:t>
      </w:r>
      <w:r>
        <w:rPr>
          <w:rFonts w:hint="eastAsia"/>
          <w:b w:val="0"/>
          <w:bCs w:val="0"/>
          <w:position w:val="-6"/>
          <w:sz w:val="21"/>
          <w:szCs w:val="24"/>
          <w:lang w:val="en-US" w:eastAsia="zh-CN"/>
        </w:rPr>
        <w:object>
          <v:shape id="_x0000_i1081" o:spt="75" type="#_x0000_t75" style="height:13.95pt;width:24pt;" o:ole="t" filled="f" o:preferrelative="t" stroked="f" coordsize="21600,21600">
            <v:fill on="f" focussize="0,0"/>
            <v:stroke on="f"/>
            <v:imagedata r:id="rId114" o:title=""/>
            <o:lock v:ext="edit" aspectratio="t"/>
            <w10:wrap type="none"/>
            <w10:anchorlock/>
          </v:shape>
          <o:OLEObject Type="Embed" ProgID="Equation.KSEE3" ShapeID="_x0000_i1081" DrawAspect="Content" ObjectID="_1468075780" r:id="rId113">
            <o:LockedField>false</o:LockedField>
          </o:OLEObject>
        </w:object>
      </w:r>
      <w:r>
        <w:rPr>
          <w:rFonts w:hint="eastAsia"/>
          <w:b w:val="0"/>
          <w:bCs w:val="0"/>
          <w:sz w:val="21"/>
          <w:szCs w:val="24"/>
          <w:lang w:val="en-US" w:eastAsia="zh-CN"/>
        </w:rPr>
        <w:t>的</w:t>
      </w:r>
      <w:r>
        <w:rPr>
          <w:rFonts w:hint="eastAsia"/>
          <w:b w:val="0"/>
          <w:bCs w:val="0"/>
          <w:position w:val="-6"/>
          <w:sz w:val="21"/>
          <w:szCs w:val="24"/>
          <w:lang w:val="en-US" w:eastAsia="zh-CN"/>
        </w:rPr>
        <w:object>
          <v:shape id="_x0000_i1082" o:spt="75" type="#_x0000_t75" style="height:12pt;width:6.95pt;" o:ole="t" filled="f" o:preferrelative="t" stroked="f" coordsize="21600,21600">
            <v:fill on="f" focussize="0,0"/>
            <v:stroke on="f"/>
            <v:imagedata r:id="rId116" o:title=""/>
            <o:lock v:ext="edit" aspectratio="t"/>
            <w10:wrap type="none"/>
            <w10:anchorlock/>
          </v:shape>
          <o:OLEObject Type="Embed" ProgID="Equation.KSEE3" ShapeID="_x0000_i1082" DrawAspect="Content" ObjectID="_1468075781" r:id="rId115">
            <o:LockedField>false</o:LockedField>
          </o:OLEObject>
        </w:object>
      </w:r>
      <w:r>
        <w:rPr>
          <w:rFonts w:hint="eastAsia"/>
          <w:b w:val="0"/>
          <w:bCs w:val="0"/>
          <w:sz w:val="21"/>
          <w:szCs w:val="24"/>
          <w:lang w:val="en-US" w:eastAsia="zh-CN"/>
        </w:rPr>
        <w:t>分布</w:t>
      </w:r>
    </w:p>
    <w:p>
      <w:pPr>
        <w:widowControl w:val="0"/>
        <w:numPr>
          <w:numId w:val="0"/>
        </w:numPr>
        <w:spacing w:line="360" w:lineRule="auto"/>
        <w:ind w:firstLine="420"/>
        <w:jc w:val="center"/>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2817495" cy="2381885"/>
            <wp:effectExtent l="0" t="0" r="1905" b="18415"/>
            <wp:docPr id="8" name="图片 8" descr="微信图片_2018101115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81011152806"/>
                    <pic:cNvPicPr>
                      <a:picLocks noChangeAspect="1"/>
                    </pic:cNvPicPr>
                  </pic:nvPicPr>
                  <pic:blipFill>
                    <a:blip r:embed="rId117"/>
                    <a:stretch>
                      <a:fillRect/>
                    </a:stretch>
                  </pic:blipFill>
                  <pic:spPr>
                    <a:xfrm>
                      <a:off x="0" y="0"/>
                      <a:ext cx="2817495" cy="2381885"/>
                    </a:xfrm>
                    <a:prstGeom prst="rect">
                      <a:avLst/>
                    </a:prstGeom>
                  </pic:spPr>
                </pic:pic>
              </a:graphicData>
            </a:graphic>
          </wp:inline>
        </w:drawing>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假设</w:t>
      </w:r>
      <w:r>
        <w:rPr>
          <w:rFonts w:hint="eastAsia"/>
          <w:b w:val="0"/>
          <w:bCs w:val="0"/>
          <w:position w:val="-12"/>
          <w:sz w:val="21"/>
          <w:szCs w:val="24"/>
          <w:lang w:val="en-US" w:eastAsia="zh-CN"/>
        </w:rPr>
        <w:object>
          <v:shape id="_x0000_i1083" o:spt="75" type="#_x0000_t75" style="height:18pt;width:33pt;" o:ole="t" filled="f" o:preferrelative="t" stroked="f" coordsize="21600,21600">
            <v:fill on="f" focussize="0,0"/>
            <v:stroke on="f"/>
            <v:imagedata r:id="rId119" o:title=""/>
            <o:lock v:ext="edit" aspectratio="t"/>
            <w10:wrap type="none"/>
            <w10:anchorlock/>
          </v:shape>
          <o:OLEObject Type="Embed" ProgID="Equation.KSEE3" ShapeID="_x0000_i1083" DrawAspect="Content" ObjectID="_1468075782" r:id="rId118">
            <o:LockedField>false</o:LockedField>
          </o:OLEObject>
        </w:object>
      </w:r>
      <w:r>
        <w:rPr>
          <w:rFonts w:hint="eastAsia"/>
          <w:b w:val="0"/>
          <w:bCs w:val="0"/>
          <w:sz w:val="21"/>
          <w:szCs w:val="24"/>
          <w:lang w:val="en-US" w:eastAsia="zh-CN"/>
        </w:rPr>
        <w:t>和显著度</w:t>
      </w:r>
      <w:r>
        <w:rPr>
          <w:rFonts w:hint="eastAsia"/>
          <w:b w:val="0"/>
          <w:bCs w:val="0"/>
          <w:position w:val="-6"/>
          <w:sz w:val="21"/>
          <w:szCs w:val="24"/>
          <w:lang w:val="en-US" w:eastAsia="zh-CN"/>
        </w:rPr>
        <w:object>
          <v:shape id="_x0000_i1084" o:spt="75" type="#_x0000_t75" style="height:11pt;width:12pt;" o:ole="t" filled="f" o:preferrelative="t" stroked="f" coordsize="21600,21600">
            <v:fill on="f" focussize="0,0"/>
            <v:stroke on="f"/>
            <v:imagedata r:id="rId121" o:title=""/>
            <o:lock v:ext="edit" aspectratio="t"/>
            <w10:wrap type="none"/>
            <w10:anchorlock/>
          </v:shape>
          <o:OLEObject Type="Embed" ProgID="Equation.KSEE3" ShapeID="_x0000_i1084" DrawAspect="Content" ObjectID="_1468075783" r:id="rId120">
            <o:LockedField>false</o:LockedField>
          </o:OLEObject>
        </w:object>
      </w:r>
      <w:r>
        <w:rPr>
          <w:rFonts w:hint="eastAsia"/>
          <w:b w:val="0"/>
          <w:bCs w:val="0"/>
          <w:sz w:val="21"/>
          <w:szCs w:val="24"/>
          <w:lang w:val="en-US" w:eastAsia="zh-CN"/>
        </w:rPr>
        <w:t>，可以计算出当测试错误率均值为</w:t>
      </w:r>
      <w:r>
        <w:rPr>
          <w:rFonts w:hint="eastAsia"/>
          <w:b w:val="0"/>
          <w:bCs w:val="0"/>
          <w:position w:val="-12"/>
          <w:sz w:val="21"/>
          <w:szCs w:val="24"/>
          <w:lang w:val="en-US" w:eastAsia="zh-CN"/>
        </w:rPr>
        <w:object>
          <v:shape id="_x0000_i1085" o:spt="75" type="#_x0000_t75" style="height:18pt;width:13pt;" o:ole="t" filled="f" o:preferrelative="t" stroked="f" coordsize="21600,21600">
            <v:fill on="f" focussize="0,0"/>
            <v:stroke on="f"/>
            <v:imagedata r:id="rId123" o:title=""/>
            <o:lock v:ext="edit" aspectratio="t"/>
            <w10:wrap type="none"/>
            <w10:anchorlock/>
          </v:shape>
          <o:OLEObject Type="Embed" ProgID="Equation.KSEE3" ShapeID="_x0000_i1085" DrawAspect="Content" ObjectID="_1468075784" r:id="rId122">
            <o:LockedField>false</o:LockedField>
          </o:OLEObject>
        </w:object>
      </w:r>
      <w:r>
        <w:rPr>
          <w:rFonts w:hint="eastAsia"/>
          <w:b w:val="0"/>
          <w:bCs w:val="0"/>
          <w:sz w:val="21"/>
          <w:szCs w:val="24"/>
          <w:lang w:val="en-US" w:eastAsia="zh-CN"/>
        </w:rPr>
        <w:t>时，在</w:t>
      </w:r>
      <w:r>
        <w:rPr>
          <w:rFonts w:hint="eastAsia"/>
          <w:b w:val="0"/>
          <w:bCs w:val="0"/>
          <w:position w:val="-6"/>
          <w:sz w:val="21"/>
          <w:szCs w:val="24"/>
          <w:lang w:val="en-US" w:eastAsia="zh-CN"/>
        </w:rPr>
        <w:object>
          <v:shape id="_x0000_i1086" o:spt="75" type="#_x0000_t75" style="height:13.95pt;width:26pt;" o:ole="t" filled="f" o:preferrelative="t" stroked="f" coordsize="21600,21600">
            <v:fill on="f" focussize="0,0"/>
            <v:stroke on="f"/>
            <v:imagedata r:id="rId125" o:title=""/>
            <o:lock v:ext="edit" aspectratio="t"/>
            <w10:wrap type="none"/>
            <w10:anchorlock/>
          </v:shape>
          <o:OLEObject Type="Embed" ProgID="Equation.KSEE3" ShapeID="_x0000_i1086" DrawAspect="Content" ObjectID="_1468075785" r:id="rId124">
            <o:LockedField>false</o:LockedField>
          </o:OLEObject>
        </w:object>
      </w:r>
      <w:r>
        <w:rPr>
          <w:rFonts w:hint="eastAsia"/>
          <w:b w:val="0"/>
          <w:bCs w:val="0"/>
          <w:sz w:val="21"/>
          <w:szCs w:val="24"/>
          <w:lang w:val="en-US" w:eastAsia="zh-CN"/>
        </w:rPr>
        <w:t>概率内能观测到的最大错误率，即临界值（可以根据双边t检验常用临界值表得出）。若平均错误率与</w:t>
      </w:r>
      <w:r>
        <w:rPr>
          <w:rFonts w:hint="eastAsia"/>
          <w:b w:val="0"/>
          <w:bCs w:val="0"/>
          <w:position w:val="-10"/>
          <w:sz w:val="21"/>
          <w:szCs w:val="24"/>
          <w:lang w:val="en-US" w:eastAsia="zh-CN"/>
        </w:rPr>
        <w:object>
          <v:shape id="_x0000_i1087" o:spt="75" type="#_x0000_t75" style="height:13pt;width:12pt;" o:ole="t" filled="f" o:preferrelative="t" stroked="f" coordsize="21600,21600">
            <v:fill on="f" focussize="0,0"/>
            <v:stroke on="f"/>
            <v:imagedata r:id="rId127" o:title=""/>
            <o:lock v:ext="edit" aspectratio="t"/>
            <w10:wrap type="none"/>
            <w10:anchorlock/>
          </v:shape>
          <o:OLEObject Type="Embed" ProgID="Equation.KSEE3" ShapeID="_x0000_i1087" DrawAspect="Content" ObjectID="_1468075786" r:id="rId126">
            <o:LockedField>false</o:LockedField>
          </o:OLEObject>
        </w:object>
      </w:r>
      <w:r>
        <w:rPr>
          <w:rFonts w:hint="eastAsia"/>
          <w:b w:val="0"/>
          <w:bCs w:val="0"/>
          <w:sz w:val="21"/>
          <w:szCs w:val="24"/>
          <w:lang w:val="en-US" w:eastAsia="zh-CN"/>
        </w:rPr>
        <w:t>与</w:t>
      </w:r>
      <w:r>
        <w:rPr>
          <w:rFonts w:hint="eastAsia"/>
          <w:b w:val="0"/>
          <w:bCs w:val="0"/>
          <w:position w:val="-12"/>
          <w:sz w:val="21"/>
          <w:szCs w:val="24"/>
          <w:lang w:val="en-US" w:eastAsia="zh-CN"/>
        </w:rPr>
        <w:object>
          <v:shape id="_x0000_i1088" o:spt="75" type="#_x0000_t75" style="height:18pt;width:13pt;" o:ole="t" filled="f" o:preferrelative="t" stroked="f" coordsize="21600,21600">
            <v:fill on="f" focussize="0,0"/>
            <v:stroke on="f"/>
            <v:imagedata r:id="rId129" o:title=""/>
            <o:lock v:ext="edit" aspectratio="t"/>
            <w10:wrap type="none"/>
            <w10:anchorlock/>
          </v:shape>
          <o:OLEObject Type="Embed" ProgID="Equation.KSEE3" ShapeID="_x0000_i1088" DrawAspect="Content" ObjectID="_1468075787" r:id="rId128">
            <o:LockedField>false</o:LockedField>
          </o:OLEObject>
        </w:object>
      </w:r>
      <w:r>
        <w:rPr>
          <w:rFonts w:hint="eastAsia"/>
          <w:b w:val="0"/>
          <w:bCs w:val="0"/>
          <w:sz w:val="21"/>
          <w:szCs w:val="24"/>
          <w:lang w:val="en-US" w:eastAsia="zh-CN"/>
        </w:rPr>
        <w:t>之差位于临界值范围内，则不能拒绝假设</w:t>
      </w:r>
      <w:r>
        <w:rPr>
          <w:rFonts w:hint="eastAsia"/>
          <w:b w:val="0"/>
          <w:bCs w:val="0"/>
          <w:position w:val="-12"/>
          <w:sz w:val="21"/>
          <w:szCs w:val="24"/>
          <w:lang w:val="en-US" w:eastAsia="zh-CN"/>
        </w:rPr>
        <w:object>
          <v:shape id="_x0000_i1089" o:spt="75" type="#_x0000_t75" style="height:18pt;width:33pt;" o:ole="t" filled="f" o:preferrelative="t" stroked="f" coordsize="21600,21600">
            <v:path/>
            <v:fill on="f" focussize="0,0"/>
            <v:stroke on="f"/>
            <v:imagedata r:id="rId119" o:title=""/>
            <o:lock v:ext="edit" aspectratio="t"/>
            <w10:wrap type="none"/>
            <w10:anchorlock/>
          </v:shape>
          <o:OLEObject Type="Embed" ProgID="Equation.KSEE3" ShapeID="_x0000_i1089" DrawAspect="Content" ObjectID="_1468075788" r:id="rId130">
            <o:LockedField>false</o:LockedField>
          </o:OLEObject>
        </w:object>
      </w:r>
      <w:r>
        <w:rPr>
          <w:rFonts w:hint="eastAsia"/>
          <w:b w:val="0"/>
          <w:bCs w:val="0"/>
          <w:sz w:val="21"/>
          <w:szCs w:val="24"/>
          <w:lang w:val="en-US" w:eastAsia="zh-CN"/>
        </w:rPr>
        <w:t>，即可认为泛化错误率为</w:t>
      </w:r>
      <w:r>
        <w:rPr>
          <w:rFonts w:hint="eastAsia"/>
          <w:b w:val="0"/>
          <w:bCs w:val="0"/>
          <w:position w:val="-12"/>
          <w:sz w:val="21"/>
          <w:szCs w:val="24"/>
          <w:lang w:val="en-US" w:eastAsia="zh-CN"/>
        </w:rPr>
        <w:object>
          <v:shape id="_x0000_i1090" o:spt="75" type="#_x0000_t75" style="height:18pt;width:13pt;" o:ole="t" filled="f" o:preferrelative="t" stroked="f" coordsize="21600,21600">
            <v:path/>
            <v:fill on="f" focussize="0,0"/>
            <v:stroke on="f"/>
            <v:imagedata r:id="rId123" o:title=""/>
            <o:lock v:ext="edit" aspectratio="t"/>
            <w10:wrap type="none"/>
            <w10:anchorlock/>
          </v:shape>
          <o:OLEObject Type="Embed" ProgID="Equation.KSEE3" ShapeID="_x0000_i1090" DrawAspect="Content" ObjectID="_1468075789" r:id="rId131">
            <o:LockedField>false</o:LockedField>
          </o:OLEObject>
        </w:object>
      </w:r>
    </w:p>
    <w:p>
      <w:pPr>
        <w:widowControl w:val="0"/>
        <w:numPr>
          <w:ilvl w:val="0"/>
          <w:numId w:val="6"/>
        </w:numPr>
        <w:spacing w:line="360" w:lineRule="auto"/>
        <w:ind w:firstLine="420"/>
        <w:jc w:val="both"/>
        <w:rPr>
          <w:rFonts w:hint="eastAsia"/>
          <w:b/>
          <w:bCs/>
          <w:sz w:val="21"/>
          <w:szCs w:val="24"/>
          <w:lang w:val="en-US" w:eastAsia="zh-CN"/>
        </w:rPr>
      </w:pPr>
      <w:r>
        <w:rPr>
          <w:rFonts w:hint="eastAsia"/>
          <w:b/>
          <w:bCs/>
          <w:sz w:val="21"/>
          <w:szCs w:val="24"/>
          <w:lang w:val="en-US" w:eastAsia="zh-CN"/>
        </w:rPr>
        <w:t>两个学习器泛化性能的假设检验</w:t>
      </w:r>
    </w:p>
    <w:p>
      <w:pPr>
        <w:widowControl w:val="0"/>
        <w:numPr>
          <w:ilvl w:val="0"/>
          <w:numId w:val="8"/>
        </w:numPr>
        <w:spacing w:line="360" w:lineRule="auto"/>
        <w:ind w:left="420" w:leftChars="0" w:firstLine="0" w:firstLineChars="0"/>
        <w:jc w:val="both"/>
        <w:rPr>
          <w:rFonts w:hint="eastAsia"/>
          <w:b w:val="0"/>
          <w:bCs w:val="0"/>
          <w:sz w:val="21"/>
          <w:szCs w:val="24"/>
          <w:lang w:val="en-US" w:eastAsia="zh-CN"/>
        </w:rPr>
      </w:pPr>
      <w:r>
        <w:rPr>
          <w:rFonts w:hint="eastAsia"/>
          <w:b w:val="0"/>
          <w:bCs w:val="0"/>
          <w:sz w:val="21"/>
          <w:szCs w:val="24"/>
          <w:lang w:val="en-US" w:eastAsia="zh-CN"/>
        </w:rPr>
        <w:t>交叉验证t检验</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对两个学习器A和B同时使用k折交叉验证，得出k对测试错误率，对每对测试错误率求差，如果两个学习器的性能相同，则差值为零。根据差值作假设“学习器A与B性能相同”，计算出均值方差，在显著度</w:t>
      </w:r>
      <w:r>
        <w:rPr>
          <w:rFonts w:hint="eastAsia"/>
          <w:b w:val="0"/>
          <w:bCs w:val="0"/>
          <w:position w:val="-6"/>
          <w:sz w:val="21"/>
          <w:szCs w:val="24"/>
          <w:lang w:val="en-US" w:eastAsia="zh-CN"/>
        </w:rPr>
        <w:object>
          <v:shape id="_x0000_i1091" o:spt="75" type="#_x0000_t75" style="height:11pt;width:12pt;" o:ole="t" filled="f" o:preferrelative="t" stroked="f" coordsize="21600,21600">
            <v:fill on="f" focussize="0,0"/>
            <v:stroke on="f"/>
            <v:imagedata r:id="rId133" o:title=""/>
            <o:lock v:ext="edit" aspectratio="t"/>
            <w10:wrap type="none"/>
            <w10:anchorlock/>
          </v:shape>
          <o:OLEObject Type="Embed" ProgID="Equation.KSEE3" ShapeID="_x0000_i1091" DrawAspect="Content" ObjectID="_1468075790" r:id="rId132">
            <o:LockedField>false</o:LockedField>
          </o:OLEObject>
        </w:object>
      </w:r>
      <w:r>
        <w:rPr>
          <w:rFonts w:hint="eastAsia"/>
          <w:b w:val="0"/>
          <w:bCs w:val="0"/>
          <w:sz w:val="21"/>
          <w:szCs w:val="24"/>
          <w:lang w:val="en-US" w:eastAsia="zh-CN"/>
        </w:rPr>
        <w:t>下，若变量</w:t>
      </w:r>
      <w:r>
        <w:rPr>
          <w:rFonts w:hint="eastAsia"/>
          <w:b w:val="0"/>
          <w:bCs w:val="0"/>
          <w:position w:val="-34"/>
          <w:sz w:val="21"/>
          <w:szCs w:val="24"/>
          <w:lang w:val="en-US" w:eastAsia="zh-CN"/>
        </w:rPr>
        <w:object>
          <v:shape id="_x0000_i1092" o:spt="75" type="#_x0000_t75" style="height:40pt;width:53pt;" o:ole="t" filled="f" o:preferrelative="t" stroked="f" coordsize="21600,21600">
            <v:fill on="f" focussize="0,0"/>
            <v:stroke on="f"/>
            <v:imagedata r:id="rId135" o:title=""/>
            <o:lock v:ext="edit" aspectratio="t"/>
            <w10:wrap type="none"/>
            <w10:anchorlock/>
          </v:shape>
          <o:OLEObject Type="Embed" ProgID="Equation.KSEE3" ShapeID="_x0000_i1092" DrawAspect="Content" ObjectID="_1468075791" r:id="rId134">
            <o:LockedField>false</o:LockedField>
          </o:OLEObject>
        </w:object>
      </w:r>
      <w:r>
        <w:rPr>
          <w:rFonts w:hint="eastAsia"/>
          <w:b w:val="0"/>
          <w:bCs w:val="0"/>
          <w:sz w:val="21"/>
          <w:szCs w:val="24"/>
          <w:lang w:val="en-US" w:eastAsia="zh-CN"/>
        </w:rPr>
        <w:t>小于临界值，则假设不能被拒绝，否则可以认为两个学习器性能有显著差别，且平均错误率较小的那个学习器性能较优。</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通常样本有限，使用交叉验证法时，不同轮次训练集会有一定程度的重叠，使测试错误率并不独立。解决这一问题，可以采用5×2交叉验证法。</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做五次两折交叉验证，每次2折交叉验证之前随机打乱数据，对每次2折交叉验证产生的测试错误率进行求差，仅计算第一次2折交叉验证的两个结果的平均值</w:t>
      </w:r>
      <w:r>
        <w:rPr>
          <w:rFonts w:hint="eastAsia"/>
          <w:b w:val="0"/>
          <w:bCs w:val="0"/>
          <w:position w:val="-10"/>
          <w:sz w:val="21"/>
          <w:szCs w:val="24"/>
          <w:lang w:val="en-US" w:eastAsia="zh-CN"/>
        </w:rPr>
        <w:object>
          <v:shape id="_x0000_i1093" o:spt="75" type="#_x0000_t75" style="height:18pt;width:78.95pt;" o:ole="t" filled="f" o:preferrelative="t" stroked="f" coordsize="21600,21600">
            <v:fill on="f" focussize="0,0"/>
            <v:stroke on="f"/>
            <v:imagedata r:id="rId137" o:title=""/>
            <o:lock v:ext="edit" aspectratio="t"/>
            <w10:wrap type="none"/>
            <w10:anchorlock/>
          </v:shape>
          <o:OLEObject Type="Embed" ProgID="Equation.KSEE3" ShapeID="_x0000_i1093" DrawAspect="Content" ObjectID="_1468075792" r:id="rId136">
            <o:LockedField>false</o:LockedField>
          </o:OLEObject>
        </w:object>
      </w:r>
      <w:r>
        <w:rPr>
          <w:rFonts w:hint="eastAsia"/>
          <w:b w:val="0"/>
          <w:bCs w:val="0"/>
          <w:sz w:val="21"/>
          <w:szCs w:val="24"/>
          <w:lang w:val="en-US" w:eastAsia="zh-CN"/>
        </w:rPr>
        <w:t>，对每次2折交叉验证的结果都计算出方差</w:t>
      </w:r>
      <w:r>
        <w:rPr>
          <w:rFonts w:hint="eastAsia"/>
          <w:b w:val="0"/>
          <w:bCs w:val="0"/>
          <w:position w:val="-32"/>
          <w:sz w:val="21"/>
          <w:szCs w:val="24"/>
          <w:lang w:val="en-US" w:eastAsia="zh-CN"/>
        </w:rPr>
        <w:object>
          <v:shape id="_x0000_i1094" o:spt="75" type="#_x0000_t75" style="height:40pt;width:186.95pt;" o:ole="t" filled="f" o:preferrelative="t" stroked="f" coordsize="21600,21600">
            <v:fill on="f" focussize="0,0"/>
            <v:stroke on="f"/>
            <v:imagedata r:id="rId139" o:title=""/>
            <o:lock v:ext="edit" aspectratio="t"/>
            <w10:wrap type="none"/>
            <w10:anchorlock/>
          </v:shape>
          <o:OLEObject Type="Embed" ProgID="Equation.KSEE3" ShapeID="_x0000_i1094" DrawAspect="Content" ObjectID="_1468075793" r:id="rId138">
            <o:LockedField>false</o:LockedField>
          </o:OLEObject>
        </w:object>
      </w:r>
      <w:r>
        <w:rPr>
          <w:rFonts w:hint="eastAsia"/>
          <w:b w:val="0"/>
          <w:bCs w:val="0"/>
          <w:sz w:val="21"/>
          <w:szCs w:val="24"/>
          <w:lang w:val="en-US" w:eastAsia="zh-CN"/>
        </w:rPr>
        <w:t>变量</w:t>
      </w:r>
      <w:r>
        <w:rPr>
          <w:rFonts w:hint="eastAsia"/>
          <w:b w:val="0"/>
          <w:bCs w:val="0"/>
          <w:position w:val="-68"/>
          <w:sz w:val="21"/>
          <w:szCs w:val="24"/>
          <w:lang w:val="en-US" w:eastAsia="zh-CN"/>
        </w:rPr>
        <w:object>
          <v:shape id="_x0000_i1095" o:spt="75" type="#_x0000_t75" style="height:53pt;width:78.95pt;" o:ole="t" filled="f" o:preferrelative="t" stroked="f" coordsize="21600,21600">
            <v:fill on="f" focussize="0,0"/>
            <v:stroke on="f"/>
            <v:imagedata r:id="rId141" o:title=""/>
            <o:lock v:ext="edit" aspectratio="t"/>
            <w10:wrap type="none"/>
            <w10:anchorlock/>
          </v:shape>
          <o:OLEObject Type="Embed" ProgID="Equation.KSEE3" ShapeID="_x0000_i1095" DrawAspect="Content" ObjectID="_1468075794" r:id="rId140">
            <o:LockedField>false</o:LockedField>
          </o:OLEObject>
        </w:object>
      </w:r>
      <w:r>
        <w:rPr>
          <w:rFonts w:hint="eastAsia"/>
          <w:b w:val="0"/>
          <w:bCs w:val="0"/>
          <w:sz w:val="21"/>
          <w:szCs w:val="24"/>
          <w:lang w:val="en-US" w:eastAsia="zh-CN"/>
        </w:rPr>
        <w:t>服从自由度为5的t分布，双边检验临界值为</w:t>
      </w:r>
      <w:r>
        <w:rPr>
          <w:rFonts w:hint="eastAsia"/>
          <w:b w:val="0"/>
          <w:bCs w:val="0"/>
          <w:position w:val="-30"/>
          <w:sz w:val="21"/>
          <w:szCs w:val="24"/>
          <w:lang w:val="en-US" w:eastAsia="zh-CN"/>
        </w:rPr>
        <w:object>
          <v:shape id="_x0000_i1096" o:spt="75" type="#_x0000_t75" style="height:27pt;width:13pt;" o:ole="t" filled="f" o:preferrelative="t" stroked="f" coordsize="21600,21600">
            <v:fill on="f" focussize="0,0"/>
            <v:stroke on="f"/>
            <v:imagedata r:id="rId143" o:title=""/>
            <o:lock v:ext="edit" aspectratio="t"/>
            <w10:wrap type="none"/>
            <w10:anchorlock/>
          </v:shape>
          <o:OLEObject Type="Embed" ProgID="Equation.KSEE3" ShapeID="_x0000_i1096" DrawAspect="Content" ObjectID="_1468075795" r:id="rId142">
            <o:LockedField>false</o:LockedField>
          </o:OLEObject>
        </w:object>
      </w:r>
      <w:r>
        <w:rPr>
          <w:rFonts w:hint="eastAsia"/>
          <w:b w:val="0"/>
          <w:bCs w:val="0"/>
          <w:sz w:val="21"/>
          <w:szCs w:val="24"/>
          <w:lang w:val="en-US" w:eastAsia="zh-CN"/>
        </w:rPr>
        <w:t>当</w:t>
      </w:r>
      <w:r>
        <w:rPr>
          <w:rFonts w:hint="eastAsia"/>
          <w:b w:val="0"/>
          <w:bCs w:val="0"/>
          <w:position w:val="-6"/>
          <w:sz w:val="21"/>
          <w:szCs w:val="24"/>
          <w:lang w:val="en-US" w:eastAsia="zh-CN"/>
        </w:rPr>
        <w:object>
          <v:shape id="_x0000_i1097" o:spt="75" type="#_x0000_t75" style="height:11pt;width:12pt;" o:ole="t" filled="f" o:preferrelative="t" stroked="f" coordsize="21600,21600">
            <v:path/>
            <v:fill on="f" focussize="0,0"/>
            <v:stroke on="f"/>
            <v:imagedata r:id="rId133" o:title=""/>
            <o:lock v:ext="edit" aspectratio="t"/>
            <w10:wrap type="none"/>
            <w10:anchorlock/>
          </v:shape>
          <o:OLEObject Type="Embed" ProgID="Equation.KSEE3" ShapeID="_x0000_i1097" DrawAspect="Content" ObjectID="_1468075796" r:id="rId144">
            <o:LockedField>false</o:LockedField>
          </o:OLEObject>
        </w:object>
      </w:r>
      <w:r>
        <w:rPr>
          <w:rFonts w:hint="eastAsia"/>
          <w:b w:val="0"/>
          <w:bCs w:val="0"/>
          <w:sz w:val="21"/>
          <w:szCs w:val="24"/>
          <w:lang w:val="en-US" w:eastAsia="zh-CN"/>
        </w:rPr>
        <w:t>=0.05时为2.5706，当</w:t>
      </w:r>
      <w:r>
        <w:rPr>
          <w:rFonts w:hint="eastAsia"/>
          <w:b w:val="0"/>
          <w:bCs w:val="0"/>
          <w:position w:val="-6"/>
          <w:sz w:val="21"/>
          <w:szCs w:val="24"/>
          <w:lang w:val="en-US" w:eastAsia="zh-CN"/>
        </w:rPr>
        <w:object>
          <v:shape id="_x0000_i1098" o:spt="75" type="#_x0000_t75" style="height:11pt;width:12pt;" o:ole="t" filled="f" o:preferrelative="t" stroked="f" coordsize="21600,21600">
            <v:path/>
            <v:fill on="f" focussize="0,0"/>
            <v:stroke on="f"/>
            <v:imagedata r:id="rId133" o:title=""/>
            <o:lock v:ext="edit" aspectratio="t"/>
            <w10:wrap type="none"/>
            <w10:anchorlock/>
          </v:shape>
          <o:OLEObject Type="Embed" ProgID="Equation.KSEE3" ShapeID="_x0000_i1098" DrawAspect="Content" ObjectID="_1468075797" r:id="rId145">
            <o:LockedField>false</o:LockedField>
          </o:OLEObject>
        </w:object>
      </w:r>
      <w:r>
        <w:rPr>
          <w:rFonts w:hint="eastAsia"/>
          <w:b w:val="0"/>
          <w:bCs w:val="0"/>
          <w:sz w:val="21"/>
          <w:szCs w:val="24"/>
          <w:lang w:val="en-US" w:eastAsia="zh-CN"/>
        </w:rPr>
        <w:t>=0.1时为2.0150。然后比较方法同上。</w:t>
      </w:r>
    </w:p>
    <w:p>
      <w:pPr>
        <w:widowControl w:val="0"/>
        <w:numPr>
          <w:ilvl w:val="0"/>
          <w:numId w:val="8"/>
        </w:numPr>
        <w:spacing w:line="360" w:lineRule="auto"/>
        <w:ind w:left="420" w:leftChars="0" w:firstLine="0" w:firstLineChars="0"/>
        <w:jc w:val="both"/>
        <w:rPr>
          <w:rFonts w:hint="eastAsia"/>
          <w:b w:val="0"/>
          <w:bCs w:val="0"/>
          <w:sz w:val="21"/>
          <w:szCs w:val="24"/>
          <w:lang w:val="en-US" w:eastAsia="zh-CN"/>
        </w:rPr>
      </w:pPr>
      <w:r>
        <w:rPr>
          <w:rFonts w:hint="eastAsia"/>
          <w:b w:val="0"/>
          <w:bCs w:val="0"/>
          <w:sz w:val="21"/>
          <w:szCs w:val="24"/>
          <w:lang w:val="en-US" w:eastAsia="zh-CN"/>
        </w:rPr>
        <w:t>McNemar检验</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假设“两个学习器性能相同”，那么两个学习器测试正确的样本数相同，而且测试错误的样本数也相同，绘制两学习器分类差别列联表如下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算法B</w:t>
            </w:r>
          </w:p>
        </w:tc>
        <w:tc>
          <w:tcPr>
            <w:tcW w:w="5682" w:type="dxa"/>
            <w:gridSpan w:val="2"/>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算法A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vAlign w:val="center"/>
          </w:tcPr>
          <w:p>
            <w:pPr>
              <w:widowControl w:val="0"/>
              <w:numPr>
                <w:ilvl w:val="0"/>
                <w:numId w:val="0"/>
              </w:numPr>
              <w:spacing w:line="360" w:lineRule="auto"/>
              <w:ind w:left="0" w:leftChars="0" w:firstLine="0" w:firstLineChars="0"/>
              <w:jc w:val="center"/>
              <w:rPr>
                <w:rFonts w:hint="eastAsia"/>
                <w:b w:val="0"/>
                <w:bCs w:val="0"/>
                <w:sz w:val="21"/>
                <w:szCs w:val="24"/>
                <w:vertAlign w:val="baseline"/>
                <w:lang w:val="en-US" w:eastAsia="zh-CN"/>
              </w:rPr>
            </w:pPr>
          </w:p>
        </w:tc>
        <w:tc>
          <w:tcPr>
            <w:tcW w:w="2841" w:type="dxa"/>
            <w:vAlign w:val="center"/>
          </w:tcPr>
          <w:p>
            <w:pPr>
              <w:widowControl w:val="0"/>
              <w:numPr>
                <w:ilvl w:val="0"/>
                <w:numId w:val="0"/>
              </w:numPr>
              <w:spacing w:line="360" w:lineRule="auto"/>
              <w:ind w:left="0" w:leftChars="0" w:firstLine="0" w:firstLineChars="0"/>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正确</w:t>
            </w:r>
          </w:p>
        </w:tc>
        <w:tc>
          <w:tcPr>
            <w:tcW w:w="284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正确</w:t>
            </w:r>
          </w:p>
        </w:tc>
        <w:tc>
          <w:tcPr>
            <w:tcW w:w="284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e00</w:t>
            </w:r>
          </w:p>
        </w:tc>
        <w:tc>
          <w:tcPr>
            <w:tcW w:w="284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错误</w:t>
            </w:r>
          </w:p>
        </w:tc>
        <w:tc>
          <w:tcPr>
            <w:tcW w:w="284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e10</w:t>
            </w:r>
          </w:p>
        </w:tc>
        <w:tc>
          <w:tcPr>
            <w:tcW w:w="284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e11</w:t>
            </w:r>
          </w:p>
        </w:tc>
      </w:tr>
    </w:tbl>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其中e01=e10，变量</w:t>
      </w:r>
      <w:r>
        <w:rPr>
          <w:rFonts w:hint="eastAsia"/>
          <w:b w:val="0"/>
          <w:bCs w:val="0"/>
          <w:position w:val="-30"/>
          <w:sz w:val="21"/>
          <w:szCs w:val="24"/>
          <w:lang w:val="en-US" w:eastAsia="zh-CN"/>
        </w:rPr>
        <w:object>
          <v:shape id="_x0000_i1100" o:spt="75" type="#_x0000_t75" style="height:39pt;width:98pt;" o:ole="t" filled="f" o:preferrelative="t" stroked="f" coordsize="21600,21600">
            <v:fill on="f" focussize="0,0"/>
            <v:stroke on="f"/>
            <v:imagedata r:id="rId147" o:title=""/>
            <o:lock v:ext="edit" aspectratio="t"/>
            <w10:wrap type="none"/>
            <w10:anchorlock/>
          </v:shape>
          <o:OLEObject Type="Embed" ProgID="Equation.KSEE3" ShapeID="_x0000_i1100" DrawAspect="Content" ObjectID="_1468075798" r:id="rId146">
            <o:LockedField>false</o:LockedField>
          </o:OLEObject>
        </w:object>
      </w:r>
      <w:r>
        <w:rPr>
          <w:rFonts w:hint="eastAsia"/>
          <w:b w:val="0"/>
          <w:bCs w:val="0"/>
          <w:sz w:val="21"/>
          <w:szCs w:val="24"/>
          <w:lang w:val="en-US" w:eastAsia="zh-CN"/>
        </w:rPr>
        <w:t>服从自由度为1的</w:t>
      </w:r>
      <w:r>
        <w:rPr>
          <w:rFonts w:hint="eastAsia"/>
          <w:b w:val="0"/>
          <w:bCs w:val="0"/>
          <w:position w:val="-10"/>
          <w:sz w:val="21"/>
          <w:szCs w:val="24"/>
          <w:lang w:val="en-US" w:eastAsia="zh-CN"/>
        </w:rPr>
        <w:object>
          <v:shape id="_x0000_i1101" o:spt="75" type="#_x0000_t75" style="height:18pt;width:16pt;" o:ole="t" filled="f" o:preferrelative="t" stroked="f" coordsize="21600,21600">
            <v:fill on="f" focussize="0,0"/>
            <v:stroke on="f"/>
            <v:imagedata r:id="rId149" o:title=""/>
            <o:lock v:ext="edit" aspectratio="t"/>
            <w10:wrap type="none"/>
            <w10:anchorlock/>
          </v:shape>
          <o:OLEObject Type="Embed" ProgID="Equation.KSEE3" ShapeID="_x0000_i1101" DrawAspect="Content" ObjectID="_1468075799" r:id="rId148">
            <o:LockedField>false</o:LockedField>
          </o:OLEObject>
        </w:object>
      </w:r>
      <w:r>
        <w:rPr>
          <w:rFonts w:hint="eastAsia"/>
          <w:b w:val="0"/>
          <w:bCs w:val="0"/>
          <w:sz w:val="21"/>
          <w:szCs w:val="24"/>
          <w:lang w:val="en-US" w:eastAsia="zh-CN"/>
        </w:rPr>
        <w:t>分布。给定显著度</w:t>
      </w:r>
      <w:r>
        <w:rPr>
          <w:rFonts w:hint="eastAsia"/>
          <w:b w:val="0"/>
          <w:bCs w:val="0"/>
          <w:position w:val="-6"/>
          <w:sz w:val="21"/>
          <w:szCs w:val="24"/>
          <w:lang w:val="en-US" w:eastAsia="zh-CN"/>
        </w:rPr>
        <w:object>
          <v:shape id="_x0000_i1105" o:spt="75" type="#_x0000_t75" style="height:11pt;width:12pt;" o:ole="t" filled="f" o:preferrelative="t" stroked="f" coordsize="21600,21600">
            <v:path/>
            <v:fill on="f" focussize="0,0"/>
            <v:stroke on="f"/>
            <v:imagedata r:id="rId133" o:title=""/>
            <o:lock v:ext="edit" aspectratio="t"/>
            <w10:wrap type="none"/>
            <w10:anchorlock/>
          </v:shape>
          <o:OLEObject Type="Embed" ProgID="Equation.KSEE3" ShapeID="_x0000_i1105" DrawAspect="Content" ObjectID="_1468075800" r:id="rId150">
            <o:LockedField>false</o:LockedField>
          </o:OLEObject>
        </w:object>
      </w:r>
      <w:r>
        <w:rPr>
          <w:rFonts w:hint="eastAsia"/>
          <w:b w:val="0"/>
          <w:bCs w:val="0"/>
          <w:sz w:val="21"/>
          <w:szCs w:val="24"/>
          <w:lang w:val="en-US" w:eastAsia="zh-CN"/>
        </w:rPr>
        <w:t>，当</w:t>
      </w:r>
      <w:r>
        <w:rPr>
          <w:rFonts w:hint="eastAsia"/>
          <w:b w:val="0"/>
          <w:bCs w:val="0"/>
          <w:position w:val="-16"/>
          <w:sz w:val="21"/>
          <w:szCs w:val="24"/>
          <w:lang w:val="en-US" w:eastAsia="zh-CN"/>
        </w:rPr>
        <w:object>
          <v:shape id="_x0000_i1102" o:spt="75" type="#_x0000_t75" style="height:20pt;width:18pt;" o:ole="t" filled="f" o:preferrelative="t" stroked="f" coordsize="21600,21600">
            <v:fill on="f" focussize="0,0"/>
            <v:stroke on="f"/>
            <v:imagedata r:id="rId152" o:title=""/>
            <o:lock v:ext="edit" aspectratio="t"/>
            <w10:wrap type="none"/>
            <w10:anchorlock/>
          </v:shape>
          <o:OLEObject Type="Embed" ProgID="Equation.KSEE3" ShapeID="_x0000_i1102" DrawAspect="Content" ObjectID="_1468075801" r:id="rId151">
            <o:LockedField>false</o:LockedField>
          </o:OLEObject>
        </w:object>
      </w:r>
      <w:r>
        <w:rPr>
          <w:rFonts w:hint="eastAsia"/>
          <w:b w:val="0"/>
          <w:bCs w:val="0"/>
          <w:sz w:val="21"/>
          <w:szCs w:val="24"/>
          <w:lang w:val="en-US" w:eastAsia="zh-CN"/>
        </w:rPr>
        <w:t>小于临界值</w:t>
      </w:r>
      <w:r>
        <w:rPr>
          <w:rFonts w:hint="eastAsia"/>
          <w:b w:val="0"/>
          <w:bCs w:val="0"/>
          <w:position w:val="-10"/>
          <w:sz w:val="21"/>
          <w:szCs w:val="24"/>
          <w:lang w:val="en-US" w:eastAsia="zh-CN"/>
        </w:rPr>
        <w:object>
          <v:shape id="_x0000_i1103" o:spt="75" type="#_x0000_t75" style="height:18pt;width:16pt;" o:ole="t" filled="f" o:preferrelative="t" stroked="f" coordsize="21600,21600">
            <v:fill on="f" focussize="0,0"/>
            <v:stroke on="f"/>
            <v:imagedata r:id="rId154" o:title=""/>
            <o:lock v:ext="edit" aspectratio="t"/>
            <w10:wrap type="none"/>
            <w10:anchorlock/>
          </v:shape>
          <o:OLEObject Type="Embed" ProgID="Equation.KSEE3" ShapeID="_x0000_i1103" DrawAspect="Content" ObjectID="_1468075802" r:id="rId153">
            <o:LockedField>false</o:LockedField>
          </o:OLEObject>
        </w:object>
      </w:r>
      <w:r>
        <w:rPr>
          <w:rFonts w:hint="eastAsia"/>
          <w:b w:val="0"/>
          <w:bCs w:val="0"/>
          <w:sz w:val="21"/>
          <w:szCs w:val="24"/>
          <w:lang w:val="en-US" w:eastAsia="zh-CN"/>
        </w:rPr>
        <w:t>时，不能拒绝假设，否则拒绝假设，即两者性能有明显差别，且平均错误率较小的那个学习器性能较优。自由度为1的</w:t>
      </w:r>
      <w:r>
        <w:rPr>
          <w:rFonts w:hint="eastAsia"/>
          <w:b w:val="0"/>
          <w:bCs w:val="0"/>
          <w:position w:val="-10"/>
          <w:sz w:val="21"/>
          <w:szCs w:val="24"/>
          <w:lang w:val="en-US" w:eastAsia="zh-CN"/>
        </w:rPr>
        <w:object>
          <v:shape id="_x0000_i1104" o:spt="75" type="#_x0000_t75" style="height:18pt;width:16pt;" o:ole="t" filled="f" o:preferrelative="t" stroked="f" coordsize="21600,21600">
            <v:path/>
            <v:fill on="f" focussize="0,0"/>
            <v:stroke on="f"/>
            <v:imagedata r:id="rId149" o:title=""/>
            <o:lock v:ext="edit" aspectratio="t"/>
            <w10:wrap type="none"/>
            <w10:anchorlock/>
          </v:shape>
          <o:OLEObject Type="Embed" ProgID="Equation.KSEE3" ShapeID="_x0000_i1104" DrawAspect="Content" ObjectID="_1468075803" r:id="rId155">
            <o:LockedField>false</o:LockedField>
          </o:OLEObject>
        </w:object>
      </w:r>
      <w:r>
        <w:rPr>
          <w:rFonts w:hint="eastAsia"/>
          <w:b w:val="0"/>
          <w:bCs w:val="0"/>
          <w:sz w:val="21"/>
          <w:szCs w:val="24"/>
          <w:lang w:val="en-US" w:eastAsia="zh-CN"/>
        </w:rPr>
        <w:t>检验的临界值当</w:t>
      </w:r>
      <w:r>
        <w:rPr>
          <w:rFonts w:hint="eastAsia"/>
          <w:b w:val="0"/>
          <w:bCs w:val="0"/>
          <w:position w:val="-6"/>
          <w:sz w:val="21"/>
          <w:szCs w:val="24"/>
          <w:lang w:val="en-US" w:eastAsia="zh-CN"/>
        </w:rPr>
        <w:object>
          <v:shape id="_x0000_i1106" o:spt="75" type="#_x0000_t75" style="height:11pt;width:12pt;" o:ole="t" filled="f" o:preferrelative="t" stroked="f" coordsize="21600,21600">
            <v:path/>
            <v:fill on="f" focussize="0,0"/>
            <v:stroke on="f"/>
            <v:imagedata r:id="rId133" o:title=""/>
            <o:lock v:ext="edit" aspectratio="t"/>
            <w10:wrap type="none"/>
            <w10:anchorlock/>
          </v:shape>
          <o:OLEObject Type="Embed" ProgID="Equation.KSEE3" ShapeID="_x0000_i1106" DrawAspect="Content" ObjectID="_1468075804" r:id="rId156">
            <o:LockedField>false</o:LockedField>
          </o:OLEObject>
        </w:object>
      </w:r>
      <w:r>
        <w:rPr>
          <w:rFonts w:hint="eastAsia"/>
          <w:b w:val="0"/>
          <w:bCs w:val="0"/>
          <w:sz w:val="21"/>
          <w:szCs w:val="24"/>
          <w:lang w:val="en-US" w:eastAsia="zh-CN"/>
        </w:rPr>
        <w:t>=0.05时为3.8415，</w:t>
      </w:r>
      <w:r>
        <w:rPr>
          <w:rFonts w:hint="eastAsia"/>
          <w:b w:val="0"/>
          <w:bCs w:val="0"/>
          <w:position w:val="-6"/>
          <w:sz w:val="21"/>
          <w:szCs w:val="24"/>
          <w:lang w:val="en-US" w:eastAsia="zh-CN"/>
        </w:rPr>
        <w:object>
          <v:shape id="_x0000_i1107" o:spt="75" type="#_x0000_t75" style="height:11pt;width:12pt;" o:ole="t" filled="f" o:preferrelative="t" stroked="f" coordsize="21600,21600">
            <v:path/>
            <v:fill on="f" focussize="0,0"/>
            <v:stroke on="f"/>
            <v:imagedata r:id="rId133" o:title=""/>
            <o:lock v:ext="edit" aspectratio="t"/>
            <w10:wrap type="none"/>
            <w10:anchorlock/>
          </v:shape>
          <o:OLEObject Type="Embed" ProgID="Equation.KSEE3" ShapeID="_x0000_i1107" DrawAspect="Content" ObjectID="_1468075805" r:id="rId157">
            <o:LockedField>false</o:LockedField>
          </o:OLEObject>
        </w:object>
      </w:r>
      <w:r>
        <w:rPr>
          <w:rFonts w:hint="eastAsia"/>
          <w:b w:val="0"/>
          <w:bCs w:val="0"/>
          <w:sz w:val="21"/>
          <w:szCs w:val="24"/>
          <w:lang w:val="en-US" w:eastAsia="zh-CN"/>
        </w:rPr>
        <w:t>=0.1时为2.7055。</w:t>
      </w:r>
    </w:p>
    <w:p>
      <w:pPr>
        <w:widowControl w:val="0"/>
        <w:numPr>
          <w:ilvl w:val="0"/>
          <w:numId w:val="6"/>
        </w:numPr>
        <w:spacing w:line="360" w:lineRule="auto"/>
        <w:ind w:firstLine="420"/>
        <w:jc w:val="both"/>
        <w:rPr>
          <w:rFonts w:hint="eastAsia"/>
          <w:b/>
          <w:bCs/>
          <w:sz w:val="21"/>
          <w:szCs w:val="24"/>
          <w:lang w:val="en-US" w:eastAsia="zh-CN"/>
        </w:rPr>
      </w:pPr>
      <w:r>
        <w:rPr>
          <w:rFonts w:hint="eastAsia"/>
          <w:b/>
          <w:bCs/>
          <w:sz w:val="21"/>
          <w:szCs w:val="24"/>
          <w:lang w:val="en-US" w:eastAsia="zh-CN"/>
        </w:rPr>
        <w:t>多个学习器泛化性能的假设检验</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当有多个学习器需要比较时，要用到Friedman检验，当假设被拒绝时，需要进行Nemenyi后续检验。</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假定有D1、D2、D3、D4四个数据集对算法A、B、C进行比较。</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首先，用留出法或交叉验证法将三个算法在不同的数据集上进行测试，将结果由好到坏排序，并赋值1、2...，如果有几个算法的测试结果一样，则平分序值。然后计算每个算法的平均序值。以下是算法比较序值表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数据集</w:t>
            </w:r>
          </w:p>
        </w:tc>
        <w:tc>
          <w:tcPr>
            <w:tcW w:w="213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算法A</w:t>
            </w:r>
          </w:p>
        </w:tc>
        <w:tc>
          <w:tcPr>
            <w:tcW w:w="213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算法B</w:t>
            </w:r>
          </w:p>
        </w:tc>
        <w:tc>
          <w:tcPr>
            <w:tcW w:w="213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算法C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D1</w:t>
            </w:r>
          </w:p>
        </w:tc>
        <w:tc>
          <w:tcPr>
            <w:tcW w:w="213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w:t>
            </w:r>
          </w:p>
        </w:tc>
        <w:tc>
          <w:tcPr>
            <w:tcW w:w="213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w:t>
            </w:r>
          </w:p>
        </w:tc>
        <w:tc>
          <w:tcPr>
            <w:tcW w:w="213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D2</w:t>
            </w:r>
          </w:p>
        </w:tc>
        <w:tc>
          <w:tcPr>
            <w:tcW w:w="213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w:t>
            </w:r>
          </w:p>
        </w:tc>
        <w:tc>
          <w:tcPr>
            <w:tcW w:w="213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2.5</w:t>
            </w:r>
          </w:p>
        </w:tc>
        <w:tc>
          <w:tcPr>
            <w:tcW w:w="213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D3</w:t>
            </w:r>
          </w:p>
        </w:tc>
        <w:tc>
          <w:tcPr>
            <w:tcW w:w="213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w:t>
            </w:r>
          </w:p>
        </w:tc>
        <w:tc>
          <w:tcPr>
            <w:tcW w:w="213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w:t>
            </w:r>
          </w:p>
        </w:tc>
        <w:tc>
          <w:tcPr>
            <w:tcW w:w="213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D4</w:t>
            </w:r>
          </w:p>
        </w:tc>
        <w:tc>
          <w:tcPr>
            <w:tcW w:w="213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w:t>
            </w:r>
          </w:p>
        </w:tc>
        <w:tc>
          <w:tcPr>
            <w:tcW w:w="213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w:t>
            </w:r>
          </w:p>
        </w:tc>
        <w:tc>
          <w:tcPr>
            <w:tcW w:w="213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平均序值</w:t>
            </w:r>
          </w:p>
        </w:tc>
        <w:tc>
          <w:tcPr>
            <w:tcW w:w="2130"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w:t>
            </w:r>
          </w:p>
        </w:tc>
        <w:tc>
          <w:tcPr>
            <w:tcW w:w="213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2.125</w:t>
            </w:r>
          </w:p>
        </w:tc>
        <w:tc>
          <w:tcPr>
            <w:tcW w:w="2131" w:type="dxa"/>
            <w:vAlign w:val="center"/>
          </w:tcPr>
          <w:p>
            <w:pPr>
              <w:widowControl w:val="0"/>
              <w:numPr>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2.875</w:t>
            </w:r>
          </w:p>
        </w:tc>
      </w:tr>
    </w:tbl>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然后，假设“所有的算法的性能相同”，令</w:t>
      </w:r>
      <w:r>
        <w:rPr>
          <w:rFonts w:hint="eastAsia"/>
          <w:b w:val="0"/>
          <w:bCs w:val="0"/>
          <w:position w:val="-12"/>
          <w:sz w:val="21"/>
          <w:szCs w:val="24"/>
          <w:lang w:val="en-US" w:eastAsia="zh-CN"/>
        </w:rPr>
        <w:object>
          <v:shape id="_x0000_i1108" o:spt="75" type="#_x0000_t75" style="height:18pt;width:10pt;" o:ole="t" filled="f" o:preferrelative="t" stroked="f" coordsize="21600,21600">
            <v:fill on="f" focussize="0,0"/>
            <v:stroke on="f"/>
            <v:imagedata r:id="rId159" o:title=""/>
            <o:lock v:ext="edit" aspectratio="t"/>
            <w10:wrap type="none"/>
            <w10:anchorlock/>
          </v:shape>
          <o:OLEObject Type="Embed" ProgID="Equation.KSEE3" ShapeID="_x0000_i1108" DrawAspect="Content" ObjectID="_1468075806" r:id="rId158">
            <o:LockedField>false</o:LockedField>
          </o:OLEObject>
        </w:object>
      </w:r>
      <w:r>
        <w:rPr>
          <w:rFonts w:hint="eastAsia"/>
          <w:b w:val="0"/>
          <w:bCs w:val="0"/>
          <w:sz w:val="21"/>
          <w:szCs w:val="24"/>
          <w:lang w:val="en-US" w:eastAsia="zh-CN"/>
        </w:rPr>
        <w:t>表示第i个算法的平均序值，变量</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position w:val="-28"/>
          <w:sz w:val="21"/>
          <w:szCs w:val="24"/>
          <w:lang w:val="en-US" w:eastAsia="zh-CN"/>
        </w:rPr>
        <w:object>
          <v:shape id="_x0000_i1109" o:spt="75" type="#_x0000_t75" style="height:37pt;width:164pt;" o:ole="t" filled="f" o:preferrelative="t" stroked="f" coordsize="21600,21600">
            <v:fill on="f" focussize="0,0"/>
            <v:stroke on="f"/>
            <v:imagedata r:id="rId161" o:title=""/>
            <o:lock v:ext="edit" aspectratio="t"/>
            <w10:wrap type="none"/>
            <w10:anchorlock/>
          </v:shape>
          <o:OLEObject Type="Embed" ProgID="Equation.KSEE3" ShapeID="_x0000_i1109" DrawAspect="Content" ObjectID="_1468075807" r:id="rId160">
            <o:LockedField>false</o:LockedField>
          </o:OLEObject>
        </w:objec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position w:val="-36"/>
          <w:sz w:val="21"/>
          <w:szCs w:val="24"/>
          <w:lang w:val="en-US" w:eastAsia="zh-CN"/>
        </w:rPr>
        <w:object>
          <v:shape id="_x0000_i1110" o:spt="75" type="#_x0000_t75" style="height:40pt;width:93pt;" o:ole="t" filled="f" o:preferrelative="t" stroked="f" coordsize="21600,21600">
            <v:fill on="f" focussize="0,0"/>
            <v:stroke on="f"/>
            <v:imagedata r:id="rId163" o:title=""/>
            <o:lock v:ext="edit" aspectratio="t"/>
            <w10:wrap type="none"/>
            <w10:anchorlock/>
          </v:shape>
          <o:OLEObject Type="Embed" ProgID="Equation.KSEE3" ShapeID="_x0000_i1110" DrawAspect="Content" ObjectID="_1468075808" r:id="rId162">
            <o:LockedField>false</o:LockedField>
          </o:OLEObject>
        </w:objec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根据F检验常用临界值表来比较</w:t>
      </w:r>
      <w:r>
        <w:rPr>
          <w:rFonts w:hint="eastAsia"/>
          <w:b w:val="0"/>
          <w:bCs w:val="0"/>
          <w:position w:val="-10"/>
          <w:sz w:val="21"/>
          <w:szCs w:val="24"/>
          <w:lang w:val="en-US" w:eastAsia="zh-CN"/>
        </w:rPr>
        <w:object>
          <v:shape id="_x0000_i1111" o:spt="75" type="#_x0000_t75" style="height:17pt;width:15pt;" o:ole="t" filled="f" o:preferrelative="t" stroked="f" coordsize="21600,21600">
            <v:fill on="f" focussize="0,0"/>
            <v:stroke on="f"/>
            <v:imagedata r:id="rId165" o:title=""/>
            <o:lock v:ext="edit" aspectratio="t"/>
            <w10:wrap type="none"/>
            <w10:anchorlock/>
          </v:shape>
          <o:OLEObject Type="Embed" ProgID="Equation.KSEE3" ShapeID="_x0000_i1111" DrawAspect="Content" ObjectID="_1468075809" r:id="rId164">
            <o:LockedField>false</o:LockedField>
          </o:OLEObject>
        </w:object>
      </w:r>
      <w:r>
        <w:rPr>
          <w:rFonts w:hint="eastAsia"/>
          <w:b w:val="0"/>
          <w:bCs w:val="0"/>
          <w:sz w:val="21"/>
          <w:szCs w:val="24"/>
          <w:lang w:val="en-US" w:eastAsia="zh-CN"/>
        </w:rPr>
        <w:t>，若假设被拒绝，说明各算法的性能显著不同，需要后续检验。</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Nemenyi后续检验计算出平均序值差别的临界值域</w:t>
      </w:r>
      <w:r>
        <w:rPr>
          <w:rFonts w:hint="eastAsia"/>
          <w:b w:val="0"/>
          <w:bCs w:val="0"/>
          <w:position w:val="-26"/>
          <w:sz w:val="21"/>
          <w:szCs w:val="24"/>
          <w:lang w:val="en-US" w:eastAsia="zh-CN"/>
        </w:rPr>
        <w:object>
          <v:shape id="_x0000_i1112" o:spt="75" type="#_x0000_t75" style="height:35pt;width:90pt;" o:ole="t" filled="f" o:preferrelative="t" stroked="f" coordsize="21600,21600">
            <v:fill on="f" focussize="0,0"/>
            <v:stroke on="f"/>
            <v:imagedata r:id="rId167" o:title=""/>
            <o:lock v:ext="edit" aspectratio="t"/>
            <w10:wrap type="none"/>
            <w10:anchorlock/>
          </v:shape>
          <o:OLEObject Type="Embed" ProgID="Equation.KSEE3" ShapeID="_x0000_i1112" DrawAspect="Content" ObjectID="_1468075810" r:id="rId166">
            <o:LockedField>false</o:LockedField>
          </o:OLEObject>
        </w:object>
      </w:r>
      <w:r>
        <w:rPr>
          <w:rFonts w:hint="eastAsia"/>
          <w:b w:val="0"/>
          <w:bCs w:val="0"/>
          <w:sz w:val="21"/>
          <w:szCs w:val="24"/>
          <w:lang w:val="en-US" w:eastAsia="zh-CN"/>
        </w:rPr>
        <w:t>，</w:t>
      </w:r>
      <w:r>
        <w:rPr>
          <w:rFonts w:hint="eastAsia"/>
          <w:b w:val="0"/>
          <w:bCs w:val="0"/>
          <w:position w:val="-12"/>
          <w:sz w:val="21"/>
          <w:szCs w:val="24"/>
          <w:lang w:val="en-US" w:eastAsia="zh-CN"/>
        </w:rPr>
        <w:object>
          <v:shape id="_x0000_i1113" o:spt="75" type="#_x0000_t75" style="height:18pt;width:15pt;" o:ole="t" filled="f" o:preferrelative="t" stroked="f" coordsize="21600,21600">
            <v:fill on="f" focussize="0,0"/>
            <v:stroke on="f"/>
            <v:imagedata r:id="rId169" o:title=""/>
            <o:lock v:ext="edit" aspectratio="t"/>
            <w10:wrap type="none"/>
            <w10:anchorlock/>
          </v:shape>
          <o:OLEObject Type="Embed" ProgID="Equation.KSEE3" ShapeID="_x0000_i1113" DrawAspect="Content" ObjectID="_1468075811" r:id="rId168">
            <o:LockedField>false</o:LockedField>
          </o:OLEObject>
        </w:object>
      </w:r>
      <w:r>
        <w:rPr>
          <w:rFonts w:hint="eastAsia"/>
          <w:b w:val="0"/>
          <w:bCs w:val="0"/>
          <w:sz w:val="21"/>
          <w:szCs w:val="24"/>
          <w:lang w:val="en-US" w:eastAsia="zh-CN"/>
        </w:rPr>
        <w:t>的值可以根据常用</w:t>
      </w:r>
      <w:r>
        <w:rPr>
          <w:rFonts w:hint="eastAsia"/>
          <w:b w:val="0"/>
          <w:bCs w:val="0"/>
          <w:position w:val="-12"/>
          <w:sz w:val="21"/>
          <w:szCs w:val="24"/>
          <w:lang w:val="en-US" w:eastAsia="zh-CN"/>
        </w:rPr>
        <w:object>
          <v:shape id="_x0000_i1114" o:spt="75" type="#_x0000_t75" style="height:18pt;width:15pt;" o:ole="t" filled="f" o:preferrelative="t" stroked="f" coordsize="21600,21600">
            <v:path/>
            <v:fill on="f" focussize="0,0"/>
            <v:stroke on="f"/>
            <v:imagedata r:id="rId169" o:title=""/>
            <o:lock v:ext="edit" aspectratio="t"/>
            <w10:wrap type="none"/>
            <w10:anchorlock/>
          </v:shape>
          <o:OLEObject Type="Embed" ProgID="Equation.KSEE3" ShapeID="_x0000_i1114" DrawAspect="Content" ObjectID="_1468075812" r:id="rId170">
            <o:LockedField>false</o:LockedField>
          </o:OLEObject>
        </w:object>
      </w:r>
      <w:r>
        <w:rPr>
          <w:rFonts w:hint="eastAsia"/>
          <w:b w:val="0"/>
          <w:bCs w:val="0"/>
          <w:sz w:val="21"/>
          <w:szCs w:val="24"/>
          <w:lang w:val="en-US" w:eastAsia="zh-CN"/>
        </w:rPr>
        <w:t>值表得出。若两个算法的平均序值之差超出了临界值域，则两个算法的性能不同。</w:t>
      </w:r>
    </w:p>
    <w:p>
      <w:pPr>
        <w:widowControl w:val="0"/>
        <w:numPr>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可以根据Friedman检查图直观的看出算法的性质是否相同，若两个算法的图像有重叠的部分，则两个算法性能相同，没有重叠的地方，则两个算法的性能不同。</w:t>
      </w:r>
    </w:p>
    <w:p>
      <w:pPr>
        <w:widowControl w:val="0"/>
        <w:numPr>
          <w:numId w:val="0"/>
        </w:numPr>
        <w:spacing w:line="360" w:lineRule="auto"/>
        <w:ind w:firstLine="420"/>
        <w:jc w:val="center"/>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3051175" cy="1655445"/>
            <wp:effectExtent l="0" t="0" r="15875" b="1905"/>
            <wp:docPr id="9" name="图片 9" descr="微信图片_2018101119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81011190347"/>
                    <pic:cNvPicPr>
                      <a:picLocks noChangeAspect="1"/>
                    </pic:cNvPicPr>
                  </pic:nvPicPr>
                  <pic:blipFill>
                    <a:blip r:embed="rId171"/>
                    <a:stretch>
                      <a:fillRect/>
                    </a:stretch>
                  </pic:blipFill>
                  <pic:spPr>
                    <a:xfrm>
                      <a:off x="0" y="0"/>
                      <a:ext cx="3051175" cy="1655445"/>
                    </a:xfrm>
                    <a:prstGeom prst="rect">
                      <a:avLst/>
                    </a:prstGeom>
                  </pic:spPr>
                </pic:pic>
              </a:graphicData>
            </a:graphic>
          </wp:inline>
        </w:drawing>
      </w:r>
    </w:p>
    <w:p>
      <w:pPr>
        <w:widowControl w:val="0"/>
        <w:numPr>
          <w:ilvl w:val="0"/>
          <w:numId w:val="3"/>
        </w:numPr>
        <w:spacing w:line="360" w:lineRule="auto"/>
        <w:jc w:val="both"/>
        <w:rPr>
          <w:rFonts w:hint="eastAsia"/>
          <w:b/>
          <w:bCs/>
          <w:sz w:val="28"/>
          <w:szCs w:val="36"/>
          <w:lang w:val="en-US" w:eastAsia="zh-CN"/>
        </w:rPr>
      </w:pPr>
      <w:r>
        <w:rPr>
          <w:rFonts w:hint="eastAsia"/>
          <w:b/>
          <w:bCs/>
          <w:sz w:val="28"/>
          <w:szCs w:val="36"/>
          <w:lang w:val="en-US" w:eastAsia="zh-CN"/>
        </w:rPr>
        <w:t>调参数</w:t>
      </w:r>
    </w:p>
    <w:p>
      <w:pPr>
        <w:widowControl w:val="0"/>
        <w:numPr>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学习器有两类参数，一是算法的参数，即超参数，一是模型的参数。</w:t>
      </w:r>
    </w:p>
    <w:p>
      <w:pPr>
        <w:widowControl w:val="0"/>
        <w:numPr>
          <w:ilvl w:val="0"/>
          <w:numId w:val="9"/>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超参数是在开始学习过程之前设置值的参数，不能从数据估计得到，使用经验法则来探寻其最优值，需要手动设置。</w:t>
      </w:r>
    </w:p>
    <w:p>
      <w:pPr>
        <w:widowControl w:val="0"/>
        <w:numPr>
          <w:ilvl w:val="0"/>
          <w:numId w:val="9"/>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参数是模型内部的配置变量，可以用数据估计它的值。不需要手动配置，可以定义模型功能。</w:t>
      </w:r>
      <w:bookmarkStart w:id="0" w:name="_GoBack"/>
      <w:bookmarkEnd w:id="0"/>
    </w:p>
    <w:p>
      <w:pPr>
        <w:widowControl w:val="0"/>
        <w:numPr>
          <w:ilvl w:val="0"/>
          <w:numId w:val="3"/>
        </w:numPr>
        <w:spacing w:line="360" w:lineRule="auto"/>
        <w:jc w:val="both"/>
        <w:rPr>
          <w:rFonts w:hint="eastAsia"/>
          <w:b/>
          <w:bCs/>
          <w:sz w:val="28"/>
          <w:szCs w:val="36"/>
          <w:lang w:val="en-US" w:eastAsia="zh-CN"/>
        </w:rPr>
      </w:pPr>
      <w:r>
        <w:rPr>
          <w:rFonts w:hint="eastAsia"/>
          <w:b/>
          <w:bCs/>
          <w:sz w:val="28"/>
          <w:szCs w:val="36"/>
          <w:lang w:val="en-US" w:eastAsia="zh-CN"/>
        </w:rPr>
        <w:t>偏差与方差</w:t>
      </w:r>
    </w:p>
    <w:p>
      <w:pPr>
        <w:widowControl w:val="0"/>
        <w:numPr>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偏差-方差分解是解释算法泛化性能的一种重要工具，要了解为什么学习器具有这样的泛化能力，就要用到偏差-方差分解。</w:t>
      </w:r>
    </w:p>
    <w:p>
      <w:pPr>
        <w:widowControl w:val="0"/>
        <w:numPr>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偏差：度量学习算法的期望预测与真实结果的偏离程度，刻画学习算法本身的拟合能力；</w:t>
      </w:r>
    </w:p>
    <w:p>
      <w:pPr>
        <w:widowControl w:val="0"/>
        <w:numPr>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方差：度量同样大小的训练集的变动所导致的学习性能的变化，刻画数据扰动所造成的影响；</w:t>
      </w:r>
    </w:p>
    <w:p>
      <w:pPr>
        <w:widowControl w:val="0"/>
        <w:numPr>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噪声：表达当前任务上任何学习算法所能达到的期望泛化误差的下界，刻画学习问题本身的难度。</w:t>
      </w:r>
    </w:p>
    <w:p>
      <w:pPr>
        <w:widowControl w:val="0"/>
        <w:numPr>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因为泛化误差=偏差+方差+噪声，所以为了取得更好的泛化能力，要降低方差和误差。但是方差和误差相矛盾，当训练不足时，数据扰动不足使学习器发生显著变化，此时偏差主导泛化错误率，当训练过足时，稍微的数据扰动都会导致学习器发生显著变化，这时方差主导泛化错误率，发生过拟合。</w:t>
      </w:r>
    </w:p>
    <w:p>
      <w:pPr>
        <w:widowControl w:val="0"/>
        <w:numPr>
          <w:ilvl w:val="0"/>
          <w:numId w:val="0"/>
        </w:numPr>
        <w:spacing w:line="360" w:lineRule="auto"/>
        <w:jc w:val="both"/>
        <w:rPr>
          <w:rFonts w:hint="eastAsia"/>
          <w:b w:val="0"/>
          <w:bCs w:val="0"/>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1F35F1"/>
    <w:multiLevelType w:val="singleLevel"/>
    <w:tmpl w:val="9E1F35F1"/>
    <w:lvl w:ilvl="0" w:tentative="0">
      <w:start w:val="1"/>
      <w:numFmt w:val="decimal"/>
      <w:suff w:val="nothing"/>
      <w:lvlText w:val="（%1）"/>
      <w:lvlJc w:val="left"/>
      <w:pPr>
        <w:ind w:left="420" w:leftChars="0" w:firstLine="0" w:firstLineChars="0"/>
      </w:pPr>
    </w:lvl>
  </w:abstractNum>
  <w:abstractNum w:abstractNumId="1">
    <w:nsid w:val="C67D5B51"/>
    <w:multiLevelType w:val="singleLevel"/>
    <w:tmpl w:val="C67D5B51"/>
    <w:lvl w:ilvl="0" w:tentative="0">
      <w:start w:val="1"/>
      <w:numFmt w:val="decimal"/>
      <w:suff w:val="nothing"/>
      <w:lvlText w:val="%1、"/>
      <w:lvlJc w:val="left"/>
    </w:lvl>
  </w:abstractNum>
  <w:abstractNum w:abstractNumId="2">
    <w:nsid w:val="E205C25B"/>
    <w:multiLevelType w:val="singleLevel"/>
    <w:tmpl w:val="E205C25B"/>
    <w:lvl w:ilvl="0" w:tentative="0">
      <w:start w:val="2"/>
      <w:numFmt w:val="chineseCounting"/>
      <w:suff w:val="nothing"/>
      <w:lvlText w:val="%1、"/>
      <w:lvlJc w:val="left"/>
      <w:rPr>
        <w:rFonts w:hint="eastAsia"/>
      </w:rPr>
    </w:lvl>
  </w:abstractNum>
  <w:abstractNum w:abstractNumId="3">
    <w:nsid w:val="E225AA5D"/>
    <w:multiLevelType w:val="singleLevel"/>
    <w:tmpl w:val="E225AA5D"/>
    <w:lvl w:ilvl="0" w:tentative="0">
      <w:start w:val="1"/>
      <w:numFmt w:val="decimal"/>
      <w:suff w:val="nothing"/>
      <w:lvlText w:val="%1、"/>
      <w:lvlJc w:val="left"/>
    </w:lvl>
  </w:abstractNum>
  <w:abstractNum w:abstractNumId="4">
    <w:nsid w:val="EC1FB663"/>
    <w:multiLevelType w:val="singleLevel"/>
    <w:tmpl w:val="EC1FB663"/>
    <w:lvl w:ilvl="0" w:tentative="0">
      <w:start w:val="1"/>
      <w:numFmt w:val="decimal"/>
      <w:suff w:val="nothing"/>
      <w:lvlText w:val="%1、"/>
      <w:lvlJc w:val="left"/>
    </w:lvl>
  </w:abstractNum>
  <w:abstractNum w:abstractNumId="5">
    <w:nsid w:val="2A6B62F6"/>
    <w:multiLevelType w:val="singleLevel"/>
    <w:tmpl w:val="2A6B62F6"/>
    <w:lvl w:ilvl="0" w:tentative="0">
      <w:start w:val="1"/>
      <w:numFmt w:val="decimal"/>
      <w:suff w:val="nothing"/>
      <w:lvlText w:val="（%1）"/>
      <w:lvlJc w:val="left"/>
      <w:pPr>
        <w:ind w:left="420" w:leftChars="0" w:firstLine="0" w:firstLineChars="0"/>
      </w:pPr>
    </w:lvl>
  </w:abstractNum>
  <w:abstractNum w:abstractNumId="6">
    <w:nsid w:val="2F7F3A33"/>
    <w:multiLevelType w:val="singleLevel"/>
    <w:tmpl w:val="2F7F3A33"/>
    <w:lvl w:ilvl="0" w:tentative="0">
      <w:start w:val="1"/>
      <w:numFmt w:val="decimal"/>
      <w:suff w:val="nothing"/>
      <w:lvlText w:val="（%1）"/>
      <w:lvlJc w:val="left"/>
      <w:pPr>
        <w:ind w:left="210" w:leftChars="0" w:firstLine="0" w:firstLineChars="0"/>
      </w:pPr>
    </w:lvl>
  </w:abstractNum>
  <w:abstractNum w:abstractNumId="7">
    <w:nsid w:val="382EAD1E"/>
    <w:multiLevelType w:val="singleLevel"/>
    <w:tmpl w:val="382EAD1E"/>
    <w:lvl w:ilvl="0" w:tentative="0">
      <w:start w:val="1"/>
      <w:numFmt w:val="decimal"/>
      <w:suff w:val="nothing"/>
      <w:lvlText w:val="%1、"/>
      <w:lvlJc w:val="left"/>
    </w:lvl>
  </w:abstractNum>
  <w:abstractNum w:abstractNumId="8">
    <w:nsid w:val="5C65DAFE"/>
    <w:multiLevelType w:val="singleLevel"/>
    <w:tmpl w:val="5C65DAFE"/>
    <w:lvl w:ilvl="0" w:tentative="0">
      <w:start w:val="1"/>
      <w:numFmt w:val="decimal"/>
      <w:suff w:val="nothing"/>
      <w:lvlText w:val="%1、"/>
      <w:lvlJc w:val="left"/>
    </w:lvl>
  </w:abstractNum>
  <w:num w:numId="1">
    <w:abstractNumId w:val="7"/>
  </w:num>
  <w:num w:numId="2">
    <w:abstractNumId w:val="8"/>
  </w:num>
  <w:num w:numId="3">
    <w:abstractNumId w:val="2"/>
  </w:num>
  <w:num w:numId="4">
    <w:abstractNumId w:val="4"/>
  </w:num>
  <w:num w:numId="5">
    <w:abstractNumId w:val="6"/>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90693"/>
    <w:rsid w:val="033002FE"/>
    <w:rsid w:val="0CDD4707"/>
    <w:rsid w:val="3D7973F7"/>
    <w:rsid w:val="41283D4D"/>
    <w:rsid w:val="433F39D7"/>
    <w:rsid w:val="4BA90693"/>
    <w:rsid w:val="52337824"/>
    <w:rsid w:val="54954595"/>
    <w:rsid w:val="6D535020"/>
    <w:rsid w:val="70F31162"/>
    <w:rsid w:val="7772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oleObject" Target="embeddings/oleObject43.bin"/><Relationship Id="rId88" Type="http://schemas.openxmlformats.org/officeDocument/2006/relationships/image" Target="media/image43.wmf"/><Relationship Id="rId87" Type="http://schemas.openxmlformats.org/officeDocument/2006/relationships/oleObject" Target="embeddings/oleObject42.bin"/><Relationship Id="rId86" Type="http://schemas.openxmlformats.org/officeDocument/2006/relationships/image" Target="media/image42.wmf"/><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oleObject" Target="embeddings/oleObject3.bin"/><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image" Target="media/image37.wmf"/><Relationship Id="rId75" Type="http://schemas.openxmlformats.org/officeDocument/2006/relationships/oleObject" Target="embeddings/oleObject36.bin"/><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image" Target="media/image35.jpeg"/><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oleObject" Target="embeddings/oleObject33.bin"/><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oleObject" Target="embeddings/oleObject2.bin"/><Relationship Id="rId59" Type="http://schemas.openxmlformats.org/officeDocument/2006/relationships/oleObject" Target="embeddings/oleObject28.bin"/><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png"/><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png"/><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4" Type="http://schemas.openxmlformats.org/officeDocument/2006/relationships/fontTable" Target="fontTable.xml"/><Relationship Id="rId173" Type="http://schemas.openxmlformats.org/officeDocument/2006/relationships/numbering" Target="numbering.xml"/><Relationship Id="rId172" Type="http://schemas.openxmlformats.org/officeDocument/2006/relationships/customXml" Target="../customXml/item1.xml"/><Relationship Id="rId171" Type="http://schemas.openxmlformats.org/officeDocument/2006/relationships/image" Target="media/image80.jpeg"/><Relationship Id="rId170" Type="http://schemas.openxmlformats.org/officeDocument/2006/relationships/oleObject" Target="embeddings/oleObject88.bin"/><Relationship Id="rId17" Type="http://schemas.openxmlformats.org/officeDocument/2006/relationships/oleObject" Target="embeddings/oleObject8.bin"/><Relationship Id="rId169" Type="http://schemas.openxmlformats.org/officeDocument/2006/relationships/image" Target="media/image79.wmf"/><Relationship Id="rId168" Type="http://schemas.openxmlformats.org/officeDocument/2006/relationships/oleObject" Target="embeddings/oleObject87.bin"/><Relationship Id="rId167" Type="http://schemas.openxmlformats.org/officeDocument/2006/relationships/image" Target="media/image78.wmf"/><Relationship Id="rId166" Type="http://schemas.openxmlformats.org/officeDocument/2006/relationships/oleObject" Target="embeddings/oleObject86.bin"/><Relationship Id="rId165" Type="http://schemas.openxmlformats.org/officeDocument/2006/relationships/image" Target="media/image77.wmf"/><Relationship Id="rId164" Type="http://schemas.openxmlformats.org/officeDocument/2006/relationships/oleObject" Target="embeddings/oleObject85.bin"/><Relationship Id="rId163" Type="http://schemas.openxmlformats.org/officeDocument/2006/relationships/image" Target="media/image76.wmf"/><Relationship Id="rId162" Type="http://schemas.openxmlformats.org/officeDocument/2006/relationships/oleObject" Target="embeddings/oleObject84.bin"/><Relationship Id="rId161" Type="http://schemas.openxmlformats.org/officeDocument/2006/relationships/image" Target="media/image75.wmf"/><Relationship Id="rId160" Type="http://schemas.openxmlformats.org/officeDocument/2006/relationships/oleObject" Target="embeddings/oleObject83.bin"/><Relationship Id="rId16" Type="http://schemas.openxmlformats.org/officeDocument/2006/relationships/image" Target="media/image6.wmf"/><Relationship Id="rId159" Type="http://schemas.openxmlformats.org/officeDocument/2006/relationships/image" Target="media/image74.wmf"/><Relationship Id="rId158" Type="http://schemas.openxmlformats.org/officeDocument/2006/relationships/oleObject" Target="embeddings/oleObject82.bin"/><Relationship Id="rId157" Type="http://schemas.openxmlformats.org/officeDocument/2006/relationships/oleObject" Target="embeddings/oleObject81.bin"/><Relationship Id="rId156" Type="http://schemas.openxmlformats.org/officeDocument/2006/relationships/oleObject" Target="embeddings/oleObject80.bin"/><Relationship Id="rId155" Type="http://schemas.openxmlformats.org/officeDocument/2006/relationships/oleObject" Target="embeddings/oleObject79.bin"/><Relationship Id="rId154" Type="http://schemas.openxmlformats.org/officeDocument/2006/relationships/image" Target="media/image73.wmf"/><Relationship Id="rId153" Type="http://schemas.openxmlformats.org/officeDocument/2006/relationships/oleObject" Target="embeddings/oleObject78.bin"/><Relationship Id="rId152" Type="http://schemas.openxmlformats.org/officeDocument/2006/relationships/image" Target="media/image72.wmf"/><Relationship Id="rId151" Type="http://schemas.openxmlformats.org/officeDocument/2006/relationships/oleObject" Target="embeddings/oleObject77.bin"/><Relationship Id="rId150" Type="http://schemas.openxmlformats.org/officeDocument/2006/relationships/oleObject" Target="embeddings/oleObject76.bin"/><Relationship Id="rId15" Type="http://schemas.openxmlformats.org/officeDocument/2006/relationships/oleObject" Target="embeddings/oleObject7.bin"/><Relationship Id="rId149" Type="http://schemas.openxmlformats.org/officeDocument/2006/relationships/image" Target="media/image71.wmf"/><Relationship Id="rId148" Type="http://schemas.openxmlformats.org/officeDocument/2006/relationships/oleObject" Target="embeddings/oleObject75.bin"/><Relationship Id="rId147" Type="http://schemas.openxmlformats.org/officeDocument/2006/relationships/image" Target="media/image70.wmf"/><Relationship Id="rId146" Type="http://schemas.openxmlformats.org/officeDocument/2006/relationships/oleObject" Target="embeddings/oleObject74.bin"/><Relationship Id="rId145" Type="http://schemas.openxmlformats.org/officeDocument/2006/relationships/oleObject" Target="embeddings/oleObject73.bin"/><Relationship Id="rId144" Type="http://schemas.openxmlformats.org/officeDocument/2006/relationships/oleObject" Target="embeddings/oleObject72.bin"/><Relationship Id="rId143" Type="http://schemas.openxmlformats.org/officeDocument/2006/relationships/image" Target="media/image69.wmf"/><Relationship Id="rId142" Type="http://schemas.openxmlformats.org/officeDocument/2006/relationships/oleObject" Target="embeddings/oleObject71.bin"/><Relationship Id="rId141" Type="http://schemas.openxmlformats.org/officeDocument/2006/relationships/image" Target="media/image68.wmf"/><Relationship Id="rId140" Type="http://schemas.openxmlformats.org/officeDocument/2006/relationships/oleObject" Target="embeddings/oleObject70.bin"/><Relationship Id="rId14" Type="http://schemas.openxmlformats.org/officeDocument/2006/relationships/oleObject" Target="embeddings/oleObject6.bin"/><Relationship Id="rId139" Type="http://schemas.openxmlformats.org/officeDocument/2006/relationships/image" Target="media/image67.wmf"/><Relationship Id="rId138" Type="http://schemas.openxmlformats.org/officeDocument/2006/relationships/oleObject" Target="embeddings/oleObject69.bin"/><Relationship Id="rId137" Type="http://schemas.openxmlformats.org/officeDocument/2006/relationships/image" Target="media/image66.wmf"/><Relationship Id="rId136" Type="http://schemas.openxmlformats.org/officeDocument/2006/relationships/oleObject" Target="embeddings/oleObject68.bin"/><Relationship Id="rId135" Type="http://schemas.openxmlformats.org/officeDocument/2006/relationships/image" Target="media/image65.wmf"/><Relationship Id="rId134" Type="http://schemas.openxmlformats.org/officeDocument/2006/relationships/oleObject" Target="embeddings/oleObject67.bin"/><Relationship Id="rId133" Type="http://schemas.openxmlformats.org/officeDocument/2006/relationships/image" Target="media/image64.wmf"/><Relationship Id="rId132" Type="http://schemas.openxmlformats.org/officeDocument/2006/relationships/oleObject" Target="embeddings/oleObject66.bin"/><Relationship Id="rId131" Type="http://schemas.openxmlformats.org/officeDocument/2006/relationships/oleObject" Target="embeddings/oleObject65.bin"/><Relationship Id="rId130" Type="http://schemas.openxmlformats.org/officeDocument/2006/relationships/oleObject" Target="embeddings/oleObject64.bin"/><Relationship Id="rId13" Type="http://schemas.openxmlformats.org/officeDocument/2006/relationships/image" Target="media/image5.wmf"/><Relationship Id="rId129" Type="http://schemas.openxmlformats.org/officeDocument/2006/relationships/image" Target="media/image63.wmf"/><Relationship Id="rId128" Type="http://schemas.openxmlformats.org/officeDocument/2006/relationships/oleObject" Target="embeddings/oleObject63.bin"/><Relationship Id="rId127" Type="http://schemas.openxmlformats.org/officeDocument/2006/relationships/image" Target="media/image62.wmf"/><Relationship Id="rId126" Type="http://schemas.openxmlformats.org/officeDocument/2006/relationships/oleObject" Target="embeddings/oleObject62.bin"/><Relationship Id="rId125" Type="http://schemas.openxmlformats.org/officeDocument/2006/relationships/image" Target="media/image61.wmf"/><Relationship Id="rId124" Type="http://schemas.openxmlformats.org/officeDocument/2006/relationships/oleObject" Target="embeddings/oleObject61.bin"/><Relationship Id="rId123" Type="http://schemas.openxmlformats.org/officeDocument/2006/relationships/image" Target="media/image60.wmf"/><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5.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jpeg"/><Relationship Id="rId116" Type="http://schemas.openxmlformats.org/officeDocument/2006/relationships/image" Target="media/image56.wmf"/><Relationship Id="rId115" Type="http://schemas.openxmlformats.org/officeDocument/2006/relationships/oleObject" Target="embeddings/oleObject57.bin"/><Relationship Id="rId114" Type="http://schemas.openxmlformats.org/officeDocument/2006/relationships/image" Target="media/image55.wmf"/><Relationship Id="rId113" Type="http://schemas.openxmlformats.org/officeDocument/2006/relationships/oleObject" Target="embeddings/oleObject56.bin"/><Relationship Id="rId112" Type="http://schemas.openxmlformats.org/officeDocument/2006/relationships/image" Target="media/image54.wmf"/><Relationship Id="rId111" Type="http://schemas.openxmlformats.org/officeDocument/2006/relationships/oleObject" Target="embeddings/oleObject55.bin"/><Relationship Id="rId110" Type="http://schemas.openxmlformats.org/officeDocument/2006/relationships/image" Target="media/image53.wmf"/><Relationship Id="rId11" Type="http://schemas.openxmlformats.org/officeDocument/2006/relationships/image" Target="media/image4.wmf"/><Relationship Id="rId109" Type="http://schemas.openxmlformats.org/officeDocument/2006/relationships/oleObject" Target="embeddings/oleObject54.bin"/><Relationship Id="rId108" Type="http://schemas.openxmlformats.org/officeDocument/2006/relationships/image" Target="media/image52.wmf"/><Relationship Id="rId107" Type="http://schemas.openxmlformats.org/officeDocument/2006/relationships/oleObject" Target="embeddings/oleObject53.bin"/><Relationship Id="rId106" Type="http://schemas.openxmlformats.org/officeDocument/2006/relationships/image" Target="media/image51.wmf"/><Relationship Id="rId105" Type="http://schemas.openxmlformats.org/officeDocument/2006/relationships/oleObject" Target="embeddings/oleObject52.bin"/><Relationship Id="rId104" Type="http://schemas.openxmlformats.org/officeDocument/2006/relationships/image" Target="media/image50.wmf"/><Relationship Id="rId103" Type="http://schemas.openxmlformats.org/officeDocument/2006/relationships/oleObject" Target="embeddings/oleObject51.bin"/><Relationship Id="rId102" Type="http://schemas.openxmlformats.org/officeDocument/2006/relationships/image" Target="media/image49.wmf"/><Relationship Id="rId101" Type="http://schemas.openxmlformats.org/officeDocument/2006/relationships/oleObject" Target="embeddings/oleObject50.bin"/><Relationship Id="rId100" Type="http://schemas.openxmlformats.org/officeDocument/2006/relationships/image" Target="media/image48.wmf"/><Relationship Id="rId10" Type="http://schemas.openxmlformats.org/officeDocument/2006/relationships/oleObject" Target="embeddings/oleObject4.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ZP\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2018-09-17T11:52:00Z</dcterms:created>
  <dc:creator>FZP</dc:creator>
  <cp:lastModifiedBy>FZP</cp:lastModifiedBy>
  <dcterms:modified xsi:type="dcterms:W3CDTF">2018-10-11T11:41:11Z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