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说明:</w:t>
      </w:r>
    </w:p>
    <w:p>
      <w:pPr>
        <w:numPr>
          <w:ilvl w:val="0"/>
          <w:numId w:val="1"/>
        </w:numPr>
        <w:spacing w:line="240" w:lineRule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下载</w:t>
      </w:r>
      <w:r>
        <w:rPr>
          <w:rStyle w:val="5"/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gstreamer</w:t>
      </w:r>
      <w:r>
        <w:rPr>
          <w:rStyle w:val="5"/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5B9BD5" w:themeColor="accent1"/>
          <w:spacing w:val="0"/>
          <w:sz w:val="24"/>
          <w:szCs w:val="24"/>
          <w:u w:val="none"/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5B9BD5" w:themeColor="accent1"/>
          <w:spacing w:val="0"/>
          <w:sz w:val="24"/>
          <w:szCs w:val="24"/>
          <w:u w:val="none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5B9BD5" w:themeColor="accent1"/>
          <w:spacing w:val="0"/>
          <w:sz w:val="24"/>
          <w:szCs w:val="24"/>
          <w:u w:val="none"/>
          <w14:textFill>
            <w14:solidFill>
              <w14:schemeClr w14:val="accent1"/>
            </w14:solidFill>
          </w14:textFill>
        </w:rPr>
        <w:instrText xml:space="preserve"> HYPERLINK "https://gstreamer.freedesktop.org/data/pkg/windows/1.16.0/gstreamer-1.0-msvc-x86_64-1.16.0.msi" </w:instrText>
      </w:r>
      <w:r>
        <w:rPr>
          <w:rFonts w:hint="default" w:ascii="Segoe UI" w:hAnsi="Segoe UI" w:eastAsia="Segoe UI" w:cs="Segoe UI"/>
          <w:i w:val="0"/>
          <w:caps w:val="0"/>
          <w:color w:val="5B9BD5" w:themeColor="accent1"/>
          <w:spacing w:val="0"/>
          <w:sz w:val="24"/>
          <w:szCs w:val="24"/>
          <w:u w:val="none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5B9BD5" w:themeColor="accent1"/>
          <w:spacing w:val="0"/>
          <w:sz w:val="24"/>
          <w:szCs w:val="24"/>
          <w:u w:val="none"/>
          <w14:textFill>
            <w14:solidFill>
              <w14:schemeClr w14:val="accent1"/>
            </w14:solidFill>
          </w14:textFill>
        </w:rPr>
        <w:t>https://gstreamer.freedesktop.org/data/pkg/windows/1.16.0/gstreamer-1.0-msvc-x86_64-1.16.0.msi</w:t>
      </w:r>
      <w:r>
        <w:rPr>
          <w:rFonts w:hint="default" w:ascii="Segoe UI" w:hAnsi="Segoe UI" w:eastAsia="Segoe UI" w:cs="Segoe UI"/>
          <w:i w:val="0"/>
          <w:caps w:val="0"/>
          <w:color w:val="5B9BD5" w:themeColor="accent1"/>
          <w:spacing w:val="0"/>
          <w:sz w:val="24"/>
          <w:szCs w:val="24"/>
          <w:u w:val="none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240" w:lineRule="auto"/>
        <w:ind w:left="0" w:leftChars="0" w:firstLine="0" w:firstLineChars="0"/>
        <w:jc w:val="left"/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将psychtoolbox 放入MATLAB的toolbox 里.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工具包下载地址: </w:t>
      </w:r>
      <w:r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"https://github.com/Psychtoolbox-3/Psychtoolbox-3/releases" </w:instrText>
      </w:r>
      <w:r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https://github.com/Psychtoolbox-3/Psychtoolbox-3/releases</w:t>
      </w:r>
      <w:r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240" w:lineRule="auto"/>
        <w:ind w:left="0" w:leftChars="0" w:firstLine="0" w:firstLineChars="0"/>
        <w:jc w:val="left"/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将所有图片、音频放在D盘.（可以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改代码自行决定放置位置）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240" w:lineRule="auto"/>
        <w:ind w:left="0" w:leftChars="0" w:firstLine="0" w:firstLineChars="0"/>
        <w:jc w:val="left"/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在D盘新建文件夹，命名result .（可以改代码自行决定放置位置）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240" w:lineRule="auto"/>
        <w:ind w:left="0" w:leftChars="0" w:firstLine="0" w:firstLineChars="0"/>
        <w:jc w:val="left"/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若实验人员没有更新用户信息或者信息重复，会生成一个name(1)的文件夹，避免数据覆盖，但是只允许误操作一次。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 w:line="240" w:lineRule="auto"/>
        <w:ind w:leftChars="0" w:right="0" w:rightChars="0"/>
        <w:jc w:val="left"/>
        <w:rPr>
          <w:rFonts w:hint="eastAsia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 w:line="240" w:lineRule="auto"/>
        <w:ind w:leftChars="0" w:right="0" w:rightChars="0"/>
        <w:jc w:val="left"/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"https://github.com/Psychtoolbox-3/Psychtoolbox-3/releases" </w:instrText>
      </w:r>
      <w:r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https://github.com/Psychtoolbox-3/Psychtoolbox-3/releases</w:t>
      </w:r>
      <w:r>
        <w:rPr>
          <w:rFonts w:hint="default" w:ascii="Segoe UI" w:hAnsi="Segoe UI" w:eastAsia="宋体" w:cs="Segoe UI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5909D"/>
    <w:multiLevelType w:val="singleLevel"/>
    <w:tmpl w:val="B5A590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D68FA"/>
    <w:rsid w:val="4BFD68FA"/>
    <w:rsid w:val="6FF7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2019-09-24T08:47:00Z</dcterms:created>
  <dc:creator>Tip愤世嫉俗</dc:creator>
  <cp:lastModifiedBy>Tip愤世嫉俗</cp:lastModifiedBy>
  <dcterms:modified xsi:type="dcterms:W3CDTF">2019-09-24T08:56:13Z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