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ECF2E" w14:textId="5F8DBAE7" w:rsidR="001E29C6" w:rsidRDefault="00193956">
      <w:r>
        <w:rPr>
          <w:rFonts w:hint="eastAsia"/>
        </w:rPr>
        <w:t>网站：</w:t>
      </w:r>
    </w:p>
    <w:p w14:paraId="5B4806AF" w14:textId="7265253E" w:rsidR="00193956" w:rsidRDefault="00193956">
      <w:hyperlink r:id="rId5" w:history="1">
        <w:r w:rsidRPr="009505C8">
          <w:rPr>
            <w:rStyle w:val="a3"/>
          </w:rPr>
          <w:t>http://www.techweb.com.cn/network/system/2016-10-11/2409953.shtml</w:t>
        </w:r>
      </w:hyperlink>
    </w:p>
    <w:p w14:paraId="1140ECDD" w14:textId="4FEDBC7B" w:rsidR="00193956" w:rsidRDefault="00193956"/>
    <w:p w14:paraId="6E649857" w14:textId="6026AAA4" w:rsidR="0006628B" w:rsidRDefault="0006628B">
      <w:r>
        <w:rPr>
          <w:rFonts w:hint="eastAsia"/>
        </w:rPr>
        <w:t>评价：</w:t>
      </w:r>
    </w:p>
    <w:p w14:paraId="466D4BE4" w14:textId="6A053C66" w:rsidR="0006628B" w:rsidRDefault="0006628B"/>
    <w:p w14:paraId="65EAF556" w14:textId="3AC55B3A" w:rsidR="0006628B" w:rsidRDefault="0006628B">
      <w:r>
        <w:rPr>
          <w:rFonts w:hint="eastAsia"/>
        </w:rPr>
        <w:t>王者：T</w:t>
      </w:r>
      <w:r>
        <w:t xml:space="preserve">ensorFlow, </w:t>
      </w:r>
      <w:r>
        <w:rPr>
          <w:rFonts w:hint="eastAsia"/>
        </w:rPr>
        <w:t>稳居第一，社区相当庞大，领跑“深度学习”的方向</w:t>
      </w:r>
    </w:p>
    <w:p w14:paraId="4049994F" w14:textId="628B5259" w:rsidR="005A53D4" w:rsidRDefault="005A53D4"/>
    <w:p w14:paraId="15E31AB1" w14:textId="2463EA49" w:rsidR="005A53D4" w:rsidRDefault="005A53D4">
      <w:r>
        <w:rPr>
          <w:rFonts w:hint="eastAsia"/>
        </w:rPr>
        <w:t>其次还有：</w:t>
      </w:r>
      <w:proofErr w:type="spellStart"/>
      <w:r>
        <w:rPr>
          <w:rFonts w:hint="eastAsia"/>
        </w:rPr>
        <w:t>K</w:t>
      </w:r>
      <w:r>
        <w:t>eras</w:t>
      </w:r>
      <w:proofErr w:type="spellEnd"/>
    </w:p>
    <w:p w14:paraId="281FB668" w14:textId="63A57CFC" w:rsidR="005A53D4" w:rsidRDefault="005A53D4"/>
    <w:p w14:paraId="32AF3DE6" w14:textId="77777777" w:rsidR="005A53D4" w:rsidRDefault="005A53D4" w:rsidP="005A53D4">
      <w:pPr>
        <w:pStyle w:val="1"/>
        <w:shd w:val="clear" w:color="auto" w:fill="FAFBFC"/>
        <w:spacing w:before="0" w:after="0" w:line="390" w:lineRule="atLeast"/>
        <w:rPr>
          <w:rFonts w:ascii="Segoe UI" w:hAnsi="Segoe UI" w:cs="Segoe UI"/>
          <w:b w:val="0"/>
          <w:bCs w:val="0"/>
          <w:color w:val="586069"/>
          <w:sz w:val="27"/>
          <w:szCs w:val="27"/>
        </w:rPr>
      </w:pPr>
      <w:r>
        <w:rPr>
          <w:rFonts w:hint="eastAsia"/>
        </w:rPr>
        <w:t>另外还有：</w:t>
      </w:r>
      <w:r>
        <w:rPr>
          <w:rStyle w:val="a6"/>
          <w:rFonts w:ascii="Segoe UI" w:hAnsi="Segoe UI" w:cs="Segoe UI"/>
          <w:b/>
          <w:bCs/>
          <w:color w:val="586069"/>
          <w:sz w:val="27"/>
          <w:szCs w:val="27"/>
        </w:rPr>
        <w:fldChar w:fldCharType="begin"/>
      </w:r>
      <w:r>
        <w:rPr>
          <w:rStyle w:val="a6"/>
          <w:rFonts w:ascii="Segoe UI" w:hAnsi="Segoe UI" w:cs="Segoe UI"/>
          <w:b/>
          <w:bCs/>
          <w:color w:val="586069"/>
          <w:sz w:val="27"/>
          <w:szCs w:val="27"/>
        </w:rPr>
        <w:instrText xml:space="preserve"> HYPERLINK "https://github.com/yahoo/TensorFlowOnSpark" </w:instrText>
      </w:r>
      <w:r>
        <w:rPr>
          <w:rStyle w:val="a6"/>
          <w:rFonts w:ascii="Segoe UI" w:hAnsi="Segoe UI" w:cs="Segoe UI"/>
          <w:b/>
          <w:bCs/>
          <w:color w:val="586069"/>
          <w:sz w:val="27"/>
          <w:szCs w:val="27"/>
        </w:rPr>
        <w:fldChar w:fldCharType="separate"/>
      </w:r>
      <w:r>
        <w:rPr>
          <w:rStyle w:val="a3"/>
          <w:rFonts w:ascii="Segoe UI" w:hAnsi="Segoe UI" w:cs="Segoe UI"/>
          <w:color w:val="0366D6"/>
          <w:sz w:val="27"/>
          <w:szCs w:val="27"/>
        </w:rPr>
        <w:t>TensorFlowOnSpark</w:t>
      </w:r>
      <w:r>
        <w:rPr>
          <w:rStyle w:val="a6"/>
          <w:rFonts w:ascii="Segoe UI" w:hAnsi="Segoe UI" w:cs="Segoe UI"/>
          <w:b/>
          <w:bCs/>
          <w:color w:val="586069"/>
          <w:sz w:val="27"/>
          <w:szCs w:val="27"/>
        </w:rPr>
        <w:fldChar w:fldCharType="end"/>
      </w:r>
    </w:p>
    <w:p w14:paraId="5EB8BB24" w14:textId="425D22BD" w:rsidR="005A53D4" w:rsidRDefault="005A53D4">
      <w:pPr>
        <w:rPr>
          <w:rFonts w:hint="eastAsia"/>
        </w:rPr>
      </w:pPr>
    </w:p>
    <w:p w14:paraId="2A753096" w14:textId="0CC5FDBC" w:rsidR="0006628B" w:rsidRDefault="00E6227A">
      <w:r>
        <w:rPr>
          <w:rFonts w:hint="eastAsia"/>
        </w:rPr>
        <w:t>但是官方教程过于简单，有</w:t>
      </w:r>
      <w:proofErr w:type="gramStart"/>
      <w:r>
        <w:rPr>
          <w:rFonts w:hint="eastAsia"/>
        </w:rPr>
        <w:t>一篇博客填坑</w:t>
      </w:r>
      <w:proofErr w:type="gramEnd"/>
      <w:r>
        <w:rPr>
          <w:rFonts w:hint="eastAsia"/>
        </w:rPr>
        <w:t>：</w:t>
      </w:r>
    </w:p>
    <w:p w14:paraId="22A3C507" w14:textId="13A0AFCE" w:rsidR="00E6227A" w:rsidRDefault="00E6227A">
      <w:pPr>
        <w:rPr>
          <w:rFonts w:hint="eastAsia"/>
        </w:rPr>
      </w:pPr>
      <w:r w:rsidRPr="00E6227A">
        <w:t>https://www.jianshu.com/p/72cb5816a0f7?from=timeline&amp;isappinstalled=0</w:t>
      </w:r>
    </w:p>
    <w:p w14:paraId="2FA4A9DB" w14:textId="77777777" w:rsidR="005A53D4" w:rsidRDefault="005A53D4">
      <w:pPr>
        <w:rPr>
          <w:rFonts w:hint="eastAsia"/>
        </w:rPr>
      </w:pPr>
      <w:bookmarkStart w:id="0" w:name="_GoBack"/>
      <w:bookmarkEnd w:id="0"/>
    </w:p>
    <w:p w14:paraId="56526A6C" w14:textId="32C99531" w:rsidR="00193956" w:rsidRDefault="00193956"/>
    <w:p w14:paraId="7A6D381D" w14:textId="714DA7CC" w:rsidR="00193956" w:rsidRDefault="00193956">
      <w:r>
        <w:rPr>
          <w:rFonts w:hint="eastAsia"/>
        </w:rPr>
        <w:t>具体git上的活跃度如下：</w:t>
      </w:r>
    </w:p>
    <w:p w14:paraId="4B2B28A2" w14:textId="51C29B81" w:rsidR="00193956" w:rsidRDefault="00193956"/>
    <w:p w14:paraId="31D476BC" w14:textId="37AFC076" w:rsidR="00193956" w:rsidRDefault="00193956" w:rsidP="00193956">
      <w:pPr>
        <w:pStyle w:val="a5"/>
        <w:numPr>
          <w:ilvl w:val="0"/>
          <w:numId w:val="1"/>
        </w:numPr>
        <w:ind w:firstLineChars="0"/>
      </w:pPr>
      <w:proofErr w:type="spellStart"/>
      <w:r>
        <w:t>caffe</w:t>
      </w:r>
      <w:proofErr w:type="spellEnd"/>
    </w:p>
    <w:p w14:paraId="62963658" w14:textId="56E7252E" w:rsidR="00193956" w:rsidRDefault="00193956" w:rsidP="0019395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81AD407" wp14:editId="54122375">
            <wp:extent cx="5274310" cy="2158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4234" w14:textId="2F13D136" w:rsidR="00193956" w:rsidRDefault="00193956" w:rsidP="00193956">
      <w:pPr>
        <w:pStyle w:val="a5"/>
        <w:numPr>
          <w:ilvl w:val="0"/>
          <w:numId w:val="1"/>
        </w:numPr>
        <w:ind w:firstLineChars="0"/>
        <w:rPr>
          <w:noProof/>
        </w:rPr>
      </w:pPr>
      <w:r w:rsidRPr="00193956">
        <w:rPr>
          <w:noProof/>
        </w:rPr>
        <w:t xml:space="preserve"> </w:t>
      </w:r>
      <w:r>
        <w:rPr>
          <w:noProof/>
        </w:rPr>
        <w:t>CNTK</w:t>
      </w:r>
      <w:r>
        <w:rPr>
          <w:noProof/>
        </w:rPr>
        <w:drawing>
          <wp:inline distT="0" distB="0" distL="0" distR="0" wp14:anchorId="7837D1D7" wp14:editId="754B11FE">
            <wp:extent cx="5274310" cy="1839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96FC" w14:textId="556E9F57" w:rsidR="00193956" w:rsidRDefault="00193956" w:rsidP="00193956"/>
    <w:p w14:paraId="0FE3AC24" w14:textId="3FDC9D7F" w:rsidR="00193956" w:rsidRDefault="00193956" w:rsidP="00193956">
      <w:pPr>
        <w:rPr>
          <w:rFonts w:ascii="微软雅黑" w:eastAsia="微软雅黑" w:hAnsi="微软雅黑"/>
          <w:color w:val="252A2D"/>
        </w:rPr>
      </w:pPr>
      <w:r>
        <w:rPr>
          <w:rFonts w:hint="eastAsia"/>
        </w:rPr>
        <w:t>3．</w:t>
      </w:r>
      <w:r>
        <w:tab/>
      </w:r>
      <w:r>
        <w:rPr>
          <w:rFonts w:ascii="微软雅黑" w:eastAsia="微软雅黑" w:hAnsi="微软雅黑" w:hint="eastAsia"/>
          <w:color w:val="252A2D"/>
        </w:rPr>
        <w:t>Deeplearning4j</w:t>
      </w:r>
    </w:p>
    <w:p w14:paraId="0D92E835" w14:textId="7BED74B3" w:rsidR="00193956" w:rsidRDefault="00D25418" w:rsidP="00193956">
      <w:r>
        <w:rPr>
          <w:noProof/>
        </w:rPr>
        <w:lastRenderedPageBreak/>
        <w:drawing>
          <wp:inline distT="0" distB="0" distL="0" distR="0" wp14:anchorId="7F80E717" wp14:editId="7D713AE6">
            <wp:extent cx="5274310" cy="2252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EDA3" w14:textId="088374BD" w:rsidR="00D25418" w:rsidRDefault="00D25418" w:rsidP="00193956"/>
    <w:p w14:paraId="36222711" w14:textId="4736BC49" w:rsidR="00D25418" w:rsidRDefault="00621F4A" w:rsidP="00193956">
      <w:pPr>
        <w:rPr>
          <w:rFonts w:ascii="微软雅黑" w:eastAsia="微软雅黑" w:hAnsi="微软雅黑"/>
          <w:color w:val="252A2D"/>
        </w:rPr>
      </w:pPr>
      <w:r>
        <w:rPr>
          <w:rFonts w:hint="eastAsia"/>
        </w:rPr>
        <w:t>4</w:t>
      </w:r>
      <w:r>
        <w:t>.</w:t>
      </w:r>
      <w:r w:rsidRPr="00621F4A">
        <w:rPr>
          <w:rFonts w:ascii="微软雅黑" w:eastAsia="微软雅黑" w:hAnsi="微软雅黑" w:hint="eastAsia"/>
          <w:color w:val="252A2D"/>
        </w:rPr>
        <w:t xml:space="preserve"> </w:t>
      </w:r>
      <w:r>
        <w:rPr>
          <w:rFonts w:ascii="微软雅黑" w:eastAsia="微软雅黑" w:hAnsi="微软雅黑" w:hint="eastAsia"/>
          <w:color w:val="252A2D"/>
        </w:rPr>
        <w:t>DMTK</w:t>
      </w:r>
    </w:p>
    <w:p w14:paraId="19E2172F" w14:textId="7E398B21" w:rsidR="00621F4A" w:rsidRDefault="00621F4A" w:rsidP="00193956">
      <w:r>
        <w:rPr>
          <w:noProof/>
        </w:rPr>
        <w:drawing>
          <wp:inline distT="0" distB="0" distL="0" distR="0" wp14:anchorId="571BA96D" wp14:editId="607B88BC">
            <wp:extent cx="5274310" cy="2172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457" w14:textId="1BCDE09E" w:rsidR="00621F4A" w:rsidRDefault="00621F4A" w:rsidP="00193956"/>
    <w:p w14:paraId="442ED614" w14:textId="0381B137" w:rsidR="00621F4A" w:rsidRDefault="00621F4A" w:rsidP="00193956">
      <w:r>
        <w:rPr>
          <w:rFonts w:hint="eastAsia"/>
        </w:rPr>
        <w:t>5</w:t>
      </w:r>
      <w:r>
        <w:t>. H2O</w:t>
      </w:r>
    </w:p>
    <w:p w14:paraId="79E7FAFF" w14:textId="21784700" w:rsidR="00621F4A" w:rsidRDefault="00621F4A" w:rsidP="00193956">
      <w:r>
        <w:rPr>
          <w:noProof/>
        </w:rPr>
        <w:lastRenderedPageBreak/>
        <w:drawing>
          <wp:inline distT="0" distB="0" distL="0" distR="0" wp14:anchorId="674AA32D" wp14:editId="2F13F834">
            <wp:extent cx="5274310" cy="3559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916F" w14:textId="0D9B7EA9" w:rsidR="00621F4A" w:rsidRDefault="00621F4A" w:rsidP="00193956"/>
    <w:p w14:paraId="2156C348" w14:textId="58C6299D" w:rsidR="00621F4A" w:rsidRDefault="00621F4A" w:rsidP="00193956">
      <w:pPr>
        <w:rPr>
          <w:rFonts w:ascii="微软雅黑" w:eastAsia="微软雅黑" w:hAnsi="微软雅黑"/>
          <w:color w:val="252A2D"/>
        </w:rPr>
      </w:pPr>
      <w:r>
        <w:rPr>
          <w:rFonts w:hint="eastAsia"/>
        </w:rPr>
        <w:t>6</w:t>
      </w:r>
      <w:r>
        <w:t>.</w:t>
      </w:r>
      <w:r w:rsidR="00C628C1" w:rsidRPr="00C628C1">
        <w:rPr>
          <w:rFonts w:ascii="微软雅黑" w:eastAsia="微软雅黑" w:hAnsi="微软雅黑" w:hint="eastAsia"/>
          <w:color w:val="252A2D"/>
        </w:rPr>
        <w:t xml:space="preserve"> </w:t>
      </w:r>
      <w:r w:rsidR="00C628C1">
        <w:rPr>
          <w:rFonts w:ascii="微软雅黑" w:eastAsia="微软雅黑" w:hAnsi="微软雅黑" w:hint="eastAsia"/>
          <w:color w:val="252A2D"/>
        </w:rPr>
        <w:t>Mahout</w:t>
      </w:r>
    </w:p>
    <w:p w14:paraId="45375D07" w14:textId="7145E309" w:rsidR="00C628C1" w:rsidRDefault="00C628C1" w:rsidP="00193956">
      <w:r>
        <w:rPr>
          <w:noProof/>
        </w:rPr>
        <w:drawing>
          <wp:inline distT="0" distB="0" distL="0" distR="0" wp14:anchorId="4C88E245" wp14:editId="7F8A21F6">
            <wp:extent cx="5274310" cy="2240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B619" w14:textId="213C1E8B" w:rsidR="00C628C1" w:rsidRDefault="00C628C1" w:rsidP="00193956"/>
    <w:p w14:paraId="1A6C7D1C" w14:textId="6CA6C8F9" w:rsidR="00C628C1" w:rsidRDefault="00C628C1" w:rsidP="00193956">
      <w:pPr>
        <w:rPr>
          <w:rFonts w:hint="eastAsia"/>
        </w:rPr>
      </w:pPr>
      <w:r>
        <w:rPr>
          <w:rFonts w:hint="eastAsia"/>
        </w:rPr>
        <w:t>7</w:t>
      </w:r>
      <w:r>
        <w:t>.MLlib——</w:t>
      </w:r>
      <w:proofErr w:type="gramStart"/>
      <w:r>
        <w:t>————</w:t>
      </w:r>
      <w:proofErr w:type="gramEnd"/>
      <w:r>
        <w:rPr>
          <w:rFonts w:hint="eastAsia"/>
        </w:rPr>
        <w:t>这个属于spark框架一部分，看起来少而已</w:t>
      </w:r>
    </w:p>
    <w:p w14:paraId="21A33686" w14:textId="5578DB49" w:rsidR="00C628C1" w:rsidRDefault="00C628C1" w:rsidP="00193956">
      <w:r>
        <w:rPr>
          <w:noProof/>
        </w:rPr>
        <w:lastRenderedPageBreak/>
        <w:drawing>
          <wp:inline distT="0" distB="0" distL="0" distR="0" wp14:anchorId="64835CA1" wp14:editId="2A93EEC8">
            <wp:extent cx="5274310" cy="1907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6FD7" w14:textId="6ADEA981" w:rsidR="00C628C1" w:rsidRDefault="00C628C1" w:rsidP="00193956"/>
    <w:p w14:paraId="7B19A71B" w14:textId="6DA88224" w:rsidR="00C628C1" w:rsidRDefault="00C628C1" w:rsidP="00193956">
      <w:r>
        <w:t>8.</w:t>
      </w:r>
      <w:r w:rsidR="00094A84">
        <w:t>NUPIC</w:t>
      </w:r>
    </w:p>
    <w:p w14:paraId="093C4702" w14:textId="7495A3EC" w:rsidR="00094A84" w:rsidRDefault="00094A84" w:rsidP="00193956">
      <w:r>
        <w:rPr>
          <w:noProof/>
        </w:rPr>
        <w:drawing>
          <wp:inline distT="0" distB="0" distL="0" distR="0" wp14:anchorId="136BADED" wp14:editId="3028F126">
            <wp:extent cx="5274310" cy="18034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96E3" w14:textId="4A7AA66F" w:rsidR="00094A84" w:rsidRDefault="00094A84" w:rsidP="00193956"/>
    <w:p w14:paraId="5E4FBA21" w14:textId="1E5667D1" w:rsidR="00094A84" w:rsidRDefault="007F799A" w:rsidP="00193956">
      <w:r>
        <w:rPr>
          <w:rFonts w:hint="eastAsia"/>
        </w:rPr>
        <w:t>9</w:t>
      </w:r>
      <w:r>
        <w:t>.OpenNN</w:t>
      </w:r>
    </w:p>
    <w:p w14:paraId="11BE401B" w14:textId="73D97F3C" w:rsidR="007F799A" w:rsidRDefault="007F799A" w:rsidP="00193956">
      <w:r>
        <w:rPr>
          <w:noProof/>
        </w:rPr>
        <w:drawing>
          <wp:inline distT="0" distB="0" distL="0" distR="0" wp14:anchorId="1DD054B7" wp14:editId="41CEBFEC">
            <wp:extent cx="5274310" cy="1181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177B" w14:textId="4697B1AC" w:rsidR="007F799A" w:rsidRDefault="007F799A" w:rsidP="00193956"/>
    <w:p w14:paraId="4487EADA" w14:textId="1EDD6BDB" w:rsidR="007F799A" w:rsidRDefault="007F799A" w:rsidP="00193956">
      <w:r>
        <w:rPr>
          <w:rFonts w:hint="eastAsia"/>
        </w:rPr>
        <w:t>1</w:t>
      </w:r>
      <w:r>
        <w:t>0.oryx</w:t>
      </w:r>
    </w:p>
    <w:p w14:paraId="2DB9DEE1" w14:textId="2F7F695B" w:rsidR="007F799A" w:rsidRDefault="007F799A" w:rsidP="00193956">
      <w:r>
        <w:rPr>
          <w:noProof/>
        </w:rPr>
        <w:drawing>
          <wp:inline distT="0" distB="0" distL="0" distR="0" wp14:anchorId="26821619" wp14:editId="4CA124CF">
            <wp:extent cx="5274310" cy="18649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95C2" w14:textId="3F3CBBB2" w:rsidR="007F799A" w:rsidRDefault="007F799A" w:rsidP="00193956"/>
    <w:p w14:paraId="17F96818" w14:textId="594A29EA" w:rsidR="007F799A" w:rsidRDefault="007F799A" w:rsidP="00193956">
      <w:r>
        <w:rPr>
          <w:rFonts w:hint="eastAsia"/>
        </w:rPr>
        <w:t>1</w:t>
      </w:r>
      <w:r>
        <w:t>1.predictionio——</w:t>
      </w:r>
      <w:proofErr w:type="gramStart"/>
      <w:r>
        <w:t>——————</w:t>
      </w:r>
      <w:proofErr w:type="gramEnd"/>
      <w:r>
        <w:rPr>
          <w:rFonts w:hint="eastAsia"/>
        </w:rPr>
        <w:t>基于spark的</w:t>
      </w:r>
      <w:r w:rsidR="00136DC0">
        <w:rPr>
          <w:rFonts w:hint="eastAsia"/>
        </w:rPr>
        <w:t>机器学习框架</w:t>
      </w:r>
      <w:r>
        <w:br/>
      </w:r>
      <w:r>
        <w:rPr>
          <w:noProof/>
        </w:rPr>
        <w:lastRenderedPageBreak/>
        <w:drawing>
          <wp:inline distT="0" distB="0" distL="0" distR="0" wp14:anchorId="3BFB91D4" wp14:editId="05E65C94">
            <wp:extent cx="5274310" cy="16878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D492" w14:textId="0B85A15C" w:rsidR="00136DC0" w:rsidRDefault="00136DC0" w:rsidP="00193956"/>
    <w:p w14:paraId="208C025E" w14:textId="36438F9D" w:rsidR="00136DC0" w:rsidRDefault="00136DC0" w:rsidP="00193956"/>
    <w:p w14:paraId="58E94E1A" w14:textId="2F79BE04" w:rsidR="00136DC0" w:rsidRDefault="00136DC0" w:rsidP="00193956">
      <w:r>
        <w:rPr>
          <w:rFonts w:hint="eastAsia"/>
        </w:rPr>
        <w:t>1</w:t>
      </w:r>
      <w:r>
        <w:t>2.</w:t>
      </w:r>
      <w:r w:rsidR="00E93ECB">
        <w:t>systemml</w:t>
      </w:r>
    </w:p>
    <w:p w14:paraId="48A1570D" w14:textId="6C7B73AC" w:rsidR="00E93ECB" w:rsidRDefault="00E93ECB" w:rsidP="00193956">
      <w:r>
        <w:rPr>
          <w:noProof/>
        </w:rPr>
        <w:drawing>
          <wp:inline distT="0" distB="0" distL="0" distR="0" wp14:anchorId="3B6DC0E3" wp14:editId="5B5037CE">
            <wp:extent cx="5274310" cy="13290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6D9E" w14:textId="420F09BC" w:rsidR="00E93ECB" w:rsidRDefault="00E93ECB" w:rsidP="00193956"/>
    <w:p w14:paraId="55F53C39" w14:textId="75A6F83E" w:rsidR="00E93ECB" w:rsidRDefault="00E93ECB" w:rsidP="0006628B">
      <w:pPr>
        <w:pStyle w:val="2"/>
        <w:rPr>
          <w:rFonts w:hint="eastAsia"/>
        </w:rPr>
      </w:pPr>
      <w:r>
        <w:rPr>
          <w:rFonts w:hint="eastAsia"/>
        </w:rPr>
        <w:t>1</w:t>
      </w:r>
      <w:r>
        <w:t>3.TensorFlow</w:t>
      </w:r>
      <w:r>
        <w:rPr>
          <w:rFonts w:hint="eastAsia"/>
        </w:rPr>
        <w:t>是大火的框架——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1</w:t>
      </w:r>
      <w:r>
        <w:t>00K</w:t>
      </w:r>
      <w:r>
        <w:rPr>
          <w:rFonts w:hint="eastAsia"/>
        </w:rPr>
        <w:t>的star，而且还有各种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生态下的扩展模块和例子，数量也很大。</w:t>
      </w:r>
    </w:p>
    <w:p w14:paraId="41EF15E5" w14:textId="0C27D9D2" w:rsidR="00E93ECB" w:rsidRDefault="00E93ECB" w:rsidP="00193956"/>
    <w:p w14:paraId="6FDC08C8" w14:textId="32E84D30" w:rsidR="00E93ECB" w:rsidRDefault="00E93ECB" w:rsidP="00193956">
      <w:r>
        <w:rPr>
          <w:noProof/>
        </w:rPr>
        <w:lastRenderedPageBreak/>
        <w:drawing>
          <wp:inline distT="0" distB="0" distL="0" distR="0" wp14:anchorId="1DCCC0AF" wp14:editId="203EA626">
            <wp:extent cx="5274310" cy="49510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0A20" w14:textId="317A22A9" w:rsidR="005B3374" w:rsidRDefault="005B3374" w:rsidP="00193956"/>
    <w:p w14:paraId="3590745A" w14:textId="01CC7B10" w:rsidR="0006628B" w:rsidRDefault="0006628B" w:rsidP="00193956"/>
    <w:p w14:paraId="1C99CA8A" w14:textId="239CBEF5" w:rsidR="0006628B" w:rsidRDefault="0006628B" w:rsidP="00193956">
      <w:r>
        <w:rPr>
          <w:rFonts w:hint="eastAsia"/>
        </w:rPr>
        <w:t>1</w:t>
      </w:r>
      <w:r>
        <w:t>4.torch</w:t>
      </w:r>
    </w:p>
    <w:p w14:paraId="4F568276" w14:textId="7758B212" w:rsidR="0006628B" w:rsidRDefault="0006628B" w:rsidP="00193956">
      <w:pPr>
        <w:rPr>
          <w:rFonts w:hint="eastAsia"/>
        </w:rPr>
      </w:pPr>
      <w:r>
        <w:rPr>
          <w:noProof/>
        </w:rPr>
        <w:drawing>
          <wp:inline distT="0" distB="0" distL="0" distR="0" wp14:anchorId="20B44C8F" wp14:editId="173B1051">
            <wp:extent cx="5274310" cy="19577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9718" w14:textId="3921ADAC" w:rsidR="005B3374" w:rsidRDefault="005B3374" w:rsidP="00193956">
      <w:r>
        <w:rPr>
          <w:noProof/>
        </w:rPr>
        <w:lastRenderedPageBreak/>
        <w:drawing>
          <wp:inline distT="0" distB="0" distL="0" distR="0" wp14:anchorId="24D62C05" wp14:editId="032EE55C">
            <wp:extent cx="5274310" cy="44970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829E" w14:textId="30E44BEE" w:rsidR="005B3374" w:rsidRDefault="005B3374" w:rsidP="00193956"/>
    <w:p w14:paraId="4141B5BD" w14:textId="10E5EA0E" w:rsidR="005B3374" w:rsidRDefault="005B3374" w:rsidP="00193956"/>
    <w:p w14:paraId="5F50DF1F" w14:textId="3C8C7F67" w:rsidR="005B3374" w:rsidRDefault="005B3374" w:rsidP="00193956"/>
    <w:p w14:paraId="750075C5" w14:textId="1384A401" w:rsidR="005B3374" w:rsidRDefault="005B3374" w:rsidP="00193956"/>
    <w:p w14:paraId="629463B9" w14:textId="71C2943C" w:rsidR="00931AF0" w:rsidRDefault="00931AF0" w:rsidP="00193956"/>
    <w:p w14:paraId="50BDAE71" w14:textId="17DA0D94" w:rsidR="00931AF0" w:rsidRDefault="00931AF0" w:rsidP="00193956"/>
    <w:p w14:paraId="2347A927" w14:textId="0F311476" w:rsidR="00931AF0" w:rsidRDefault="00931AF0" w:rsidP="00193956"/>
    <w:p w14:paraId="68EABDCB" w14:textId="1080072A" w:rsidR="00931AF0" w:rsidRDefault="00931AF0" w:rsidP="00193956"/>
    <w:p w14:paraId="1A9F97BF" w14:textId="6DCB8EE9" w:rsidR="00931AF0" w:rsidRDefault="00931AF0" w:rsidP="00193956">
      <w:pPr>
        <w:rPr>
          <w:rFonts w:hint="eastAsia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>keras</w:t>
      </w:r>
      <w:r w:rsidR="00013A43">
        <w:t>——</w:t>
      </w:r>
      <w:proofErr w:type="gramStart"/>
      <w:r w:rsidR="00013A43">
        <w:t>————</w:t>
      </w:r>
      <w:proofErr w:type="spellStart"/>
      <w:proofErr w:type="gramEnd"/>
      <w:r w:rsidR="00013A43">
        <w:t>keras</w:t>
      </w:r>
      <w:proofErr w:type="spellEnd"/>
      <w:r w:rsidR="00013A43">
        <w:rPr>
          <w:rFonts w:hint="eastAsia"/>
        </w:rPr>
        <w:t>也很</w:t>
      </w:r>
      <w:proofErr w:type="gramStart"/>
      <w:r w:rsidR="00013A43">
        <w:rPr>
          <w:rFonts w:hint="eastAsia"/>
        </w:rPr>
        <w:t>屌</w:t>
      </w:r>
      <w:proofErr w:type="gramEnd"/>
      <w:r w:rsidR="00013A43">
        <w:rPr>
          <w:rFonts w:hint="eastAsia"/>
        </w:rPr>
        <w:t>——@王者</w:t>
      </w:r>
    </w:p>
    <w:p w14:paraId="649EA470" w14:textId="707D198F" w:rsidR="00931AF0" w:rsidRDefault="00931AF0" w:rsidP="00193956">
      <w:r>
        <w:rPr>
          <w:noProof/>
        </w:rPr>
        <w:drawing>
          <wp:inline distT="0" distB="0" distL="0" distR="0" wp14:anchorId="26E168DC" wp14:editId="72B3A2E5">
            <wp:extent cx="5274310" cy="24644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7239" w14:textId="35367B3A" w:rsidR="00931AF0" w:rsidRDefault="00931AF0" w:rsidP="00193956"/>
    <w:p w14:paraId="5A80928D" w14:textId="57327100" w:rsidR="002A1DFB" w:rsidRDefault="002A1DFB" w:rsidP="00193956">
      <w:r>
        <w:rPr>
          <w:rFonts w:hint="eastAsia"/>
        </w:rPr>
        <w:t>1</w:t>
      </w:r>
      <w:r>
        <w:t>7.TFlearn</w:t>
      </w:r>
    </w:p>
    <w:p w14:paraId="06224035" w14:textId="4525FAD8" w:rsidR="00013A43" w:rsidRDefault="002A1DFB" w:rsidP="00193956"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69BE1079" wp14:editId="008CA60E">
            <wp:extent cx="5274310" cy="23393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153F" w14:textId="0CDCF77E" w:rsidR="002A1DFB" w:rsidRDefault="002A1DFB" w:rsidP="00193956"/>
    <w:p w14:paraId="140F5BF1" w14:textId="184905AA" w:rsidR="002A1DFB" w:rsidRDefault="002A1DFB" w:rsidP="00193956"/>
    <w:p w14:paraId="446AF697" w14:textId="5682E2A9" w:rsidR="006B5C21" w:rsidRDefault="006B5C21" w:rsidP="00193956"/>
    <w:p w14:paraId="763E4522" w14:textId="3315B7D0" w:rsidR="006B5C21" w:rsidRDefault="006B5C21" w:rsidP="00193956">
      <w:r>
        <w:rPr>
          <w:rFonts w:hint="eastAsia"/>
        </w:rPr>
        <w:t>1</w:t>
      </w:r>
      <w:r>
        <w:t>8.The</w:t>
      </w:r>
      <w:r w:rsidR="00A5335D">
        <w:t>a</w:t>
      </w:r>
      <w:r>
        <w:t>no</w:t>
      </w:r>
    </w:p>
    <w:p w14:paraId="6F01324D" w14:textId="4EB9AA05" w:rsidR="006B5C21" w:rsidRDefault="006B5C21" w:rsidP="00193956">
      <w:r>
        <w:rPr>
          <w:noProof/>
        </w:rPr>
        <w:drawing>
          <wp:inline distT="0" distB="0" distL="0" distR="0" wp14:anchorId="07BC6D77" wp14:editId="7B5388F2">
            <wp:extent cx="5274310" cy="18510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5044" w14:textId="77777777" w:rsidR="006B5C21" w:rsidRPr="00193956" w:rsidRDefault="006B5C21" w:rsidP="00193956">
      <w:pPr>
        <w:rPr>
          <w:rFonts w:hint="eastAsia"/>
        </w:rPr>
      </w:pPr>
    </w:p>
    <w:sectPr w:rsidR="006B5C21" w:rsidRPr="00193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4115A"/>
    <w:multiLevelType w:val="hybridMultilevel"/>
    <w:tmpl w:val="BC9A05FA"/>
    <w:lvl w:ilvl="0" w:tplc="6610E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C6"/>
    <w:rsid w:val="00013A43"/>
    <w:rsid w:val="0006628B"/>
    <w:rsid w:val="00081916"/>
    <w:rsid w:val="00094A84"/>
    <w:rsid w:val="00136DC0"/>
    <w:rsid w:val="00193956"/>
    <w:rsid w:val="001E29C6"/>
    <w:rsid w:val="002A1DFB"/>
    <w:rsid w:val="005A53D4"/>
    <w:rsid w:val="005B3374"/>
    <w:rsid w:val="00621F4A"/>
    <w:rsid w:val="006B5C21"/>
    <w:rsid w:val="007F799A"/>
    <w:rsid w:val="00931AF0"/>
    <w:rsid w:val="00A5335D"/>
    <w:rsid w:val="00C628C1"/>
    <w:rsid w:val="00D25418"/>
    <w:rsid w:val="00E6227A"/>
    <w:rsid w:val="00E9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9ACB"/>
  <w15:chartTrackingRefBased/>
  <w15:docId w15:val="{065B8A8A-00D2-4D81-942F-719CDC80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5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9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3956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19395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66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A53D4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5A5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://www.techweb.com.cn/network/system/2016-10-11/2409953.s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24</cp:revision>
  <dcterms:created xsi:type="dcterms:W3CDTF">2018-06-01T01:29:00Z</dcterms:created>
  <dcterms:modified xsi:type="dcterms:W3CDTF">2018-06-01T02:02:00Z</dcterms:modified>
</cp:coreProperties>
</file>