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bCs w:val="0"/>
          <w:sz w:val="21"/>
          <w:szCs w:val="22"/>
          <w:lang w:val="zh-CN"/>
        </w:rPr>
        <w:id w:val="-1757513927"/>
        <w:docPartObj>
          <w:docPartGallery w:val="Table of Contents"/>
          <w:docPartUnique/>
        </w:docPartObj>
      </w:sdtPr>
      <w:sdtContent>
        <w:p w14:paraId="11AF8B07" w14:textId="77777777" w:rsidR="002C48C4" w:rsidRDefault="008F5049" w:rsidP="004E26C8">
          <w:pPr>
            <w:pStyle w:val="3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6754AEF" w14:textId="77777777" w:rsidR="002C48C4" w:rsidRDefault="008F5049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r>
            <w:rPr>
              <w:rFonts w:ascii="Times New Roman" w:eastAsia="宋体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宋体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eastAsia="宋体" w:hAnsi="Times New Roman" w:cs="Times New Roman"/>
              <w:sz w:val="28"/>
              <w:szCs w:val="28"/>
            </w:rPr>
            <w:fldChar w:fldCharType="separate"/>
          </w:r>
          <w:hyperlink w:anchor="_Toc129181705" w:history="1">
            <w:r>
              <w:rPr>
                <w:rStyle w:val="aa"/>
                <w:rFonts w:ascii="Times New Roman" w:eastAsia="宋体" w:hAnsi="Times New Roman" w:cs="Times New Roman"/>
              </w:rPr>
              <w:t>一、仿真系统整体说明：</w:t>
            </w:r>
            <w:r>
              <w:tab/>
            </w:r>
            <w:r>
              <w:fldChar w:fldCharType="begin"/>
            </w:r>
            <w:r>
              <w:instrText xml:space="preserve"> PAGEREF _Toc129181705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CC87FED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06" w:history="1">
            <w:r>
              <w:rPr>
                <w:rStyle w:val="aa"/>
                <w:rFonts w:ascii="Times New Roman" w:eastAsia="宋体" w:hAnsi="Times New Roman" w:cs="Times New Roman"/>
              </w:rPr>
              <w:t>1.1</w:t>
            </w:r>
            <w:r>
              <w:rPr>
                <w:rStyle w:val="aa"/>
                <w:rFonts w:ascii="Times New Roman" w:eastAsia="宋体" w:hAnsi="Times New Roman" w:cs="Times New Roman"/>
              </w:rPr>
              <w:t>总体框架</w:t>
            </w:r>
            <w:r>
              <w:tab/>
            </w:r>
            <w:r>
              <w:fldChar w:fldCharType="begin"/>
            </w:r>
            <w:r>
              <w:instrText xml:space="preserve"> PAGEREF _Toc129181706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2E07D6B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07" w:history="1">
            <w:r>
              <w:rPr>
                <w:rStyle w:val="aa"/>
                <w:rFonts w:ascii="Times New Roman" w:eastAsia="宋体" w:hAnsi="Times New Roman" w:cs="Times New Roman"/>
              </w:rPr>
              <w:t>1.2 Simulator</w:t>
            </w:r>
            <w:r>
              <w:rPr>
                <w:rStyle w:val="aa"/>
                <w:rFonts w:ascii="Times New Roman" w:eastAsia="宋体" w:hAnsi="Times New Roman" w:cs="Times New Roman"/>
              </w:rPr>
              <w:t>模拟器</w:t>
            </w:r>
            <w:r>
              <w:tab/>
            </w:r>
            <w:r>
              <w:fldChar w:fldCharType="begin"/>
            </w:r>
            <w:r>
              <w:instrText xml:space="preserve"> PAGEREF _Toc129181707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9382EF1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08" w:history="1">
            <w:r>
              <w:rPr>
                <w:rStyle w:val="aa"/>
                <w:rFonts w:ascii="Times New Roman" w:eastAsia="宋体" w:hAnsi="Times New Roman" w:cs="Times New Roman"/>
              </w:rPr>
              <w:t>1.3 Simulator</w:t>
            </w:r>
            <w:r>
              <w:rPr>
                <w:rStyle w:val="aa"/>
                <w:rFonts w:ascii="Times New Roman" w:eastAsia="宋体" w:hAnsi="Times New Roman" w:cs="Times New Roman"/>
              </w:rPr>
              <w:t>本地云</w:t>
            </w:r>
            <w:r>
              <w:tab/>
            </w:r>
            <w:r>
              <w:fldChar w:fldCharType="begin"/>
            </w:r>
            <w:r>
              <w:instrText xml:space="preserve"> PAGEREF _Toc129181708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B6D8874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09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1.4 </w:t>
            </w:r>
            <w:r>
              <w:rPr>
                <w:rStyle w:val="aa"/>
                <w:rFonts w:ascii="Times New Roman" w:eastAsia="宋体" w:hAnsi="Times New Roman" w:cs="Times New Roman"/>
              </w:rPr>
              <w:t>智能驾驶客户端</w:t>
            </w:r>
            <w:r>
              <w:tab/>
            </w:r>
            <w:r>
              <w:fldChar w:fldCharType="begin"/>
            </w:r>
            <w:r>
              <w:instrText xml:space="preserve"> PAGEREF _Toc129181709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41886C2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10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1.5 </w:t>
            </w:r>
            <w:r>
              <w:rPr>
                <w:rStyle w:val="aa"/>
                <w:rFonts w:ascii="Times New Roman" w:eastAsia="宋体" w:hAnsi="Times New Roman" w:cs="Times New Roman"/>
              </w:rPr>
              <w:t>数据显示与控制客户端</w:t>
            </w:r>
            <w:r>
              <w:tab/>
            </w:r>
            <w:r>
              <w:fldChar w:fldCharType="begin"/>
            </w:r>
            <w:r>
              <w:instrText xml:space="preserve"> PAGEREF _Toc129181710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BF6984B" w14:textId="77777777" w:rsidR="002C48C4" w:rsidRDefault="008F5049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29181711" w:history="1">
            <w:r>
              <w:rPr>
                <w:rStyle w:val="aa"/>
                <w:rFonts w:ascii="Times New Roman" w:eastAsia="宋体" w:hAnsi="Times New Roman" w:cs="Times New Roman"/>
              </w:rPr>
              <w:t>二、仿真系统环境搭建</w:t>
            </w:r>
            <w:r>
              <w:tab/>
            </w:r>
            <w:r>
              <w:fldChar w:fldCharType="begin"/>
            </w:r>
            <w:r>
              <w:instrText xml:space="preserve"> PAGEREF _Toc129181711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E3D4A97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12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2.1 </w:t>
            </w:r>
            <w:r>
              <w:rPr>
                <w:rStyle w:val="aa"/>
                <w:rFonts w:ascii="Times New Roman" w:eastAsia="宋体" w:hAnsi="Times New Roman" w:cs="Times New Roman"/>
              </w:rPr>
              <w:t>系统所需的硬件依赖</w:t>
            </w:r>
            <w:r>
              <w:tab/>
            </w:r>
            <w:r>
              <w:fldChar w:fldCharType="begin"/>
            </w:r>
            <w:r>
              <w:instrText xml:space="preserve"> PAGEREF _Toc129181712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063586D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13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2.2 </w:t>
            </w:r>
            <w:r>
              <w:rPr>
                <w:rStyle w:val="aa"/>
                <w:rFonts w:ascii="Times New Roman" w:eastAsia="宋体" w:hAnsi="Times New Roman" w:cs="Times New Roman"/>
              </w:rPr>
              <w:t>系统所需的软件依赖</w:t>
            </w:r>
            <w:r>
              <w:tab/>
            </w:r>
            <w:r>
              <w:fldChar w:fldCharType="begin"/>
            </w:r>
            <w:r>
              <w:instrText xml:space="preserve"> PAGEREF _Toc129181713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4411B6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14" w:history="1">
            <w:r>
              <w:rPr>
                <w:rStyle w:val="aa"/>
                <w:rFonts w:ascii="Times New Roman" w:eastAsia="宋体" w:hAnsi="Times New Roman" w:cs="Times New Roman"/>
              </w:rPr>
              <w:t>2.1.1 python</w:t>
            </w:r>
            <w:r>
              <w:rPr>
                <w:rStyle w:val="aa"/>
                <w:rFonts w:ascii="Times New Roman" w:eastAsia="宋体" w:hAnsi="Times New Roman" w:cs="Times New Roman"/>
              </w:rPr>
              <w:t>与</w:t>
            </w:r>
            <w:r>
              <w:rPr>
                <w:rStyle w:val="aa"/>
                <w:rFonts w:ascii="Times New Roman" w:eastAsia="宋体" w:hAnsi="Times New Roman" w:cs="Times New Roman"/>
              </w:rPr>
              <w:t>pycharm</w:t>
            </w:r>
            <w:r>
              <w:rPr>
                <w:rStyle w:val="aa"/>
                <w:rFonts w:ascii="Times New Roman" w:eastAsia="宋体" w:hAnsi="Times New Roman" w:cs="Times New Roman"/>
              </w:rPr>
              <w:t>下载与安装</w:t>
            </w:r>
            <w:r>
              <w:tab/>
            </w:r>
            <w:r>
              <w:fldChar w:fldCharType="begin"/>
            </w:r>
            <w:r>
              <w:instrText xml:space="preserve"> PAGEREF _Toc129181714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4682ADD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15" w:history="1">
            <w:r>
              <w:rPr>
                <w:rStyle w:val="aa"/>
                <w:rFonts w:ascii="Times New Roman" w:eastAsia="宋体" w:hAnsi="Times New Roman" w:cs="Times New Roman"/>
              </w:rPr>
              <w:t>2.1.2 docker</w:t>
            </w:r>
            <w:r>
              <w:rPr>
                <w:rStyle w:val="aa"/>
                <w:rFonts w:ascii="Times New Roman" w:eastAsia="宋体" w:hAnsi="Times New Roman" w:cs="Times New Roman"/>
              </w:rPr>
              <w:t>下载与安装</w:t>
            </w:r>
            <w:r>
              <w:tab/>
            </w:r>
            <w:r>
              <w:fldChar w:fldCharType="begin"/>
            </w:r>
            <w:r>
              <w:instrText xml:space="preserve"> PAGEREF _Toc129181715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B413F86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16" w:history="1">
            <w:r>
              <w:rPr>
                <w:rStyle w:val="aa"/>
                <w:rFonts w:ascii="Times New Roman" w:eastAsia="宋体" w:hAnsi="Times New Roman" w:cs="Times New Roman"/>
              </w:rPr>
              <w:t>2.1.3 VSCode</w:t>
            </w:r>
            <w:r>
              <w:rPr>
                <w:rStyle w:val="aa"/>
                <w:rFonts w:ascii="Times New Roman" w:eastAsia="宋体" w:hAnsi="Times New Roman" w:cs="Times New Roman"/>
              </w:rPr>
              <w:t>下载与配置</w:t>
            </w:r>
            <w:r>
              <w:tab/>
            </w:r>
            <w:r>
              <w:fldChar w:fldCharType="begin"/>
            </w:r>
            <w:r>
              <w:instrText xml:space="preserve"> PAGEREF _Toc129181716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12EA5FD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17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2.3 </w:t>
            </w:r>
            <w:r>
              <w:rPr>
                <w:rStyle w:val="aa"/>
                <w:rFonts w:ascii="Times New Roman" w:eastAsia="宋体" w:hAnsi="Times New Roman" w:cs="Times New Roman"/>
              </w:rPr>
              <w:t>系统配置与运行流程</w:t>
            </w:r>
            <w:r>
              <w:tab/>
            </w:r>
            <w:r>
              <w:fldChar w:fldCharType="begin"/>
            </w:r>
            <w:r>
              <w:instrText xml:space="preserve"> PAGEREF _Toc129181717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5A29820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18" w:history="1">
            <w:r>
              <w:rPr>
                <w:rStyle w:val="aa"/>
                <w:rFonts w:ascii="Times New Roman" w:eastAsia="宋体" w:hAnsi="Times New Roman" w:cs="Times New Roman"/>
              </w:rPr>
              <w:t>2.3.1 Simullator</w:t>
            </w:r>
            <w:r>
              <w:rPr>
                <w:rStyle w:val="aa"/>
                <w:rFonts w:ascii="Times New Roman" w:eastAsia="宋体" w:hAnsi="Times New Roman" w:cs="Times New Roman"/>
              </w:rPr>
              <w:t>本地云配置</w:t>
            </w:r>
            <w:r>
              <w:tab/>
            </w:r>
            <w:r>
              <w:fldChar w:fldCharType="begin"/>
            </w:r>
            <w:r>
              <w:instrText xml:space="preserve"> PAGEREF _Toc129181718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9B2ECD3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19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2.3.2 </w:t>
            </w:r>
            <w:r>
              <w:rPr>
                <w:rStyle w:val="aa"/>
                <w:rFonts w:ascii="Times New Roman" w:eastAsia="宋体" w:hAnsi="Times New Roman" w:cs="Times New Roman"/>
              </w:rPr>
              <w:t>智能驾驶客户端配置</w:t>
            </w:r>
            <w:r>
              <w:tab/>
            </w:r>
            <w:r>
              <w:fldChar w:fldCharType="begin"/>
            </w:r>
            <w:r>
              <w:instrText xml:space="preserve"> PAGEREF _Toc129181719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0343564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20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2.3.3 </w:t>
            </w:r>
            <w:r>
              <w:rPr>
                <w:rStyle w:val="aa"/>
                <w:rFonts w:ascii="Times New Roman" w:eastAsia="宋体" w:hAnsi="Times New Roman" w:cs="Times New Roman"/>
              </w:rPr>
              <w:t>各类网络端口配置说明</w:t>
            </w:r>
            <w:r>
              <w:tab/>
            </w:r>
            <w:r>
              <w:fldChar w:fldCharType="begin"/>
            </w:r>
            <w:r>
              <w:instrText xml:space="preserve"> PAGEREF _Toc129181720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DF115E4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1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2.4 </w:t>
            </w:r>
            <w:r>
              <w:rPr>
                <w:rStyle w:val="aa"/>
                <w:rFonts w:ascii="Times New Roman" w:eastAsia="宋体" w:hAnsi="Times New Roman" w:cs="Times New Roman"/>
              </w:rPr>
              <w:t>仿真系统正式运行流程</w:t>
            </w:r>
            <w:r>
              <w:tab/>
            </w:r>
            <w:r>
              <w:fldChar w:fldCharType="begin"/>
            </w:r>
            <w:r>
              <w:instrText xml:space="preserve"> PAGEREF _Toc129181721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4E1C07E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2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2.5 </w:t>
            </w:r>
            <w:r>
              <w:rPr>
                <w:rStyle w:val="aa"/>
                <w:rFonts w:ascii="Times New Roman" w:eastAsia="宋体" w:hAnsi="Times New Roman" w:cs="Times New Roman"/>
              </w:rPr>
              <w:t>可能遇到的问题</w:t>
            </w:r>
            <w:r>
              <w:tab/>
            </w:r>
            <w:r>
              <w:fldChar w:fldCharType="begin"/>
            </w:r>
            <w:r>
              <w:instrText xml:space="preserve"> PAGEREF _Toc129181722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03A27493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23" w:history="1">
            <w:r>
              <w:rPr>
                <w:rStyle w:val="aa"/>
                <w:rFonts w:ascii="Times New Roman" w:eastAsia="宋体" w:hAnsi="Times New Roman" w:cs="Times New Roman"/>
              </w:rPr>
              <w:t>2.5.1 docker desktop</w:t>
            </w:r>
            <w:r>
              <w:rPr>
                <w:rStyle w:val="aa"/>
                <w:rFonts w:ascii="Times New Roman" w:eastAsia="宋体" w:hAnsi="Times New Roman" w:cs="Times New Roman"/>
              </w:rPr>
              <w:t>启动失败</w:t>
            </w:r>
            <w:r>
              <w:tab/>
            </w:r>
            <w:r>
              <w:fldChar w:fldCharType="begin"/>
            </w:r>
            <w:r>
              <w:instrText xml:space="preserve"> PAGEREF _Toc129181723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0A5ED3DE" w14:textId="77777777" w:rsidR="002C48C4" w:rsidRDefault="008F5049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29181724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2.5.2 </w:t>
            </w:r>
            <w:r>
              <w:rPr>
                <w:rStyle w:val="aa"/>
                <w:rFonts w:ascii="Times New Roman" w:eastAsia="宋体" w:hAnsi="Times New Roman" w:cs="Times New Roman"/>
              </w:rPr>
              <w:t>客户机发送消息后不执行</w:t>
            </w:r>
            <w:r>
              <w:tab/>
            </w:r>
            <w:r>
              <w:fldChar w:fldCharType="begin"/>
            </w:r>
            <w:r>
              <w:instrText xml:space="preserve"> PAGEREF _Toc129181724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2F2A26B" w14:textId="77777777" w:rsidR="002C48C4" w:rsidRDefault="008F5049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29181725" w:history="1">
            <w:r>
              <w:rPr>
                <w:rStyle w:val="aa"/>
                <w:rFonts w:ascii="Times New Roman" w:eastAsia="宋体" w:hAnsi="Times New Roman" w:cs="Times New Roman"/>
              </w:rPr>
              <w:t>三、仿真系统功能说明</w:t>
            </w:r>
            <w:r>
              <w:tab/>
            </w:r>
            <w:r>
              <w:fldChar w:fldCharType="begin"/>
            </w:r>
            <w:r>
              <w:instrText xml:space="preserve"> PAGEREF _Toc129181725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14DDA9B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6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3.1 </w:t>
            </w:r>
            <w:r>
              <w:rPr>
                <w:rStyle w:val="aa"/>
                <w:rFonts w:ascii="Times New Roman" w:eastAsia="宋体" w:hAnsi="Times New Roman" w:cs="Times New Roman"/>
              </w:rPr>
              <w:t>实际场景模拟</w:t>
            </w:r>
            <w:r>
              <w:tab/>
            </w:r>
            <w:r>
              <w:fldChar w:fldCharType="begin"/>
            </w:r>
            <w:r>
              <w:instrText xml:space="preserve"> PAGEREF _Toc129181726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02C85058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7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3.2 </w:t>
            </w:r>
            <w:r>
              <w:rPr>
                <w:rStyle w:val="aa"/>
                <w:rFonts w:ascii="Times New Roman" w:eastAsia="宋体" w:hAnsi="Times New Roman" w:cs="Times New Roman"/>
              </w:rPr>
              <w:t>场景配置</w:t>
            </w:r>
            <w:r>
              <w:tab/>
            </w:r>
            <w:r>
              <w:fldChar w:fldCharType="begin"/>
            </w:r>
            <w:r>
              <w:instrText xml:space="preserve"> PAGEREF _Toc129181727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9BEDFE3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8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3.3 </w:t>
            </w:r>
            <w:r>
              <w:rPr>
                <w:rStyle w:val="aa"/>
                <w:rFonts w:ascii="Times New Roman" w:eastAsia="宋体" w:hAnsi="Times New Roman" w:cs="Times New Roman"/>
              </w:rPr>
              <w:t>场景导入</w:t>
            </w:r>
            <w:r>
              <w:tab/>
            </w:r>
            <w:r>
              <w:fldChar w:fldCharType="begin"/>
            </w:r>
            <w:r>
              <w:instrText xml:space="preserve"> PAGEREF _Toc129181728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0A9FEFD9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29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3.4 </w:t>
            </w:r>
            <w:r>
              <w:rPr>
                <w:rStyle w:val="aa"/>
                <w:rFonts w:ascii="Times New Roman" w:eastAsia="宋体" w:hAnsi="Times New Roman" w:cs="Times New Roman"/>
              </w:rPr>
              <w:t>道路主动刹车</w:t>
            </w:r>
            <w:r>
              <w:tab/>
            </w:r>
            <w:r>
              <w:fldChar w:fldCharType="begin"/>
            </w:r>
            <w:r>
              <w:instrText xml:space="preserve"> PAGEREF _Toc129181729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34C0FCEC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30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3.5 </w:t>
            </w:r>
            <w:r>
              <w:rPr>
                <w:rStyle w:val="aa"/>
                <w:rFonts w:ascii="Times New Roman" w:eastAsia="宋体" w:hAnsi="Times New Roman" w:cs="Times New Roman"/>
              </w:rPr>
              <w:t>仿真信息查看</w:t>
            </w:r>
            <w:r>
              <w:tab/>
            </w:r>
            <w:r>
              <w:fldChar w:fldCharType="begin"/>
            </w:r>
            <w:r>
              <w:instrText xml:space="preserve"> PAGEREF _Toc129181730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AB3C033" w14:textId="77777777" w:rsidR="002C48C4" w:rsidRDefault="008F5049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29181731" w:history="1">
            <w:r>
              <w:rPr>
                <w:rStyle w:val="aa"/>
                <w:rFonts w:ascii="Times New Roman" w:eastAsia="宋体" w:hAnsi="Times New Roman" w:cs="Times New Roman"/>
              </w:rPr>
              <w:t>四、仿真系统数据坐标系说明</w:t>
            </w:r>
            <w:r>
              <w:tab/>
            </w:r>
            <w:r>
              <w:fldChar w:fldCharType="begin"/>
            </w:r>
            <w:r>
              <w:instrText xml:space="preserve"> PAGEREF _Toc129181731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0CE155E6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32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4.1 </w:t>
            </w:r>
            <w:r>
              <w:rPr>
                <w:rStyle w:val="aa"/>
                <w:rFonts w:ascii="Times New Roman" w:eastAsia="宋体" w:hAnsi="Times New Roman" w:cs="Times New Roman"/>
              </w:rPr>
              <w:t>全局坐标系</w:t>
            </w:r>
            <w:r>
              <w:tab/>
            </w:r>
            <w:r>
              <w:fldChar w:fldCharType="begin"/>
            </w:r>
            <w:r>
              <w:instrText xml:space="preserve"> PAGEREF _Toc129181732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3BA90536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33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4.2 </w:t>
            </w:r>
            <w:r>
              <w:rPr>
                <w:rStyle w:val="aa"/>
                <w:rFonts w:ascii="Times New Roman" w:eastAsia="宋体" w:hAnsi="Times New Roman" w:cs="Times New Roman"/>
              </w:rPr>
              <w:t>本车坐标系</w:t>
            </w:r>
            <w:r>
              <w:tab/>
            </w:r>
            <w:r>
              <w:fldChar w:fldCharType="begin"/>
            </w:r>
            <w:r>
              <w:instrText xml:space="preserve"> PAGEREF _Toc129181733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5E39CC58" w14:textId="77777777" w:rsidR="002C48C4" w:rsidRDefault="008F5049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29181734" w:history="1">
            <w:r>
              <w:rPr>
                <w:rStyle w:val="aa"/>
                <w:rFonts w:ascii="Times New Roman" w:eastAsia="宋体" w:hAnsi="Times New Roman" w:cs="Times New Roman"/>
              </w:rPr>
              <w:t xml:space="preserve">4.3 </w:t>
            </w:r>
            <w:r>
              <w:rPr>
                <w:rStyle w:val="aa"/>
                <w:rFonts w:ascii="Times New Roman" w:eastAsia="宋体" w:hAnsi="Times New Roman" w:cs="Times New Roman"/>
              </w:rPr>
              <w:t>传感器安装位置</w:t>
            </w:r>
            <w:r>
              <w:tab/>
            </w:r>
            <w:r>
              <w:fldChar w:fldCharType="begin"/>
            </w:r>
            <w:r>
              <w:instrText xml:space="preserve"> PAGEREF _Toc129181734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6A61431A" w14:textId="77777777" w:rsidR="002C48C4" w:rsidRDefault="008F5049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29181735" w:history="1">
            <w:r>
              <w:rPr>
                <w:rStyle w:val="aa"/>
                <w:rFonts w:ascii="Times New Roman" w:eastAsia="宋体" w:hAnsi="Times New Roman" w:cs="Times New Roman"/>
              </w:rPr>
              <w:t>五、导入地图的流程（以</w:t>
            </w:r>
            <w:r>
              <w:rPr>
                <w:rStyle w:val="aa"/>
                <w:rFonts w:ascii="Times New Roman" w:eastAsia="宋体" w:hAnsi="Times New Roman" w:cs="Times New Roman"/>
              </w:rPr>
              <w:t>Unity</w:t>
            </w:r>
            <w:r>
              <w:rPr>
                <w:rStyle w:val="aa"/>
                <w:rFonts w:ascii="Times New Roman" w:eastAsia="宋体" w:hAnsi="Times New Roman" w:cs="Times New Roman"/>
              </w:rPr>
              <w:t>编译好的地图为例）</w:t>
            </w:r>
            <w:r>
              <w:tab/>
            </w:r>
            <w:r>
              <w:fldChar w:fldCharType="begin"/>
            </w:r>
            <w:r>
              <w:instrText xml:space="preserve"> PAGEREF _Toc129181735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3058354E" w14:textId="77777777" w:rsidR="002C48C4" w:rsidRDefault="008F5049">
          <w:pPr>
            <w:spacing w:line="360" w:lineRule="auto"/>
            <w:rPr>
              <w:rFonts w:hint="eastAsia"/>
            </w:rPr>
          </w:pPr>
          <w:r>
            <w:rPr>
              <w:rFonts w:ascii="Times New Roman" w:eastAsia="宋体" w:hAnsi="Times New Roman" w:cs="Times New Roman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4301CAA7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36C82FED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38E366F9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06F22A10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134465DB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42044552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38E42E8F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24DB00A3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00B43B25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1D4DAA53" w14:textId="77777777" w:rsidR="002C48C4" w:rsidRDefault="008F5049">
      <w:pPr>
        <w:pStyle w:val="1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2"/>
          <w:szCs w:val="32"/>
        </w:rPr>
      </w:pPr>
      <w:bookmarkStart w:id="0" w:name="_Toc129181705"/>
      <w:r>
        <w:rPr>
          <w:rFonts w:ascii="Times New Roman" w:eastAsia="宋体" w:hAnsi="Times New Roman" w:cs="Times New Roman"/>
          <w:b w:val="0"/>
          <w:bCs w:val="0"/>
          <w:sz w:val="32"/>
          <w:szCs w:val="32"/>
        </w:rPr>
        <w:t>一、仿真系统整体说明：</w:t>
      </w:r>
      <w:bookmarkEnd w:id="0"/>
    </w:p>
    <w:p w14:paraId="478BE840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ab/>
      </w:r>
      <w:bookmarkStart w:id="1" w:name="_Toc129181706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1.1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总体框架</w:t>
      </w:r>
      <w:bookmarkEnd w:id="1"/>
    </w:p>
    <w:p w14:paraId="5D59CA2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本仿真系统主要包含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个部分</w:t>
      </w:r>
    </w:p>
    <w:p w14:paraId="58AC6BA4" w14:textId="77777777" w:rsidR="002C48C4" w:rsidRDefault="008F5049">
      <w:pPr>
        <w:pStyle w:val="ab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build.</w:t>
      </w:r>
      <w:r>
        <w:rPr>
          <w:rFonts w:ascii="Times New Roman" w:eastAsia="宋体" w:hAnsi="Times New Roman" w:cs="Times New Roman"/>
          <w:sz w:val="24"/>
          <w:szCs w:val="24"/>
        </w:rPr>
        <w:t>zip</w:t>
      </w:r>
    </w:p>
    <w:p w14:paraId="69AA64FE" w14:textId="77777777" w:rsidR="002C48C4" w:rsidRDefault="008F5049">
      <w:pPr>
        <w:pStyle w:val="ab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本地云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ORA-SVL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zip</w:t>
      </w:r>
    </w:p>
    <w:p w14:paraId="48F14C20" w14:textId="77777777" w:rsidR="002C48C4" w:rsidRDefault="008F5049">
      <w:pPr>
        <w:pStyle w:val="ab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智能驾驶客户端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r>
        <w:rPr>
          <w:rFonts w:ascii="Times New Roman" w:eastAsia="宋体" w:hAnsi="Times New Roman" w:cs="Times New Roman"/>
          <w:sz w:val="24"/>
          <w:szCs w:val="24"/>
        </w:rPr>
        <w:t>.tar.gz</w:t>
      </w:r>
    </w:p>
    <w:p w14:paraId="6C023805" w14:textId="77777777" w:rsidR="002C48C4" w:rsidRDefault="008F5049">
      <w:pPr>
        <w:ind w:left="480" w:firstLineChars="300" w:firstLine="72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注：使用命令“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tar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FF0000"/>
          <w:sz w:val="24"/>
          <w:szCs w:val="24"/>
        </w:rPr>
        <w:t>xzvf</w:t>
      </w:r>
      <w:proofErr w:type="spellEnd"/>
      <w:r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lanefollowing.tar.gz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”解压缩</w:t>
      </w:r>
    </w:p>
    <w:p w14:paraId="2C2C1433" w14:textId="77777777" w:rsidR="002C48C4" w:rsidRDefault="008F5049">
      <w:pPr>
        <w:pStyle w:val="ab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数据显示与控制客户端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/>
          <w:sz w:val="24"/>
          <w:szCs w:val="24"/>
        </w:rPr>
        <w:t>API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zip</w:t>
      </w:r>
    </w:p>
    <w:p w14:paraId="320FB01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模拟器通过导入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本地云中的配置文件，实现离线运行。智能驾驶客户端时本系统中重要的中间件，通过</w:t>
      </w:r>
      <w:r>
        <w:rPr>
          <w:rFonts w:ascii="Times New Roman" w:eastAsia="宋体" w:hAnsi="Times New Roman" w:cs="Times New Roman" w:hint="eastAsia"/>
          <w:sz w:val="24"/>
          <w:szCs w:val="24"/>
        </w:rPr>
        <w:t>bridge</w:t>
      </w:r>
      <w:r>
        <w:rPr>
          <w:rFonts w:ascii="Times New Roman" w:eastAsia="宋体" w:hAnsi="Times New Roman" w:cs="Times New Roman" w:hint="eastAsia"/>
          <w:sz w:val="24"/>
          <w:szCs w:val="24"/>
        </w:rPr>
        <w:t>方式与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模拟器进行消息传递，通过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tcp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方式与数据显示与控制客户端进行消息传递，通过</w:t>
      </w:r>
      <w:r>
        <w:rPr>
          <w:rFonts w:ascii="Times New Roman" w:eastAsia="宋体" w:hAnsi="Times New Roman" w:cs="Times New Roman" w:hint="eastAsia"/>
          <w:sz w:val="24"/>
          <w:szCs w:val="24"/>
        </w:rPr>
        <w:t>ros2msgs</w:t>
      </w:r>
      <w:r>
        <w:rPr>
          <w:rFonts w:ascii="Times New Roman" w:eastAsia="宋体" w:hAnsi="Times New Roman" w:cs="Times New Roman" w:hint="eastAsia"/>
          <w:sz w:val="24"/>
          <w:szCs w:val="24"/>
        </w:rPr>
        <w:t>方式完成自身内部的消息传递。项目总体架构如下图所示：</w:t>
      </w:r>
    </w:p>
    <w:p w14:paraId="1EE30161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7FDA492" wp14:editId="089F5E78">
            <wp:extent cx="4587240" cy="2827655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986" cy="283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A15C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" w:name="_Toc129181707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1.2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S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imulator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模拟器</w:t>
      </w:r>
      <w:bookmarkEnd w:id="2"/>
    </w:p>
    <w:p w14:paraId="171305F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模拟器主要负责系统的仿真模拟，是整个系统仿真的载体，所有的仿真结果在模拟器中实时呈现，该部分程序在交付前已完成编译，使用时双击</w:t>
      </w:r>
      <w:r>
        <w:rPr>
          <w:rFonts w:ascii="Times New Roman" w:eastAsia="宋体" w:hAnsi="Times New Roman" w:cs="Times New Roman"/>
          <w:sz w:val="24"/>
          <w:szCs w:val="24"/>
        </w:rPr>
        <w:t>exe</w:t>
      </w:r>
      <w:r>
        <w:rPr>
          <w:rFonts w:ascii="Times New Roman" w:eastAsia="宋体" w:hAnsi="Times New Roman" w:cs="Times New Roman"/>
          <w:sz w:val="24"/>
          <w:szCs w:val="24"/>
        </w:rPr>
        <w:t>可执行程序即可。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模拟器的文件结构目录如下图所示：</w:t>
      </w:r>
    </w:p>
    <w:p w14:paraId="4FD88968" w14:textId="77777777" w:rsidR="002C48C4" w:rsidRDefault="008F5049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drawing>
          <wp:inline distT="0" distB="0" distL="0" distR="0" wp14:anchorId="64F7C482" wp14:editId="103AA1CC">
            <wp:extent cx="5274310" cy="14509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28D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双击打开后，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模拟器运行界面显示如下：</w:t>
      </w:r>
    </w:p>
    <w:p w14:paraId="70583DBC" w14:textId="77777777" w:rsidR="002C48C4" w:rsidRDefault="008F5049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lastRenderedPageBreak/>
        <w:drawing>
          <wp:inline distT="0" distB="0" distL="0" distR="0" wp14:anchorId="345DB82C" wp14:editId="0A6F3825">
            <wp:extent cx="5274310" cy="28130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4FE2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3" w:name="_Toc129181708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1.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3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Simulator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本地云</w:t>
      </w:r>
      <w:bookmarkEnd w:id="3"/>
    </w:p>
    <w:p w14:paraId="72164AD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模拟器是一个强大的自动驾驶仿真工具，但在其运行过程中需要联网下载相关的地图、</w:t>
      </w:r>
      <w:r>
        <w:rPr>
          <w:rFonts w:ascii="Times New Roman" w:eastAsia="宋体" w:hAnsi="Times New Roman" w:cs="Times New Roman"/>
          <w:sz w:val="24"/>
          <w:szCs w:val="24"/>
        </w:rPr>
        <w:t>NPC</w:t>
      </w:r>
      <w:r>
        <w:rPr>
          <w:rFonts w:ascii="Times New Roman" w:eastAsia="宋体" w:hAnsi="Times New Roman" w:cs="Times New Roman"/>
          <w:sz w:val="24"/>
          <w:szCs w:val="24"/>
        </w:rPr>
        <w:t>、车辆等配置文件。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本地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云解决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了这一潜在问题，存储了一些运行时必要的配置文件，使得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模拟器可以离线运行，同时提高数据安全性。</w:t>
      </w:r>
    </w:p>
    <w:p w14:paraId="5C43289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本地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云主要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包含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个模块，分别为数据库模块（</w:t>
      </w:r>
      <w:r>
        <w:rPr>
          <w:rFonts w:ascii="Times New Roman" w:eastAsia="宋体" w:hAnsi="Times New Roman" w:cs="Times New Roman"/>
          <w:sz w:val="24"/>
          <w:szCs w:val="24"/>
        </w:rPr>
        <w:t>mongo</w:t>
      </w:r>
      <w:r>
        <w:rPr>
          <w:rFonts w:ascii="Times New Roman" w:eastAsia="宋体" w:hAnsi="Times New Roman" w:cs="Times New Roman"/>
          <w:sz w:val="24"/>
          <w:szCs w:val="24"/>
        </w:rPr>
        <w:t>）、数据配置模块（</w:t>
      </w:r>
      <w:r>
        <w:rPr>
          <w:rFonts w:ascii="Times New Roman" w:eastAsia="宋体" w:hAnsi="Times New Roman" w:cs="Times New Roman"/>
          <w:sz w:val="24"/>
          <w:szCs w:val="24"/>
        </w:rPr>
        <w:t>toolset</w:t>
      </w:r>
      <w:r>
        <w:rPr>
          <w:rFonts w:ascii="Times New Roman" w:eastAsia="宋体" w:hAnsi="Times New Roman" w:cs="Times New Roman"/>
          <w:sz w:val="24"/>
          <w:szCs w:val="24"/>
        </w:rPr>
        <w:t>）、服务端模块（</w:t>
      </w:r>
      <w:r>
        <w:rPr>
          <w:rFonts w:ascii="Times New Roman" w:eastAsia="宋体" w:hAnsi="Times New Roman" w:cs="Times New Roman"/>
          <w:sz w:val="24"/>
          <w:szCs w:val="24"/>
        </w:rPr>
        <w:t>server</w:t>
      </w:r>
      <w:r>
        <w:rPr>
          <w:rFonts w:ascii="Times New Roman" w:eastAsia="宋体" w:hAnsi="Times New Roman" w:cs="Times New Roman"/>
          <w:sz w:val="24"/>
          <w:szCs w:val="24"/>
        </w:rPr>
        <w:t>）、客户端模块（</w:t>
      </w:r>
      <w:r>
        <w:rPr>
          <w:rFonts w:ascii="Times New Roman" w:eastAsia="宋体" w:hAnsi="Times New Roman" w:cs="Times New Roman"/>
          <w:sz w:val="24"/>
          <w:szCs w:val="24"/>
        </w:rPr>
        <w:t>client</w:t>
      </w:r>
      <w:r>
        <w:rPr>
          <w:rFonts w:ascii="Times New Roman" w:eastAsia="宋体" w:hAnsi="Times New Roman" w:cs="Times New Roman"/>
          <w:sz w:val="24"/>
          <w:szCs w:val="24"/>
        </w:rPr>
        <w:t>）以及根节点（</w:t>
      </w:r>
      <w:r>
        <w:rPr>
          <w:rFonts w:ascii="Times New Roman" w:eastAsia="宋体" w:hAnsi="Times New Roman" w:cs="Times New Roman"/>
          <w:sz w:val="24"/>
          <w:szCs w:val="24"/>
        </w:rPr>
        <w:t>nginx</w:t>
      </w:r>
      <w:r>
        <w:rPr>
          <w:rFonts w:ascii="Times New Roman" w:eastAsia="宋体" w:hAnsi="Times New Roman" w:cs="Times New Roman"/>
          <w:sz w:val="24"/>
          <w:szCs w:val="24"/>
        </w:rPr>
        <w:t>），并需要通过</w:t>
      </w:r>
      <w:r>
        <w:rPr>
          <w:rFonts w:ascii="Times New Roman" w:eastAsia="宋体" w:hAnsi="Times New Roman" w:cs="Times New Roman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>进行构建，构建指令存储于</w:t>
      </w:r>
      <w:r>
        <w:rPr>
          <w:rFonts w:ascii="Times New Roman" w:eastAsia="宋体" w:hAnsi="Times New Roman" w:cs="Times New Roman"/>
          <w:sz w:val="24"/>
          <w:szCs w:val="24"/>
        </w:rPr>
        <w:t>docker-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compose.yml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文件中。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本地云的文件结构目录如下图所示：</w:t>
      </w:r>
    </w:p>
    <w:p w14:paraId="1778680C" w14:textId="77777777" w:rsidR="002C48C4" w:rsidRDefault="008F5049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drawing>
          <wp:inline distT="0" distB="0" distL="0" distR="0" wp14:anchorId="67C993D8" wp14:editId="3B39AC59">
            <wp:extent cx="5274310" cy="19119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4345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4" w:name="_Toc129181709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1.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4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智能驾驶客户端</w:t>
      </w:r>
      <w:bookmarkEnd w:id="4"/>
    </w:p>
    <w:p w14:paraId="7FED564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智能驾驶客户端的运行环境依赖于名为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>容器中，其存储了进行自动驾驶仿真任务时所需的深度学习模型、本车配置文件、网络端口配置文件等，是本仿真系统中最为重要的中间件。通过该中间件，可进行车辆控制、消息指令的实时传递，完成仿真画面的实时呈现。智能驾驶客户端的文件结构较为复杂，在实际</w:t>
      </w:r>
      <w:r>
        <w:rPr>
          <w:rFonts w:ascii="Times New Roman" w:eastAsia="宋体" w:hAnsi="Times New Roman" w:cs="Times New Roman" w:hint="eastAsia"/>
          <w:sz w:val="24"/>
          <w:szCs w:val="24"/>
        </w:rPr>
        <w:t>部署</w:t>
      </w:r>
      <w:r>
        <w:rPr>
          <w:rFonts w:ascii="Times New Roman" w:eastAsia="宋体" w:hAnsi="Times New Roman" w:cs="Times New Roman"/>
          <w:sz w:val="24"/>
          <w:szCs w:val="24"/>
        </w:rPr>
        <w:t>使用的过程中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主要</w:t>
      </w:r>
      <w:r>
        <w:rPr>
          <w:rFonts w:ascii="Times New Roman" w:eastAsia="宋体" w:hAnsi="Times New Roman" w:cs="Times New Roman"/>
          <w:sz w:val="24"/>
          <w:szCs w:val="24"/>
        </w:rPr>
        <w:t>关注</w:t>
      </w:r>
      <w:r>
        <w:rPr>
          <w:rFonts w:ascii="Times New Roman" w:eastAsia="宋体" w:hAnsi="Times New Roman" w:cs="Times New Roman"/>
          <w:sz w:val="24"/>
          <w:szCs w:val="24"/>
        </w:rPr>
        <w:t>scripts</w:t>
      </w:r>
      <w:r>
        <w:rPr>
          <w:rFonts w:ascii="Times New Roman" w:eastAsia="宋体" w:hAnsi="Times New Roman" w:cs="Times New Roman"/>
          <w:sz w:val="24"/>
          <w:szCs w:val="24"/>
        </w:rPr>
        <w:t>目录下的</w:t>
      </w:r>
      <w:r>
        <w:rPr>
          <w:rFonts w:ascii="Times New Roman" w:eastAsia="宋体" w:hAnsi="Times New Roman" w:cs="Times New Roman" w:hint="eastAsia"/>
          <w:sz w:val="24"/>
          <w:szCs w:val="24"/>
        </w:rPr>
        <w:t>build</w:t>
      </w:r>
      <w:r>
        <w:rPr>
          <w:rFonts w:ascii="Times New Roman" w:eastAsia="宋体" w:hAnsi="Times New Roman" w:cs="Times New Roman"/>
          <w:sz w:val="24"/>
          <w:szCs w:val="24"/>
        </w:rPr>
        <w:t>.sh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my_lgsvl_bridge.sh</w:t>
      </w:r>
      <w:r>
        <w:rPr>
          <w:rFonts w:ascii="Times New Roman" w:eastAsia="宋体" w:hAnsi="Times New Roman" w:cs="Times New Roman"/>
          <w:sz w:val="24"/>
          <w:szCs w:val="24"/>
        </w:rPr>
        <w:t>与</w:t>
      </w:r>
      <w:r>
        <w:rPr>
          <w:rFonts w:ascii="Times New Roman" w:eastAsia="宋体" w:hAnsi="Times New Roman" w:cs="Times New Roman"/>
          <w:sz w:val="24"/>
          <w:szCs w:val="24"/>
        </w:rPr>
        <w:t>my_drive.sh</w:t>
      </w:r>
      <w:r>
        <w:rPr>
          <w:rFonts w:ascii="Times New Roman" w:eastAsia="宋体" w:hAnsi="Times New Roman" w:cs="Times New Roman" w:hint="eastAsia"/>
          <w:sz w:val="24"/>
          <w:szCs w:val="24"/>
        </w:rPr>
        <w:t>三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>shell</w:t>
      </w:r>
      <w:r>
        <w:rPr>
          <w:rFonts w:ascii="Times New Roman" w:eastAsia="宋体" w:hAnsi="Times New Roman" w:cs="Times New Roman"/>
          <w:sz w:val="24"/>
          <w:szCs w:val="24"/>
        </w:rPr>
        <w:t>脚本文件，总体文件结构目录如下图所示：</w:t>
      </w:r>
    </w:p>
    <w:p w14:paraId="4F14B691" w14:textId="77777777" w:rsidR="002C48C4" w:rsidRDefault="008F5049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lastRenderedPageBreak/>
        <w:drawing>
          <wp:inline distT="0" distB="0" distL="0" distR="0" wp14:anchorId="2E9594DF" wp14:editId="3B7CEDE1">
            <wp:extent cx="5274310" cy="32492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1F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其中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catkin_ws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主要负责智能驾驶客户端内部自身的消息传递；</w:t>
      </w:r>
      <w:r>
        <w:rPr>
          <w:rFonts w:ascii="Times New Roman" w:eastAsia="宋体" w:hAnsi="Times New Roman" w:cs="Times New Roman"/>
          <w:sz w:val="24"/>
          <w:szCs w:val="24"/>
        </w:rPr>
        <w:t>ros2_ws</w:t>
      </w:r>
      <w:r>
        <w:rPr>
          <w:rFonts w:ascii="Times New Roman" w:eastAsia="宋体" w:hAnsi="Times New Roman" w:cs="Times New Roman"/>
          <w:sz w:val="24"/>
          <w:szCs w:val="24"/>
        </w:rPr>
        <w:t>主要负责智能驾驶客户端与</w:t>
      </w:r>
      <w:r>
        <w:rPr>
          <w:rFonts w:ascii="Times New Roman" w:eastAsia="宋体" w:hAnsi="Times New Roman" w:cs="Times New Roman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模拟器及数据显示与控制客户端之间外部的消息传递；</w:t>
      </w:r>
      <w:r>
        <w:rPr>
          <w:rFonts w:ascii="Times New Roman" w:eastAsia="宋体" w:hAnsi="Times New Roman" w:cs="Times New Roman"/>
          <w:sz w:val="24"/>
          <w:szCs w:val="24"/>
        </w:rPr>
        <w:t>scripts</w:t>
      </w:r>
      <w:r>
        <w:rPr>
          <w:rFonts w:ascii="Times New Roman" w:eastAsia="宋体" w:hAnsi="Times New Roman" w:cs="Times New Roman"/>
          <w:sz w:val="24"/>
          <w:szCs w:val="24"/>
        </w:rPr>
        <w:t>文件夹下存储了实际运行时需要使用的</w:t>
      </w:r>
      <w:r>
        <w:rPr>
          <w:rFonts w:ascii="Times New Roman" w:eastAsia="宋体" w:hAnsi="Times New Roman" w:cs="Times New Roman"/>
          <w:sz w:val="24"/>
          <w:szCs w:val="24"/>
        </w:rPr>
        <w:t>shell</w:t>
      </w:r>
      <w:r>
        <w:rPr>
          <w:rFonts w:ascii="Times New Roman" w:eastAsia="宋体" w:hAnsi="Times New Roman" w:cs="Times New Roman"/>
          <w:sz w:val="24"/>
          <w:szCs w:val="24"/>
        </w:rPr>
        <w:t>脚本。</w:t>
      </w:r>
    </w:p>
    <w:p w14:paraId="469968FC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5" w:name="_Toc129181710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1.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5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数据显示与控制客户端</w:t>
      </w:r>
      <w:bookmarkEnd w:id="5"/>
    </w:p>
    <w:p w14:paraId="065D5FFF" w14:textId="77777777" w:rsidR="002C48C4" w:rsidRDefault="008F5049">
      <w:pPr>
        <w:ind w:firstLine="2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数据显示与控制客户端主要负责仿真画面的实时传输，以及车辆控制信号的实时传输，运行入口为</w:t>
      </w:r>
      <w:r>
        <w:rPr>
          <w:rFonts w:ascii="Times New Roman" w:eastAsia="宋体" w:hAnsi="Times New Roman" w:cs="Times New Roman"/>
          <w:sz w:val="24"/>
          <w:szCs w:val="24"/>
        </w:rPr>
        <w:t>examples/demo/demo_Window.py</w:t>
      </w:r>
      <w:r>
        <w:rPr>
          <w:rFonts w:ascii="Times New Roman" w:eastAsia="宋体" w:hAnsi="Times New Roman" w:cs="Times New Roman"/>
          <w:sz w:val="24"/>
          <w:szCs w:val="24"/>
        </w:rPr>
        <w:t>文件。总体文件结构目录如下图所示：</w:t>
      </w:r>
    </w:p>
    <w:p w14:paraId="473861F3" w14:textId="77777777" w:rsidR="002C48C4" w:rsidRDefault="008F5049">
      <w:pPr>
        <w:jc w:val="center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drawing>
          <wp:inline distT="0" distB="0" distL="0" distR="0" wp14:anchorId="42BE936D" wp14:editId="242A8967">
            <wp:extent cx="5274310" cy="313817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767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最终运行</w:t>
      </w:r>
      <w:r>
        <w:rPr>
          <w:rFonts w:ascii="Times New Roman" w:eastAsia="宋体" w:hAnsi="Times New Roman" w:cs="Times New Roman"/>
          <w:sz w:val="24"/>
          <w:szCs w:val="24"/>
        </w:rPr>
        <w:t>demo_window.py</w:t>
      </w:r>
      <w:r>
        <w:rPr>
          <w:rFonts w:ascii="Times New Roman" w:eastAsia="宋体" w:hAnsi="Times New Roman" w:cs="Times New Roman"/>
          <w:sz w:val="24"/>
          <w:szCs w:val="24"/>
        </w:rPr>
        <w:t>时，界面效果如下：</w:t>
      </w:r>
    </w:p>
    <w:p w14:paraId="3457FFF0" w14:textId="77777777" w:rsidR="002C48C4" w:rsidRDefault="008F5049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lastRenderedPageBreak/>
        <w:drawing>
          <wp:inline distT="0" distB="0" distL="0" distR="0" wp14:anchorId="0EE5EEDE" wp14:editId="260961D6">
            <wp:extent cx="5274310" cy="28213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56F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上图中显示仿真模拟的实时画面，同时可通过油门、刹车、左转、右转、前进、后退等完成车辆控制。</w:t>
      </w:r>
    </w:p>
    <w:p w14:paraId="07CEB466" w14:textId="77777777" w:rsidR="002C48C4" w:rsidRDefault="002C48C4">
      <w:pPr>
        <w:rPr>
          <w:rFonts w:ascii="宋体" w:eastAsia="宋体" w:hAnsi="宋体" w:cs="Times New Roman" w:hint="eastAsia"/>
          <w:sz w:val="24"/>
          <w:szCs w:val="24"/>
        </w:rPr>
      </w:pPr>
    </w:p>
    <w:p w14:paraId="1FEB53CB" w14:textId="77777777" w:rsidR="002C48C4" w:rsidRDefault="008F5049">
      <w:pPr>
        <w:pStyle w:val="1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2"/>
          <w:szCs w:val="32"/>
        </w:rPr>
      </w:pPr>
      <w:bookmarkStart w:id="6" w:name="_Toc129181711"/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二、仿真系统环境搭建</w:t>
      </w:r>
      <w:bookmarkEnd w:id="6"/>
    </w:p>
    <w:p w14:paraId="21FA6911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7" w:name="_Toc129181712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2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.1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系统所需的硬件依赖</w:t>
      </w:r>
      <w:bookmarkEnd w:id="7"/>
    </w:p>
    <w:p w14:paraId="1E9D6E3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本仿真系统的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搭建对于电脑硬件有一定要求，推荐配置如下表：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2C48C4" w14:paraId="55AFC4D1" w14:textId="77777777">
        <w:trPr>
          <w:jc w:val="center"/>
        </w:trPr>
        <w:tc>
          <w:tcPr>
            <w:tcW w:w="4148" w:type="dxa"/>
          </w:tcPr>
          <w:p w14:paraId="189B1BCA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4148" w:type="dxa"/>
          </w:tcPr>
          <w:p w14:paraId="1185D101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GHz Quad Core CPU</w:t>
            </w:r>
          </w:p>
        </w:tc>
      </w:tr>
      <w:tr w:rsidR="002C48C4" w14:paraId="741CA052" w14:textId="77777777">
        <w:trPr>
          <w:jc w:val="center"/>
        </w:trPr>
        <w:tc>
          <w:tcPr>
            <w:tcW w:w="4148" w:type="dxa"/>
          </w:tcPr>
          <w:p w14:paraId="531E5B45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4148" w:type="dxa"/>
          </w:tcPr>
          <w:p w14:paraId="4EA03BA2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Nvidia GTX 1080, 8GB GPU memory</w:t>
            </w:r>
          </w:p>
        </w:tc>
      </w:tr>
      <w:tr w:rsidR="002C48C4" w14:paraId="020EDF13" w14:textId="77777777">
        <w:trPr>
          <w:jc w:val="center"/>
        </w:trPr>
        <w:tc>
          <w:tcPr>
            <w:tcW w:w="4148" w:type="dxa"/>
          </w:tcPr>
          <w:p w14:paraId="093F6E44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148" w:type="dxa"/>
          </w:tcPr>
          <w:p w14:paraId="6175DF92" w14:textId="77777777" w:rsidR="002C48C4" w:rsidRDefault="008F50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16GB</w:t>
            </w:r>
          </w:p>
        </w:tc>
      </w:tr>
    </w:tbl>
    <w:p w14:paraId="0F90991F" w14:textId="77777777" w:rsidR="002C48C4" w:rsidRDefault="002C48C4">
      <w:pPr>
        <w:rPr>
          <w:rFonts w:hint="eastAsia"/>
        </w:rPr>
      </w:pPr>
    </w:p>
    <w:p w14:paraId="394EFD1A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8" w:name="_Toc129181713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2.2 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系统所需的软件依赖</w:t>
      </w:r>
      <w:bookmarkEnd w:id="8"/>
    </w:p>
    <w:p w14:paraId="265099D3" w14:textId="77777777" w:rsidR="002C48C4" w:rsidRDefault="008F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本系统搭建所需的软件依赖及版本号对应于下表：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C48C4" w14:paraId="6240B314" w14:textId="77777777">
        <w:trPr>
          <w:trHeight w:val="454"/>
        </w:trPr>
        <w:tc>
          <w:tcPr>
            <w:tcW w:w="2765" w:type="dxa"/>
            <w:vAlign w:val="center"/>
          </w:tcPr>
          <w:p w14:paraId="7D2A0326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软件名称</w:t>
            </w:r>
          </w:p>
        </w:tc>
        <w:tc>
          <w:tcPr>
            <w:tcW w:w="2765" w:type="dxa"/>
            <w:vAlign w:val="center"/>
          </w:tcPr>
          <w:p w14:paraId="4FC7BE4B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软件版本</w:t>
            </w:r>
          </w:p>
        </w:tc>
        <w:tc>
          <w:tcPr>
            <w:tcW w:w="2766" w:type="dxa"/>
            <w:vAlign w:val="center"/>
          </w:tcPr>
          <w:p w14:paraId="3CDC15E4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功能作用</w:t>
            </w:r>
          </w:p>
        </w:tc>
      </w:tr>
      <w:tr w:rsidR="002C48C4" w14:paraId="0F19F35B" w14:textId="77777777">
        <w:trPr>
          <w:trHeight w:val="454"/>
        </w:trPr>
        <w:tc>
          <w:tcPr>
            <w:tcW w:w="2765" w:type="dxa"/>
            <w:vAlign w:val="center"/>
          </w:tcPr>
          <w:p w14:paraId="6722EBA4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765" w:type="dxa"/>
            <w:vAlign w:val="center"/>
          </w:tcPr>
          <w:p w14:paraId="41B6E991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3.7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及以上</w:t>
            </w:r>
          </w:p>
        </w:tc>
        <w:tc>
          <w:tcPr>
            <w:tcW w:w="2766" w:type="dxa"/>
            <w:vAlign w:val="center"/>
          </w:tcPr>
          <w:p w14:paraId="212B243D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为数据显示与控制客户端提供运行环境</w:t>
            </w:r>
          </w:p>
        </w:tc>
      </w:tr>
      <w:tr w:rsidR="002C48C4" w14:paraId="1AE2EAC8" w14:textId="77777777">
        <w:trPr>
          <w:trHeight w:val="454"/>
        </w:trPr>
        <w:tc>
          <w:tcPr>
            <w:tcW w:w="2765" w:type="dxa"/>
            <w:vAlign w:val="center"/>
          </w:tcPr>
          <w:p w14:paraId="7199B090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Pycharm</w:t>
            </w:r>
          </w:p>
        </w:tc>
        <w:tc>
          <w:tcPr>
            <w:tcW w:w="2765" w:type="dxa"/>
            <w:vAlign w:val="center"/>
          </w:tcPr>
          <w:p w14:paraId="30178198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2019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社区版及以上</w:t>
            </w:r>
          </w:p>
        </w:tc>
        <w:tc>
          <w:tcPr>
            <w:tcW w:w="2766" w:type="dxa"/>
            <w:vAlign w:val="center"/>
          </w:tcPr>
          <w:p w14:paraId="10D372AC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IDE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，方便代码运行、调试、编辑等</w:t>
            </w:r>
          </w:p>
        </w:tc>
      </w:tr>
      <w:tr w:rsidR="002C48C4" w14:paraId="4234F31D" w14:textId="77777777">
        <w:trPr>
          <w:trHeight w:val="454"/>
        </w:trPr>
        <w:tc>
          <w:tcPr>
            <w:tcW w:w="2765" w:type="dxa"/>
            <w:vAlign w:val="center"/>
          </w:tcPr>
          <w:p w14:paraId="0E55BA46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Ubuntu</w:t>
            </w:r>
          </w:p>
        </w:tc>
        <w:tc>
          <w:tcPr>
            <w:tcW w:w="2765" w:type="dxa"/>
            <w:vAlign w:val="center"/>
          </w:tcPr>
          <w:p w14:paraId="09D7CB14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18.04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及以上</w:t>
            </w:r>
          </w:p>
        </w:tc>
        <w:tc>
          <w:tcPr>
            <w:tcW w:w="2766" w:type="dxa"/>
            <w:vAlign w:val="center"/>
          </w:tcPr>
          <w:p w14:paraId="369661DC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Docker Desktop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的运行依赖</w:t>
            </w:r>
          </w:p>
        </w:tc>
      </w:tr>
      <w:tr w:rsidR="002C48C4" w14:paraId="7A9F61BC" w14:textId="77777777">
        <w:trPr>
          <w:trHeight w:val="454"/>
        </w:trPr>
        <w:tc>
          <w:tcPr>
            <w:tcW w:w="2765" w:type="dxa"/>
            <w:vAlign w:val="center"/>
          </w:tcPr>
          <w:p w14:paraId="045F703D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2765" w:type="dxa"/>
            <w:vAlign w:val="center"/>
          </w:tcPr>
          <w:p w14:paraId="5C617953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20.10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及以上</w:t>
            </w:r>
          </w:p>
        </w:tc>
        <w:tc>
          <w:tcPr>
            <w:tcW w:w="2766" w:type="dxa"/>
            <w:vAlign w:val="center"/>
          </w:tcPr>
          <w:p w14:paraId="22784297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为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Simulator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本地云、智能驾驶客户端提供运行环境</w:t>
            </w:r>
          </w:p>
        </w:tc>
      </w:tr>
      <w:tr w:rsidR="002C48C4" w14:paraId="6507C38D" w14:textId="77777777">
        <w:trPr>
          <w:trHeight w:val="454"/>
        </w:trPr>
        <w:tc>
          <w:tcPr>
            <w:tcW w:w="2765" w:type="dxa"/>
            <w:vAlign w:val="center"/>
          </w:tcPr>
          <w:p w14:paraId="4F75630E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VSCode</w:t>
            </w:r>
            <w:proofErr w:type="spellEnd"/>
          </w:p>
        </w:tc>
        <w:tc>
          <w:tcPr>
            <w:tcW w:w="2765" w:type="dxa"/>
            <w:vAlign w:val="center"/>
          </w:tcPr>
          <w:p w14:paraId="6565F05E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及以上</w:t>
            </w:r>
          </w:p>
        </w:tc>
        <w:tc>
          <w:tcPr>
            <w:tcW w:w="2766" w:type="dxa"/>
            <w:vAlign w:val="center"/>
          </w:tcPr>
          <w:p w14:paraId="12C32FA7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连接容器，在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docker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环境内进行参数配置、代码运行、调试、编辑等</w:t>
            </w:r>
          </w:p>
        </w:tc>
      </w:tr>
      <w:tr w:rsidR="002C48C4" w14:paraId="1DF3DD8C" w14:textId="77777777">
        <w:trPr>
          <w:trHeight w:val="454"/>
        </w:trPr>
        <w:tc>
          <w:tcPr>
            <w:tcW w:w="2765" w:type="dxa"/>
            <w:vAlign w:val="center"/>
          </w:tcPr>
          <w:p w14:paraId="75E5E6AA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VSC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ode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ocker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vAlign w:val="center"/>
          </w:tcPr>
          <w:p w14:paraId="0FCEFDEC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无</w:t>
            </w:r>
          </w:p>
        </w:tc>
        <w:tc>
          <w:tcPr>
            <w:tcW w:w="2766" w:type="dxa"/>
            <w:vAlign w:val="center"/>
          </w:tcPr>
          <w:p w14:paraId="12F00B72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SC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ode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连接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docker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所需插件</w:t>
            </w:r>
          </w:p>
        </w:tc>
      </w:tr>
      <w:tr w:rsidR="002C48C4" w14:paraId="73DA5D7A" w14:textId="77777777">
        <w:trPr>
          <w:trHeight w:val="454"/>
        </w:trPr>
        <w:tc>
          <w:tcPr>
            <w:tcW w:w="2765" w:type="dxa"/>
            <w:vAlign w:val="center"/>
          </w:tcPr>
          <w:p w14:paraId="2F870220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Dev 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container</w:t>
            </w:r>
          </w:p>
        </w:tc>
        <w:tc>
          <w:tcPr>
            <w:tcW w:w="2765" w:type="dxa"/>
            <w:vAlign w:val="center"/>
          </w:tcPr>
          <w:p w14:paraId="69695D4A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无</w:t>
            </w:r>
          </w:p>
        </w:tc>
        <w:tc>
          <w:tcPr>
            <w:tcW w:w="2766" w:type="dxa"/>
            <w:vAlign w:val="center"/>
          </w:tcPr>
          <w:p w14:paraId="0A2CCDA8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SC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ode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连接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docker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所需插件</w:t>
            </w:r>
          </w:p>
        </w:tc>
      </w:tr>
      <w:tr w:rsidR="002C48C4" w14:paraId="7E6DB046" w14:textId="77777777">
        <w:trPr>
          <w:trHeight w:val="454"/>
        </w:trPr>
        <w:tc>
          <w:tcPr>
            <w:tcW w:w="2765" w:type="dxa"/>
            <w:vAlign w:val="center"/>
          </w:tcPr>
          <w:p w14:paraId="1B40FB0C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Windows10 64Bit</w:t>
            </w:r>
          </w:p>
        </w:tc>
        <w:tc>
          <w:tcPr>
            <w:tcW w:w="2765" w:type="dxa"/>
            <w:vAlign w:val="center"/>
          </w:tcPr>
          <w:p w14:paraId="26EBBA3A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19043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及以上</w:t>
            </w:r>
          </w:p>
        </w:tc>
        <w:tc>
          <w:tcPr>
            <w:tcW w:w="2766" w:type="dxa"/>
            <w:vAlign w:val="center"/>
          </w:tcPr>
          <w:p w14:paraId="3C5405C2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提供整套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仿真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系统运行的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操作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系统环境</w:t>
            </w:r>
          </w:p>
        </w:tc>
      </w:tr>
    </w:tbl>
    <w:p w14:paraId="51107499" w14:textId="77777777" w:rsidR="002C48C4" w:rsidRDefault="008F50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注：上述软件安装包，除</w:t>
      </w:r>
      <w:r>
        <w:rPr>
          <w:rFonts w:ascii="Times New Roman" w:eastAsia="宋体" w:hAnsi="Times New Roman" w:cs="Times New Roman"/>
          <w:sz w:val="24"/>
          <w:szCs w:val="24"/>
        </w:rPr>
        <w:t>Ubuntu</w:t>
      </w:r>
      <w:r>
        <w:rPr>
          <w:rFonts w:ascii="Times New Roman" w:eastAsia="宋体" w:hAnsi="Times New Roman" w:cs="Times New Roman"/>
          <w:sz w:val="24"/>
          <w:szCs w:val="24"/>
        </w:rPr>
        <w:t>以外，均打包上传至百度网盘，可自行下载</w:t>
      </w:r>
    </w:p>
    <w:p w14:paraId="7F56057E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9" w:name="_Toc129181714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2.1.1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python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与</w:t>
      </w:r>
      <w:proofErr w:type="spellStart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pycharm</w:t>
      </w:r>
      <w:proofErr w:type="spell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下载与安装</w:t>
      </w:r>
      <w:bookmarkEnd w:id="9"/>
    </w:p>
    <w:p w14:paraId="221DB2E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 w:hint="eastAsia"/>
          <w:sz w:val="24"/>
          <w:szCs w:val="24"/>
        </w:rPr>
        <w:t>是一种跨平台的计算机程序设计语言，同时也是一种面向对象的动态编程语言，在本项目中主要用于数据显示与控制客户端的开发与运行（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ythonAPI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r>
        <w:rPr>
          <w:rFonts w:ascii="Times New Roman" w:eastAsia="宋体" w:hAnsi="Times New Roman" w:cs="Times New Roman" w:hint="eastAsia"/>
          <w:sz w:val="24"/>
          <w:szCs w:val="24"/>
        </w:rPr>
        <w:t>是一个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的集成开发环境（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egrated D</w:t>
      </w:r>
      <w:r>
        <w:rPr>
          <w:rFonts w:ascii="Times New Roman" w:eastAsia="宋体" w:hAnsi="Times New Roman" w:cs="Times New Roman" w:hint="eastAsia"/>
          <w:sz w:val="24"/>
          <w:szCs w:val="24"/>
        </w:rPr>
        <w:t>evelopment</w:t>
      </w:r>
      <w:r>
        <w:rPr>
          <w:rFonts w:ascii="Times New Roman" w:eastAsia="宋体" w:hAnsi="Times New Roman" w:cs="Times New Roman"/>
          <w:sz w:val="24"/>
          <w:szCs w:val="24"/>
        </w:rPr>
        <w:t xml:space="preserve"> E</w:t>
      </w:r>
      <w:r>
        <w:rPr>
          <w:rFonts w:ascii="Times New Roman" w:eastAsia="宋体" w:hAnsi="Times New Roman" w:cs="Times New Roman" w:hint="eastAsia"/>
          <w:sz w:val="24"/>
          <w:szCs w:val="24"/>
        </w:rPr>
        <w:t>nvironment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IDE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686512C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 w:hint="eastAsia"/>
          <w:sz w:val="24"/>
          <w:szCs w:val="24"/>
        </w:rPr>
        <w:t>安装步骤如下：访问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官网，进入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版本下载界面，点击下载链接，如下图：</w:t>
      </w:r>
    </w:p>
    <w:p w14:paraId="088DFB0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0FB2881" wp14:editId="4E4DCDEE">
            <wp:extent cx="5274310" cy="2466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8E1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下载完成后，双击</w:t>
      </w:r>
      <w:r>
        <w:rPr>
          <w:rFonts w:ascii="Times New Roman" w:eastAsia="宋体" w:hAnsi="Times New Roman" w:cs="Times New Roman" w:hint="eastAsia"/>
          <w:sz w:val="24"/>
          <w:szCs w:val="24"/>
        </w:rPr>
        <w:t>exe</w:t>
      </w:r>
      <w:r>
        <w:rPr>
          <w:rFonts w:ascii="Times New Roman" w:eastAsia="宋体" w:hAnsi="Times New Roman" w:cs="Times New Roman" w:hint="eastAsia"/>
          <w:sz w:val="24"/>
          <w:szCs w:val="24"/>
        </w:rPr>
        <w:t>，进入安装程序，安装过程中，勾选“添加至环境变量”：</w:t>
      </w:r>
    </w:p>
    <w:p w14:paraId="39CDCBD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9E200F9" wp14:editId="0E4C1E50">
            <wp:extent cx="5274310" cy="3228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AA4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按照提示进行安装。安装完成后，进入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命令行，输入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，若出现如下效果则代表安装成功：</w:t>
      </w:r>
    </w:p>
    <w:p w14:paraId="6BBE685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9338BFA" wp14:editId="199DA10C">
            <wp:extent cx="5274310" cy="20135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D54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ycharm</w:t>
      </w:r>
      <w:r>
        <w:rPr>
          <w:rFonts w:ascii="Times New Roman" w:eastAsia="宋体" w:hAnsi="Times New Roman" w:cs="Times New Roman" w:hint="eastAsia"/>
          <w:sz w:val="24"/>
          <w:szCs w:val="24"/>
        </w:rPr>
        <w:t>安装步骤如下：访问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官网，依次点击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Community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E67B7C6" w14:textId="77777777" w:rsidR="002C48C4" w:rsidRDefault="002C48C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C0207B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BA74EA3" wp14:editId="7985B5D5">
            <wp:extent cx="5274310" cy="2006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C24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按照提示下载，下载完成后，双击</w:t>
      </w:r>
      <w:r>
        <w:rPr>
          <w:rFonts w:ascii="Times New Roman" w:eastAsia="宋体" w:hAnsi="Times New Roman" w:cs="Times New Roman" w:hint="eastAsia"/>
          <w:sz w:val="24"/>
          <w:szCs w:val="24"/>
        </w:rPr>
        <w:t>exe</w:t>
      </w:r>
      <w:r>
        <w:rPr>
          <w:rFonts w:ascii="Times New Roman" w:eastAsia="宋体" w:hAnsi="Times New Roman" w:cs="Times New Roman" w:hint="eastAsia"/>
          <w:sz w:val="24"/>
          <w:szCs w:val="24"/>
        </w:rPr>
        <w:t>进入安装程序，安装完成后，双击桌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面图标，若可正常打开则代表安装成功。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ycharm</w:t>
      </w:r>
      <w:r>
        <w:rPr>
          <w:rFonts w:ascii="Times New Roman" w:eastAsia="宋体" w:hAnsi="Times New Roman" w:cs="Times New Roman" w:hint="eastAsia"/>
          <w:sz w:val="24"/>
          <w:szCs w:val="24"/>
        </w:rPr>
        <w:t>安装完成后，进入到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项目目录，在空白处右击，点击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pen F</w:t>
      </w:r>
      <w:r>
        <w:rPr>
          <w:rFonts w:ascii="Times New Roman" w:eastAsia="宋体" w:hAnsi="Times New Roman" w:cs="Times New Roman" w:hint="eastAsia"/>
          <w:sz w:val="24"/>
          <w:szCs w:val="24"/>
        </w:rPr>
        <w:t>older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as</w:t>
      </w:r>
      <w:r>
        <w:rPr>
          <w:rFonts w:ascii="Times New Roman" w:eastAsia="宋体" w:hAnsi="Times New Roman" w:cs="Times New Roman"/>
          <w:sz w:val="24"/>
          <w:szCs w:val="24"/>
        </w:rPr>
        <w:t xml:space="preserve"> P</w:t>
      </w:r>
      <w:r>
        <w:rPr>
          <w:rFonts w:ascii="Times New Roman" w:eastAsia="宋体" w:hAnsi="Times New Roman" w:cs="Times New Roman" w:hint="eastAsia"/>
          <w:sz w:val="24"/>
          <w:szCs w:val="24"/>
        </w:rPr>
        <w:t>ycharm</w:t>
      </w:r>
      <w:r>
        <w:rPr>
          <w:rFonts w:ascii="Times New Roman" w:eastAsia="宋体" w:hAnsi="Times New Roman" w:cs="Times New Roman"/>
          <w:sz w:val="24"/>
          <w:szCs w:val="24"/>
        </w:rPr>
        <w:t xml:space="preserve"> C</w:t>
      </w:r>
      <w:r>
        <w:rPr>
          <w:rFonts w:ascii="Times New Roman" w:eastAsia="宋体" w:hAnsi="Times New Roman" w:cs="Times New Roman" w:hint="eastAsia"/>
          <w:sz w:val="24"/>
          <w:szCs w:val="24"/>
        </w:rPr>
        <w:t>ommunity</w:t>
      </w:r>
      <w:r>
        <w:rPr>
          <w:rFonts w:ascii="Times New Roman" w:eastAsia="宋体" w:hAnsi="Times New Roman" w:cs="Times New Roman"/>
          <w:sz w:val="24"/>
          <w:szCs w:val="24"/>
        </w:rPr>
        <w:t xml:space="preserve"> E</w:t>
      </w:r>
      <w:r>
        <w:rPr>
          <w:rFonts w:ascii="Times New Roman" w:eastAsia="宋体" w:hAnsi="Times New Roman" w:cs="Times New Roman" w:hint="eastAsia"/>
          <w:sz w:val="24"/>
          <w:szCs w:val="24"/>
        </w:rPr>
        <w:t>diton</w:t>
      </w:r>
      <w:r>
        <w:rPr>
          <w:rFonts w:ascii="Times New Roman" w:eastAsia="宋体" w:hAnsi="Times New Roman" w:cs="Times New Roman"/>
          <w:sz w:val="24"/>
          <w:szCs w:val="24"/>
        </w:rPr>
        <w:t xml:space="preserve"> Project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CFD688C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4AD1C68" wp14:editId="1027B0D4">
            <wp:extent cx="3877945" cy="1733550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093" cy="173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B0A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初次点击后右下角会显示</w:t>
      </w:r>
      <w:r>
        <w:rPr>
          <w:rFonts w:ascii="Times New Roman" w:eastAsia="宋体" w:hAnsi="Times New Roman" w:cs="Times New Roman" w:hint="eastAsia"/>
          <w:sz w:val="24"/>
          <w:szCs w:val="24"/>
        </w:rPr>
        <w:t>No</w:t>
      </w:r>
      <w:r>
        <w:rPr>
          <w:rFonts w:ascii="Times New Roman" w:eastAsia="宋体" w:hAnsi="Times New Roman" w:cs="Times New Roman"/>
          <w:sz w:val="24"/>
          <w:szCs w:val="24"/>
        </w:rPr>
        <w:t xml:space="preserve"> I</w:t>
      </w:r>
      <w:r>
        <w:rPr>
          <w:rFonts w:ascii="Times New Roman" w:eastAsia="宋体" w:hAnsi="Times New Roman" w:cs="Times New Roman" w:hint="eastAsia"/>
          <w:sz w:val="24"/>
          <w:szCs w:val="24"/>
        </w:rPr>
        <w:t>nterpreter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FA4EE4D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DB76FD5" wp14:editId="614A2EC5">
            <wp:extent cx="1805940" cy="116586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C35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点击该按钮，继续点击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nterpreter S</w:t>
      </w:r>
      <w:r>
        <w:rPr>
          <w:rFonts w:ascii="Times New Roman" w:eastAsia="宋体" w:hAnsi="Times New Roman" w:cs="Times New Roman" w:hint="eastAsia"/>
          <w:sz w:val="24"/>
          <w:szCs w:val="24"/>
        </w:rPr>
        <w:t>ettings</w:t>
      </w:r>
      <w:r>
        <w:rPr>
          <w:rFonts w:ascii="Times New Roman" w:eastAsia="宋体" w:hAnsi="Times New Roman" w:cs="Times New Roman" w:hint="eastAsia"/>
          <w:sz w:val="24"/>
          <w:szCs w:val="24"/>
        </w:rPr>
        <w:t>，配置本机的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解释器即可。</w:t>
      </w:r>
    </w:p>
    <w:p w14:paraId="3C90790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正确安装并配置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后，进入使用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打开解压后的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PythonAPI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文件夹，点击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erminal</w:t>
      </w:r>
      <w:r>
        <w:rPr>
          <w:rFonts w:ascii="Times New Roman" w:eastAsia="宋体" w:hAnsi="Times New Roman" w:cs="Times New Roman" w:hint="eastAsia"/>
          <w:sz w:val="24"/>
          <w:szCs w:val="24"/>
        </w:rPr>
        <w:t>，输入命令</w:t>
      </w:r>
      <w:r>
        <w:rPr>
          <w:rFonts w:ascii="Times New Roman" w:eastAsia="宋体" w:hAnsi="Times New Roman" w:cs="Times New Roman" w:hint="eastAsia"/>
          <w:sz w:val="24"/>
          <w:szCs w:val="24"/>
        </w:rPr>
        <w:t>pip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install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-r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requirements</w:t>
      </w:r>
      <w:r>
        <w:rPr>
          <w:rFonts w:ascii="Times New Roman" w:eastAsia="宋体" w:hAnsi="Times New Roman" w:cs="Times New Roman" w:hint="eastAsia"/>
          <w:sz w:val="24"/>
          <w:szCs w:val="24"/>
        </w:rPr>
        <w:t>，如下图所示：</w:t>
      </w:r>
    </w:p>
    <w:p w14:paraId="0D8009FE" w14:textId="77777777" w:rsidR="002C48C4" w:rsidRDefault="008F5049">
      <w:pPr>
        <w:jc w:val="center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color w:val="FF0000"/>
          <w:sz w:val="24"/>
          <w:szCs w:val="24"/>
        </w:rPr>
        <w:drawing>
          <wp:inline distT="0" distB="0" distL="0" distR="0" wp14:anchorId="75F12716" wp14:editId="1955540A">
            <wp:extent cx="3787140" cy="3033395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188" cy="30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FFD6" w14:textId="77777777" w:rsidR="002C48C4" w:rsidRDefault="008F5049">
      <w:pPr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该步骤电脑需确保联网，</w:t>
      </w:r>
      <w:r>
        <w:rPr>
          <w:rFonts w:ascii="Times New Roman" w:eastAsia="宋体" w:hAnsi="Times New Roman" w:cs="Times New Roman" w:hint="eastAsia"/>
          <w:sz w:val="24"/>
          <w:szCs w:val="24"/>
        </w:rPr>
        <w:t>若安装时缓慢，可采取更换镜像源的方式，示例如下（清华源）：</w:t>
      </w:r>
    </w:p>
    <w:p w14:paraId="5B626EC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pip install </w:t>
      </w:r>
      <w:r>
        <w:rPr>
          <w:rFonts w:ascii="Times New Roman" w:eastAsia="宋体" w:hAnsi="Times New Roman" w:cs="Times New Roman" w:hint="eastAsia"/>
          <w:sz w:val="24"/>
          <w:szCs w:val="24"/>
        </w:rPr>
        <w:t>-r</w:t>
      </w:r>
      <w:r>
        <w:rPr>
          <w:rFonts w:ascii="Times New Roman" w:eastAsia="宋体" w:hAnsi="Times New Roman" w:cs="Times New Roman"/>
          <w:sz w:val="24"/>
          <w:szCs w:val="24"/>
        </w:rPr>
        <w:t xml:space="preserve"> requirements -i https://pypi.tuna.tsinghua.edu.cn/simple </w:t>
      </w:r>
    </w:p>
    <w:p w14:paraId="6A41F2A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安装结束后，右击</w:t>
      </w:r>
      <w:r>
        <w:rPr>
          <w:rFonts w:ascii="Times New Roman" w:eastAsia="宋体" w:hAnsi="Times New Roman" w:cs="Times New Roman" w:hint="eastAsia"/>
          <w:sz w:val="24"/>
          <w:szCs w:val="24"/>
        </w:rPr>
        <w:t>demo</w:t>
      </w:r>
      <w:r>
        <w:rPr>
          <w:rFonts w:ascii="Times New Roman" w:eastAsia="宋体" w:hAnsi="Times New Roman" w:cs="Times New Roman"/>
          <w:sz w:val="24"/>
          <w:szCs w:val="24"/>
        </w:rPr>
        <w:t>_Window.py</w:t>
      </w:r>
      <w:r>
        <w:rPr>
          <w:rFonts w:ascii="Times New Roman" w:eastAsia="宋体" w:hAnsi="Times New Roman" w:cs="Times New Roman" w:hint="eastAsia"/>
          <w:sz w:val="24"/>
          <w:szCs w:val="24"/>
        </w:rPr>
        <w:t>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run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按钮：</w:t>
      </w:r>
    </w:p>
    <w:p w14:paraId="7F061F38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66DC1E1" wp14:editId="0BB3963B">
            <wp:extent cx="1380490" cy="23850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193" cy="23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68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若可正常显示软件界面，则代表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项目环境搭建完成。</w:t>
      </w:r>
    </w:p>
    <w:p w14:paraId="7DE3F4E2" w14:textId="77777777" w:rsidR="002C48C4" w:rsidRDefault="002C48C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D36909E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0" w:name="_Toc129181715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2.1.2 docker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下载与安装</w:t>
      </w:r>
      <w:bookmarkEnd w:id="10"/>
    </w:p>
    <w:p w14:paraId="2156C37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Docker </w:t>
      </w:r>
      <w:r>
        <w:rPr>
          <w:rFonts w:ascii="Times New Roman" w:eastAsia="宋体" w:hAnsi="Times New Roman" w:cs="Times New Roman"/>
          <w:sz w:val="24"/>
          <w:szCs w:val="24"/>
        </w:rPr>
        <w:t>是一个开源的应用容器引擎，让开发者可以打包应用以及依赖包到一个可移植的镜像中，然后发布到任何流行的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Linux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Windows</w:t>
      </w:r>
      <w:r>
        <w:rPr>
          <w:rFonts w:ascii="Times New Roman" w:eastAsia="宋体" w:hAnsi="Times New Roman" w:cs="Times New Roman"/>
          <w:sz w:val="24"/>
          <w:szCs w:val="24"/>
        </w:rPr>
        <w:t>操作系统的机器上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D</w:t>
      </w:r>
      <w:r>
        <w:rPr>
          <w:rFonts w:ascii="Times New Roman" w:eastAsia="宋体" w:hAnsi="Times New Roman" w:cs="Times New Roman" w:hint="eastAsia"/>
          <w:sz w:val="24"/>
          <w:szCs w:val="24"/>
        </w:rPr>
        <w:t>esktop</w:t>
      </w:r>
      <w:r>
        <w:rPr>
          <w:rFonts w:ascii="Times New Roman" w:eastAsia="宋体" w:hAnsi="Times New Roman" w:cs="Times New Roman" w:hint="eastAsia"/>
          <w:sz w:val="24"/>
          <w:szCs w:val="24"/>
        </w:rPr>
        <w:t>是一个方便管理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镜像、容器的可视化工具。在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windows10</w:t>
      </w:r>
      <w:r>
        <w:rPr>
          <w:rFonts w:ascii="Times New Roman" w:eastAsia="宋体" w:hAnsi="Times New Roman" w:cs="Times New Roman" w:hint="eastAsia"/>
          <w:sz w:val="24"/>
          <w:szCs w:val="24"/>
        </w:rPr>
        <w:t>系统下，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D</w:t>
      </w:r>
      <w:r>
        <w:rPr>
          <w:rFonts w:ascii="Times New Roman" w:eastAsia="宋体" w:hAnsi="Times New Roman" w:cs="Times New Roman" w:hint="eastAsia"/>
          <w:sz w:val="24"/>
          <w:szCs w:val="24"/>
        </w:rPr>
        <w:t>esktop</w:t>
      </w:r>
      <w:r>
        <w:rPr>
          <w:rFonts w:ascii="Times New Roman" w:eastAsia="宋体" w:hAnsi="Times New Roman" w:cs="Times New Roman" w:hint="eastAsia"/>
          <w:sz w:val="24"/>
          <w:szCs w:val="24"/>
        </w:rPr>
        <w:t>对系统版本有一定要求，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windows10</w:t>
      </w:r>
      <w:r>
        <w:rPr>
          <w:rFonts w:ascii="Times New Roman" w:eastAsia="宋体" w:hAnsi="Times New Roman" w:cs="Times New Roman" w:hint="eastAsia"/>
          <w:sz w:val="24"/>
          <w:szCs w:val="24"/>
        </w:rPr>
        <w:t>家庭中文版需高于</w:t>
      </w:r>
      <w:r>
        <w:rPr>
          <w:rFonts w:ascii="Times New Roman" w:eastAsia="宋体" w:hAnsi="Times New Roman" w:cs="Times New Roman" w:hint="eastAsia"/>
          <w:sz w:val="24"/>
          <w:szCs w:val="24"/>
        </w:rPr>
        <w:t>19043</w:t>
      </w:r>
      <w:r>
        <w:rPr>
          <w:rFonts w:ascii="Times New Roman" w:eastAsia="宋体" w:hAnsi="Times New Roman" w:cs="Times New Roman" w:hint="eastAsia"/>
          <w:sz w:val="24"/>
          <w:szCs w:val="24"/>
        </w:rPr>
        <w:t>，专业版版本需高于</w:t>
      </w:r>
      <w:r>
        <w:rPr>
          <w:rFonts w:ascii="Times New Roman" w:eastAsia="宋体" w:hAnsi="Times New Roman" w:cs="Times New Roman" w:hint="eastAsia"/>
          <w:sz w:val="24"/>
          <w:szCs w:val="24"/>
        </w:rPr>
        <w:t>19042</w:t>
      </w:r>
      <w:r>
        <w:rPr>
          <w:rFonts w:ascii="Times New Roman" w:eastAsia="宋体" w:hAnsi="Times New Roman" w:cs="Times New Roman" w:hint="eastAsia"/>
          <w:sz w:val="24"/>
          <w:szCs w:val="24"/>
        </w:rPr>
        <w:t>，具体可查阅微软官方文档。确保系统版本匹配之后，首先进入电脑设置，点击“程序和功能”→点击“启用或关闭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”功能→启用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/>
          <w:sz w:val="24"/>
          <w:szCs w:val="24"/>
        </w:rPr>
        <w:t>yper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V</w:t>
      </w:r>
      <w:r>
        <w:rPr>
          <w:rFonts w:ascii="Times New Roman" w:eastAsia="宋体" w:hAnsi="Times New Roman" w:cs="Times New Roman" w:hint="eastAsia"/>
          <w:sz w:val="24"/>
          <w:szCs w:val="24"/>
        </w:rPr>
        <w:t>功能，同时勾选“适用于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/>
          <w:sz w:val="24"/>
          <w:szCs w:val="24"/>
        </w:rPr>
        <w:t>inux</w:t>
      </w:r>
      <w:r>
        <w:rPr>
          <w:rFonts w:ascii="Times New Roman" w:eastAsia="宋体" w:hAnsi="Times New Roman" w:cs="Times New Roman" w:hint="eastAsia"/>
          <w:sz w:val="24"/>
          <w:szCs w:val="24"/>
        </w:rPr>
        <w:t>的子系统”，如下图所示：</w:t>
      </w:r>
    </w:p>
    <w:p w14:paraId="189532F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396FF79" wp14:editId="52D3749C">
            <wp:extent cx="5274310" cy="10629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61A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52D7298" wp14:editId="0B91F69B">
            <wp:extent cx="5274310" cy="11893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6243" w14:textId="77777777" w:rsidR="002C48C4" w:rsidRDefault="008F50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9AE536C" wp14:editId="2FC36280">
            <wp:extent cx="2574925" cy="9448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623" cy="9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5A6A389" wp14:editId="14DCB336">
            <wp:extent cx="2210435" cy="6858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853" cy="6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791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之后打开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，输入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wsl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，若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无报错且提示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“未安装</w:t>
      </w:r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r>
        <w:rPr>
          <w:rFonts w:ascii="Times New Roman" w:eastAsia="宋体" w:hAnsi="Times New Roman" w:cs="Times New Roman" w:hint="eastAsia"/>
          <w:sz w:val="24"/>
          <w:szCs w:val="24"/>
        </w:rPr>
        <w:t>的任意发行版”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等日志信息，则代表系统配置正确。</w:t>
      </w:r>
    </w:p>
    <w:p w14:paraId="1FD3052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系统正确配置后，通过键盘“</w:t>
      </w:r>
      <w:r>
        <w:rPr>
          <w:rFonts w:ascii="Times New Roman" w:eastAsia="宋体" w:hAnsi="Times New Roman" w:cs="Times New Roman" w:hint="eastAsia"/>
          <w:sz w:val="24"/>
          <w:szCs w:val="24"/>
        </w:rPr>
        <w:t>win</w:t>
      </w:r>
      <w:r>
        <w:rPr>
          <w:rFonts w:ascii="Times New Roman" w:eastAsia="宋体" w:hAnsi="Times New Roman" w:cs="Times New Roman" w:hint="eastAsia"/>
          <w:sz w:val="24"/>
          <w:szCs w:val="24"/>
        </w:rPr>
        <w:t>”键，打开微软商店，搜索</w:t>
      </w:r>
      <w:r>
        <w:rPr>
          <w:rFonts w:ascii="Times New Roman" w:eastAsia="宋体" w:hAnsi="Times New Roman" w:cs="Times New Roman"/>
          <w:sz w:val="24"/>
          <w:szCs w:val="24"/>
        </w:rPr>
        <w:t>Ubuntu</w:t>
      </w:r>
      <w:r>
        <w:rPr>
          <w:rFonts w:ascii="Times New Roman" w:eastAsia="宋体" w:hAnsi="Times New Roman" w:cs="Times New Roman" w:hint="eastAsia"/>
          <w:sz w:val="24"/>
          <w:szCs w:val="24"/>
        </w:rPr>
        <w:t>20.04</w:t>
      </w:r>
      <w:r>
        <w:rPr>
          <w:rFonts w:ascii="Times New Roman" w:eastAsia="宋体" w:hAnsi="Times New Roman" w:cs="Times New Roman" w:hint="eastAsia"/>
          <w:sz w:val="24"/>
          <w:szCs w:val="24"/>
        </w:rPr>
        <w:t>，点击获取，进行下载：</w:t>
      </w:r>
    </w:p>
    <w:p w14:paraId="7D7A746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1D3DC95" wp14:editId="67C22248">
            <wp:extent cx="5274310" cy="12274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54B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下载完成后，点击启动按钮进行安装：</w:t>
      </w:r>
    </w:p>
    <w:p w14:paraId="42AB9F2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DAA2290" wp14:editId="2BDEB1BC">
            <wp:extent cx="5274310" cy="13227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C7F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安装过程界面如下：</w:t>
      </w:r>
    </w:p>
    <w:p w14:paraId="71D4B03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34D17BB" wp14:editId="5E4C301D">
            <wp:extent cx="5274310" cy="10306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CA6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等待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buntu</w:t>
      </w:r>
      <w:r>
        <w:rPr>
          <w:rFonts w:ascii="Times New Roman" w:eastAsia="宋体" w:hAnsi="Times New Roman" w:cs="Times New Roman" w:hint="eastAsia"/>
          <w:sz w:val="24"/>
          <w:szCs w:val="24"/>
        </w:rPr>
        <w:t>安装完成后，打开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命令行，输入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buntu</w:t>
      </w:r>
      <w:r>
        <w:rPr>
          <w:rFonts w:ascii="Times New Roman" w:eastAsia="宋体" w:hAnsi="Times New Roman" w:cs="Times New Roman" w:hint="eastAsia"/>
          <w:sz w:val="24"/>
          <w:szCs w:val="24"/>
        </w:rPr>
        <w:t>，若出现如下提示，则说明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buntu20.04</w:t>
      </w:r>
      <w:r>
        <w:rPr>
          <w:rFonts w:ascii="Times New Roman" w:eastAsia="宋体" w:hAnsi="Times New Roman" w:cs="Times New Roman" w:hint="eastAsia"/>
          <w:sz w:val="24"/>
          <w:szCs w:val="24"/>
        </w:rPr>
        <w:t>安装成功：</w:t>
      </w:r>
    </w:p>
    <w:p w14:paraId="6656E51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748D0F5" wp14:editId="300F841E">
            <wp:extent cx="5274310" cy="27266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F0CF" w14:textId="77777777" w:rsidR="002C48C4" w:rsidRDefault="008F5049">
      <w:pPr>
        <w:ind w:firstLineChars="200" w:firstLine="482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注：该步骤需联网，确保电脑可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正常访问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微软商店。</w:t>
      </w:r>
    </w:p>
    <w:p w14:paraId="48E6114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Ubuntu</w:t>
      </w:r>
      <w:r>
        <w:rPr>
          <w:rFonts w:ascii="Times New Roman" w:eastAsia="宋体" w:hAnsi="Times New Roman" w:cs="Times New Roman" w:hint="eastAsia"/>
          <w:sz w:val="24"/>
          <w:szCs w:val="24"/>
        </w:rPr>
        <w:t>子系统安装完成后，开始安装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D</w:t>
      </w:r>
      <w:r>
        <w:rPr>
          <w:rFonts w:ascii="Times New Roman" w:eastAsia="宋体" w:hAnsi="Times New Roman" w:cs="Times New Roman" w:hint="eastAsia"/>
          <w:sz w:val="24"/>
          <w:szCs w:val="24"/>
        </w:rPr>
        <w:t>esktop</w:t>
      </w:r>
      <w:r>
        <w:rPr>
          <w:rFonts w:ascii="Times New Roman" w:eastAsia="宋体" w:hAnsi="Times New Roman" w:cs="Times New Roman" w:hint="eastAsia"/>
          <w:sz w:val="24"/>
          <w:szCs w:val="24"/>
        </w:rPr>
        <w:t>。首先，进入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官网，下载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安装包：</w:t>
      </w:r>
    </w:p>
    <w:p w14:paraId="3D32006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78D55185" wp14:editId="2AA556CD">
            <wp:extent cx="5273686" cy="2736215"/>
            <wp:effectExtent l="0" t="0" r="317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830" cy="27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267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for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按钮，下载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，下载完成后，双击安装包，安装过程如下图所示：</w:t>
      </w:r>
    </w:p>
    <w:p w14:paraId="3E9ABCE1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3FFB723" wp14:editId="24218A31">
            <wp:extent cx="3479800" cy="2398395"/>
            <wp:effectExtent l="0" t="0" r="635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9" cy="24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D8E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安装过程结束后，出现如下效果：</w:t>
      </w:r>
    </w:p>
    <w:p w14:paraId="0C2B1076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5BF306D" wp14:editId="02B1890A">
            <wp:extent cx="3672840" cy="2519680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141" cy="25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24D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</w:t>
      </w:r>
      <w:r>
        <w:rPr>
          <w:rFonts w:ascii="Times New Roman" w:eastAsia="宋体" w:hAnsi="Times New Roman" w:cs="Times New Roman" w:hint="eastAsia"/>
          <w:sz w:val="24"/>
          <w:szCs w:val="24"/>
        </w:rPr>
        <w:t>Close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and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log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out</w:t>
      </w:r>
      <w:r>
        <w:rPr>
          <w:rFonts w:ascii="Times New Roman" w:eastAsia="宋体" w:hAnsi="Times New Roman" w:cs="Times New Roman" w:hint="eastAsia"/>
          <w:sz w:val="24"/>
          <w:szCs w:val="24"/>
        </w:rPr>
        <w:t>，重新登陆</w:t>
      </w:r>
      <w:r>
        <w:rPr>
          <w:rFonts w:ascii="Times New Roman" w:eastAsia="宋体" w:hAnsi="Times New Roman" w:cs="Times New Roman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indows</w:t>
      </w:r>
      <w:r>
        <w:rPr>
          <w:rFonts w:ascii="Times New Roman" w:eastAsia="宋体" w:hAnsi="Times New Roman" w:cs="Times New Roman" w:hint="eastAsia"/>
          <w:sz w:val="24"/>
          <w:szCs w:val="24"/>
        </w:rPr>
        <w:t>后，双击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D</w:t>
      </w:r>
      <w:r>
        <w:rPr>
          <w:rFonts w:ascii="Times New Roman" w:eastAsia="宋体" w:hAnsi="Times New Roman" w:cs="Times New Roman" w:hint="eastAsia"/>
          <w:sz w:val="24"/>
          <w:szCs w:val="24"/>
        </w:rPr>
        <w:t>esktop</w:t>
      </w:r>
      <w:r>
        <w:rPr>
          <w:rFonts w:ascii="Times New Roman" w:eastAsia="宋体" w:hAnsi="Times New Roman" w:cs="Times New Roman" w:hint="eastAsia"/>
          <w:sz w:val="24"/>
          <w:szCs w:val="24"/>
        </w:rPr>
        <w:t>“桌面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图标，打开软件，若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 w:hint="eastAsia"/>
          <w:sz w:val="24"/>
          <w:szCs w:val="24"/>
        </w:rPr>
        <w:t>初始界面如下所示，则代表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安装正确：</w:t>
      </w:r>
    </w:p>
    <w:p w14:paraId="3E49C2E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FE2E406" wp14:editId="6E52BE81">
            <wp:extent cx="5274310" cy="2988310"/>
            <wp:effectExtent l="0" t="0" r="254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97CD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1" w:name="_Toc129181716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2.1.3 </w:t>
      </w:r>
      <w:proofErr w:type="spellStart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VSCode</w:t>
      </w:r>
      <w:proofErr w:type="spell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下载与配置</w:t>
      </w:r>
      <w:bookmarkEnd w:id="11"/>
    </w:p>
    <w:p w14:paraId="3A175290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是一款由微软开发、跨平台的免费源代码编辑器，在本项目中，主要服务于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容器的进入，配置文件的查看、修改等。</w:t>
      </w:r>
    </w:p>
    <w:p w14:paraId="2BC735E8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vscode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官网，点击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download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for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按钮：</w:t>
      </w:r>
    </w:p>
    <w:p w14:paraId="146BC5B9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763433C" wp14:editId="3617560D">
            <wp:extent cx="5274310" cy="244602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05C7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下载完成后，双击安装包，进入安装程序，等待安装完成。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安装完成后，出现如下提示，点击完成：</w:t>
      </w:r>
    </w:p>
    <w:p w14:paraId="0E236648" w14:textId="77777777" w:rsidR="002C48C4" w:rsidRDefault="008F5049">
      <w:pPr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4CF0F0" wp14:editId="1639521B">
            <wp:extent cx="3194050" cy="2611755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7" cy="26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9A77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命令行，输入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code</w:t>
      </w:r>
      <w:r>
        <w:rPr>
          <w:rFonts w:ascii="Times New Roman" w:eastAsia="宋体" w:hAnsi="Times New Roman" w:cs="Times New Roman"/>
          <w:sz w:val="24"/>
          <w:szCs w:val="24"/>
        </w:rPr>
        <w:t xml:space="preserve"> –</w:t>
      </w:r>
      <w:r>
        <w:rPr>
          <w:rFonts w:ascii="Times New Roman" w:eastAsia="宋体" w:hAnsi="Times New Roman" w:cs="Times New Roman" w:hint="eastAsia"/>
          <w:sz w:val="24"/>
          <w:szCs w:val="24"/>
        </w:rPr>
        <w:t>version</w:t>
      </w:r>
      <w:r>
        <w:rPr>
          <w:rFonts w:ascii="Times New Roman" w:eastAsia="宋体" w:hAnsi="Times New Roman" w:cs="Times New Roman" w:hint="eastAsia"/>
          <w:sz w:val="24"/>
          <w:szCs w:val="24"/>
        </w:rPr>
        <w:t>，即可查看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VSC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版本信息，如下图所示：</w:t>
      </w:r>
    </w:p>
    <w:p w14:paraId="478DBDEB" w14:textId="77777777" w:rsidR="002C48C4" w:rsidRDefault="008F5049">
      <w:pPr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A7CB154" wp14:editId="2CABCB25">
            <wp:extent cx="3875405" cy="1882775"/>
            <wp:effectExtent l="0" t="0" r="0" b="317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416" cy="18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AF6C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安装完成后，继续安装连接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所需的插件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ocker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ev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container</w:t>
      </w:r>
      <w:r>
        <w:rPr>
          <w:rFonts w:ascii="Times New Roman" w:eastAsia="宋体" w:hAnsi="Times New Roman" w:cs="Times New Roman" w:hint="eastAsia"/>
          <w:sz w:val="24"/>
          <w:szCs w:val="24"/>
        </w:rPr>
        <w:t>。考虑公司实际的网络环境，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本说明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文档仅介绍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VSC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离线安装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插件的方式：首先点击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/>
          <w:sz w:val="24"/>
          <w:szCs w:val="24"/>
        </w:rPr>
        <w:t>xtensions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按钮，点击“···”按钮，点击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Install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from</w:t>
      </w:r>
      <w:r>
        <w:rPr>
          <w:rFonts w:ascii="Times New Roman" w:eastAsia="宋体" w:hAnsi="Times New Roman" w:cs="Times New Roman"/>
          <w:sz w:val="24"/>
          <w:szCs w:val="24"/>
        </w:rPr>
        <w:t xml:space="preserve"> VSIX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2458DE9" w14:textId="77777777" w:rsidR="002C48C4" w:rsidRDefault="008F5049">
      <w:pPr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59D05EF" wp14:editId="03F98436">
            <wp:extent cx="2461895" cy="282448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345" cy="28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0F04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选择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vscode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-docker</w:t>
      </w:r>
      <w:r>
        <w:rPr>
          <w:rFonts w:ascii="Times New Roman" w:eastAsia="宋体" w:hAnsi="Times New Roman" w:cs="Times New Roman" w:hint="eastAsia"/>
          <w:sz w:val="24"/>
          <w:szCs w:val="24"/>
        </w:rPr>
        <w:t>文件（左图），点击</w:t>
      </w:r>
      <w:r>
        <w:rPr>
          <w:rFonts w:ascii="Times New Roman" w:eastAsia="宋体" w:hAnsi="Times New Roman" w:cs="Times New Roman"/>
          <w:sz w:val="24"/>
          <w:szCs w:val="24"/>
        </w:rPr>
        <w:t>Install</w:t>
      </w:r>
      <w:r>
        <w:rPr>
          <w:rFonts w:ascii="Times New Roman" w:eastAsia="宋体" w:hAnsi="Times New Roman" w:cs="Times New Roman" w:hint="eastAsia"/>
          <w:sz w:val="24"/>
          <w:szCs w:val="24"/>
        </w:rPr>
        <w:t>，重启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后即可完成安装（右图）。</w:t>
      </w:r>
    </w:p>
    <w:p w14:paraId="59E6F188" w14:textId="77777777" w:rsidR="002C48C4" w:rsidRDefault="008F5049">
      <w:pPr>
        <w:ind w:firstLineChars="600" w:firstLine="14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651ABB0" wp14:editId="56344EE3">
            <wp:extent cx="2065020" cy="1560195"/>
            <wp:effectExtent l="0" t="0" r="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559" cy="15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FC32D0A" wp14:editId="6DA3928D">
            <wp:extent cx="1520825" cy="1924685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696" cy="1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C999" w14:textId="77777777" w:rsidR="002C48C4" w:rsidRDefault="002C48C4">
      <w:pPr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A5EA83B" w14:textId="77777777" w:rsidR="002C48C4" w:rsidRDefault="008F5049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选择</w:t>
      </w:r>
      <w:r>
        <w:rPr>
          <w:rFonts w:ascii="Times New Roman" w:eastAsia="宋体" w:hAnsi="Times New Roman" w:cs="Times New Roman" w:hint="eastAsia"/>
          <w:sz w:val="24"/>
          <w:szCs w:val="24"/>
        </w:rPr>
        <w:t>remote-container</w:t>
      </w:r>
      <w:r>
        <w:rPr>
          <w:rFonts w:ascii="Times New Roman" w:eastAsia="宋体" w:hAnsi="Times New Roman" w:cs="Times New Roman" w:hint="eastAsia"/>
          <w:sz w:val="24"/>
          <w:szCs w:val="24"/>
        </w:rPr>
        <w:t>文件，点击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nstall</w:t>
      </w:r>
      <w:r>
        <w:rPr>
          <w:rFonts w:ascii="Times New Roman" w:eastAsia="宋体" w:hAnsi="Times New Roman" w:cs="Times New Roman" w:hint="eastAsia"/>
          <w:sz w:val="24"/>
          <w:szCs w:val="24"/>
        </w:rPr>
        <w:t>，重启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后即可完成安装。</w:t>
      </w:r>
    </w:p>
    <w:p w14:paraId="2C68BB5F" w14:textId="77777777" w:rsidR="002C48C4" w:rsidRDefault="002C48C4">
      <w:pPr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8E9007B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12" w:name="_Toc129181717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2.3 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系统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配置与运行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流程</w:t>
      </w:r>
      <w:bookmarkEnd w:id="12"/>
    </w:p>
    <w:p w14:paraId="2DC447C6" w14:textId="77777777" w:rsidR="002C48C4" w:rsidRDefault="008F5049">
      <w:pPr>
        <w:pStyle w:val="3"/>
        <w:spacing w:before="0" w:after="0" w:line="240" w:lineRule="auto"/>
        <w:rPr>
          <w:rFonts w:hint="eastAsia"/>
        </w:rPr>
      </w:pPr>
      <w:bookmarkStart w:id="13" w:name="_Toc129181718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.1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S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imullator</w:t>
      </w:r>
      <w:proofErr w:type="spell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本地云配置</w:t>
      </w:r>
      <w:bookmarkEnd w:id="13"/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024FA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确保所有软件依赖正确安装后，进行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本地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云环境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配置。首先分别导入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镜像文件：</w:t>
      </w:r>
      <w:r>
        <w:rPr>
          <w:rFonts w:ascii="Times New Roman" w:eastAsia="宋体" w:hAnsi="Times New Roman" w:cs="Times New Roman" w:hint="eastAsia"/>
          <w:sz w:val="24"/>
          <w:szCs w:val="24"/>
        </w:rPr>
        <w:t>sora-svl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r>
        <w:rPr>
          <w:rFonts w:ascii="Times New Roman" w:eastAsia="宋体" w:hAnsi="Times New Roman" w:cs="Times New Roman" w:hint="eastAsia"/>
          <w:sz w:val="24"/>
          <w:szCs w:val="24"/>
        </w:rPr>
        <w:t>mongo</w:t>
      </w:r>
      <w:r>
        <w:rPr>
          <w:rFonts w:ascii="Times New Roman" w:eastAsia="宋体" w:hAnsi="Times New Roman" w:cs="Times New Roman"/>
          <w:sz w:val="24"/>
          <w:szCs w:val="24"/>
        </w:rPr>
        <w:t>.tar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sora-svl</w:t>
      </w:r>
      <w:r>
        <w:rPr>
          <w:rFonts w:ascii="Times New Roman" w:eastAsia="宋体" w:hAnsi="Times New Roman" w:cs="Times New Roman"/>
          <w:sz w:val="24"/>
          <w:szCs w:val="24"/>
        </w:rPr>
        <w:t>_server.tar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sora-svl</w:t>
      </w:r>
      <w:r>
        <w:rPr>
          <w:rFonts w:ascii="Times New Roman" w:eastAsia="宋体" w:hAnsi="Times New Roman" w:cs="Times New Roman"/>
          <w:sz w:val="24"/>
          <w:szCs w:val="24"/>
        </w:rPr>
        <w:t>_client.tar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sora-svl_nginx</w:t>
      </w:r>
      <w:r>
        <w:rPr>
          <w:rFonts w:ascii="Times New Roman" w:eastAsia="宋体" w:hAnsi="Times New Roman" w:cs="Times New Roman"/>
          <w:sz w:val="24"/>
          <w:szCs w:val="24"/>
        </w:rPr>
        <w:t>.tar</w:t>
      </w:r>
      <w:r>
        <w:rPr>
          <w:rFonts w:ascii="Times New Roman" w:eastAsia="宋体" w:hAnsi="Times New Roman" w:cs="Times New Roman" w:hint="eastAsia"/>
          <w:sz w:val="24"/>
          <w:szCs w:val="24"/>
        </w:rPr>
        <w:t>。打开命令行，依次输入：</w:t>
      </w:r>
    </w:p>
    <w:p w14:paraId="19B6492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-i sora-svl_mongo.tar</w:t>
      </w:r>
    </w:p>
    <w:p w14:paraId="0122343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docker load -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 xml:space="preserve"> sora-svl_server.tar</w:t>
      </w:r>
    </w:p>
    <w:p w14:paraId="1839046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docker load -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 xml:space="preserve"> sora-svl_client.tar</w:t>
      </w:r>
    </w:p>
    <w:p w14:paraId="5E6AE3F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ocker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load -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 xml:space="preserve"> sora-svl_nginx.tar</w:t>
      </w:r>
    </w:p>
    <w:p w14:paraId="45B9874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如下图所示：</w:t>
      </w:r>
    </w:p>
    <w:p w14:paraId="7987F55A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73A14B9" wp14:editId="2FD19476">
            <wp:extent cx="4287520" cy="1553845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688" cy="15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64DE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68BC996" wp14:editId="24C83623">
            <wp:extent cx="4363720" cy="2016125"/>
            <wp:effectExtent l="0" t="0" r="0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799" cy="20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9D7E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20BB4E2" wp14:editId="4B194DBD">
            <wp:extent cx="4391660" cy="1692910"/>
            <wp:effectExtent l="0" t="0" r="8890" b="254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21" cy="16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ECEC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1DB6718" wp14:editId="2258FE1C">
            <wp:extent cx="4696460" cy="1835785"/>
            <wp:effectExtent l="0" t="0" r="889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40" cy="18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073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注：上图中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lgsvl</w:t>
      </w:r>
      <w:proofErr w:type="spellEnd"/>
      <w:r>
        <w:rPr>
          <w:rFonts w:ascii="Times New Roman" w:eastAsia="宋体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color w:val="FF0000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为事先导入的智能驾驶客户端镜像文件，实际部署到该步骤时，暂不存在。</w:t>
      </w:r>
    </w:p>
    <w:p w14:paraId="357B3E4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镜像导入完成后，使用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cd</w:t>
      </w:r>
      <w:r>
        <w:rPr>
          <w:rFonts w:ascii="Times New Roman" w:eastAsia="宋体" w:hAnsi="Times New Roman" w:cs="Times New Roman"/>
          <w:sz w:val="24"/>
          <w:szCs w:val="24"/>
        </w:rPr>
        <w:t xml:space="preserve"> SORA-SVL</w:t>
      </w:r>
      <w:r>
        <w:rPr>
          <w:rFonts w:ascii="Times New Roman" w:eastAsia="宋体" w:hAnsi="Times New Roman" w:cs="Times New Roman" w:hint="eastAsia"/>
          <w:sz w:val="24"/>
          <w:szCs w:val="24"/>
        </w:rPr>
        <w:t>命令，进入到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ORA-SVL</w:t>
      </w:r>
      <w:r>
        <w:rPr>
          <w:rFonts w:ascii="Times New Roman" w:eastAsia="宋体" w:hAnsi="Times New Roman" w:cs="Times New Roman" w:hint="eastAsia"/>
          <w:sz w:val="24"/>
          <w:szCs w:val="24"/>
        </w:rPr>
        <w:t>文件目录执行命令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ocker compose up --build -d</w:t>
      </w:r>
      <w:r>
        <w:rPr>
          <w:rFonts w:ascii="Times New Roman" w:eastAsia="宋体" w:hAnsi="Times New Roman" w:cs="Times New Roman" w:hint="eastAsia"/>
          <w:sz w:val="24"/>
          <w:szCs w:val="24"/>
        </w:rPr>
        <w:t>，进行本地云构建，该步骤较为缓慢且需要网络连接，需稍作等待。构建成功后，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命令行显示如下：</w:t>
      </w:r>
    </w:p>
    <w:p w14:paraId="54109197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350F3C" wp14:editId="72963CD9">
            <wp:extent cx="3002280" cy="3258820"/>
            <wp:effectExtent l="0" t="0" r="762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191" cy="326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45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 w:hint="eastAsia"/>
          <w:sz w:val="24"/>
          <w:szCs w:val="24"/>
        </w:rPr>
        <w:t>软件界面显示如下：</w:t>
      </w:r>
    </w:p>
    <w:p w14:paraId="281B737B" w14:textId="77777777" w:rsidR="002C48C4" w:rsidRDefault="008F504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8A938B0" wp14:editId="5EF0621F">
            <wp:extent cx="5274310" cy="141795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092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转到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 w:hint="eastAsia"/>
          <w:sz w:val="24"/>
          <w:szCs w:val="24"/>
        </w:rPr>
        <w:t>，依次点击开始按钮（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上图中的三角按钮</w:t>
      </w:r>
      <w:r>
        <w:rPr>
          <w:rFonts w:ascii="Times New Roman" w:eastAsia="宋体" w:hAnsi="Times New Roman" w:cs="Times New Roman" w:hint="eastAsia"/>
          <w:sz w:val="24"/>
          <w:szCs w:val="24"/>
        </w:rPr>
        <w:t>），分别启动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sorasvl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-mongo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sorasvl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-server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sorasvl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-client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sorasvl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-router</w:t>
      </w:r>
      <w:r>
        <w:rPr>
          <w:rFonts w:ascii="Times New Roman" w:eastAsia="宋体" w:hAnsi="Times New Roman" w:cs="Times New Roman" w:hint="eastAsia"/>
          <w:sz w:val="24"/>
          <w:szCs w:val="24"/>
        </w:rPr>
        <w:t>，启动完成后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 w:hint="eastAsia"/>
          <w:sz w:val="24"/>
          <w:szCs w:val="24"/>
        </w:rPr>
        <w:t>界面效果如下：</w:t>
      </w:r>
    </w:p>
    <w:p w14:paraId="27AE045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6F12337" wp14:editId="2BE0DAA9">
            <wp:extent cx="5274310" cy="141795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826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Edge</w:t>
      </w:r>
      <w:r>
        <w:rPr>
          <w:rFonts w:ascii="Times New Roman" w:eastAsia="宋体" w:hAnsi="Times New Roman" w:cs="Times New Roman" w:hint="eastAsia"/>
          <w:sz w:val="24"/>
          <w:szCs w:val="24"/>
        </w:rPr>
        <w:t>浏览器，输入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localhost</w:t>
      </w:r>
      <w:r>
        <w:rPr>
          <w:rFonts w:ascii="Times New Roman" w:eastAsia="宋体" w:hAnsi="Times New Roman" w:cs="Times New Roman" w:hint="eastAsia"/>
          <w:sz w:val="24"/>
          <w:szCs w:val="24"/>
        </w:rPr>
        <w:t>，出现如下效果则代表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本地云配置正确：</w:t>
      </w:r>
    </w:p>
    <w:p w14:paraId="6E3B97F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C314B86" wp14:editId="3A2B547B">
            <wp:extent cx="5274310" cy="290068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62BA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4" w:name="_Toc129181719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.2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智能驾驶客户端配置</w:t>
      </w:r>
      <w:bookmarkEnd w:id="14"/>
    </w:p>
    <w:p w14:paraId="30D2852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打开命令行，进入到解压后的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images</w:t>
      </w:r>
      <w:r>
        <w:rPr>
          <w:rFonts w:ascii="Times New Roman" w:eastAsia="宋体" w:hAnsi="Times New Roman" w:cs="Times New Roman" w:hint="eastAsia"/>
          <w:sz w:val="24"/>
          <w:szCs w:val="24"/>
        </w:rPr>
        <w:t>目录，进输入命令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-i lanefollowing_latest_image.tar</w:t>
      </w:r>
      <w:r>
        <w:rPr>
          <w:rFonts w:ascii="Times New Roman" w:eastAsia="宋体" w:hAnsi="Times New Roman" w:cs="Times New Roman" w:hint="eastAsia"/>
          <w:sz w:val="24"/>
          <w:szCs w:val="24"/>
        </w:rPr>
        <w:t>，导入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目录：</w:t>
      </w:r>
    </w:p>
    <w:p w14:paraId="174B5F06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B54D5D1" wp14:editId="709B7250">
            <wp:extent cx="2663190" cy="2748915"/>
            <wp:effectExtent l="0" t="0" r="381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868" cy="275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696" w14:textId="77777777" w:rsidR="002C48C4" w:rsidRDefault="002C48C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334552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镜像导入完成后，启动命令行，输入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wsl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，进入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buntu</w:t>
      </w:r>
      <w:r>
        <w:rPr>
          <w:rFonts w:ascii="Times New Roman" w:eastAsia="宋体" w:hAnsi="Times New Roman" w:cs="Times New Roman" w:hint="eastAsia"/>
          <w:sz w:val="24"/>
          <w:szCs w:val="24"/>
        </w:rPr>
        <w:t>环境，并进入到智能驾驶客户端（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）文件目录，输入命令</w:t>
      </w:r>
      <w:r>
        <w:rPr>
          <w:rFonts w:ascii="Times New Roman" w:eastAsia="宋体" w:hAnsi="Times New Roman" w:cs="Times New Roman"/>
          <w:sz w:val="24"/>
          <w:szCs w:val="24"/>
        </w:rPr>
        <w:t>docker run -it -p 9090:9090 -p 8888:8888 -w 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-v "$(pwd):/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lgsvl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/bin/bash</w:t>
      </w:r>
      <w:r>
        <w:rPr>
          <w:rFonts w:ascii="Times New Roman" w:eastAsia="宋体" w:hAnsi="Times New Roman" w:cs="Times New Roman" w:hint="eastAsia"/>
          <w:sz w:val="24"/>
          <w:szCs w:val="24"/>
        </w:rPr>
        <w:t>，即可完成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容器构建：</w:t>
      </w:r>
    </w:p>
    <w:p w14:paraId="49B493A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67D5A88" wp14:editId="421EAC3C">
            <wp:extent cx="5274310" cy="729615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AA7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>
        <w:rPr>
          <w:rFonts w:ascii="Times New Roman" w:eastAsia="宋体" w:hAnsi="Times New Roman" w:cs="Times New Roman" w:hint="eastAsia"/>
          <w:sz w:val="24"/>
          <w:szCs w:val="24"/>
        </w:rPr>
        <w:t>-it</w:t>
      </w:r>
      <w:r>
        <w:rPr>
          <w:rFonts w:ascii="Times New Roman" w:eastAsia="宋体" w:hAnsi="Times New Roman" w:cs="Times New Roman" w:hint="eastAsia"/>
          <w:sz w:val="24"/>
          <w:szCs w:val="24"/>
        </w:rPr>
        <w:t>表示交互式运行，</w:t>
      </w:r>
      <w:r>
        <w:rPr>
          <w:rFonts w:ascii="Times New Roman" w:eastAsia="宋体" w:hAnsi="Times New Roman" w:cs="Times New Roman" w:hint="eastAsia"/>
          <w:sz w:val="24"/>
          <w:szCs w:val="24"/>
        </w:rPr>
        <w:t>-w</w:t>
      </w:r>
      <w:r>
        <w:rPr>
          <w:rFonts w:ascii="Times New Roman" w:eastAsia="宋体" w:hAnsi="Times New Roman" w:cs="Times New Roman" w:hint="eastAsia"/>
          <w:sz w:val="24"/>
          <w:szCs w:val="24"/>
        </w:rPr>
        <w:t>指定容器的默认工作目录，</w:t>
      </w:r>
      <w:r>
        <w:rPr>
          <w:rFonts w:ascii="Times New Roman" w:eastAsia="宋体" w:hAnsi="Times New Roman" w:cs="Times New Roman" w:hint="eastAsia"/>
          <w:sz w:val="24"/>
          <w:szCs w:val="24"/>
        </w:rPr>
        <w:t>-v</w:t>
      </w:r>
      <w:r>
        <w:rPr>
          <w:rFonts w:ascii="Times New Roman" w:eastAsia="宋体" w:hAnsi="Times New Roman" w:cs="Times New Roman" w:hint="eastAsia"/>
          <w:sz w:val="24"/>
          <w:szCs w:val="24"/>
        </w:rPr>
        <w:t>表示挂载宿主机的指定目录，本例程中则为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文件目录。</w:t>
      </w:r>
    </w:p>
    <w:p w14:paraId="5BE826F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容器构建启动完成后，打开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文件目录，进入到</w:t>
      </w:r>
      <w:r>
        <w:rPr>
          <w:rFonts w:ascii="Times New Roman" w:eastAsia="宋体" w:hAnsi="Times New Roman" w:cs="Times New Roman" w:hint="eastAsia"/>
          <w:sz w:val="24"/>
          <w:szCs w:val="24"/>
        </w:rPr>
        <w:t>ros2_</w:t>
      </w:r>
      <w:r>
        <w:rPr>
          <w:rFonts w:ascii="Times New Roman" w:eastAsia="宋体" w:hAnsi="Times New Roman" w:cs="Times New Roman"/>
          <w:sz w:val="24"/>
          <w:szCs w:val="24"/>
        </w:rPr>
        <w:t>ws</w:t>
      </w:r>
      <w:r>
        <w:rPr>
          <w:rFonts w:ascii="Times New Roman" w:eastAsia="宋体" w:hAnsi="Times New Roman" w:cs="Times New Roman" w:hint="eastAsia"/>
          <w:sz w:val="24"/>
          <w:szCs w:val="24"/>
        </w:rPr>
        <w:t>文件目录，删除</w:t>
      </w:r>
      <w:r>
        <w:rPr>
          <w:rFonts w:ascii="Times New Roman" w:eastAsia="宋体" w:hAnsi="Times New Roman" w:cs="Times New Roman" w:hint="eastAsia"/>
          <w:sz w:val="24"/>
          <w:szCs w:val="24"/>
        </w:rPr>
        <w:t>build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>
        <w:rPr>
          <w:rFonts w:ascii="Times New Roman" w:eastAsia="宋体" w:hAnsi="Times New Roman" w:cs="Times New Roman" w:hint="eastAsia"/>
          <w:sz w:val="24"/>
          <w:szCs w:val="24"/>
        </w:rPr>
        <w:t>install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文件夹：</w:t>
      </w:r>
    </w:p>
    <w:p w14:paraId="742BB11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88463B9" wp14:editId="49F28759">
            <wp:extent cx="5274310" cy="1169670"/>
            <wp:effectExtent l="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882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删除操作完成后，打开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，点击远程资源管理器，选择</w:t>
      </w:r>
      <w:r>
        <w:rPr>
          <w:rFonts w:ascii="Times New Roman" w:eastAsia="宋体" w:hAnsi="Times New Roman" w:cs="Times New Roman" w:hint="eastAsia"/>
          <w:sz w:val="24"/>
          <w:szCs w:val="24"/>
        </w:rPr>
        <w:t>container</w:t>
      </w:r>
      <w:r>
        <w:rPr>
          <w:rFonts w:ascii="Times New Roman" w:eastAsia="宋体" w:hAnsi="Times New Roman" w:cs="Times New Roman" w:hint="eastAsia"/>
          <w:sz w:val="24"/>
          <w:szCs w:val="24"/>
        </w:rPr>
        <w:t>选项，右击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Attach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to</w:t>
      </w:r>
      <w:r>
        <w:rPr>
          <w:rFonts w:ascii="Times New Roman" w:eastAsia="宋体" w:hAnsi="Times New Roman" w:cs="Times New Roman"/>
          <w:sz w:val="24"/>
          <w:szCs w:val="24"/>
        </w:rPr>
        <w:t xml:space="preserve"> C</w:t>
      </w:r>
      <w:r>
        <w:rPr>
          <w:rFonts w:ascii="Times New Roman" w:eastAsia="宋体" w:hAnsi="Times New Roman" w:cs="Times New Roman" w:hint="eastAsia"/>
          <w:sz w:val="24"/>
          <w:szCs w:val="24"/>
        </w:rPr>
        <w:t>ontainer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611A86B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83F44AF" wp14:editId="1B583795">
            <wp:extent cx="1619885" cy="17970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48" cy="18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D47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进入容器后，新建</w:t>
      </w:r>
      <w:r>
        <w:rPr>
          <w:rFonts w:ascii="Times New Roman" w:eastAsia="宋体" w:hAnsi="Times New Roman" w:cs="Times New Roman" w:hint="eastAsia"/>
          <w:sz w:val="24"/>
          <w:szCs w:val="24"/>
        </w:rPr>
        <w:t>terminal</w:t>
      </w:r>
      <w:r>
        <w:rPr>
          <w:rFonts w:ascii="Times New Roman" w:eastAsia="宋体" w:hAnsi="Times New Roman" w:cs="Times New Roman" w:hint="eastAsia"/>
          <w:sz w:val="24"/>
          <w:szCs w:val="24"/>
        </w:rPr>
        <w:t>，进入到</w:t>
      </w:r>
      <w:r>
        <w:rPr>
          <w:rFonts w:ascii="Times New Roman" w:eastAsia="宋体" w:hAnsi="Times New Roman" w:cs="Times New Roman" w:hint="eastAsia"/>
          <w:sz w:val="24"/>
          <w:szCs w:val="24"/>
        </w:rPr>
        <w:t>scripts</w:t>
      </w:r>
      <w:r>
        <w:rPr>
          <w:rFonts w:ascii="Times New Roman" w:eastAsia="宋体" w:hAnsi="Times New Roman" w:cs="Times New Roman" w:hint="eastAsia"/>
          <w:sz w:val="24"/>
          <w:szCs w:val="24"/>
        </w:rPr>
        <w:t>目录下，执行</w:t>
      </w:r>
      <w:r>
        <w:rPr>
          <w:rFonts w:ascii="Times New Roman" w:eastAsia="宋体" w:hAnsi="Times New Roman" w:cs="Times New Roman" w:hint="eastAsia"/>
          <w:sz w:val="24"/>
          <w:szCs w:val="24"/>
        </w:rPr>
        <w:t>build</w:t>
      </w:r>
      <w:r>
        <w:rPr>
          <w:rFonts w:ascii="Times New Roman" w:eastAsia="宋体" w:hAnsi="Times New Roman" w:cs="Times New Roman"/>
          <w:sz w:val="24"/>
          <w:szCs w:val="24"/>
        </w:rPr>
        <w:t>.sh</w:t>
      </w:r>
      <w:r>
        <w:rPr>
          <w:rFonts w:ascii="Times New Roman" w:eastAsia="宋体" w:hAnsi="Times New Roman" w:cs="Times New Roman" w:hint="eastAsia"/>
          <w:sz w:val="24"/>
          <w:szCs w:val="24"/>
        </w:rPr>
        <w:t>，出现如下效果，则代表智能驾驶客户端环境配置正确：</w:t>
      </w:r>
    </w:p>
    <w:p w14:paraId="5FC1603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4EC069D" wp14:editId="0DC66D16">
            <wp:extent cx="5274310" cy="1862455"/>
            <wp:effectExtent l="0" t="0" r="254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5A5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注：该步骤仅在第一次打开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容器时需要，后续不需要</w:t>
      </w:r>
    </w:p>
    <w:p w14:paraId="0E59D4CF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5" w:name="_Toc129181720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.3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各类网络端口配置说明</w:t>
      </w:r>
      <w:bookmarkEnd w:id="15"/>
    </w:p>
    <w:p w14:paraId="2745B49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本系统的外部消息传递基于</w:t>
      </w:r>
      <w:r>
        <w:rPr>
          <w:rFonts w:ascii="Times New Roman" w:eastAsia="宋体" w:hAnsi="Times New Roman" w:cs="Times New Roman"/>
          <w:sz w:val="24"/>
          <w:szCs w:val="24"/>
        </w:rPr>
        <w:t>TCP/UDP</w:t>
      </w:r>
      <w:r>
        <w:rPr>
          <w:rFonts w:ascii="Times New Roman" w:eastAsia="宋体" w:hAnsi="Times New Roman" w:cs="Times New Roman"/>
          <w:sz w:val="24"/>
          <w:szCs w:val="24"/>
        </w:rPr>
        <w:t>方式完成网络通信，借助</w:t>
      </w:r>
      <w:r>
        <w:rPr>
          <w:rFonts w:ascii="Times New Roman" w:eastAsia="宋体" w:hAnsi="Times New Roman" w:cs="Times New Roman"/>
          <w:sz w:val="24"/>
          <w:szCs w:val="24"/>
        </w:rPr>
        <w:t>socket</w:t>
      </w:r>
      <w:r>
        <w:rPr>
          <w:rFonts w:ascii="Times New Roman" w:eastAsia="宋体" w:hAnsi="Times New Roman" w:cs="Times New Roman"/>
          <w:sz w:val="24"/>
          <w:szCs w:val="24"/>
        </w:rPr>
        <w:t>完成编码实现。</w:t>
      </w:r>
      <w:r>
        <w:rPr>
          <w:rFonts w:ascii="Times New Roman" w:eastAsia="宋体" w:hAnsi="Times New Roman" w:cs="Times New Roman" w:hint="eastAsia"/>
          <w:sz w:val="24"/>
          <w:szCs w:val="24"/>
        </w:rPr>
        <w:t>实际运行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时网络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端口的配置文件位于数据显示与控制客户端中的</w:t>
      </w:r>
      <w:r>
        <w:rPr>
          <w:rFonts w:ascii="Times New Roman" w:eastAsia="宋体" w:hAnsi="Times New Roman" w:cs="Times New Roman" w:hint="eastAsia"/>
          <w:sz w:val="24"/>
          <w:szCs w:val="24"/>
        </w:rPr>
        <w:t>examples</w:t>
      </w:r>
      <w:r>
        <w:rPr>
          <w:rFonts w:ascii="Times New Roman" w:eastAsia="宋体" w:hAnsi="Times New Roman" w:cs="Times New Roman"/>
          <w:sz w:val="24"/>
          <w:szCs w:val="24"/>
        </w:rPr>
        <w:t>/demo/config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network_config.json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和智能驾驶客户端中的</w:t>
      </w:r>
      <w:r>
        <w:rPr>
          <w:rFonts w:ascii="Times New Roman" w:eastAsia="宋体" w:hAnsi="Times New Roman" w:cs="Times New Roman" w:hint="eastAsia"/>
          <w:sz w:val="24"/>
          <w:szCs w:val="24"/>
        </w:rPr>
        <w:t>scripts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network_config.json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中。数据显示与控制客户端网络配置文件的具体信息如下：</w:t>
      </w:r>
    </w:p>
    <w:p w14:paraId="382D987D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0539360" wp14:editId="71498E0F">
            <wp:extent cx="3411855" cy="3973830"/>
            <wp:effectExtent l="0" t="0" r="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330" cy="39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BD8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在实际的部署过程中，用户仅需关注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个关键参数：</w:t>
      </w:r>
    </w:p>
    <w:p w14:paraId="50563D1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tcp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/host</w:t>
      </w:r>
      <w:r>
        <w:rPr>
          <w:rFonts w:ascii="Times New Roman" w:eastAsia="宋体" w:hAnsi="Times New Roman" w:cs="Times New Roman" w:hint="eastAsia"/>
          <w:sz w:val="24"/>
          <w:szCs w:val="24"/>
        </w:rPr>
        <w:t>：消息以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tcp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方式传递的服务端</w:t>
      </w:r>
      <w:r>
        <w:rPr>
          <w:rFonts w:ascii="Times New Roman" w:eastAsia="宋体" w:hAnsi="Times New Roman" w:cs="Times New Roman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地址（本机</w:t>
      </w:r>
      <w:r>
        <w:rPr>
          <w:rFonts w:ascii="Times New Roman" w:eastAsia="宋体" w:hAnsi="Times New Roman" w:cs="Times New Roman" w:hint="eastAsia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地址）</w:t>
      </w:r>
    </w:p>
    <w:p w14:paraId="1772171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udp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host</w:t>
      </w:r>
      <w:r>
        <w:rPr>
          <w:rFonts w:ascii="Times New Roman" w:eastAsia="宋体" w:hAnsi="Times New Roman" w:cs="Times New Roman" w:hint="eastAsia"/>
          <w:sz w:val="24"/>
          <w:szCs w:val="24"/>
        </w:rPr>
        <w:t>：客户机以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udp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方式接收消息的消息源</w:t>
      </w:r>
      <w:r>
        <w:rPr>
          <w:rFonts w:ascii="Times New Roman" w:eastAsia="宋体" w:hAnsi="Times New Roman" w:cs="Times New Roman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（本机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地址）</w:t>
      </w:r>
    </w:p>
    <w:p w14:paraId="0EEC734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udp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/client</w:t>
      </w:r>
      <w:r>
        <w:rPr>
          <w:rFonts w:ascii="Times New Roman" w:eastAsia="宋体" w:hAnsi="Times New Roman" w:cs="Times New Roman" w:hint="eastAsia"/>
          <w:sz w:val="24"/>
          <w:szCs w:val="24"/>
        </w:rPr>
        <w:t>：客户机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</w:t>
      </w:r>
    </w:p>
    <w:p w14:paraId="200EF47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testcase</w:t>
      </w:r>
      <w:r>
        <w:rPr>
          <w:rFonts w:ascii="Times New Roman" w:eastAsia="宋体" w:hAnsi="Times New Roman" w:cs="Times New Roman"/>
          <w:sz w:val="24"/>
          <w:szCs w:val="24"/>
        </w:rPr>
        <w:t>_config_file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：仿真运行时导入的场景配置文件</w:t>
      </w:r>
    </w:p>
    <w:p w14:paraId="78C516E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电脑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地址配置方式如下：点击设置，点击网络和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nternet</w:t>
      </w:r>
      <w:r>
        <w:rPr>
          <w:rFonts w:ascii="Times New Roman" w:eastAsia="宋体" w:hAnsi="Times New Roman" w:cs="Times New Roman" w:hint="eastAsia"/>
          <w:sz w:val="24"/>
          <w:szCs w:val="24"/>
        </w:rPr>
        <w:t>→更改适配器选项→双击以太网→点击属性→点击</w:t>
      </w:r>
      <w:r>
        <w:rPr>
          <w:rFonts w:ascii="Times New Roman" w:eastAsia="宋体" w:hAnsi="Times New Roman" w:cs="Times New Roman" w:hint="eastAsia"/>
          <w:sz w:val="24"/>
          <w:szCs w:val="24"/>
        </w:rPr>
        <w:t>Internet</w:t>
      </w:r>
      <w:r>
        <w:rPr>
          <w:rFonts w:ascii="Times New Roman" w:eastAsia="宋体" w:hAnsi="Times New Roman" w:cs="Times New Roman" w:hint="eastAsia"/>
          <w:sz w:val="24"/>
          <w:szCs w:val="24"/>
        </w:rPr>
        <w:t>协议版本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CP/IP</w:t>
      </w:r>
      <w:r>
        <w:rPr>
          <w:rFonts w:ascii="Times New Roman" w:eastAsia="宋体" w:hAnsi="Times New Roman" w:cs="Times New Roman" w:hint="eastAsia"/>
          <w:sz w:val="24"/>
          <w:szCs w:val="24"/>
        </w:rPr>
        <w:t>v4</w:t>
      </w:r>
      <w:r>
        <w:rPr>
          <w:rFonts w:ascii="Times New Roman" w:eastAsia="宋体" w:hAnsi="Times New Roman" w:cs="Times New Roman" w:hint="eastAsia"/>
          <w:sz w:val="24"/>
          <w:szCs w:val="24"/>
        </w:rPr>
        <w:t>）→点击使用下面的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地址：</w:t>
      </w:r>
    </w:p>
    <w:p w14:paraId="3C0C730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DDBBA87" wp14:editId="618FA83B">
            <wp:extent cx="1980565" cy="1101725"/>
            <wp:effectExtent l="0" t="0" r="635" b="317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338" cy="110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F35BB72" wp14:editId="3D30FC9F">
            <wp:extent cx="2887980" cy="878205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47" cy="8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E9E1" w14:textId="77777777" w:rsidR="002C48C4" w:rsidRDefault="002C48C4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2673800" w14:textId="77777777" w:rsidR="002C48C4" w:rsidRDefault="008F5049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7FFB1AA" wp14:editId="0BD31DF5">
            <wp:extent cx="1717040" cy="2169160"/>
            <wp:effectExtent l="0" t="0" r="0" b="254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03" cy="21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4B4208D" wp14:editId="5D517718">
            <wp:extent cx="1524000" cy="2147570"/>
            <wp:effectExtent l="0" t="0" r="0" b="508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218" cy="21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952C490" wp14:editId="174B90EC">
            <wp:extent cx="1703070" cy="2124710"/>
            <wp:effectExtent l="0" t="0" r="0" b="889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485" cy="21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3AFB" w14:textId="77777777" w:rsidR="002C48C4" w:rsidRDefault="008F5049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智能驾驶客户端网络配置文件的具体信息如下：</w:t>
      </w:r>
    </w:p>
    <w:p w14:paraId="07CF8701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9036196" wp14:editId="21C385A5">
            <wp:extent cx="3771900" cy="15240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E05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在实际部署时，仅需修改</w:t>
      </w:r>
      <w:r>
        <w:rPr>
          <w:rFonts w:ascii="Times New Roman" w:eastAsia="宋体" w:hAnsi="Times New Roman" w:cs="Times New Roman" w:hint="eastAsia"/>
          <w:sz w:val="24"/>
          <w:szCs w:val="24"/>
        </w:rPr>
        <w:t>host</w:t>
      </w:r>
      <w:r>
        <w:rPr>
          <w:rFonts w:ascii="Times New Roman" w:eastAsia="宋体" w:hAnsi="Times New Roman" w:cs="Times New Roman" w:hint="eastAsia"/>
          <w:sz w:val="24"/>
          <w:szCs w:val="24"/>
        </w:rPr>
        <w:t>参数，使其与本机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地址一致。</w:t>
      </w:r>
    </w:p>
    <w:p w14:paraId="67FD6589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16" w:name="_Toc129181721"/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>2.4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仿真系统正式运行流程</w:t>
      </w:r>
      <w:bookmarkEnd w:id="16"/>
    </w:p>
    <w:p w14:paraId="7F2D233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确保所有环境正确安装配置之后，首先完成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各类</w:t>
      </w:r>
      <w:r>
        <w:rPr>
          <w:rFonts w:ascii="Times New Roman" w:eastAsia="宋体" w:hAnsi="Times New Roman" w:cs="Times New Roman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>容器的启动，</w:t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desktop</w:t>
      </w:r>
      <w:r>
        <w:rPr>
          <w:rFonts w:ascii="Times New Roman" w:eastAsia="宋体" w:hAnsi="Times New Roman" w:cs="Times New Roman" w:hint="eastAsia"/>
          <w:sz w:val="24"/>
          <w:szCs w:val="24"/>
        </w:rPr>
        <w:t>软件，</w:t>
      </w:r>
      <w:r>
        <w:rPr>
          <w:rFonts w:ascii="Times New Roman" w:eastAsia="宋体" w:hAnsi="Times New Roman" w:cs="Times New Roman"/>
          <w:sz w:val="24"/>
          <w:szCs w:val="24"/>
        </w:rPr>
        <w:t>界面</w:t>
      </w:r>
      <w:r>
        <w:rPr>
          <w:rFonts w:ascii="Times New Roman" w:eastAsia="宋体" w:hAnsi="Times New Roman" w:cs="Times New Roman" w:hint="eastAsia"/>
          <w:sz w:val="24"/>
          <w:szCs w:val="24"/>
        </w:rPr>
        <w:t>显示</w:t>
      </w:r>
      <w:r>
        <w:rPr>
          <w:rFonts w:ascii="Times New Roman" w:eastAsia="宋体" w:hAnsi="Times New Roman" w:cs="Times New Roman"/>
          <w:sz w:val="24"/>
          <w:szCs w:val="24"/>
        </w:rPr>
        <w:t>如下</w:t>
      </w:r>
      <w:r>
        <w:rPr>
          <w:rFonts w:ascii="Times New Roman" w:eastAsia="宋体" w:hAnsi="Times New Roman" w:cs="Times New Roman"/>
          <w:sz w:val="24"/>
          <w:szCs w:val="24"/>
        </w:rPr>
        <w:t>:</w:t>
      </w:r>
    </w:p>
    <w:p w14:paraId="01ADDFA3" w14:textId="77777777" w:rsidR="002C48C4" w:rsidRDefault="002C48C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6692917" w14:textId="77777777" w:rsidR="002C48C4" w:rsidRDefault="008F5049">
      <w:pPr>
        <w:ind w:firstLineChars="200" w:firstLine="480"/>
        <w:jc w:val="center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64EACFB9" wp14:editId="1F2FE2AC">
            <wp:extent cx="5274310" cy="211772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05AB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启动顺序依次为</w:t>
      </w:r>
      <w:r>
        <w:rPr>
          <w:rFonts w:ascii="Times New Roman" w:eastAsia="宋体" w:hAnsi="Times New Roman" w:cs="Times New Roman"/>
          <w:sz w:val="24"/>
          <w:szCs w:val="24"/>
        </w:rPr>
        <w:t>sorasvl-mongo→sorasvl-server→sorasvl-client→sorasvl-router→lanefollowing</w:t>
      </w:r>
      <w:r>
        <w:rPr>
          <w:rFonts w:ascii="Times New Roman" w:eastAsia="宋体" w:hAnsi="Times New Roman" w:cs="Times New Roman"/>
          <w:sz w:val="24"/>
          <w:szCs w:val="24"/>
        </w:rPr>
        <w:t>，点击启动符号，所有容器正确启动之后，</w:t>
      </w:r>
      <w:r>
        <w:rPr>
          <w:rFonts w:ascii="Times New Roman" w:eastAsia="宋体" w:hAnsi="Times New Roman" w:cs="Times New Roman"/>
          <w:sz w:val="24"/>
          <w:szCs w:val="24"/>
        </w:rPr>
        <w:t>docker desktop</w:t>
      </w:r>
      <w:r>
        <w:rPr>
          <w:rFonts w:ascii="Times New Roman" w:eastAsia="宋体" w:hAnsi="Times New Roman" w:cs="Times New Roman"/>
          <w:sz w:val="24"/>
          <w:szCs w:val="24"/>
        </w:rPr>
        <w:t>界面如下所示：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7981EF8" w14:textId="77777777" w:rsidR="002C48C4" w:rsidRDefault="008F5049">
      <w:pPr>
        <w:jc w:val="center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lastRenderedPageBreak/>
        <w:drawing>
          <wp:inline distT="0" distB="0" distL="0" distR="0" wp14:anchorId="0B179AA2" wp14:editId="72B7AF75">
            <wp:extent cx="5274310" cy="2073910"/>
            <wp:effectExtent l="0" t="0" r="2540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6AFA" w14:textId="5EC8EC8F" w:rsidR="002C48C4" w:rsidRDefault="008F5049" w:rsidP="00FB35A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docker</w:t>
      </w:r>
      <w:r>
        <w:rPr>
          <w:rFonts w:ascii="Times New Roman" w:eastAsia="宋体" w:hAnsi="Times New Roman" w:cs="Times New Roman" w:hint="eastAsia"/>
          <w:sz w:val="24"/>
          <w:szCs w:val="24"/>
        </w:rPr>
        <w:t>环境正常启动之后，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打开一个</w:t>
      </w:r>
      <w:r w:rsidR="00FB35A4" w:rsidRPr="00FB35A4">
        <w:rPr>
          <w:rFonts w:ascii="Times New Roman" w:eastAsia="宋体" w:hAnsi="Times New Roman" w:cs="Times New Roman"/>
          <w:b/>
          <w:bCs/>
          <w:sz w:val="24"/>
          <w:szCs w:val="24"/>
        </w:rPr>
        <w:t>新的终端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（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Windows Terminal 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或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 PowerShell 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或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 CMD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），执行：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docker exec -it </w:t>
      </w:r>
      <w:proofErr w:type="spellStart"/>
      <w:r w:rsidR="00FB35A4" w:rsidRPr="00FB35A4">
        <w:rPr>
          <w:rFonts w:ascii="Times New Roman" w:eastAsia="宋体" w:hAnsi="Times New Roman" w:cs="Times New Roman"/>
          <w:sz w:val="24"/>
          <w:szCs w:val="24"/>
        </w:rPr>
        <w:t>condescending_fermat</w:t>
      </w:r>
      <w:proofErr w:type="spellEnd"/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 /bin/bash</w:t>
      </w:r>
      <w:r w:rsidR="00FB35A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你的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FB35A4" w:rsidRPr="00FB35A4"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 w:rsidR="00FB35A4" w:rsidRPr="00FB35A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容器名为</w:t>
      </w:r>
      <w:r w:rsidR="00FB35A4" w:rsidRPr="00FB35A4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="00FB35A4" w:rsidRPr="00FB35A4">
        <w:rPr>
          <w:rFonts w:ascii="Times New Roman" w:eastAsia="宋体" w:hAnsi="Times New Roman" w:cs="Times New Roman"/>
          <w:sz w:val="24"/>
          <w:szCs w:val="24"/>
        </w:rPr>
        <w:t>condescending_fermat</w:t>
      </w:r>
      <w:proofErr w:type="spellEnd"/>
      <w:r w:rsidR="00FB35A4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F0419EC" w14:textId="09C86F6D" w:rsidR="00A77F38" w:rsidRDefault="00A77F38" w:rsidP="00FB35A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7F38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96767E9" wp14:editId="70B171E2">
            <wp:extent cx="5274310" cy="2699385"/>
            <wp:effectExtent l="0" t="0" r="2540" b="5715"/>
            <wp:docPr id="145973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76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2FEF" w14:textId="77777777" w:rsidR="00A77F38" w:rsidRPr="00A77F38" w:rsidRDefault="00A77F38" w:rsidP="00A77F38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7F38">
        <w:rPr>
          <w:rFonts w:ascii="Times New Roman" w:eastAsia="宋体" w:hAnsi="Times New Roman" w:cs="Times New Roman"/>
          <w:sz w:val="24"/>
          <w:szCs w:val="24"/>
        </w:rPr>
        <w:t>成功后，提示符变为</w:t>
      </w:r>
      <w:r w:rsidRPr="00A77F38">
        <w:rPr>
          <w:rFonts w:ascii="Times New Roman" w:eastAsia="宋体" w:hAnsi="Times New Roman" w:cs="Times New Roman"/>
          <w:sz w:val="24"/>
          <w:szCs w:val="24"/>
        </w:rPr>
        <w:t> root@a03355223d4e:/</w:t>
      </w:r>
      <w:proofErr w:type="spellStart"/>
      <w:r w:rsidRPr="00A77F38">
        <w:rPr>
          <w:rFonts w:ascii="Times New Roman" w:eastAsia="宋体" w:hAnsi="Times New Roman" w:cs="Times New Roman"/>
          <w:sz w:val="24"/>
          <w:szCs w:val="24"/>
        </w:rPr>
        <w:t>lanefollowing</w:t>
      </w:r>
      <w:proofErr w:type="spellEnd"/>
      <w:r w:rsidRPr="00A77F38">
        <w:rPr>
          <w:rFonts w:ascii="Times New Roman" w:eastAsia="宋体" w:hAnsi="Times New Roman" w:cs="Times New Roman"/>
          <w:sz w:val="24"/>
          <w:szCs w:val="24"/>
        </w:rPr>
        <w:t>#</w:t>
      </w:r>
      <w:r w:rsidRPr="00A77F38">
        <w:rPr>
          <w:rFonts w:ascii="Times New Roman" w:eastAsia="宋体" w:hAnsi="Times New Roman" w:cs="Times New Roman"/>
          <w:sz w:val="24"/>
          <w:szCs w:val="24"/>
        </w:rPr>
        <w:t>，表示已进入容器内部。</w:t>
      </w:r>
    </w:p>
    <w:p w14:paraId="3B47BBB5" w14:textId="1928AC6E" w:rsidR="00A77F38" w:rsidRPr="00A77F38" w:rsidRDefault="00A77F38" w:rsidP="00A77F38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A77F38">
        <w:rPr>
          <w:rFonts w:ascii="Segoe UI Emoji" w:eastAsia="宋体" w:hAnsi="Segoe UI Emoji" w:cs="Segoe UI Emoji"/>
          <w:sz w:val="24"/>
          <w:szCs w:val="24"/>
        </w:rPr>
        <w:t>💡</w:t>
      </w:r>
      <w:r w:rsidRPr="00A77F3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77F38">
        <w:rPr>
          <w:rFonts w:ascii="Times New Roman" w:eastAsia="宋体" w:hAnsi="Times New Roman" w:cs="Times New Roman"/>
          <w:sz w:val="24"/>
          <w:szCs w:val="24"/>
        </w:rPr>
        <w:t>如果容器没有运行，先执行</w:t>
      </w:r>
      <w:r w:rsidRPr="00A77F38">
        <w:rPr>
          <w:rFonts w:ascii="Times New Roman" w:eastAsia="宋体" w:hAnsi="Times New Roman" w:cs="Times New Roman"/>
          <w:sz w:val="24"/>
          <w:szCs w:val="24"/>
        </w:rPr>
        <w:t xml:space="preserve"> docker start </w:t>
      </w:r>
      <w:proofErr w:type="spellStart"/>
      <w:r w:rsidRPr="00A77F38">
        <w:rPr>
          <w:rFonts w:ascii="Times New Roman" w:eastAsia="宋体" w:hAnsi="Times New Roman" w:cs="Times New Roman"/>
          <w:sz w:val="24"/>
          <w:szCs w:val="24"/>
        </w:rPr>
        <w:t>condescending_fermat</w:t>
      </w:r>
      <w:proofErr w:type="spellEnd"/>
    </w:p>
    <w:p w14:paraId="3713CD57" w14:textId="2544494C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容器之后，切换到</w:t>
      </w:r>
      <w:r>
        <w:rPr>
          <w:rFonts w:ascii="Times New Roman" w:eastAsia="宋体" w:hAnsi="Times New Roman" w:cs="Times New Roman" w:hint="eastAsia"/>
          <w:sz w:val="24"/>
          <w:szCs w:val="24"/>
        </w:rPr>
        <w:t>scripts</w:t>
      </w:r>
      <w:r>
        <w:rPr>
          <w:rFonts w:ascii="Times New Roman" w:eastAsia="宋体" w:hAnsi="Times New Roman" w:cs="Times New Roman" w:hint="eastAsia"/>
          <w:sz w:val="24"/>
          <w:szCs w:val="24"/>
        </w:rPr>
        <w:t>目录下，如下图所示：</w:t>
      </w:r>
    </w:p>
    <w:p w14:paraId="0DB9584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2C6F474" wp14:editId="466D85ED">
            <wp:extent cx="5274310" cy="1141095"/>
            <wp:effectExtent l="0" t="0" r="254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A5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这里如果要新的编译系统，则需要在这里运行命令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uild.sh</w:t>
      </w:r>
      <w:r>
        <w:rPr>
          <w:rFonts w:ascii="Times New Roman" w:eastAsia="宋体" w:hAnsi="Times New Roman" w:cs="Times New Roman" w:hint="eastAsia"/>
          <w:sz w:val="24"/>
          <w:szCs w:val="24"/>
        </w:rPr>
        <w:t>即可。若无需编译系统，则运行命令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/my_lgsvl_bridge.sh</w:t>
      </w:r>
      <w:r>
        <w:rPr>
          <w:rFonts w:ascii="Times New Roman" w:eastAsia="宋体" w:hAnsi="Times New Roman" w:cs="Times New Roman" w:hint="eastAsia"/>
          <w:sz w:val="24"/>
          <w:szCs w:val="24"/>
        </w:rPr>
        <w:t>，启动</w:t>
      </w:r>
      <w:r>
        <w:rPr>
          <w:rFonts w:ascii="Times New Roman" w:eastAsia="宋体" w:hAnsi="Times New Roman" w:cs="Times New Roman" w:hint="eastAsia"/>
          <w:sz w:val="24"/>
          <w:szCs w:val="24"/>
        </w:rPr>
        <w:t>bridge</w:t>
      </w:r>
      <w:r>
        <w:rPr>
          <w:rFonts w:ascii="Times New Roman" w:eastAsia="宋体" w:hAnsi="Times New Roman" w:cs="Times New Roman" w:hint="eastAsia"/>
          <w:sz w:val="24"/>
          <w:szCs w:val="24"/>
        </w:rPr>
        <w:t>，出现如下日志输出则代表</w:t>
      </w:r>
      <w:r>
        <w:rPr>
          <w:rFonts w:ascii="Times New Roman" w:eastAsia="宋体" w:hAnsi="Times New Roman" w:cs="Times New Roman" w:hint="eastAsia"/>
          <w:sz w:val="24"/>
          <w:szCs w:val="24"/>
        </w:rPr>
        <w:t>bridge</w:t>
      </w:r>
      <w:r>
        <w:rPr>
          <w:rFonts w:ascii="Times New Roman" w:eastAsia="宋体" w:hAnsi="Times New Roman" w:cs="Times New Roman" w:hint="eastAsia"/>
          <w:sz w:val="24"/>
          <w:szCs w:val="24"/>
        </w:rPr>
        <w:t>正确启动：</w:t>
      </w:r>
    </w:p>
    <w:p w14:paraId="0945228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08A392EA" wp14:editId="486ADB57">
            <wp:extent cx="5274310" cy="99504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8E7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bridge</w:t>
      </w:r>
      <w:r>
        <w:rPr>
          <w:rFonts w:ascii="Times New Roman" w:eastAsia="宋体" w:hAnsi="Times New Roman" w:cs="Times New Roman" w:hint="eastAsia"/>
          <w:sz w:val="24"/>
          <w:szCs w:val="24"/>
        </w:rPr>
        <w:t>正确启动之后，启动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显示客户端。鼠标双击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imulator-build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文件夹下的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/>
          <w:sz w:val="24"/>
          <w:szCs w:val="24"/>
        </w:rPr>
        <w:t>.exe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CEB891A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99B95D0" wp14:editId="30CEF972">
            <wp:extent cx="4639310" cy="1656715"/>
            <wp:effectExtent l="0" t="0" r="889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88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9FC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启动后点击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PEN BROWSER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按钮：</w:t>
      </w:r>
    </w:p>
    <w:p w14:paraId="10B9A6E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F445CB0" wp14:editId="4CA49059">
            <wp:extent cx="5274310" cy="2813050"/>
            <wp:effectExtent l="0" t="0" r="254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DCC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打开浏览器后依次点击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imulations</w:t>
      </w:r>
      <w:r>
        <w:rPr>
          <w:rFonts w:ascii="Times New Roman" w:eastAsia="宋体" w:hAnsi="Times New Roman" w:cs="Times New Roman" w:hint="eastAsia"/>
          <w:sz w:val="24"/>
          <w:szCs w:val="24"/>
        </w:rPr>
        <w:t>→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PI Only</w:t>
      </w:r>
      <w:r>
        <w:rPr>
          <w:rFonts w:ascii="Times New Roman" w:eastAsia="宋体" w:hAnsi="Times New Roman" w:cs="Times New Roman" w:hint="eastAsia"/>
          <w:sz w:val="24"/>
          <w:szCs w:val="24"/>
        </w:rPr>
        <w:t>，确保正常</w:t>
      </w:r>
      <w:r>
        <w:rPr>
          <w:rFonts w:ascii="Times New Roman" w:eastAsia="宋体" w:hAnsi="Times New Roman" w:cs="Times New Roman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unning</w:t>
      </w:r>
      <w:r>
        <w:rPr>
          <w:rFonts w:ascii="Times New Roman" w:eastAsia="宋体" w:hAnsi="Times New Roman" w:cs="Times New Roman" w:hint="eastAsia"/>
          <w:sz w:val="24"/>
          <w:szCs w:val="24"/>
        </w:rPr>
        <w:t>，正确效果图如下所示：</w:t>
      </w:r>
    </w:p>
    <w:p w14:paraId="6F7AA73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点击前：</w:t>
      </w:r>
    </w:p>
    <w:p w14:paraId="4F6E0E1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04279F3" wp14:editId="714D5463">
            <wp:extent cx="5274310" cy="143192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A1F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点击后：</w:t>
      </w:r>
    </w:p>
    <w:p w14:paraId="1AF341E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EAB567F" wp14:editId="4E221BC7">
            <wp:extent cx="5274310" cy="166243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F57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显示客户端正确启动后，打开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，右键点击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demo</w:t>
      </w:r>
      <w:r>
        <w:rPr>
          <w:rFonts w:ascii="Times New Roman" w:eastAsia="宋体" w:hAnsi="Times New Roman" w:cs="Times New Roman"/>
          <w:sz w:val="24"/>
          <w:szCs w:val="24"/>
        </w:rPr>
        <w:t>_window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run</w:t>
      </w:r>
      <w:r>
        <w:rPr>
          <w:rFonts w:ascii="Times New Roman" w:eastAsia="宋体" w:hAnsi="Times New Roman" w:cs="Times New Roman" w:hint="eastAsia"/>
          <w:sz w:val="24"/>
          <w:szCs w:val="24"/>
        </w:rPr>
        <w:t>，运行数据显示与控制客户端，正确启动后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ainwindow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效果图如下所示：</w:t>
      </w:r>
    </w:p>
    <w:p w14:paraId="1B0057F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D9092BD" wp14:editId="133737F8">
            <wp:extent cx="5274310" cy="2813050"/>
            <wp:effectExtent l="0" t="0" r="254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8FB8" w14:textId="73C6D6D2" w:rsidR="00783A42" w:rsidRPr="00783A42" w:rsidRDefault="00EE67F3" w:rsidP="00783A42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FB35A4">
        <w:rPr>
          <w:rFonts w:ascii="Times New Roman" w:eastAsia="宋体" w:hAnsi="Times New Roman" w:cs="Times New Roman"/>
          <w:sz w:val="24"/>
          <w:szCs w:val="24"/>
        </w:rPr>
        <w:t>打开一个</w:t>
      </w:r>
      <w:r w:rsidRPr="00FB35A4">
        <w:rPr>
          <w:rFonts w:ascii="Times New Roman" w:eastAsia="宋体" w:hAnsi="Times New Roman" w:cs="Times New Roman"/>
          <w:b/>
          <w:bCs/>
          <w:sz w:val="24"/>
          <w:szCs w:val="24"/>
        </w:rPr>
        <w:t>新的终端</w:t>
      </w:r>
      <w:r w:rsidRPr="00FB35A4">
        <w:rPr>
          <w:rFonts w:ascii="Times New Roman" w:eastAsia="宋体" w:hAnsi="Times New Roman" w:cs="Times New Roman"/>
          <w:sz w:val="24"/>
          <w:szCs w:val="24"/>
        </w:rPr>
        <w:t>（</w:t>
      </w:r>
      <w:r w:rsidRPr="00FB35A4">
        <w:rPr>
          <w:rFonts w:ascii="Times New Roman" w:eastAsia="宋体" w:hAnsi="Times New Roman" w:cs="Times New Roman"/>
          <w:sz w:val="24"/>
          <w:szCs w:val="24"/>
        </w:rPr>
        <w:t xml:space="preserve">Windows Terminal </w:t>
      </w:r>
      <w:r w:rsidRPr="00FB35A4">
        <w:rPr>
          <w:rFonts w:ascii="Times New Roman" w:eastAsia="宋体" w:hAnsi="Times New Roman" w:cs="Times New Roman"/>
          <w:sz w:val="24"/>
          <w:szCs w:val="24"/>
        </w:rPr>
        <w:t>或</w:t>
      </w:r>
      <w:r w:rsidRPr="00FB35A4">
        <w:rPr>
          <w:rFonts w:ascii="Times New Roman" w:eastAsia="宋体" w:hAnsi="Times New Roman" w:cs="Times New Roman"/>
          <w:sz w:val="24"/>
          <w:szCs w:val="24"/>
        </w:rPr>
        <w:t xml:space="preserve"> PowerShell </w:t>
      </w:r>
      <w:r w:rsidRPr="00FB35A4">
        <w:rPr>
          <w:rFonts w:ascii="Times New Roman" w:eastAsia="宋体" w:hAnsi="Times New Roman" w:cs="Times New Roman"/>
          <w:sz w:val="24"/>
          <w:szCs w:val="24"/>
        </w:rPr>
        <w:t>或</w:t>
      </w:r>
      <w:r w:rsidRPr="00FB35A4">
        <w:rPr>
          <w:rFonts w:ascii="Times New Roman" w:eastAsia="宋体" w:hAnsi="Times New Roman" w:cs="Times New Roman"/>
          <w:sz w:val="24"/>
          <w:szCs w:val="24"/>
        </w:rPr>
        <w:t xml:space="preserve"> CMD</w:t>
      </w:r>
      <w:r w:rsidRPr="00FB35A4">
        <w:rPr>
          <w:rFonts w:ascii="Times New Roman" w:eastAsia="宋体" w:hAnsi="Times New Roman" w:cs="Times New Roman"/>
          <w:sz w:val="24"/>
          <w:szCs w:val="24"/>
        </w:rPr>
        <w:t>）</w:t>
      </w:r>
      <w:r w:rsidR="008F504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E67F3">
        <w:rPr>
          <w:rFonts w:ascii="Times New Roman" w:eastAsia="宋体" w:hAnsi="Times New Roman" w:cs="Times New Roman"/>
          <w:sz w:val="24"/>
          <w:szCs w:val="24"/>
        </w:rPr>
        <w:t>因为</w:t>
      </w:r>
      <w:r>
        <w:rPr>
          <w:rFonts w:ascii="Times New Roman" w:eastAsia="宋体" w:hAnsi="Times New Roman" w:cs="Times New Roman" w:hint="eastAsia"/>
          <w:sz w:val="24"/>
          <w:szCs w:val="24"/>
        </w:rPr>
        <w:t>刚刚</w:t>
      </w:r>
      <w:r w:rsidRPr="00EE67F3">
        <w:rPr>
          <w:rFonts w:ascii="Times New Roman" w:eastAsia="宋体" w:hAnsi="Times New Roman" w:cs="Times New Roman"/>
          <w:sz w:val="24"/>
          <w:szCs w:val="24"/>
        </w:rPr>
        <w:t>启动的终端已经被</w:t>
      </w:r>
      <w:r w:rsidRPr="00EE67F3">
        <w:rPr>
          <w:rFonts w:ascii="Times New Roman" w:eastAsia="宋体" w:hAnsi="Times New Roman" w:cs="Times New Roman"/>
          <w:sz w:val="24"/>
          <w:szCs w:val="24"/>
        </w:rPr>
        <w:t xml:space="preserve"> bridge </w:t>
      </w:r>
      <w:r w:rsidRPr="00EE67F3">
        <w:rPr>
          <w:rFonts w:ascii="Times New Roman" w:eastAsia="宋体" w:hAnsi="Times New Roman" w:cs="Times New Roman"/>
          <w:sz w:val="24"/>
          <w:szCs w:val="24"/>
        </w:rPr>
        <w:t>占用，我们需要</w:t>
      </w:r>
      <w:r w:rsidRPr="00EE67F3">
        <w:rPr>
          <w:rFonts w:ascii="Times New Roman" w:eastAsia="宋体" w:hAnsi="Times New Roman" w:cs="Times New Roman"/>
          <w:sz w:val="24"/>
          <w:szCs w:val="24"/>
        </w:rPr>
        <w:t> </w:t>
      </w:r>
      <w:r w:rsidRPr="00EE67F3">
        <w:rPr>
          <w:rFonts w:ascii="Times New Roman" w:eastAsia="宋体" w:hAnsi="Times New Roman" w:cs="Times New Roman"/>
          <w:b/>
          <w:bCs/>
          <w:sz w:val="24"/>
          <w:szCs w:val="24"/>
        </w:rPr>
        <w:t>再开一个新终端</w:t>
      </w:r>
      <w:r w:rsidRPr="00EE67F3">
        <w:rPr>
          <w:rFonts w:ascii="Times New Roman" w:eastAsia="宋体" w:hAnsi="Times New Roman" w:cs="Times New Roman"/>
          <w:sz w:val="24"/>
          <w:szCs w:val="24"/>
        </w:rPr>
        <w:t>，再次进入同一个容器：</w:t>
      </w:r>
      <w:r w:rsidR="00783A42" w:rsidRPr="00783A42">
        <w:rPr>
          <w:rFonts w:ascii="Times New Roman" w:eastAsia="宋体" w:hAnsi="Times New Roman" w:cs="Times New Roman" w:hint="eastAsia"/>
          <w:sz w:val="24"/>
          <w:szCs w:val="24"/>
        </w:rPr>
        <w:t xml:space="preserve">docker exec -it </w:t>
      </w:r>
      <w:proofErr w:type="spellStart"/>
      <w:r w:rsidR="00783A42" w:rsidRPr="00783A42">
        <w:rPr>
          <w:rFonts w:ascii="Times New Roman" w:eastAsia="宋体" w:hAnsi="Times New Roman" w:cs="Times New Roman" w:hint="eastAsia"/>
          <w:sz w:val="24"/>
          <w:szCs w:val="24"/>
        </w:rPr>
        <w:t>condescending_fermat</w:t>
      </w:r>
      <w:proofErr w:type="spellEnd"/>
      <w:r w:rsidR="00783A42" w:rsidRPr="00783A42">
        <w:rPr>
          <w:rFonts w:ascii="Times New Roman" w:eastAsia="宋体" w:hAnsi="Times New Roman" w:cs="Times New Roman" w:hint="eastAsia"/>
          <w:sz w:val="24"/>
          <w:szCs w:val="24"/>
        </w:rPr>
        <w:t xml:space="preserve"> /bin/bash</w:t>
      </w:r>
    </w:p>
    <w:p w14:paraId="20CC399F" w14:textId="77777777" w:rsidR="00783A42" w:rsidRPr="00783A42" w:rsidRDefault="00783A42" w:rsidP="00783A42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783A42">
        <w:rPr>
          <w:rFonts w:ascii="Times New Roman" w:eastAsia="宋体" w:hAnsi="Times New Roman" w:cs="Times New Roman" w:hint="eastAsia"/>
          <w:sz w:val="24"/>
          <w:szCs w:val="24"/>
        </w:rPr>
        <w:t>cd /</w:t>
      </w:r>
      <w:proofErr w:type="spellStart"/>
      <w:r w:rsidRPr="00783A42"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 w:rsidRPr="00783A42">
        <w:rPr>
          <w:rFonts w:ascii="Times New Roman" w:eastAsia="宋体" w:hAnsi="Times New Roman" w:cs="Times New Roman" w:hint="eastAsia"/>
          <w:sz w:val="24"/>
          <w:szCs w:val="24"/>
        </w:rPr>
        <w:t>/scripts</w:t>
      </w:r>
    </w:p>
    <w:p w14:paraId="395A22CB" w14:textId="55CB4FF2" w:rsidR="00783A42" w:rsidRDefault="00783A42" w:rsidP="00783A42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783A42">
        <w:rPr>
          <w:rFonts w:ascii="Times New Roman" w:eastAsia="宋体" w:hAnsi="Times New Roman" w:cs="Times New Roman" w:hint="eastAsia"/>
          <w:sz w:val="24"/>
          <w:szCs w:val="24"/>
        </w:rPr>
        <w:t>./my_drive.sh</w:t>
      </w:r>
    </w:p>
    <w:p w14:paraId="773C3264" w14:textId="6AEF5DD4" w:rsidR="002C48C4" w:rsidRPr="00EE67F3" w:rsidRDefault="008F5049" w:rsidP="00EE67F3">
      <w:pPr>
        <w:ind w:firstLineChars="200" w:firstLine="48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执行</w:t>
      </w:r>
      <w:r>
        <w:rPr>
          <w:rFonts w:ascii="Times New Roman" w:eastAsia="宋体" w:hAnsi="Times New Roman" w:cs="Times New Roman" w:hint="eastAsia"/>
          <w:sz w:val="24"/>
          <w:szCs w:val="24"/>
        </w:rPr>
        <w:t>my</w:t>
      </w:r>
      <w:r>
        <w:rPr>
          <w:rFonts w:ascii="Times New Roman" w:eastAsia="宋体" w:hAnsi="Times New Roman" w:cs="Times New Roman"/>
          <w:sz w:val="24"/>
          <w:szCs w:val="24"/>
        </w:rPr>
        <w:t>_drive.sh</w:t>
      </w:r>
      <w:r>
        <w:rPr>
          <w:rFonts w:ascii="Times New Roman" w:eastAsia="宋体" w:hAnsi="Times New Roman" w:cs="Times New Roman" w:hint="eastAsia"/>
          <w:sz w:val="24"/>
          <w:szCs w:val="24"/>
        </w:rPr>
        <w:t>脚本，待出现如下输出后点击</w:t>
      </w:r>
      <w:r>
        <w:rPr>
          <w:rFonts w:ascii="Times New Roman" w:eastAsia="宋体" w:hAnsi="Times New Roman" w:cs="Times New Roman" w:hint="eastAsia"/>
          <w:sz w:val="24"/>
          <w:szCs w:val="24"/>
        </w:rPr>
        <w:t>Main</w:t>
      </w:r>
      <w:r>
        <w:rPr>
          <w:rFonts w:ascii="Times New Roman" w:eastAsia="宋体" w:hAnsi="Times New Roman" w:cs="Times New Roman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indow</w:t>
      </w:r>
      <w:r>
        <w:rPr>
          <w:rFonts w:ascii="Times New Roman" w:eastAsia="宋体" w:hAnsi="Times New Roman" w:cs="Times New Roman" w:hint="eastAsia"/>
          <w:sz w:val="24"/>
          <w:szCs w:val="24"/>
        </w:rPr>
        <w:t>中的绿色按钮（</w:t>
      </w:r>
      <w:r>
        <w:rPr>
          <w:rFonts w:ascii="Times New Roman" w:eastAsia="宋体" w:hAnsi="Times New Roman" w:cs="Times New Roman" w:hint="eastAsia"/>
          <w:sz w:val="24"/>
          <w:szCs w:val="24"/>
        </w:rPr>
        <w:t>start</w:t>
      </w:r>
      <w:r>
        <w:rPr>
          <w:rFonts w:ascii="Times New Roman" w:eastAsia="宋体" w:hAnsi="Times New Roman" w:cs="Times New Roman" w:hint="eastAsia"/>
          <w:sz w:val="24"/>
          <w:szCs w:val="24"/>
        </w:rPr>
        <w:t>）：</w:t>
      </w:r>
    </w:p>
    <w:p w14:paraId="5B66157C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02FA020" wp14:editId="3BD91CEB">
            <wp:extent cx="2746375" cy="2415540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683" cy="241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0E8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</w:t>
      </w:r>
      <w:r>
        <w:rPr>
          <w:rFonts w:ascii="Times New Roman" w:eastAsia="宋体" w:hAnsi="Times New Roman" w:cs="Times New Roman" w:hint="eastAsia"/>
          <w:sz w:val="24"/>
          <w:szCs w:val="24"/>
        </w:rPr>
        <w:t>start</w:t>
      </w:r>
      <w:r>
        <w:rPr>
          <w:rFonts w:ascii="Times New Roman" w:eastAsia="宋体" w:hAnsi="Times New Roman" w:cs="Times New Roman" w:hint="eastAsia"/>
          <w:sz w:val="24"/>
          <w:szCs w:val="24"/>
        </w:rPr>
        <w:t>之后，再点击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模拟器中的开始按钮，正确运行效果如下所示：</w:t>
      </w:r>
    </w:p>
    <w:p w14:paraId="6B618B7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1FC84B1" wp14:editId="6F7B3F02">
            <wp:extent cx="5274310" cy="282130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2B1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在实际的部署过程中，由于电脑配置差异，界面可能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存在卡顿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现象。此时可通过修改智能驾驶客户端中的</w:t>
      </w:r>
      <w:r>
        <w:rPr>
          <w:rFonts w:ascii="Times New Roman" w:eastAsia="宋体" w:hAnsi="Times New Roman" w:cs="Times New Roman" w:hint="eastAsia"/>
          <w:sz w:val="24"/>
          <w:szCs w:val="24"/>
        </w:rPr>
        <w:t>ros2</w:t>
      </w:r>
      <w:r>
        <w:rPr>
          <w:rFonts w:ascii="Times New Roman" w:eastAsia="宋体" w:hAnsi="Times New Roman" w:cs="Times New Roman"/>
          <w:sz w:val="24"/>
          <w:szCs w:val="24"/>
        </w:rPr>
        <w:t>_ws/</w:t>
      </w:r>
      <w:r>
        <w:rPr>
          <w:rFonts w:ascii="Times New Roman" w:eastAsia="宋体" w:hAnsi="Times New Roman" w:cs="Times New Roman" w:hint="eastAsia"/>
          <w:sz w:val="24"/>
          <w:szCs w:val="24"/>
        </w:rPr>
        <w:t>src</w:t>
      </w:r>
      <w:r>
        <w:rPr>
          <w:rFonts w:ascii="Times New Roman" w:eastAsia="宋体" w:hAnsi="Times New Roman" w:cs="Times New Roman"/>
          <w:sz w:val="24"/>
          <w:szCs w:val="24"/>
        </w:rPr>
        <w:t>/lane_following/my_autoware.py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文件代码，自主选择传输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的消息类型。如实际需求中无需传输图像信息，则注释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sensor</w:t>
      </w:r>
      <w:r>
        <w:rPr>
          <w:rFonts w:ascii="Times New Roman" w:eastAsia="宋体" w:hAnsi="Times New Roman" w:cs="Times New Roman"/>
          <w:sz w:val="24"/>
          <w:szCs w:val="24"/>
        </w:rPr>
        <w:t>_type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== ‘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ColorCameraSensor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’</w:t>
      </w:r>
      <w:r>
        <w:rPr>
          <w:rFonts w:ascii="Times New Roman" w:eastAsia="宋体" w:hAnsi="Times New Roman" w:cs="Times New Roman" w:hint="eastAsia"/>
          <w:sz w:val="24"/>
          <w:szCs w:val="24"/>
        </w:rPr>
        <w:t>即可：</w:t>
      </w:r>
    </w:p>
    <w:p w14:paraId="0AF13F7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62D1F38" wp14:editId="055C2A8D">
            <wp:extent cx="5172710" cy="2529840"/>
            <wp:effectExtent l="0" t="0" r="889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29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740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17" w:name="_Toc129181722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5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可能遇到的问题</w:t>
      </w:r>
      <w:bookmarkEnd w:id="17"/>
    </w:p>
    <w:p w14:paraId="2E4C13B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本文档实验的系统环境为刚刚安装的</w:t>
      </w:r>
      <w:r>
        <w:rPr>
          <w:rFonts w:ascii="Times New Roman" w:eastAsia="宋体" w:hAnsi="Times New Roman" w:cs="Times New Roman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in10</w:t>
      </w:r>
      <w:r>
        <w:rPr>
          <w:rFonts w:ascii="Times New Roman" w:eastAsia="宋体" w:hAnsi="Times New Roman" w:cs="Times New Roman" w:hint="eastAsia"/>
          <w:sz w:val="24"/>
          <w:szCs w:val="24"/>
        </w:rPr>
        <w:t>专业版，版本号</w:t>
      </w:r>
      <w:r>
        <w:rPr>
          <w:rFonts w:ascii="Times New Roman" w:eastAsia="宋体" w:hAnsi="Times New Roman" w:cs="Times New Roman" w:hint="eastAsia"/>
          <w:sz w:val="24"/>
          <w:szCs w:val="24"/>
        </w:rPr>
        <w:t>19044</w:t>
      </w:r>
      <w:r>
        <w:rPr>
          <w:rFonts w:ascii="Times New Roman" w:eastAsia="宋体" w:hAnsi="Times New Roman" w:cs="Times New Roman" w:hint="eastAsia"/>
          <w:sz w:val="24"/>
          <w:szCs w:val="24"/>
        </w:rPr>
        <w:t>，在初步测试时遇到如下两个问题：</w:t>
      </w:r>
    </w:p>
    <w:p w14:paraId="379DD2D6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" w:name="_Toc129181723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.1 docker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desktop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启动失败</w:t>
      </w:r>
      <w:bookmarkEnd w:id="18"/>
    </w:p>
    <w:p w14:paraId="3CAE36C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解决方案：打开命令行，输入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wsl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-l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-v</w:t>
      </w:r>
      <w:r>
        <w:rPr>
          <w:rFonts w:ascii="Times New Roman" w:eastAsia="宋体" w:hAnsi="Times New Roman" w:cs="Times New Roman" w:hint="eastAsia"/>
          <w:sz w:val="24"/>
          <w:szCs w:val="24"/>
        </w:rPr>
        <w:t>，若显示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wsl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版本为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，则双击安装文件中的</w:t>
      </w:r>
      <w:r>
        <w:rPr>
          <w:rFonts w:ascii="Times New Roman" w:eastAsia="宋体" w:hAnsi="Times New Roman" w:cs="Times New Roman" w:hint="eastAsia"/>
          <w:sz w:val="24"/>
          <w:szCs w:val="24"/>
        </w:rPr>
        <w:t>wsl_</w:t>
      </w:r>
      <w:r>
        <w:rPr>
          <w:rFonts w:ascii="Times New Roman" w:eastAsia="宋体" w:hAnsi="Times New Roman" w:cs="Times New Roman"/>
          <w:sz w:val="24"/>
          <w:szCs w:val="24"/>
        </w:rPr>
        <w:t>update_x64.msi</w:t>
      </w:r>
      <w:r>
        <w:rPr>
          <w:rFonts w:ascii="Times New Roman" w:eastAsia="宋体" w:hAnsi="Times New Roman" w:cs="Times New Roman" w:hint="eastAsia"/>
          <w:sz w:val="24"/>
          <w:szCs w:val="24"/>
        </w:rPr>
        <w:t>，更新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wsl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27864BC" w14:textId="77777777" w:rsidR="002C48C4" w:rsidRDefault="008F5049">
      <w:pPr>
        <w:pStyle w:val="3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9" w:name="_Toc129181724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2.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.2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客户机发送消息后不执行</w:t>
      </w:r>
      <w:bookmarkEnd w:id="19"/>
    </w:p>
    <w:p w14:paraId="5FBD3E1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解决方案：确保消息格式正确之后，关闭本机网络防火墙：</w:t>
      </w:r>
    </w:p>
    <w:p w14:paraId="7A04B2C1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4EDA720" wp14:editId="6C313E2E">
            <wp:extent cx="3302000" cy="21939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81" cy="21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D40" w14:textId="77777777" w:rsidR="002C48C4" w:rsidRDefault="008F5049">
      <w:pPr>
        <w:pStyle w:val="1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2"/>
          <w:szCs w:val="32"/>
        </w:rPr>
      </w:pPr>
      <w:bookmarkStart w:id="20" w:name="_Toc129181725"/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三、仿真系统功能说明</w:t>
      </w:r>
      <w:bookmarkEnd w:id="20"/>
    </w:p>
    <w:p w14:paraId="4419A2E5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1" w:name="_Toc129181726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3.1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实际场景模拟</w:t>
      </w:r>
      <w:bookmarkEnd w:id="21"/>
    </w:p>
    <w:p w14:paraId="268B127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本仿真系统目前内置</w:t>
      </w:r>
      <w:r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>个场景，具体介绍</w:t>
      </w:r>
      <w:r>
        <w:rPr>
          <w:rFonts w:ascii="Times New Roman" w:eastAsia="宋体" w:hAnsi="Times New Roman" w:cs="Times New Roman" w:hint="eastAsia"/>
          <w:sz w:val="24"/>
          <w:szCs w:val="24"/>
        </w:rPr>
        <w:t>见下表，均存放于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/examples/demo/testcases</w:t>
      </w:r>
      <w:r>
        <w:rPr>
          <w:rFonts w:ascii="Times New Roman" w:eastAsia="宋体" w:hAnsi="Times New Roman" w:cs="Times New Roman" w:hint="eastAsia"/>
          <w:sz w:val="24"/>
          <w:szCs w:val="24"/>
        </w:rPr>
        <w:t>目录下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tbl>
      <w:tblPr>
        <w:tblStyle w:val="a7"/>
        <w:tblW w:w="8075" w:type="dxa"/>
        <w:jc w:val="center"/>
        <w:tblLook w:val="04A0" w:firstRow="1" w:lastRow="0" w:firstColumn="1" w:lastColumn="0" w:noHBand="0" w:noVBand="1"/>
      </w:tblPr>
      <w:tblGrid>
        <w:gridCol w:w="2263"/>
        <w:gridCol w:w="5812"/>
      </w:tblGrid>
      <w:tr w:rsidR="002C48C4" w14:paraId="06C6A90E" w14:textId="77777777">
        <w:trPr>
          <w:jc w:val="center"/>
        </w:trPr>
        <w:tc>
          <w:tcPr>
            <w:tcW w:w="2263" w:type="dxa"/>
            <w:vAlign w:val="center"/>
          </w:tcPr>
          <w:p w14:paraId="404F5E6E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场景名称</w:t>
            </w:r>
          </w:p>
        </w:tc>
        <w:tc>
          <w:tcPr>
            <w:tcW w:w="5812" w:type="dxa"/>
            <w:vAlign w:val="center"/>
          </w:tcPr>
          <w:p w14:paraId="3FE67296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场景描述</w:t>
            </w:r>
          </w:p>
        </w:tc>
      </w:tr>
      <w:tr w:rsidR="002C48C4" w14:paraId="38745C58" w14:textId="77777777">
        <w:trPr>
          <w:jc w:val="center"/>
        </w:trPr>
        <w:tc>
          <w:tcPr>
            <w:tcW w:w="2263" w:type="dxa"/>
            <w:vAlign w:val="center"/>
          </w:tcPr>
          <w:p w14:paraId="0E503948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cenario1.json</w:t>
            </w:r>
          </w:p>
        </w:tc>
        <w:tc>
          <w:tcPr>
            <w:tcW w:w="5812" w:type="dxa"/>
            <w:vAlign w:val="center"/>
          </w:tcPr>
          <w:p w14:paraId="36B245AA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、位置关系：相同车道</w:t>
            </w:r>
          </w:p>
          <w:p w14:paraId="702761AC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31DAF84C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、目标物：静止</w:t>
            </w:r>
          </w:p>
        </w:tc>
      </w:tr>
      <w:tr w:rsidR="002C48C4" w14:paraId="78D0DEAF" w14:textId="77777777">
        <w:trPr>
          <w:jc w:val="center"/>
        </w:trPr>
        <w:tc>
          <w:tcPr>
            <w:tcW w:w="2263" w:type="dxa"/>
            <w:vAlign w:val="center"/>
          </w:tcPr>
          <w:p w14:paraId="6307628D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s</w:t>
            </w:r>
            <w:r>
              <w:rPr>
                <w:rFonts w:ascii="Times New Roman" w:eastAsia="宋体" w:hAnsi="Times New Roman" w:cs="Times New Roman"/>
              </w:rPr>
              <w:t>cenario2.json</w:t>
            </w:r>
          </w:p>
        </w:tc>
        <w:tc>
          <w:tcPr>
            <w:tcW w:w="5812" w:type="dxa"/>
            <w:vAlign w:val="center"/>
          </w:tcPr>
          <w:p w14:paraId="2D5C991C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、位置关系：相同车道</w:t>
            </w:r>
          </w:p>
          <w:p w14:paraId="546A9180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175CBC89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、目标物：一定速度与本车同向行驶</w:t>
            </w:r>
          </w:p>
          <w:p w14:paraId="5BB98FDC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  <w:r>
              <w:rPr>
                <w:rFonts w:ascii="Times New Roman" w:eastAsia="宋体" w:hAnsi="Times New Roman" w:cs="Times New Roman"/>
              </w:rPr>
              <w:t>、速度比较：目标物速度小于本车速度</w:t>
            </w:r>
          </w:p>
        </w:tc>
      </w:tr>
      <w:tr w:rsidR="002C48C4" w14:paraId="0F2B08ED" w14:textId="77777777">
        <w:trPr>
          <w:jc w:val="center"/>
        </w:trPr>
        <w:tc>
          <w:tcPr>
            <w:tcW w:w="2263" w:type="dxa"/>
            <w:vAlign w:val="center"/>
          </w:tcPr>
          <w:p w14:paraId="7FFBD1C3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cenario3.json</w:t>
            </w:r>
          </w:p>
        </w:tc>
        <w:tc>
          <w:tcPr>
            <w:tcW w:w="5812" w:type="dxa"/>
            <w:vAlign w:val="center"/>
          </w:tcPr>
          <w:p w14:paraId="7AAB1F25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、位置关系：相同车道</w:t>
            </w:r>
          </w:p>
          <w:p w14:paraId="11D6D1A5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79355C83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、目标物：一定速度接近本车</w:t>
            </w:r>
          </w:p>
        </w:tc>
      </w:tr>
      <w:tr w:rsidR="002C48C4" w14:paraId="1E554BF9" w14:textId="77777777">
        <w:trPr>
          <w:jc w:val="center"/>
        </w:trPr>
        <w:tc>
          <w:tcPr>
            <w:tcW w:w="2263" w:type="dxa"/>
            <w:vAlign w:val="center"/>
          </w:tcPr>
          <w:p w14:paraId="01021EFA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cenario4.json</w:t>
            </w:r>
          </w:p>
        </w:tc>
        <w:tc>
          <w:tcPr>
            <w:tcW w:w="5812" w:type="dxa"/>
            <w:vAlign w:val="center"/>
          </w:tcPr>
          <w:p w14:paraId="496B1D1C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、位置关系：相同车道</w:t>
            </w:r>
          </w:p>
          <w:p w14:paraId="2D488F2B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53A93B50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、目标物：一定速度与本车同向行驶且中途紧急制动</w:t>
            </w:r>
          </w:p>
        </w:tc>
      </w:tr>
      <w:tr w:rsidR="002C48C4" w14:paraId="24007B49" w14:textId="77777777">
        <w:trPr>
          <w:jc w:val="center"/>
        </w:trPr>
        <w:tc>
          <w:tcPr>
            <w:tcW w:w="2263" w:type="dxa"/>
            <w:vAlign w:val="center"/>
          </w:tcPr>
          <w:p w14:paraId="4950561D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cenario5.json</w:t>
            </w:r>
          </w:p>
        </w:tc>
        <w:tc>
          <w:tcPr>
            <w:tcW w:w="5812" w:type="dxa"/>
            <w:vAlign w:val="center"/>
          </w:tcPr>
          <w:p w14:paraId="2A047B64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、位置关系：十字车道</w:t>
            </w:r>
          </w:p>
          <w:p w14:paraId="08FE718A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2456762E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、目标物：一定速度向右行驶，行驶轨迹与本车有交叉</w:t>
            </w:r>
          </w:p>
        </w:tc>
      </w:tr>
      <w:tr w:rsidR="002C48C4" w14:paraId="485E6528" w14:textId="77777777">
        <w:trPr>
          <w:jc w:val="center"/>
        </w:trPr>
        <w:tc>
          <w:tcPr>
            <w:tcW w:w="2263" w:type="dxa"/>
            <w:vAlign w:val="center"/>
          </w:tcPr>
          <w:p w14:paraId="41865851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cenario6.json</w:t>
            </w:r>
          </w:p>
        </w:tc>
        <w:tc>
          <w:tcPr>
            <w:tcW w:w="5812" w:type="dxa"/>
            <w:vAlign w:val="center"/>
          </w:tcPr>
          <w:p w14:paraId="59F6E920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、位置关系：十字车道</w:t>
            </w:r>
          </w:p>
          <w:p w14:paraId="705A5853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、本车：一定速度接近目标物</w:t>
            </w:r>
          </w:p>
          <w:p w14:paraId="54FB50FA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、目标物：一定速度向左行驶，行驶轨迹与本车有交叉</w:t>
            </w:r>
          </w:p>
        </w:tc>
      </w:tr>
      <w:tr w:rsidR="002C48C4" w14:paraId="3F8D3BD9" w14:textId="77777777">
        <w:trPr>
          <w:jc w:val="center"/>
        </w:trPr>
        <w:tc>
          <w:tcPr>
            <w:tcW w:w="2263" w:type="dxa"/>
            <w:vAlign w:val="center"/>
          </w:tcPr>
          <w:p w14:paraId="685B7D4E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cenario7.json</w:t>
            </w:r>
          </w:p>
        </w:tc>
        <w:tc>
          <w:tcPr>
            <w:tcW w:w="5812" w:type="dxa"/>
            <w:vAlign w:val="center"/>
          </w:tcPr>
          <w:p w14:paraId="18E30802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、位置关系：相邻车道</w:t>
            </w:r>
          </w:p>
          <w:p w14:paraId="58B6F311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、本车：一定速度向前行驶</w:t>
            </w:r>
          </w:p>
          <w:p w14:paraId="7D97B1CF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、目标物：一定速度从左后方超越本车并向右变道</w:t>
            </w:r>
          </w:p>
        </w:tc>
      </w:tr>
      <w:tr w:rsidR="002C48C4" w14:paraId="11BBE643" w14:textId="77777777">
        <w:trPr>
          <w:jc w:val="center"/>
        </w:trPr>
        <w:tc>
          <w:tcPr>
            <w:tcW w:w="2263" w:type="dxa"/>
            <w:vAlign w:val="center"/>
          </w:tcPr>
          <w:p w14:paraId="283DD22B" w14:textId="77777777" w:rsidR="002C48C4" w:rsidRDefault="008F504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cenario8.json</w:t>
            </w:r>
          </w:p>
        </w:tc>
        <w:tc>
          <w:tcPr>
            <w:tcW w:w="5812" w:type="dxa"/>
            <w:vAlign w:val="center"/>
          </w:tcPr>
          <w:p w14:paraId="66B48965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、位置关系：相邻车道</w:t>
            </w:r>
          </w:p>
          <w:p w14:paraId="3707D65D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>、本车：一定速度向前行驶</w:t>
            </w:r>
          </w:p>
          <w:p w14:paraId="42B76C20" w14:textId="77777777" w:rsidR="002C48C4" w:rsidRDefault="008F50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、目标物：一定速度从右后方超越本车并向左变道</w:t>
            </w:r>
          </w:p>
        </w:tc>
      </w:tr>
    </w:tbl>
    <w:p w14:paraId="707D5B9F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2" w:name="_Toc129181727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 xml:space="preserve">3.2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场景配置</w:t>
      </w:r>
      <w:bookmarkEnd w:id="22"/>
    </w:p>
    <w:p w14:paraId="1430E75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场景配置主要分为以下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个步骤：</w:t>
      </w:r>
    </w:p>
    <w:p w14:paraId="3326A7FA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地图选择</w:t>
      </w:r>
    </w:p>
    <w:p w14:paraId="6D06F956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车辆选择</w:t>
      </w:r>
    </w:p>
    <w:p w14:paraId="3F983813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传感器选择</w:t>
      </w:r>
    </w:p>
    <w:p w14:paraId="4DAC1707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选择</w:t>
      </w:r>
    </w:p>
    <w:p w14:paraId="5DFC577C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路径配置</w:t>
      </w:r>
    </w:p>
    <w:p w14:paraId="34B51820" w14:textId="77777777" w:rsidR="002C48C4" w:rsidRDefault="008F5049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场景保存</w:t>
      </w:r>
    </w:p>
    <w:p w14:paraId="226B429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首先通过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进入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容器，执行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/my_lgsvl_bridge.sh</w:t>
      </w:r>
      <w:r>
        <w:rPr>
          <w:rFonts w:ascii="Times New Roman" w:eastAsia="宋体" w:hAnsi="Times New Roman" w:cs="Times New Roman" w:hint="eastAsia"/>
          <w:sz w:val="24"/>
          <w:szCs w:val="24"/>
        </w:rPr>
        <w:t>命令，稍等片刻，正常执行后，进入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Simulator-build</w:t>
      </w:r>
      <w:r>
        <w:rPr>
          <w:rFonts w:ascii="Times New Roman" w:eastAsia="宋体" w:hAnsi="Times New Roman" w:cs="Times New Roman" w:hint="eastAsia"/>
          <w:sz w:val="24"/>
          <w:szCs w:val="24"/>
        </w:rPr>
        <w:t>文件目录，双击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simulatror.</w:t>
      </w:r>
      <w:r>
        <w:rPr>
          <w:rFonts w:ascii="Times New Roman" w:eastAsia="宋体" w:hAnsi="Times New Roman" w:cs="Times New Roman"/>
          <w:sz w:val="24"/>
          <w:szCs w:val="24"/>
        </w:rPr>
        <w:t>exe</w:t>
      </w:r>
      <w:r>
        <w:rPr>
          <w:rFonts w:ascii="Times New Roman" w:eastAsia="宋体" w:hAnsi="Times New Roman" w:cs="Times New Roman" w:hint="eastAsia"/>
          <w:sz w:val="24"/>
          <w:szCs w:val="24"/>
        </w:rPr>
        <w:t>，进入如下界面并点击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isual Editor</w:t>
      </w:r>
      <w:r>
        <w:rPr>
          <w:rFonts w:ascii="Times New Roman" w:eastAsia="宋体" w:hAnsi="Times New Roman" w:cs="Times New Roman" w:hint="eastAsia"/>
          <w:sz w:val="24"/>
          <w:szCs w:val="24"/>
        </w:rPr>
        <w:t>按钮：</w:t>
      </w:r>
    </w:p>
    <w:p w14:paraId="07E57E56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382B5675" wp14:editId="71A0A822">
            <wp:extent cx="4432300" cy="2252980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988" cy="225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4B9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</w:t>
      </w:r>
      <w:r>
        <w:rPr>
          <w:rFonts w:ascii="Times New Roman" w:eastAsia="宋体" w:hAnsi="Times New Roman" w:cs="Times New Roman" w:hint="eastAsia"/>
          <w:sz w:val="24"/>
          <w:szCs w:val="24"/>
        </w:rPr>
        <w:t>Visual</w:t>
      </w:r>
      <w:r>
        <w:rPr>
          <w:rFonts w:ascii="Times New Roman" w:eastAsia="宋体" w:hAnsi="Times New Roman" w:cs="Times New Roman"/>
          <w:sz w:val="24"/>
          <w:szCs w:val="24"/>
        </w:rPr>
        <w:t xml:space="preserve"> Editor</w:t>
      </w:r>
      <w:r>
        <w:rPr>
          <w:rFonts w:ascii="Times New Roman" w:eastAsia="宋体" w:hAnsi="Times New Roman" w:cs="Times New Roman" w:hint="eastAsia"/>
          <w:sz w:val="24"/>
          <w:szCs w:val="24"/>
        </w:rPr>
        <w:t>按钮后，出现如下界面：</w:t>
      </w:r>
    </w:p>
    <w:p w14:paraId="605B8E21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B5F1431" wp14:editId="49966EBF">
            <wp:extent cx="2432050" cy="1226185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34" cy="12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86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在配置场景时，首先选择地图，点击地图选择按钮：</w:t>
      </w:r>
    </w:p>
    <w:p w14:paraId="49DF0CC3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B237226" wp14:editId="09DEF0B4">
            <wp:extent cx="1854200" cy="1800860"/>
            <wp:effectExtent l="0" t="0" r="0" b="889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874" cy="18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616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选择本地地图，本文档以“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My</w:t>
      </w:r>
      <w:r>
        <w:rPr>
          <w:rFonts w:ascii="Times New Roman" w:eastAsia="宋体" w:hAnsi="Times New Roman" w:cs="Times New Roman"/>
          <w:sz w:val="24"/>
          <w:szCs w:val="24"/>
        </w:rPr>
        <w:t>NewM</w:t>
      </w:r>
      <w:r>
        <w:rPr>
          <w:rFonts w:ascii="Times New Roman" w:eastAsia="宋体" w:hAnsi="Times New Roman" w:cs="Times New Roman" w:hint="eastAsia"/>
          <w:sz w:val="24"/>
          <w:szCs w:val="24"/>
        </w:rPr>
        <w:t>ap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”为例：</w:t>
      </w:r>
    </w:p>
    <w:p w14:paraId="561B11C6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8C4D526" wp14:editId="4231EFA4">
            <wp:extent cx="3263900" cy="166687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12" cy="16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B2D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至此，地图选择步骤完成，之后进行本车配置。点击添加符号，在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/>
          <w:sz w:val="24"/>
          <w:szCs w:val="24"/>
        </w:rPr>
        <w:t>goAgent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中选择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/>
          <w:sz w:val="24"/>
          <w:szCs w:val="24"/>
        </w:rPr>
        <w:t>exus2016RXH</w:t>
      </w:r>
      <w:r>
        <w:rPr>
          <w:rFonts w:ascii="Times New Roman" w:eastAsia="宋体" w:hAnsi="Times New Roman" w:cs="Times New Roman" w:hint="eastAsia"/>
          <w:sz w:val="24"/>
          <w:szCs w:val="24"/>
        </w:rPr>
        <w:t>ybrid</w:t>
      </w:r>
      <w:r>
        <w:rPr>
          <w:rFonts w:ascii="Times New Roman" w:eastAsia="宋体" w:hAnsi="Times New Roman" w:cs="Times New Roman" w:hint="eastAsia"/>
          <w:sz w:val="24"/>
          <w:szCs w:val="24"/>
        </w:rPr>
        <w:t>，使用鼠标左键将其放置到地图窗口中，如下图：</w:t>
      </w:r>
    </w:p>
    <w:p w14:paraId="0F2AE11D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0C34272" wp14:editId="2DD8B70D">
            <wp:extent cx="4705350" cy="240728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7" cy="240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C47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上图中，被放置的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go</w:t>
      </w:r>
      <w:r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gent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有三个按钮可以操作，从左到右，功能分别为删除、调整车辆位置、调整车头朝向。至此，车辆选择步骤完成，之后进行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go</w:t>
      </w:r>
      <w:r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gent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传感器配置。点击编辑按钮，在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ensors</w:t>
      </w:r>
      <w:r>
        <w:rPr>
          <w:rFonts w:ascii="Times New Roman" w:eastAsia="宋体" w:hAnsi="Times New Roman" w:cs="Times New Roman"/>
          <w:sz w:val="24"/>
          <w:szCs w:val="24"/>
        </w:rPr>
        <w:t xml:space="preserve"> C</w:t>
      </w:r>
      <w:r>
        <w:rPr>
          <w:rFonts w:ascii="Times New Roman" w:eastAsia="宋体" w:hAnsi="Times New Roman" w:cs="Times New Roman" w:hint="eastAsia"/>
          <w:sz w:val="24"/>
          <w:szCs w:val="24"/>
        </w:rPr>
        <w:t>onfiguration</w:t>
      </w:r>
      <w:r>
        <w:rPr>
          <w:rFonts w:ascii="Times New Roman" w:eastAsia="宋体" w:hAnsi="Times New Roman" w:cs="Times New Roman" w:hint="eastAsia"/>
          <w:sz w:val="24"/>
          <w:szCs w:val="24"/>
        </w:rPr>
        <w:t>下拉框中选择</w:t>
      </w:r>
      <w:r>
        <w:rPr>
          <w:rFonts w:ascii="Times New Roman" w:eastAsia="宋体" w:hAnsi="Times New Roman" w:cs="Times New Roman" w:hint="eastAsia"/>
          <w:sz w:val="24"/>
          <w:szCs w:val="24"/>
        </w:rPr>
        <w:t>Duo</w:t>
      </w:r>
      <w:r>
        <w:rPr>
          <w:rFonts w:ascii="Times New Roman" w:eastAsia="宋体" w:hAnsi="Times New Roman" w:cs="Times New Roman"/>
          <w:sz w:val="24"/>
          <w:szCs w:val="24"/>
        </w:rPr>
        <w:t>Ros2U</w:t>
      </w:r>
      <w:r>
        <w:rPr>
          <w:rFonts w:ascii="Times New Roman" w:eastAsia="宋体" w:hAnsi="Times New Roman" w:cs="Times New Roman" w:hint="eastAsia"/>
          <w:sz w:val="24"/>
          <w:szCs w:val="24"/>
        </w:rPr>
        <w:t>ltra12</w:t>
      </w:r>
      <w:r>
        <w:rPr>
          <w:rFonts w:ascii="Times New Roman" w:eastAsia="宋体" w:hAnsi="Times New Roman" w:cs="Times New Roman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adar</w:t>
      </w:r>
      <w:r>
        <w:rPr>
          <w:rFonts w:ascii="Times New Roman" w:eastAsia="宋体" w:hAnsi="Times New Roman" w:cs="Times New Roman" w:hint="eastAsia"/>
          <w:sz w:val="24"/>
          <w:szCs w:val="24"/>
        </w:rPr>
        <w:t>即可，如下图：</w:t>
      </w:r>
    </w:p>
    <w:p w14:paraId="671EF1A6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DF34AEE" wp14:editId="298E8B2B">
            <wp:extent cx="4794250" cy="1995170"/>
            <wp:effectExtent l="0" t="0" r="635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670" cy="19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BF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至此，传感器配置步骤结束，之后进行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选择。点击添加按钮，在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PCA</w:t>
      </w:r>
      <w:r>
        <w:rPr>
          <w:rFonts w:ascii="Times New Roman" w:eastAsia="宋体" w:hAnsi="Times New Roman" w:cs="Times New Roman" w:hint="eastAsia"/>
          <w:sz w:val="24"/>
          <w:szCs w:val="24"/>
        </w:rPr>
        <w:t>gent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中选择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类型，如</w:t>
      </w:r>
      <w:r>
        <w:rPr>
          <w:rFonts w:ascii="Times New Roman" w:eastAsia="宋体" w:hAnsi="Times New Roman" w:cs="Times New Roman" w:hint="eastAsia"/>
          <w:sz w:val="24"/>
          <w:szCs w:val="24"/>
        </w:rPr>
        <w:t>Sedan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UV</w:t>
      </w:r>
      <w:r>
        <w:rPr>
          <w:rFonts w:ascii="Times New Roman" w:eastAsia="宋体" w:hAnsi="Times New Roman" w:cs="Times New Roman" w:hint="eastAsia"/>
          <w:sz w:val="24"/>
          <w:szCs w:val="24"/>
        </w:rPr>
        <w:t>等，使用鼠标左键将其放置到地图窗口中，如下图：</w:t>
      </w:r>
    </w:p>
    <w:p w14:paraId="32BA442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C7DAA17" wp14:editId="5BF31A68">
            <wp:extent cx="4775200" cy="2417445"/>
            <wp:effectExtent l="0" t="0" r="6350" b="190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840" cy="24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B78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类型选择完成后，进行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运动路径配置步骤，点击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车身进行捕捉，再点击编辑按钮：</w:t>
      </w:r>
    </w:p>
    <w:p w14:paraId="57EE9FB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848F0C2" wp14:editId="4149084F">
            <wp:extent cx="5274310" cy="213804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277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继续点击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Ad</w:t>
      </w:r>
      <w:r>
        <w:rPr>
          <w:rFonts w:ascii="Times New Roman" w:eastAsia="宋体" w:hAnsi="Times New Roman" w:cs="Times New Roman" w:hint="eastAsia"/>
          <w:sz w:val="24"/>
          <w:szCs w:val="24"/>
        </w:rPr>
        <w:t>dwaypoints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按钮，使用鼠标左键添加路径点，添加完成后点击鼠标右键退出，示例如下：</w:t>
      </w:r>
    </w:p>
    <w:p w14:paraId="2804A64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9D0A3A1" wp14:editId="442224AA">
            <wp:extent cx="5274310" cy="179641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B5CC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上图中，总共添加了两个路径点，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运动路径参照路径点添加顺序。使用鼠标左键点击地图中的路径点（绿色圆点），进行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的行驶速度与加速度配置，示例如下：</w:t>
      </w:r>
    </w:p>
    <w:p w14:paraId="79CD370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CE56B0B" wp14:editId="3848644E">
            <wp:extent cx="5274310" cy="240157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67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上图中，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从起始点到该路径点的行驶速度为</w:t>
      </w:r>
      <w:r>
        <w:rPr>
          <w:rFonts w:ascii="Times New Roman" w:eastAsia="宋体" w:hAnsi="Times New Roman" w:cs="Times New Roman" w:hint="eastAsia"/>
          <w:sz w:val="24"/>
          <w:szCs w:val="24"/>
        </w:rPr>
        <w:t>15km/h</w:t>
      </w:r>
      <w:r>
        <w:rPr>
          <w:rFonts w:ascii="Times New Roman" w:eastAsia="宋体" w:hAnsi="Times New Roman" w:cs="Times New Roman" w:hint="eastAsia"/>
          <w:sz w:val="24"/>
          <w:szCs w:val="24"/>
        </w:rPr>
        <w:t>，加速度为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代表该段行驶路径全程匀速。若加速度不为零（建议将加速度设为正值），分以下两种情况讨论：</w:t>
      </w:r>
    </w:p>
    <w:p w14:paraId="618B15FB" w14:textId="77777777" w:rsidR="002C48C4" w:rsidRDefault="008F5049">
      <w:pPr>
        <w:pStyle w:val="ab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后一个路径点的速度值大于当前路径点的速度值，则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在该段路径内做匀加速运动；</w:t>
      </w:r>
    </w:p>
    <w:p w14:paraId="2FD71F97" w14:textId="77777777" w:rsidR="002C48C4" w:rsidRDefault="008F5049">
      <w:pPr>
        <w:pStyle w:val="ab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后一个路径点的速度值大于当前路径点的速度值，则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在该段路径内做匀减速运动；</w:t>
      </w:r>
    </w:p>
    <w:p w14:paraId="6AE3C2CA" w14:textId="77777777" w:rsidR="002C48C4" w:rsidRDefault="008F5049">
      <w:pPr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至此，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PC</w:t>
      </w:r>
      <w:r>
        <w:rPr>
          <w:rFonts w:ascii="Times New Roman" w:eastAsia="宋体" w:hAnsi="Times New Roman" w:cs="Times New Roman" w:hint="eastAsia"/>
          <w:sz w:val="24"/>
          <w:szCs w:val="24"/>
        </w:rPr>
        <w:t>路径配置步骤完成，点击播放按钮进行预览：</w:t>
      </w:r>
    </w:p>
    <w:p w14:paraId="3EB49E8B" w14:textId="77777777" w:rsidR="002C48C4" w:rsidRDefault="008F5049">
      <w:pPr>
        <w:ind w:left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C3CDFF9" wp14:editId="566932EA">
            <wp:extent cx="3517900" cy="1644650"/>
            <wp:effectExtent l="0" t="0" r="635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911" cy="16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859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在预览过程中，若实际效果与产品需求一致时，则进行场景保存；若不一致，则返回继续进行场景配置。确保效果一致时，点击文件按钮，点击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Save</w:t>
      </w:r>
      <w:r>
        <w:rPr>
          <w:rFonts w:ascii="Times New Roman" w:eastAsia="宋体" w:hAnsi="Times New Roman" w:cs="Times New Roman" w:hint="eastAsia"/>
          <w:sz w:val="24"/>
          <w:szCs w:val="24"/>
        </w:rPr>
        <w:t>，输入保存的文件名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（输入文件名时需确保与之前文件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不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重名，且后缀必须为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json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），</w:t>
      </w:r>
      <w:r>
        <w:rPr>
          <w:rFonts w:ascii="Times New Roman" w:eastAsia="宋体" w:hAnsi="Times New Roman" w:cs="Times New Roman" w:hint="eastAsia"/>
          <w:sz w:val="24"/>
          <w:szCs w:val="24"/>
        </w:rPr>
        <w:t>示例如下：</w:t>
      </w:r>
    </w:p>
    <w:p w14:paraId="6AD40D9B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CD32496" wp14:editId="6B2F3F58">
            <wp:extent cx="4584700" cy="1866900"/>
            <wp:effectExtent l="0" t="0" r="635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33" cy="1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D3E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至此，场景配置完成。</w:t>
      </w:r>
    </w:p>
    <w:p w14:paraId="743FB0E9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3" w:name="_Toc129181728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3.3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场景导入</w:t>
      </w:r>
      <w:bookmarkEnd w:id="23"/>
    </w:p>
    <w:p w14:paraId="4A72C7B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需求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在实际模拟过程中导入先前的配置文件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</w:rPr>
        <w:t>则在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PythonAPI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项目中，打开</w:t>
      </w:r>
      <w:r>
        <w:rPr>
          <w:rFonts w:ascii="Times New Roman" w:eastAsia="宋体" w:hAnsi="Times New Roman" w:cs="Times New Roman"/>
          <w:sz w:val="24"/>
          <w:szCs w:val="24"/>
        </w:rPr>
        <w:t>examples/demo/config/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network_config.json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配置文件，修改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testcase_config_file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字段值即可，如下图：</w:t>
      </w:r>
    </w:p>
    <w:p w14:paraId="3065897C" w14:textId="77777777" w:rsidR="002C48C4" w:rsidRDefault="008F5049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E9DFD4C" wp14:editId="341E3175">
            <wp:extent cx="2945765" cy="2965450"/>
            <wp:effectExtent l="0" t="0" r="6985" b="635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678" cy="296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C2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需求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：在先前编辑好的场景基础上进行场景配置。则使用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SC</w:t>
      </w:r>
      <w:r>
        <w:rPr>
          <w:rFonts w:ascii="Times New Roman" w:eastAsia="宋体" w:hAnsi="Times New Roman" w:cs="Times New Roman" w:hint="eastAsia"/>
          <w:sz w:val="24"/>
          <w:szCs w:val="24"/>
        </w:rPr>
        <w:t>ode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进入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lanefollowing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容器，点击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isual E</w:t>
      </w:r>
      <w:r>
        <w:rPr>
          <w:rFonts w:ascii="Times New Roman" w:eastAsia="宋体" w:hAnsi="Times New Roman" w:cs="Times New Roman" w:hint="eastAsia"/>
          <w:sz w:val="24"/>
          <w:szCs w:val="24"/>
        </w:rPr>
        <w:t>ditor</w:t>
      </w:r>
      <w:r>
        <w:rPr>
          <w:rFonts w:ascii="Times New Roman" w:eastAsia="宋体" w:hAnsi="Times New Roman" w:cs="Times New Roman" w:hint="eastAsia"/>
          <w:sz w:val="24"/>
          <w:szCs w:val="24"/>
        </w:rPr>
        <w:t>，点击文件按钮，点击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load</w:t>
      </w:r>
      <w:r>
        <w:rPr>
          <w:rFonts w:ascii="Times New Roman" w:eastAsia="宋体" w:hAnsi="Times New Roman" w:cs="Times New Roman" w:hint="eastAsia"/>
          <w:sz w:val="24"/>
          <w:szCs w:val="24"/>
        </w:rPr>
        <w:t>即可，如下图：</w:t>
      </w:r>
    </w:p>
    <w:p w14:paraId="493C2622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59F2E37" wp14:editId="26BCEA25">
            <wp:extent cx="4508500" cy="1804670"/>
            <wp:effectExtent l="0" t="0" r="6350" b="508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419" cy="18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1C4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4" w:name="_Toc129181729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3.4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道路主动刹车</w:t>
      </w:r>
      <w:bookmarkEnd w:id="24"/>
    </w:p>
    <w:p w14:paraId="5D0946C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该功能是本仿真系统中最为重要的功能，以各类传感器数据、深度学习模型为基础，通过车距计算，在车辆行驶过程中自动完成制动操作，提高驾驶安全性。示例如下：</w:t>
      </w:r>
    </w:p>
    <w:p w14:paraId="47EC500D" w14:textId="77777777" w:rsidR="002C48C4" w:rsidRDefault="008F5049">
      <w:pPr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86F5214" wp14:editId="21AC8B6E">
            <wp:extent cx="1879600" cy="979170"/>
            <wp:effectExtent l="0" t="0" r="635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92" cy="9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D8D1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5" w:name="_Toc129181730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3.5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仿真信息查看</w:t>
      </w:r>
      <w:bookmarkEnd w:id="25"/>
    </w:p>
    <w:p w14:paraId="40D59873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本仿真系统在运行时，用户可实时查看各类传感器的仿真数据。进入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运行界面，点击“可视化”按钮（下图中左起第四个按钮），即可显示车辆的各个传感器：</w:t>
      </w:r>
    </w:p>
    <w:p w14:paraId="5D465B67" w14:textId="77777777" w:rsidR="002C48C4" w:rsidRDefault="008F504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6DBD58" wp14:editId="5405D69F">
            <wp:extent cx="3695700" cy="263144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463" cy="26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6046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如果需要显示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AN B</w:t>
      </w:r>
      <w:r>
        <w:rPr>
          <w:rFonts w:ascii="Times New Roman" w:eastAsia="宋体" w:hAnsi="Times New Roman" w:cs="Times New Roman" w:hint="eastAsia"/>
          <w:sz w:val="24"/>
          <w:szCs w:val="24"/>
        </w:rPr>
        <w:t>us</w:t>
      </w:r>
      <w:r>
        <w:rPr>
          <w:rFonts w:ascii="Times New Roman" w:eastAsia="宋体" w:hAnsi="Times New Roman" w:cs="Times New Roman"/>
          <w:sz w:val="24"/>
          <w:szCs w:val="24"/>
        </w:rPr>
        <w:t xml:space="preserve"> S</w:t>
      </w:r>
      <w:r>
        <w:rPr>
          <w:rFonts w:ascii="Times New Roman" w:eastAsia="宋体" w:hAnsi="Times New Roman" w:cs="Times New Roman" w:hint="eastAsia"/>
          <w:sz w:val="24"/>
          <w:szCs w:val="24"/>
        </w:rPr>
        <w:t>ensor</w:t>
      </w:r>
      <w:r>
        <w:rPr>
          <w:rFonts w:ascii="Times New Roman" w:eastAsia="宋体" w:hAnsi="Times New Roman" w:cs="Times New Roman" w:hint="eastAsia"/>
          <w:sz w:val="24"/>
          <w:szCs w:val="24"/>
        </w:rPr>
        <w:t>数据，则点击该栏内的“可视化”按钮（右排第一个），点击后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界面效果如下：</w:t>
      </w:r>
    </w:p>
    <w:p w14:paraId="3AD33FD0" w14:textId="77777777" w:rsidR="002C48C4" w:rsidRDefault="008F504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078320" wp14:editId="5E3E5C02">
            <wp:extent cx="4336415" cy="3018790"/>
            <wp:effectExtent l="0" t="0" r="698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402" cy="302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D512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该传感器读取了本车车速、驻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车状态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等车辆信息。</w:t>
      </w:r>
    </w:p>
    <w:p w14:paraId="2651EA7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如果需要显示</w:t>
      </w:r>
      <w:r>
        <w:rPr>
          <w:rFonts w:ascii="Times New Roman" w:eastAsia="宋体" w:hAnsi="Times New Roman" w:cs="Times New Roman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adar</w:t>
      </w:r>
      <w:r>
        <w:rPr>
          <w:rFonts w:ascii="Times New Roman" w:eastAsia="宋体" w:hAnsi="Times New Roman" w:cs="Times New Roman" w:hint="eastAsia"/>
          <w:sz w:val="24"/>
          <w:szCs w:val="24"/>
        </w:rPr>
        <w:t>数据，则点击该栏内的“可视化”按钮，点击后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界面效果如下：</w:t>
      </w:r>
    </w:p>
    <w:p w14:paraId="2F9C58F5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95C9C75" wp14:editId="10EB0548">
            <wp:extent cx="5274310" cy="3124200"/>
            <wp:effectExtent l="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694D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该传感器</w:t>
      </w:r>
      <w:r>
        <w:rPr>
          <w:rFonts w:ascii="Times New Roman" w:eastAsia="宋体" w:hAnsi="Times New Roman" w:cs="Times New Roman"/>
          <w:sz w:val="24"/>
          <w:szCs w:val="24"/>
        </w:rPr>
        <w:t>显示了雷达</w:t>
      </w:r>
      <w:r>
        <w:rPr>
          <w:rFonts w:ascii="Times New Roman" w:eastAsia="宋体" w:hAnsi="Times New Roman" w:cs="Times New Roman" w:hint="eastAsia"/>
          <w:sz w:val="24"/>
          <w:szCs w:val="24"/>
        </w:rPr>
        <w:t>探测范围</w:t>
      </w:r>
      <w:r>
        <w:rPr>
          <w:rFonts w:ascii="Times New Roman" w:eastAsia="宋体" w:hAnsi="Times New Roman" w:cs="Times New Roman"/>
          <w:sz w:val="24"/>
          <w:szCs w:val="24"/>
        </w:rPr>
        <w:t>，并创建了线框，将</w:t>
      </w:r>
      <w:r>
        <w:rPr>
          <w:rFonts w:ascii="Times New Roman" w:eastAsia="宋体" w:hAnsi="Times New Roman" w:cs="Times New Roman" w:hint="eastAsia"/>
          <w:sz w:val="24"/>
          <w:szCs w:val="24"/>
        </w:rPr>
        <w:t>目标车辆框定</w:t>
      </w:r>
      <w:r>
        <w:rPr>
          <w:rFonts w:ascii="Times New Roman" w:eastAsia="宋体" w:hAnsi="Times New Roman" w:cs="Times New Roman"/>
          <w:sz w:val="24"/>
          <w:szCs w:val="24"/>
        </w:rPr>
        <w:t>在绿色框中</w:t>
      </w:r>
      <w:r>
        <w:rPr>
          <w:rFonts w:ascii="Times New Roman" w:eastAsia="宋体" w:hAnsi="Times New Roman" w:cs="Times New Roman" w:hint="eastAsia"/>
          <w:sz w:val="24"/>
          <w:szCs w:val="24"/>
        </w:rPr>
        <w:t>，将本车框定</w:t>
      </w:r>
      <w:r>
        <w:rPr>
          <w:rFonts w:ascii="Times New Roman" w:eastAsia="宋体" w:hAnsi="Times New Roman" w:cs="Times New Roman"/>
          <w:sz w:val="24"/>
          <w:szCs w:val="24"/>
        </w:rPr>
        <w:t>在品红色框中。</w:t>
      </w:r>
    </w:p>
    <w:p w14:paraId="498D6E96" w14:textId="77777777" w:rsidR="002C48C4" w:rsidRDefault="008F5049">
      <w:pPr>
        <w:pStyle w:val="1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2"/>
          <w:szCs w:val="32"/>
        </w:rPr>
      </w:pPr>
      <w:bookmarkStart w:id="26" w:name="_Toc129181731"/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四、仿真系统数据坐标系说明</w:t>
      </w:r>
      <w:bookmarkEnd w:id="26"/>
    </w:p>
    <w:p w14:paraId="51D8527F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7" w:name="_Toc129181732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4.1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全局坐标系</w:t>
      </w:r>
      <w:bookmarkEnd w:id="27"/>
    </w:p>
    <w:p w14:paraId="72E1C27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每张地图都有各自对应的坐标原点（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aselink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表示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此地图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(0,0,0)</w:t>
      </w:r>
      <w:r>
        <w:rPr>
          <w:rFonts w:ascii="Times New Roman" w:eastAsia="宋体" w:hAnsi="Times New Roman" w:cs="Times New Roman"/>
          <w:sz w:val="24"/>
          <w:szCs w:val="24"/>
        </w:rPr>
        <w:t>点，</w:t>
      </w:r>
      <w:r>
        <w:rPr>
          <w:rFonts w:ascii="Times New Roman" w:eastAsia="宋体" w:hAnsi="Times New Roman" w:cs="Times New Roman" w:hint="eastAsia"/>
          <w:sz w:val="24"/>
          <w:szCs w:val="24"/>
        </w:rPr>
        <w:t>具体位置需要在</w:t>
      </w:r>
      <w:r>
        <w:rPr>
          <w:rFonts w:ascii="Times New Roman" w:eastAsia="宋体" w:hAnsi="Times New Roman" w:cs="Times New Roman" w:hint="eastAsia"/>
          <w:sz w:val="24"/>
          <w:szCs w:val="24"/>
        </w:rPr>
        <w:t>Unity</w:t>
      </w:r>
      <w:r>
        <w:rPr>
          <w:rFonts w:ascii="Times New Roman" w:eastAsia="宋体" w:hAnsi="Times New Roman" w:cs="Times New Roman" w:hint="eastAsia"/>
          <w:sz w:val="24"/>
          <w:szCs w:val="24"/>
        </w:rPr>
        <w:t>软件中查看。如下图：</w:t>
      </w:r>
    </w:p>
    <w:p w14:paraId="59EDC0B1" w14:textId="77777777" w:rsidR="002C48C4" w:rsidRDefault="008F504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36474B" wp14:editId="7459BB32">
            <wp:extent cx="5274310" cy="1936115"/>
            <wp:effectExtent l="0" t="0" r="2540" b="698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3D84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其中，坐标数值以左手坐标系为准则，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轴朝右，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轴朝上，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轴朝前。</w:t>
      </w:r>
    </w:p>
    <w:p w14:paraId="3772A40E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8" w:name="_Toc129181733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4.2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本车坐标系</w:t>
      </w:r>
      <w:bookmarkEnd w:id="28"/>
    </w:p>
    <w:p w14:paraId="440C8248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与地图相同，每辆车（</w:t>
      </w:r>
      <w:r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gent</w:t>
      </w:r>
      <w:r>
        <w:rPr>
          <w:rFonts w:ascii="Times New Roman" w:eastAsia="宋体" w:hAnsi="Times New Roman" w:cs="Times New Roman" w:hint="eastAsia"/>
          <w:sz w:val="24"/>
          <w:szCs w:val="24"/>
        </w:rPr>
        <w:t>）都有各自对应的坐标原点（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aselink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，表示此车辆的（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）点，具体位置需要在</w:t>
      </w:r>
      <w:r>
        <w:rPr>
          <w:rFonts w:ascii="Times New Roman" w:eastAsia="宋体" w:hAnsi="Times New Roman" w:cs="Times New Roman" w:hint="eastAsia"/>
          <w:sz w:val="24"/>
          <w:szCs w:val="24"/>
        </w:rPr>
        <w:t>Unity</w:t>
      </w:r>
      <w:r>
        <w:rPr>
          <w:rFonts w:ascii="Times New Roman" w:eastAsia="宋体" w:hAnsi="Times New Roman" w:cs="Times New Roman" w:hint="eastAsia"/>
          <w:sz w:val="24"/>
          <w:szCs w:val="24"/>
        </w:rPr>
        <w:t>软件中查看，大致位置位于车辆后排保险杠中间。</w:t>
      </w:r>
    </w:p>
    <w:p w14:paraId="2EEECBC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其中，坐标数值以左手坐标系为准则，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轴朝右，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轴朝上，轴朝前。</w:t>
      </w:r>
    </w:p>
    <w:p w14:paraId="1A0CD0BD" w14:textId="77777777" w:rsidR="002C48C4" w:rsidRDefault="002C48C4">
      <w:pPr>
        <w:rPr>
          <w:rFonts w:hint="eastAsia"/>
        </w:rPr>
      </w:pPr>
    </w:p>
    <w:p w14:paraId="78B099A8" w14:textId="77777777" w:rsidR="002C48C4" w:rsidRDefault="008F5049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0"/>
          <w:szCs w:val="30"/>
        </w:rPr>
      </w:pPr>
      <w:bookmarkStart w:id="29" w:name="_Toc129181734"/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lastRenderedPageBreak/>
        <w:t>4.3</w:t>
      </w:r>
      <w:r>
        <w:rPr>
          <w:rFonts w:ascii="Times New Roman" w:eastAsia="宋体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30"/>
          <w:szCs w:val="30"/>
        </w:rPr>
        <w:t>传感器安装位置</w:t>
      </w:r>
      <w:bookmarkEnd w:id="29"/>
    </w:p>
    <w:p w14:paraId="2A03A84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所有车辆的</w:t>
      </w:r>
      <w:r>
        <w:rPr>
          <w:rFonts w:ascii="Times New Roman" w:eastAsia="宋体" w:hAnsi="Times New Roman" w:cs="Times New Roman" w:hint="eastAsia"/>
          <w:sz w:val="24"/>
          <w:szCs w:val="24"/>
        </w:rPr>
        <w:t>Sensor</w:t>
      </w:r>
      <w:r>
        <w:rPr>
          <w:rFonts w:ascii="Times New Roman" w:eastAsia="宋体" w:hAnsi="Times New Roman" w:cs="Times New Roman" w:hint="eastAsia"/>
          <w:sz w:val="24"/>
          <w:szCs w:val="24"/>
        </w:rPr>
        <w:t>信息均存放于</w:t>
      </w:r>
      <w:r>
        <w:rPr>
          <w:rFonts w:ascii="Times New Roman" w:eastAsia="宋体" w:hAnsi="Times New Roman" w:cs="Times New Roman" w:hint="eastAsia"/>
          <w:sz w:val="24"/>
          <w:szCs w:val="24"/>
        </w:rPr>
        <w:t>/lanefollowing/scripts/</w:t>
      </w:r>
      <w:r>
        <w:rPr>
          <w:rFonts w:ascii="Times New Roman" w:eastAsia="宋体" w:hAnsi="Times New Roman" w:cs="Times New Roman"/>
          <w:sz w:val="24"/>
          <w:szCs w:val="24"/>
        </w:rPr>
        <w:t>DuoRos2Ultra12Radar_f21bc787-5045-4a0b-8366-a5fa23bc20d2.json</w:t>
      </w:r>
      <w:r>
        <w:rPr>
          <w:rFonts w:ascii="Times New Roman" w:eastAsia="宋体" w:hAnsi="Times New Roman" w:cs="Times New Roman" w:hint="eastAsia"/>
          <w:sz w:val="24"/>
          <w:szCs w:val="24"/>
        </w:rPr>
        <w:t>配置文件中，坐标信息可参阅各传感器</w:t>
      </w:r>
      <w:r>
        <w:rPr>
          <w:rFonts w:ascii="Times New Roman" w:eastAsia="宋体" w:hAnsi="Times New Roman" w:cs="Times New Roman" w:hint="eastAsia"/>
          <w:sz w:val="24"/>
          <w:szCs w:val="24"/>
        </w:rPr>
        <w:t>name</w:t>
      </w:r>
      <w:r>
        <w:rPr>
          <w:rFonts w:ascii="Times New Roman" w:eastAsia="宋体" w:hAnsi="Times New Roman" w:cs="Times New Roman" w:hint="eastAsia"/>
          <w:sz w:val="24"/>
          <w:szCs w:val="24"/>
        </w:rPr>
        <w:t>下的</w:t>
      </w:r>
      <w:r>
        <w:rPr>
          <w:rFonts w:ascii="Times New Roman" w:eastAsia="宋体" w:hAnsi="Times New Roman" w:cs="Times New Roman" w:hint="eastAsia"/>
          <w:sz w:val="24"/>
          <w:szCs w:val="24"/>
        </w:rPr>
        <w:t>transform</w:t>
      </w:r>
      <w:r>
        <w:rPr>
          <w:rFonts w:ascii="Times New Roman" w:eastAsia="宋体" w:hAnsi="Times New Roman" w:cs="Times New Roman" w:hint="eastAsia"/>
          <w:sz w:val="24"/>
          <w:szCs w:val="24"/>
        </w:rPr>
        <w:t>字段，示例如下：</w:t>
      </w:r>
    </w:p>
    <w:p w14:paraId="695CB64A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16F5AC9" wp14:editId="17FAA0F9">
            <wp:extent cx="4648200" cy="2715260"/>
            <wp:effectExtent l="0" t="0" r="0" b="889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336" cy="27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1BB0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上图中表示的是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AN B</w:t>
      </w:r>
      <w:r>
        <w:rPr>
          <w:rFonts w:ascii="Times New Roman" w:eastAsia="宋体" w:hAnsi="Times New Roman" w:cs="Times New Roman" w:hint="eastAsia"/>
          <w:sz w:val="24"/>
          <w:szCs w:val="24"/>
        </w:rPr>
        <w:t>us</w:t>
      </w:r>
      <w:r>
        <w:rPr>
          <w:rFonts w:ascii="Times New Roman" w:eastAsia="宋体" w:hAnsi="Times New Roman" w:cs="Times New Roman"/>
          <w:sz w:val="24"/>
          <w:szCs w:val="24"/>
        </w:rPr>
        <w:t xml:space="preserve"> S</w:t>
      </w:r>
      <w:r>
        <w:rPr>
          <w:rFonts w:ascii="Times New Roman" w:eastAsia="宋体" w:hAnsi="Times New Roman" w:cs="Times New Roman" w:hint="eastAsia"/>
          <w:sz w:val="24"/>
          <w:szCs w:val="24"/>
        </w:rPr>
        <w:t>ensor</w:t>
      </w:r>
      <w:r>
        <w:rPr>
          <w:rFonts w:ascii="Times New Roman" w:eastAsia="宋体" w:hAnsi="Times New Roman" w:cs="Times New Roman" w:hint="eastAsia"/>
          <w:sz w:val="24"/>
          <w:szCs w:val="24"/>
        </w:rPr>
        <w:t>的所有信息（其余信息可拓展</w:t>
      </w:r>
      <w:r>
        <w:rPr>
          <w:rFonts w:ascii="Times New Roman" w:eastAsia="宋体" w:hAnsi="Times New Roman" w:cs="Times New Roman" w:hint="eastAsia"/>
          <w:sz w:val="24"/>
          <w:szCs w:val="24"/>
        </w:rPr>
        <w:t>plugin</w:t>
      </w:r>
      <w:r>
        <w:rPr>
          <w:rFonts w:ascii="Times New Roman" w:eastAsia="宋体" w:hAnsi="Times New Roman" w:cs="Times New Roman" w:hint="eastAsia"/>
          <w:sz w:val="24"/>
          <w:szCs w:val="24"/>
        </w:rPr>
        <w:t>字段进行查看），在</w:t>
      </w:r>
      <w:r>
        <w:rPr>
          <w:rFonts w:ascii="Times New Roman" w:eastAsia="宋体" w:hAnsi="Times New Roman" w:cs="Times New Roman" w:hint="eastAsia"/>
          <w:sz w:val="24"/>
          <w:szCs w:val="24"/>
        </w:rPr>
        <w:t>transform</w:t>
      </w:r>
      <w:r>
        <w:rPr>
          <w:rFonts w:ascii="Times New Roman" w:eastAsia="宋体" w:hAnsi="Times New Roman" w:cs="Times New Roman" w:hint="eastAsia"/>
          <w:sz w:val="24"/>
          <w:szCs w:val="24"/>
        </w:rPr>
        <w:t>字段中，显示了所有的坐标位置。该类坐标位置也是基于车辆的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ase</w:t>
      </w:r>
      <w:r>
        <w:rPr>
          <w:rFonts w:ascii="Times New Roman" w:eastAsia="宋体" w:hAnsi="Times New Roman" w:cs="Times New Roman" w:hint="eastAsia"/>
          <w:sz w:val="24"/>
          <w:szCs w:val="24"/>
        </w:rPr>
        <w:t>link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而言的，且均为左手坐标系坐标。其中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代表了在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轴、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轴、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轴与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aselink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的距离，</w:t>
      </w:r>
      <w:r>
        <w:rPr>
          <w:rFonts w:ascii="Times New Roman" w:eastAsia="宋体" w:hAnsi="Times New Roman" w:cs="Times New Roman" w:hint="eastAsia"/>
          <w:sz w:val="24"/>
          <w:szCs w:val="24"/>
        </w:rPr>
        <w:t>pitch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yaw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roll</w:t>
      </w:r>
      <w:r>
        <w:rPr>
          <w:rFonts w:ascii="Times New Roman" w:eastAsia="宋体" w:hAnsi="Times New Roman" w:cs="Times New Roman" w:hint="eastAsia"/>
          <w:sz w:val="24"/>
          <w:szCs w:val="24"/>
        </w:rPr>
        <w:t>代表了在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轴、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轴、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轴上的旋转角度。</w:t>
      </w:r>
    </w:p>
    <w:p w14:paraId="7894EA81" w14:textId="77777777" w:rsidR="002C48C4" w:rsidRDefault="008F5049">
      <w:pPr>
        <w:pStyle w:val="1"/>
        <w:spacing w:before="0" w:after="0" w:line="240" w:lineRule="auto"/>
        <w:rPr>
          <w:rFonts w:ascii="Times New Roman" w:eastAsia="宋体" w:hAnsi="Times New Roman" w:cs="Times New Roman"/>
          <w:b w:val="0"/>
          <w:bCs w:val="0"/>
          <w:sz w:val="32"/>
          <w:szCs w:val="32"/>
        </w:rPr>
      </w:pPr>
      <w:bookmarkStart w:id="30" w:name="_Toc129181735"/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五、导入地图的流程（以</w:t>
      </w:r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Unity</w:t>
      </w:r>
      <w:r>
        <w:rPr>
          <w:rFonts w:ascii="Times New Roman" w:eastAsia="宋体" w:hAnsi="Times New Roman" w:cs="Times New Roman" w:hint="eastAsia"/>
          <w:b w:val="0"/>
          <w:bCs w:val="0"/>
          <w:sz w:val="32"/>
          <w:szCs w:val="32"/>
        </w:rPr>
        <w:t>编译好的地图为例）</w:t>
      </w:r>
      <w:bookmarkEnd w:id="30"/>
    </w:p>
    <w:p w14:paraId="03F54037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nity</w:t>
      </w:r>
      <w:r>
        <w:rPr>
          <w:rFonts w:ascii="Times New Roman" w:eastAsia="宋体" w:hAnsi="Times New Roman" w:cs="Times New Roman" w:hint="eastAsia"/>
          <w:sz w:val="24"/>
          <w:szCs w:val="24"/>
        </w:rPr>
        <w:t>编译好的地图文件示例如下，为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environment</w:t>
      </w:r>
      <w:r>
        <w:rPr>
          <w:rFonts w:ascii="Times New Roman" w:eastAsia="宋体" w:hAnsi="Times New Roman" w:cs="Times New Roman"/>
          <w:sz w:val="24"/>
          <w:szCs w:val="24"/>
        </w:rPr>
        <w:t>_DuoLunCeshi.DuoLunCeshi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，将其放置于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SORA-SVL/</w:t>
      </w:r>
      <w:r>
        <w:rPr>
          <w:rFonts w:ascii="Times New Roman" w:eastAsia="宋体" w:hAnsi="Times New Roman" w:cs="Times New Roman" w:hint="eastAsia"/>
          <w:sz w:val="24"/>
          <w:szCs w:val="24"/>
        </w:rPr>
        <w:t>toolset/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sample</w:t>
      </w:r>
      <w:r>
        <w:rPr>
          <w:rFonts w:ascii="Times New Roman" w:eastAsia="宋体" w:hAnsi="Times New Roman" w:cs="Times New Roman"/>
          <w:sz w:val="24"/>
          <w:szCs w:val="24"/>
        </w:rPr>
        <w:t>_data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目录下，并将其修改为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environment</w:t>
      </w:r>
      <w:r>
        <w:rPr>
          <w:rFonts w:ascii="Times New Roman" w:eastAsia="宋体" w:hAnsi="Times New Roman" w:cs="Times New Roman"/>
          <w:sz w:val="24"/>
          <w:szCs w:val="24"/>
        </w:rPr>
        <w:t>_DuoLunCeshi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2AD4070" w14:textId="77777777" w:rsidR="002C48C4" w:rsidRDefault="008F50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4FE1CAB" wp14:editId="239E860B">
            <wp:extent cx="5274310" cy="1413510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0D4F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toolset</w:t>
      </w:r>
      <w:r>
        <w:rPr>
          <w:rFonts w:ascii="Times New Roman" w:eastAsia="宋体" w:hAnsi="Times New Roman" w:cs="Times New Roman" w:hint="eastAsia"/>
          <w:sz w:val="24"/>
          <w:szCs w:val="24"/>
        </w:rPr>
        <w:t>文件目录：</w:t>
      </w:r>
    </w:p>
    <w:p w14:paraId="13A17D06" w14:textId="77777777" w:rsidR="002C48C4" w:rsidRDefault="008F5049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3891723" wp14:editId="60799A38">
            <wp:extent cx="3989705" cy="1575435"/>
            <wp:effectExtent l="0" t="0" r="0" b="571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615" cy="15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341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pycharm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中打开</w:t>
      </w:r>
      <w:r>
        <w:rPr>
          <w:rFonts w:ascii="Times New Roman" w:eastAsia="宋体" w:hAnsi="Times New Roman" w:cs="Times New Roman" w:hint="eastAsia"/>
          <w:sz w:val="24"/>
          <w:szCs w:val="24"/>
        </w:rPr>
        <w:t>terminal</w:t>
      </w:r>
      <w:r>
        <w:rPr>
          <w:rFonts w:ascii="Times New Roman" w:eastAsia="宋体" w:hAnsi="Times New Roman" w:cs="Times New Roman" w:hint="eastAsia"/>
          <w:sz w:val="24"/>
          <w:szCs w:val="24"/>
        </w:rPr>
        <w:t>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pip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install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-r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requirements</w:t>
      </w:r>
      <w:r>
        <w:rPr>
          <w:rFonts w:ascii="Times New Roman" w:eastAsia="宋体" w:hAnsi="Times New Roman" w:cs="Times New Roman" w:hint="eastAsia"/>
          <w:sz w:val="24"/>
          <w:szCs w:val="24"/>
        </w:rPr>
        <w:t>，安装完成后打开</w:t>
      </w:r>
      <w:r>
        <w:rPr>
          <w:rFonts w:ascii="Times New Roman" w:eastAsia="宋体" w:hAnsi="Times New Roman" w:cs="Times New Roman" w:hint="eastAsia"/>
          <w:sz w:val="24"/>
          <w:szCs w:val="24"/>
        </w:rPr>
        <w:t>map</w:t>
      </w:r>
      <w:r>
        <w:rPr>
          <w:rFonts w:ascii="Times New Roman" w:eastAsia="宋体" w:hAnsi="Times New Roman" w:cs="Times New Roman"/>
          <w:sz w:val="24"/>
          <w:szCs w:val="24"/>
        </w:rPr>
        <w:t>_generator.py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文件修改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bundle</w:t>
      </w:r>
      <w:r>
        <w:rPr>
          <w:rFonts w:ascii="Times New Roman" w:eastAsia="宋体" w:hAnsi="Times New Roman" w:cs="Times New Roman"/>
          <w:sz w:val="24"/>
          <w:szCs w:val="24"/>
        </w:rPr>
        <w:t>_file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参数为编译好的地图文件名：</w:t>
      </w:r>
    </w:p>
    <w:p w14:paraId="59F7B7AB" w14:textId="77777777" w:rsidR="002C48C4" w:rsidRDefault="008F5049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EB33307" wp14:editId="4BB96357">
            <wp:extent cx="5274310" cy="282638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9E9" w14:textId="77777777" w:rsidR="002C48C4" w:rsidRDefault="008F50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点击</w:t>
      </w:r>
      <w:r>
        <w:rPr>
          <w:rFonts w:ascii="Times New Roman" w:eastAsia="宋体" w:hAnsi="Times New Roman" w:cs="Times New Roman" w:hint="eastAsia"/>
          <w:sz w:val="24"/>
          <w:szCs w:val="24"/>
        </w:rPr>
        <w:t>run</w:t>
      </w:r>
      <w:r>
        <w:rPr>
          <w:rFonts w:ascii="Times New Roman" w:eastAsia="宋体" w:hAnsi="Times New Roman" w:cs="Times New Roman" w:hint="eastAsia"/>
          <w:sz w:val="24"/>
          <w:szCs w:val="24"/>
        </w:rPr>
        <w:t>，运行结束后效果如下图所示：</w:t>
      </w:r>
    </w:p>
    <w:p w14:paraId="3D790A81" w14:textId="77777777" w:rsidR="002C48C4" w:rsidRDefault="008F50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224EB9B" wp14:editId="2A0D6F75">
            <wp:extent cx="5274310" cy="1443990"/>
            <wp:effectExtent l="0" t="0" r="2540" b="381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CCCE" w14:textId="77777777" w:rsidR="002C48C4" w:rsidRDefault="008F504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之后打开</w:t>
      </w:r>
      <w:r>
        <w:rPr>
          <w:rFonts w:ascii="Times New Roman" w:eastAsia="宋体" w:hAnsi="Times New Roman" w:cs="Times New Roman" w:hint="eastAsia"/>
          <w:sz w:val="24"/>
          <w:szCs w:val="24"/>
        </w:rPr>
        <w:t>simulator</w:t>
      </w:r>
      <w:r>
        <w:rPr>
          <w:rFonts w:ascii="Times New Roman" w:eastAsia="宋体" w:hAnsi="Times New Roman" w:cs="Times New Roman" w:hint="eastAsia"/>
          <w:sz w:val="24"/>
          <w:szCs w:val="24"/>
        </w:rPr>
        <w:t>，点击</w:t>
      </w:r>
      <w:r>
        <w:rPr>
          <w:rFonts w:ascii="Times New Roman" w:eastAsia="宋体" w:hAnsi="Times New Roman" w:cs="Times New Roman" w:hint="eastAsia"/>
          <w:sz w:val="24"/>
          <w:szCs w:val="24"/>
        </w:rPr>
        <w:t>visual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editor</w:t>
      </w:r>
      <w:r>
        <w:rPr>
          <w:rFonts w:ascii="Times New Roman" w:eastAsia="宋体" w:hAnsi="Times New Roman" w:cs="Times New Roman" w:hint="eastAsia"/>
          <w:sz w:val="24"/>
          <w:szCs w:val="24"/>
        </w:rPr>
        <w:t>，点击地图按钮，选择刚刚导入的地图“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Ceshi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”，即可预览地图效果：</w:t>
      </w:r>
    </w:p>
    <w:p w14:paraId="5281E1C9" w14:textId="77777777" w:rsidR="002C48C4" w:rsidRDefault="008F5049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414F358" wp14:editId="22C84E6A">
            <wp:extent cx="2729230" cy="1289050"/>
            <wp:effectExtent l="0" t="0" r="0" b="635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93" cy="12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CBE3" w14:textId="77777777" w:rsidR="002C48C4" w:rsidRDefault="002C48C4">
      <w:pPr>
        <w:rPr>
          <w:rFonts w:ascii="Times New Roman" w:eastAsia="宋体" w:hAnsi="Times New Roman" w:cs="Times New Roman"/>
          <w:sz w:val="24"/>
          <w:szCs w:val="24"/>
        </w:rPr>
      </w:pPr>
    </w:p>
    <w:sectPr w:rsidR="002C4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E0E"/>
    <w:multiLevelType w:val="multilevel"/>
    <w:tmpl w:val="0E2A0E0E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071643E"/>
    <w:multiLevelType w:val="multilevel"/>
    <w:tmpl w:val="4071643E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3A03794"/>
    <w:multiLevelType w:val="multilevel"/>
    <w:tmpl w:val="63A03794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483543007">
    <w:abstractNumId w:val="0"/>
  </w:num>
  <w:num w:numId="2" w16cid:durableId="1957639972">
    <w:abstractNumId w:val="1"/>
  </w:num>
  <w:num w:numId="3" w16cid:durableId="205129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UzMmUwOTZhZGU4YzJjZTVlODEzODlkNGIwZGVlNjMifQ=="/>
  </w:docVars>
  <w:rsids>
    <w:rsidRoot w:val="0031355C"/>
    <w:rsid w:val="000013BF"/>
    <w:rsid w:val="00024CB1"/>
    <w:rsid w:val="00036085"/>
    <w:rsid w:val="00087397"/>
    <w:rsid w:val="000A0991"/>
    <w:rsid w:val="000A2972"/>
    <w:rsid w:val="000E33B7"/>
    <w:rsid w:val="000E53EF"/>
    <w:rsid w:val="000F1078"/>
    <w:rsid w:val="000F1D19"/>
    <w:rsid w:val="00102A03"/>
    <w:rsid w:val="00116D90"/>
    <w:rsid w:val="001777B6"/>
    <w:rsid w:val="00190C98"/>
    <w:rsid w:val="001A73B3"/>
    <w:rsid w:val="001B7E76"/>
    <w:rsid w:val="001C5F6E"/>
    <w:rsid w:val="001C784C"/>
    <w:rsid w:val="001E7995"/>
    <w:rsid w:val="00204C49"/>
    <w:rsid w:val="00223639"/>
    <w:rsid w:val="00225B71"/>
    <w:rsid w:val="00242809"/>
    <w:rsid w:val="0024782E"/>
    <w:rsid w:val="00247CFA"/>
    <w:rsid w:val="00287974"/>
    <w:rsid w:val="002A0297"/>
    <w:rsid w:val="002A12A0"/>
    <w:rsid w:val="002A61C8"/>
    <w:rsid w:val="002C48C4"/>
    <w:rsid w:val="002D7081"/>
    <w:rsid w:val="002E760B"/>
    <w:rsid w:val="002E7F4A"/>
    <w:rsid w:val="0031355C"/>
    <w:rsid w:val="00322082"/>
    <w:rsid w:val="00324C54"/>
    <w:rsid w:val="00360C4B"/>
    <w:rsid w:val="003B1256"/>
    <w:rsid w:val="003D0D64"/>
    <w:rsid w:val="003D1E24"/>
    <w:rsid w:val="00441A18"/>
    <w:rsid w:val="00442CFE"/>
    <w:rsid w:val="0046477C"/>
    <w:rsid w:val="004719EE"/>
    <w:rsid w:val="0048305A"/>
    <w:rsid w:val="00485967"/>
    <w:rsid w:val="004972BC"/>
    <w:rsid w:val="004A3D91"/>
    <w:rsid w:val="004B1100"/>
    <w:rsid w:val="004B4906"/>
    <w:rsid w:val="004C69B8"/>
    <w:rsid w:val="004E26C8"/>
    <w:rsid w:val="004F0736"/>
    <w:rsid w:val="00526E28"/>
    <w:rsid w:val="00527921"/>
    <w:rsid w:val="00535DA3"/>
    <w:rsid w:val="00544BC9"/>
    <w:rsid w:val="0055003E"/>
    <w:rsid w:val="00557513"/>
    <w:rsid w:val="00577AAA"/>
    <w:rsid w:val="005873D2"/>
    <w:rsid w:val="00594C6B"/>
    <w:rsid w:val="005A2667"/>
    <w:rsid w:val="005A26C9"/>
    <w:rsid w:val="005A6059"/>
    <w:rsid w:val="005D27FB"/>
    <w:rsid w:val="0061395F"/>
    <w:rsid w:val="006255F2"/>
    <w:rsid w:val="00636F65"/>
    <w:rsid w:val="006535A0"/>
    <w:rsid w:val="00682569"/>
    <w:rsid w:val="006866FF"/>
    <w:rsid w:val="00696882"/>
    <w:rsid w:val="006B79AA"/>
    <w:rsid w:val="006C0166"/>
    <w:rsid w:val="006E143D"/>
    <w:rsid w:val="006E6274"/>
    <w:rsid w:val="006F7F95"/>
    <w:rsid w:val="00707AFE"/>
    <w:rsid w:val="007503C6"/>
    <w:rsid w:val="007509AA"/>
    <w:rsid w:val="00754208"/>
    <w:rsid w:val="007664BC"/>
    <w:rsid w:val="00783A42"/>
    <w:rsid w:val="00784CFD"/>
    <w:rsid w:val="007910F2"/>
    <w:rsid w:val="007D28AA"/>
    <w:rsid w:val="007D4FEF"/>
    <w:rsid w:val="007E3990"/>
    <w:rsid w:val="00801E9C"/>
    <w:rsid w:val="0081016D"/>
    <w:rsid w:val="00820E85"/>
    <w:rsid w:val="00822423"/>
    <w:rsid w:val="00862910"/>
    <w:rsid w:val="0086521D"/>
    <w:rsid w:val="0087038B"/>
    <w:rsid w:val="008C3CB6"/>
    <w:rsid w:val="008D4EBB"/>
    <w:rsid w:val="008F3B80"/>
    <w:rsid w:val="008F5049"/>
    <w:rsid w:val="00905B82"/>
    <w:rsid w:val="00913D15"/>
    <w:rsid w:val="00941EFD"/>
    <w:rsid w:val="00946AC7"/>
    <w:rsid w:val="00951138"/>
    <w:rsid w:val="00955C69"/>
    <w:rsid w:val="00962CD4"/>
    <w:rsid w:val="00967FCF"/>
    <w:rsid w:val="00995BEB"/>
    <w:rsid w:val="0099718F"/>
    <w:rsid w:val="009B08CB"/>
    <w:rsid w:val="009B34C2"/>
    <w:rsid w:val="009C0F96"/>
    <w:rsid w:val="009F4420"/>
    <w:rsid w:val="009F6898"/>
    <w:rsid w:val="00A177D6"/>
    <w:rsid w:val="00A22F8F"/>
    <w:rsid w:val="00A233E2"/>
    <w:rsid w:val="00A40867"/>
    <w:rsid w:val="00A57253"/>
    <w:rsid w:val="00A6423F"/>
    <w:rsid w:val="00A77F38"/>
    <w:rsid w:val="00A83C62"/>
    <w:rsid w:val="00A9618C"/>
    <w:rsid w:val="00AB1F9F"/>
    <w:rsid w:val="00AC2D7C"/>
    <w:rsid w:val="00AC5E19"/>
    <w:rsid w:val="00AE7F5F"/>
    <w:rsid w:val="00AF564E"/>
    <w:rsid w:val="00B25455"/>
    <w:rsid w:val="00B44A73"/>
    <w:rsid w:val="00B80249"/>
    <w:rsid w:val="00B810CC"/>
    <w:rsid w:val="00B83DF7"/>
    <w:rsid w:val="00B94095"/>
    <w:rsid w:val="00B96C27"/>
    <w:rsid w:val="00BA5140"/>
    <w:rsid w:val="00BC3BB7"/>
    <w:rsid w:val="00BC7D93"/>
    <w:rsid w:val="00BE35FB"/>
    <w:rsid w:val="00C2387B"/>
    <w:rsid w:val="00C25756"/>
    <w:rsid w:val="00C32D29"/>
    <w:rsid w:val="00C46AC5"/>
    <w:rsid w:val="00C67362"/>
    <w:rsid w:val="00C673F1"/>
    <w:rsid w:val="00C732B1"/>
    <w:rsid w:val="00C761EE"/>
    <w:rsid w:val="00C949FE"/>
    <w:rsid w:val="00C97C29"/>
    <w:rsid w:val="00CA632A"/>
    <w:rsid w:val="00CB2D63"/>
    <w:rsid w:val="00CD289F"/>
    <w:rsid w:val="00CD7E92"/>
    <w:rsid w:val="00CF355F"/>
    <w:rsid w:val="00D13D14"/>
    <w:rsid w:val="00D15BDA"/>
    <w:rsid w:val="00D44FBB"/>
    <w:rsid w:val="00DC1EE3"/>
    <w:rsid w:val="00DC2063"/>
    <w:rsid w:val="00DC2709"/>
    <w:rsid w:val="00DC37D1"/>
    <w:rsid w:val="00DC3E88"/>
    <w:rsid w:val="00DE3096"/>
    <w:rsid w:val="00E045A9"/>
    <w:rsid w:val="00E05E26"/>
    <w:rsid w:val="00E106A9"/>
    <w:rsid w:val="00E107DB"/>
    <w:rsid w:val="00E27D94"/>
    <w:rsid w:val="00E41AA0"/>
    <w:rsid w:val="00E47527"/>
    <w:rsid w:val="00E53788"/>
    <w:rsid w:val="00E56B28"/>
    <w:rsid w:val="00E6717C"/>
    <w:rsid w:val="00E74096"/>
    <w:rsid w:val="00E8202B"/>
    <w:rsid w:val="00E85D2D"/>
    <w:rsid w:val="00EA4AB0"/>
    <w:rsid w:val="00EA73F5"/>
    <w:rsid w:val="00EC7413"/>
    <w:rsid w:val="00ED785E"/>
    <w:rsid w:val="00EE67F3"/>
    <w:rsid w:val="00EF794A"/>
    <w:rsid w:val="00F031F2"/>
    <w:rsid w:val="00F703A2"/>
    <w:rsid w:val="00F77BBA"/>
    <w:rsid w:val="00F955A5"/>
    <w:rsid w:val="00FB35A4"/>
    <w:rsid w:val="00FB7AA6"/>
    <w:rsid w:val="00FD470C"/>
    <w:rsid w:val="00FF4967"/>
    <w:rsid w:val="00FF5958"/>
    <w:rsid w:val="00FF6D61"/>
    <w:rsid w:val="104C14A4"/>
    <w:rsid w:val="5EC7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9E937"/>
  <w15:docId w15:val="{4A317579-35A8-4DFE-8B00-6ACD6A7E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68071-EEE6-4DF1-A79B-0CE0EEF49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5801</Words>
  <Characters>8993</Characters>
  <Application>Microsoft Office Word</Application>
  <DocSecurity>0</DocSecurity>
  <Lines>473</Lines>
  <Paragraphs>379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悦文</dc:creator>
  <cp:lastModifiedBy>光超 陆</cp:lastModifiedBy>
  <cp:revision>52</cp:revision>
  <dcterms:created xsi:type="dcterms:W3CDTF">2023-02-23T09:30:00Z</dcterms:created>
  <dcterms:modified xsi:type="dcterms:W3CDTF">2026-05-08T04:12:00Z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F5899B496C51413C9BFBF0D681ECA63F</vt:lpwstr>
  </property>
</Properties>
</file>