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370" w:rsidRDefault="00442370" w:rsidP="00442370">
      <w:pPr>
        <w:spacing w:line="360" w:lineRule="auto"/>
        <w:rPr>
          <w:rFonts w:asciiTheme="minorEastAsia" w:hAnsiTheme="minorEastAsia"/>
          <w:b/>
          <w:sz w:val="28"/>
          <w:szCs w:val="28"/>
        </w:rPr>
      </w:pPr>
    </w:p>
    <w:p w:rsidR="00442370" w:rsidRPr="003F6B6F" w:rsidRDefault="00442370" w:rsidP="00442370">
      <w:pPr>
        <w:spacing w:line="360" w:lineRule="auto"/>
        <w:jc w:val="center"/>
        <w:rPr>
          <w:b/>
          <w:sz w:val="36"/>
          <w:szCs w:val="36"/>
        </w:rPr>
      </w:pPr>
      <w:r w:rsidRPr="003F6B6F">
        <w:rPr>
          <w:b/>
          <w:sz w:val="36"/>
          <w:szCs w:val="36"/>
        </w:rPr>
        <w:t>全国计算机技术与软件专业技术资格（水平）考试</w:t>
      </w:r>
    </w:p>
    <w:p w:rsidR="00442370" w:rsidRPr="00B01F67" w:rsidRDefault="00442370" w:rsidP="00442370">
      <w:pPr>
        <w:spacing w:line="360" w:lineRule="auto"/>
        <w:jc w:val="center"/>
        <w:outlineLvl w:val="0"/>
        <w:rPr>
          <w:b/>
          <w:sz w:val="32"/>
          <w:szCs w:val="32"/>
        </w:rPr>
      </w:pPr>
      <w:r w:rsidRPr="00B01F67">
        <w:rPr>
          <w:b/>
          <w:sz w:val="32"/>
          <w:szCs w:val="32"/>
        </w:rPr>
        <w:t>20</w:t>
      </w:r>
      <w:r>
        <w:rPr>
          <w:rFonts w:hint="eastAsia"/>
          <w:b/>
          <w:sz w:val="32"/>
          <w:szCs w:val="32"/>
        </w:rPr>
        <w:t>1</w:t>
      </w:r>
      <w:r w:rsidR="00193AE1">
        <w:rPr>
          <w:rFonts w:hint="eastAsia"/>
          <w:b/>
          <w:sz w:val="32"/>
          <w:szCs w:val="32"/>
        </w:rPr>
        <w:t>0</w:t>
      </w:r>
      <w:r w:rsidRPr="00B01F67">
        <w:rPr>
          <w:b/>
          <w:sz w:val="32"/>
          <w:szCs w:val="32"/>
        </w:rPr>
        <w:t xml:space="preserve"> </w:t>
      </w:r>
      <w:r w:rsidRPr="00B01F67">
        <w:rPr>
          <w:b/>
          <w:sz w:val="32"/>
          <w:szCs w:val="32"/>
        </w:rPr>
        <w:t>年下半年系统分析师下午试卷</w:t>
      </w:r>
      <w:r w:rsidRPr="00B01F67">
        <w:rPr>
          <w:b/>
          <w:sz w:val="32"/>
          <w:szCs w:val="32"/>
        </w:rPr>
        <w:t xml:space="preserve"> I</w:t>
      </w:r>
    </w:p>
    <w:p w:rsidR="00442370" w:rsidRPr="0074427A" w:rsidRDefault="00442370" w:rsidP="00442370">
      <w:pPr>
        <w:spacing w:line="360" w:lineRule="auto"/>
        <w:jc w:val="center"/>
        <w:outlineLvl w:val="0"/>
        <w:rPr>
          <w:rFonts w:asciiTheme="minorEastAsia" w:hAnsiTheme="minorEastAsia"/>
          <w:b/>
          <w:sz w:val="28"/>
          <w:szCs w:val="28"/>
        </w:rPr>
      </w:pPr>
      <w:r w:rsidRPr="0074427A">
        <w:rPr>
          <w:sz w:val="28"/>
          <w:szCs w:val="28"/>
        </w:rPr>
        <w:t>（考试时间</w:t>
      </w:r>
      <w:r w:rsidRPr="0074427A">
        <w:rPr>
          <w:sz w:val="28"/>
          <w:szCs w:val="28"/>
        </w:rPr>
        <w:t xml:space="preserve"> 13:30</w:t>
      </w:r>
      <w:r w:rsidRPr="0074427A">
        <w:rPr>
          <w:sz w:val="28"/>
          <w:szCs w:val="28"/>
        </w:rPr>
        <w:t>～</w:t>
      </w:r>
      <w:r w:rsidRPr="0074427A">
        <w:rPr>
          <w:sz w:val="28"/>
          <w:szCs w:val="28"/>
        </w:rPr>
        <w:t xml:space="preserve">15:00 </w:t>
      </w:r>
      <w:r w:rsidRPr="0074427A">
        <w:rPr>
          <w:sz w:val="28"/>
          <w:szCs w:val="28"/>
        </w:rPr>
        <w:t>共</w:t>
      </w:r>
      <w:r w:rsidRPr="0074427A">
        <w:rPr>
          <w:sz w:val="28"/>
          <w:szCs w:val="28"/>
        </w:rPr>
        <w:t xml:space="preserve"> 90 </w:t>
      </w:r>
      <w:r w:rsidRPr="0074427A">
        <w:rPr>
          <w:sz w:val="28"/>
          <w:szCs w:val="28"/>
        </w:rPr>
        <w:t>分钟）</w:t>
      </w:r>
    </w:p>
    <w:p w:rsidR="00442370" w:rsidRDefault="00442370" w:rsidP="00442370">
      <w:pPr>
        <w:spacing w:line="360" w:lineRule="auto"/>
        <w:rPr>
          <w:rFonts w:asciiTheme="minorEastAsia" w:hAnsiTheme="minorEastAsia"/>
          <w:b/>
          <w:sz w:val="28"/>
          <w:szCs w:val="28"/>
        </w:rPr>
      </w:pPr>
    </w:p>
    <w:p w:rsidR="00442370" w:rsidRPr="006070A9" w:rsidRDefault="00442370" w:rsidP="00442370">
      <w:pPr>
        <w:spacing w:line="360" w:lineRule="auto"/>
        <w:rPr>
          <w:rFonts w:asciiTheme="minorEastAsia" w:hAnsiTheme="minorEastAsia"/>
          <w:b/>
          <w:sz w:val="28"/>
          <w:szCs w:val="28"/>
        </w:rPr>
      </w:pPr>
      <w:r w:rsidRPr="006070A9">
        <w:rPr>
          <w:b/>
          <w:sz w:val="28"/>
          <w:szCs w:val="28"/>
        </w:rPr>
        <w:t>请按下表选答试题</w:t>
      </w:r>
    </w:p>
    <w:tbl>
      <w:tblPr>
        <w:tblStyle w:val="a7"/>
        <w:tblW w:w="0" w:type="auto"/>
        <w:tblInd w:w="817" w:type="dxa"/>
        <w:tblLook w:val="04A0"/>
      </w:tblPr>
      <w:tblGrid>
        <w:gridCol w:w="2126"/>
        <w:gridCol w:w="1985"/>
        <w:gridCol w:w="2551"/>
      </w:tblGrid>
      <w:tr w:rsidR="00442370" w:rsidRPr="005B24AB" w:rsidTr="00E00593">
        <w:tc>
          <w:tcPr>
            <w:tcW w:w="2126" w:type="dxa"/>
          </w:tcPr>
          <w:p w:rsidR="00442370" w:rsidRPr="005B24AB" w:rsidRDefault="00442370" w:rsidP="00E00593">
            <w:pPr>
              <w:jc w:val="center"/>
              <w:rPr>
                <w:sz w:val="28"/>
                <w:szCs w:val="28"/>
              </w:rPr>
            </w:pPr>
            <w:r w:rsidRPr="005B24AB">
              <w:rPr>
                <w:sz w:val="28"/>
                <w:szCs w:val="28"/>
              </w:rPr>
              <w:t>试题号</w:t>
            </w:r>
          </w:p>
        </w:tc>
        <w:tc>
          <w:tcPr>
            <w:tcW w:w="1985" w:type="dxa"/>
          </w:tcPr>
          <w:p w:rsidR="00442370" w:rsidRPr="005B24AB" w:rsidRDefault="00442370" w:rsidP="00E00593">
            <w:pPr>
              <w:jc w:val="center"/>
              <w:rPr>
                <w:sz w:val="28"/>
                <w:szCs w:val="28"/>
              </w:rPr>
            </w:pPr>
            <w:proofErr w:type="gramStart"/>
            <w:r w:rsidRPr="005B24AB">
              <w:rPr>
                <w:sz w:val="28"/>
                <w:szCs w:val="28"/>
              </w:rPr>
              <w:t>一</w:t>
            </w:r>
            <w:proofErr w:type="gramEnd"/>
          </w:p>
        </w:tc>
        <w:tc>
          <w:tcPr>
            <w:tcW w:w="2551" w:type="dxa"/>
          </w:tcPr>
          <w:p w:rsidR="00442370" w:rsidRPr="005B24AB" w:rsidRDefault="00442370" w:rsidP="00E00593">
            <w:pPr>
              <w:jc w:val="center"/>
              <w:rPr>
                <w:sz w:val="28"/>
                <w:szCs w:val="28"/>
              </w:rPr>
            </w:pPr>
            <w:r w:rsidRPr="005B24AB">
              <w:rPr>
                <w:sz w:val="28"/>
                <w:szCs w:val="28"/>
              </w:rPr>
              <w:t>二～五</w:t>
            </w:r>
          </w:p>
        </w:tc>
      </w:tr>
      <w:tr w:rsidR="00442370" w:rsidRPr="005B24AB" w:rsidTr="00E00593">
        <w:tc>
          <w:tcPr>
            <w:tcW w:w="2126" w:type="dxa"/>
          </w:tcPr>
          <w:p w:rsidR="00442370" w:rsidRPr="005B24AB" w:rsidRDefault="00442370" w:rsidP="00E00593">
            <w:pPr>
              <w:jc w:val="center"/>
              <w:rPr>
                <w:sz w:val="28"/>
                <w:szCs w:val="28"/>
              </w:rPr>
            </w:pPr>
            <w:r w:rsidRPr="005B24AB">
              <w:rPr>
                <w:sz w:val="28"/>
                <w:szCs w:val="28"/>
              </w:rPr>
              <w:t>选择方法</w:t>
            </w:r>
          </w:p>
        </w:tc>
        <w:tc>
          <w:tcPr>
            <w:tcW w:w="1985" w:type="dxa"/>
          </w:tcPr>
          <w:p w:rsidR="00442370" w:rsidRPr="005B24AB" w:rsidRDefault="00442370" w:rsidP="00E00593">
            <w:pPr>
              <w:jc w:val="center"/>
              <w:rPr>
                <w:sz w:val="28"/>
                <w:szCs w:val="28"/>
              </w:rPr>
            </w:pPr>
            <w:r w:rsidRPr="005B24AB">
              <w:rPr>
                <w:sz w:val="28"/>
                <w:szCs w:val="28"/>
              </w:rPr>
              <w:t>必答题</w:t>
            </w:r>
          </w:p>
        </w:tc>
        <w:tc>
          <w:tcPr>
            <w:tcW w:w="2551" w:type="dxa"/>
          </w:tcPr>
          <w:p w:rsidR="00442370" w:rsidRPr="005B24AB" w:rsidRDefault="00442370" w:rsidP="00E00593">
            <w:pPr>
              <w:jc w:val="center"/>
              <w:rPr>
                <w:sz w:val="28"/>
                <w:szCs w:val="28"/>
              </w:rPr>
            </w:pPr>
            <w:r w:rsidRPr="005B24AB">
              <w:rPr>
                <w:sz w:val="28"/>
                <w:szCs w:val="28"/>
              </w:rPr>
              <w:t>选答</w:t>
            </w:r>
            <w:r w:rsidRPr="005B24AB">
              <w:rPr>
                <w:rFonts w:hint="eastAsia"/>
                <w:sz w:val="28"/>
                <w:szCs w:val="28"/>
              </w:rPr>
              <w:t>2</w:t>
            </w:r>
            <w:r w:rsidRPr="005B24AB">
              <w:rPr>
                <w:rFonts w:hint="eastAsia"/>
                <w:sz w:val="28"/>
                <w:szCs w:val="28"/>
              </w:rPr>
              <w:t>题</w:t>
            </w:r>
          </w:p>
        </w:tc>
      </w:tr>
    </w:tbl>
    <w:p w:rsidR="00442370" w:rsidRDefault="00442370" w:rsidP="00442370">
      <w:pPr>
        <w:spacing w:line="360" w:lineRule="auto"/>
        <w:rPr>
          <w:rFonts w:asciiTheme="minorEastAsia" w:hAnsiTheme="minorEastAsia"/>
          <w:b/>
          <w:sz w:val="28"/>
          <w:szCs w:val="28"/>
        </w:rPr>
      </w:pPr>
    </w:p>
    <w:tbl>
      <w:tblPr>
        <w:tblStyle w:val="a7"/>
        <w:tblW w:w="0" w:type="auto"/>
        <w:tblInd w:w="2376" w:type="dxa"/>
        <w:tblLook w:val="04A0"/>
      </w:tblPr>
      <w:tblGrid>
        <w:gridCol w:w="3969"/>
      </w:tblGrid>
      <w:tr w:rsidR="00442370" w:rsidTr="00E00593">
        <w:tc>
          <w:tcPr>
            <w:tcW w:w="3969" w:type="dxa"/>
          </w:tcPr>
          <w:p w:rsidR="00442370" w:rsidRDefault="00442370" w:rsidP="00E00593">
            <w:pPr>
              <w:spacing w:line="360" w:lineRule="auto"/>
              <w:jc w:val="center"/>
              <w:rPr>
                <w:rFonts w:asciiTheme="minorEastAsia" w:hAnsiTheme="minorEastAsia"/>
                <w:b/>
                <w:sz w:val="28"/>
                <w:szCs w:val="28"/>
              </w:rPr>
            </w:pPr>
            <w:r w:rsidRPr="00EC41BE">
              <w:rPr>
                <w:rFonts w:asciiTheme="minorEastAsia" w:hAnsiTheme="minorEastAsia" w:hint="eastAsia"/>
                <w:b/>
                <w:sz w:val="28"/>
                <w:szCs w:val="28"/>
              </w:rPr>
              <w:t>请按下述要求正确填写答题纸</w:t>
            </w:r>
          </w:p>
        </w:tc>
      </w:tr>
    </w:tbl>
    <w:p w:rsidR="00442370" w:rsidRDefault="00442370" w:rsidP="00442370">
      <w:pPr>
        <w:spacing w:line="360" w:lineRule="auto"/>
        <w:rPr>
          <w:rFonts w:asciiTheme="minorEastAsia" w:hAnsiTheme="minorEastAsia"/>
          <w:b/>
          <w:sz w:val="28"/>
          <w:szCs w:val="28"/>
        </w:rPr>
      </w:pPr>
    </w:p>
    <w:p w:rsidR="00442370" w:rsidRDefault="00442370" w:rsidP="00442370">
      <w:pPr>
        <w:spacing w:line="360" w:lineRule="auto"/>
        <w:rPr>
          <w:rFonts w:asciiTheme="minorEastAsia" w:hAnsiTheme="minorEastAsia"/>
          <w:sz w:val="24"/>
          <w:szCs w:val="24"/>
        </w:rPr>
      </w:pPr>
    </w:p>
    <w:p w:rsidR="00442370" w:rsidRDefault="00442370" w:rsidP="00442370">
      <w:pPr>
        <w:spacing w:line="360" w:lineRule="auto"/>
        <w:rPr>
          <w:rFonts w:asciiTheme="minorEastAsia" w:hAnsiTheme="minorEastAsia"/>
          <w:sz w:val="24"/>
          <w:szCs w:val="24"/>
        </w:rPr>
      </w:pPr>
    </w:p>
    <w:p w:rsidR="00442370" w:rsidRPr="00896179" w:rsidRDefault="00442370" w:rsidP="00442370">
      <w:pPr>
        <w:spacing w:line="360" w:lineRule="auto"/>
        <w:rPr>
          <w:sz w:val="28"/>
          <w:szCs w:val="28"/>
        </w:rPr>
      </w:pPr>
      <w:r w:rsidRPr="00896179">
        <w:rPr>
          <w:sz w:val="28"/>
          <w:szCs w:val="28"/>
        </w:rPr>
        <w:t xml:space="preserve">1. </w:t>
      </w:r>
      <w:r w:rsidRPr="00896179">
        <w:rPr>
          <w:sz w:val="28"/>
          <w:szCs w:val="28"/>
        </w:rPr>
        <w:t>本试卷满分</w:t>
      </w:r>
      <w:r w:rsidRPr="00896179">
        <w:rPr>
          <w:sz w:val="28"/>
          <w:szCs w:val="28"/>
        </w:rPr>
        <w:t xml:space="preserve"> 75 </w:t>
      </w:r>
      <w:r w:rsidRPr="00896179">
        <w:rPr>
          <w:sz w:val="28"/>
          <w:szCs w:val="28"/>
        </w:rPr>
        <w:t>分，每题</w:t>
      </w:r>
      <w:r w:rsidRPr="00896179">
        <w:rPr>
          <w:sz w:val="28"/>
          <w:szCs w:val="28"/>
        </w:rPr>
        <w:t xml:space="preserve"> 25 </w:t>
      </w:r>
      <w:r w:rsidRPr="00896179">
        <w:rPr>
          <w:sz w:val="28"/>
          <w:szCs w:val="28"/>
        </w:rPr>
        <w:t>分。</w:t>
      </w:r>
      <w:r w:rsidRPr="00896179">
        <w:rPr>
          <w:sz w:val="28"/>
          <w:szCs w:val="28"/>
        </w:rPr>
        <w:t xml:space="preserve"> </w:t>
      </w:r>
    </w:p>
    <w:p w:rsidR="00442370" w:rsidRPr="00896179" w:rsidRDefault="00442370" w:rsidP="00442370">
      <w:pPr>
        <w:spacing w:line="360" w:lineRule="auto"/>
        <w:rPr>
          <w:sz w:val="28"/>
          <w:szCs w:val="28"/>
        </w:rPr>
      </w:pPr>
      <w:r w:rsidRPr="00896179">
        <w:rPr>
          <w:sz w:val="28"/>
          <w:szCs w:val="28"/>
        </w:rPr>
        <w:t xml:space="preserve">2. </w:t>
      </w:r>
      <w:r w:rsidRPr="00896179">
        <w:rPr>
          <w:sz w:val="28"/>
          <w:szCs w:val="28"/>
        </w:rPr>
        <w:t>在答题纸的指定位置填写你所在的省、自治区、直辖市、计划单列市的</w:t>
      </w:r>
      <w:r w:rsidRPr="00896179">
        <w:rPr>
          <w:sz w:val="28"/>
          <w:szCs w:val="28"/>
        </w:rPr>
        <w:t xml:space="preserve"> </w:t>
      </w:r>
      <w:r w:rsidRPr="00896179">
        <w:rPr>
          <w:sz w:val="28"/>
          <w:szCs w:val="28"/>
        </w:rPr>
        <w:t>名称。</w:t>
      </w:r>
      <w:r w:rsidRPr="00896179">
        <w:rPr>
          <w:sz w:val="28"/>
          <w:szCs w:val="28"/>
        </w:rPr>
        <w:t xml:space="preserve"> </w:t>
      </w:r>
    </w:p>
    <w:p w:rsidR="00442370" w:rsidRPr="00896179" w:rsidRDefault="00442370" w:rsidP="00442370">
      <w:pPr>
        <w:spacing w:line="360" w:lineRule="auto"/>
        <w:rPr>
          <w:sz w:val="28"/>
          <w:szCs w:val="28"/>
        </w:rPr>
      </w:pPr>
      <w:r w:rsidRPr="00896179">
        <w:rPr>
          <w:sz w:val="28"/>
          <w:szCs w:val="28"/>
        </w:rPr>
        <w:t xml:space="preserve">3. </w:t>
      </w:r>
      <w:r w:rsidRPr="00896179">
        <w:rPr>
          <w:sz w:val="28"/>
          <w:szCs w:val="28"/>
        </w:rPr>
        <w:t>在答题纸的指定位置填写准考证号、出生年月日和姓名。</w:t>
      </w:r>
      <w:r w:rsidRPr="00896179">
        <w:rPr>
          <w:sz w:val="28"/>
          <w:szCs w:val="28"/>
        </w:rPr>
        <w:t xml:space="preserve"> </w:t>
      </w:r>
    </w:p>
    <w:p w:rsidR="00442370" w:rsidRPr="00896179" w:rsidRDefault="00442370" w:rsidP="00442370">
      <w:pPr>
        <w:spacing w:line="360" w:lineRule="auto"/>
        <w:rPr>
          <w:sz w:val="28"/>
          <w:szCs w:val="28"/>
        </w:rPr>
      </w:pPr>
      <w:r w:rsidRPr="00896179">
        <w:rPr>
          <w:sz w:val="28"/>
          <w:szCs w:val="28"/>
        </w:rPr>
        <w:t xml:space="preserve">4. </w:t>
      </w:r>
      <w:r w:rsidRPr="00896179">
        <w:rPr>
          <w:sz w:val="28"/>
          <w:szCs w:val="28"/>
        </w:rPr>
        <w:t>在试题号栏内注明你选答的试题号。</w:t>
      </w:r>
      <w:r w:rsidRPr="00896179">
        <w:rPr>
          <w:sz w:val="28"/>
          <w:szCs w:val="28"/>
        </w:rPr>
        <w:t xml:space="preserve"> </w:t>
      </w:r>
    </w:p>
    <w:p w:rsidR="00442370" w:rsidRPr="00896179" w:rsidRDefault="00442370" w:rsidP="00442370">
      <w:pPr>
        <w:spacing w:line="360" w:lineRule="auto"/>
        <w:rPr>
          <w:sz w:val="28"/>
          <w:szCs w:val="28"/>
        </w:rPr>
      </w:pPr>
      <w:r w:rsidRPr="00896179">
        <w:rPr>
          <w:sz w:val="28"/>
          <w:szCs w:val="28"/>
        </w:rPr>
        <w:t xml:space="preserve">5. </w:t>
      </w:r>
      <w:r w:rsidRPr="00896179">
        <w:rPr>
          <w:sz w:val="28"/>
          <w:szCs w:val="28"/>
        </w:rPr>
        <w:t>答题纸上除填写上述内容外只能写解答。</w:t>
      </w:r>
      <w:r w:rsidRPr="00896179">
        <w:rPr>
          <w:sz w:val="28"/>
          <w:szCs w:val="28"/>
        </w:rPr>
        <w:t xml:space="preserve"> </w:t>
      </w:r>
    </w:p>
    <w:p w:rsidR="00442370" w:rsidRPr="00896179" w:rsidRDefault="00442370" w:rsidP="00442370">
      <w:pPr>
        <w:spacing w:line="360" w:lineRule="auto"/>
        <w:rPr>
          <w:rFonts w:asciiTheme="minorEastAsia" w:hAnsiTheme="minorEastAsia"/>
          <w:sz w:val="28"/>
          <w:szCs w:val="28"/>
        </w:rPr>
      </w:pPr>
      <w:r w:rsidRPr="00896179">
        <w:rPr>
          <w:sz w:val="28"/>
          <w:szCs w:val="28"/>
        </w:rPr>
        <w:t xml:space="preserve">6. </w:t>
      </w:r>
      <w:r w:rsidRPr="00896179">
        <w:rPr>
          <w:sz w:val="28"/>
          <w:szCs w:val="28"/>
        </w:rPr>
        <w:t>解答时字迹务必清楚，字迹不清时，将不评分。</w:t>
      </w:r>
    </w:p>
    <w:p w:rsidR="00442370" w:rsidRDefault="00442370" w:rsidP="00442370">
      <w:pPr>
        <w:spacing w:line="360" w:lineRule="auto"/>
        <w:rPr>
          <w:rFonts w:asciiTheme="minorEastAsia" w:hAnsiTheme="minorEastAsia"/>
          <w:sz w:val="24"/>
          <w:szCs w:val="24"/>
        </w:rPr>
      </w:pPr>
    </w:p>
    <w:p w:rsidR="00442370" w:rsidRDefault="00442370" w:rsidP="00442370">
      <w:pPr>
        <w:spacing w:line="360" w:lineRule="auto"/>
        <w:rPr>
          <w:rFonts w:asciiTheme="minorEastAsia" w:hAnsiTheme="minorEastAsia"/>
          <w:sz w:val="24"/>
          <w:szCs w:val="24"/>
        </w:rPr>
      </w:pPr>
    </w:p>
    <w:p w:rsidR="00442370" w:rsidRPr="00731AEB" w:rsidRDefault="00442370" w:rsidP="00442370">
      <w:pPr>
        <w:spacing w:line="360" w:lineRule="auto"/>
        <w:rPr>
          <w:b/>
          <w:sz w:val="28"/>
          <w:szCs w:val="28"/>
        </w:rPr>
      </w:pPr>
    </w:p>
    <w:tbl>
      <w:tblPr>
        <w:tblStyle w:val="a7"/>
        <w:tblW w:w="0" w:type="auto"/>
        <w:jc w:val="center"/>
        <w:tblLook w:val="04A0"/>
      </w:tblPr>
      <w:tblGrid>
        <w:gridCol w:w="2093"/>
      </w:tblGrid>
      <w:tr w:rsidR="008C231A" w:rsidTr="00E00593">
        <w:trPr>
          <w:jc w:val="center"/>
        </w:trPr>
        <w:tc>
          <w:tcPr>
            <w:tcW w:w="2093" w:type="dxa"/>
          </w:tcPr>
          <w:p w:rsidR="008C231A" w:rsidRDefault="008C231A" w:rsidP="00E00593">
            <w:pPr>
              <w:spacing w:line="360" w:lineRule="auto"/>
              <w:rPr>
                <w:sz w:val="24"/>
                <w:szCs w:val="24"/>
              </w:rPr>
            </w:pPr>
            <w:r w:rsidRPr="00680416">
              <w:rPr>
                <w:rFonts w:hint="eastAsia"/>
                <w:sz w:val="24"/>
                <w:szCs w:val="24"/>
              </w:rPr>
              <w:lastRenderedPageBreak/>
              <w:t>试题一是必答题</w:t>
            </w:r>
          </w:p>
        </w:tc>
      </w:tr>
    </w:tbl>
    <w:p w:rsidR="008C231A" w:rsidRPr="00E948ED" w:rsidRDefault="008C231A" w:rsidP="00462DA9">
      <w:pPr>
        <w:spacing w:line="360" w:lineRule="auto"/>
        <w:rPr>
          <w:b/>
          <w:sz w:val="24"/>
          <w:szCs w:val="24"/>
        </w:rPr>
      </w:pPr>
      <w:r w:rsidRPr="00E948ED">
        <w:rPr>
          <w:rFonts w:hint="eastAsia"/>
          <w:b/>
          <w:sz w:val="24"/>
          <w:szCs w:val="24"/>
        </w:rPr>
        <w:t>【试题一】</w:t>
      </w:r>
    </w:p>
    <w:p w:rsidR="00700040" w:rsidRDefault="00700040" w:rsidP="00462DA9">
      <w:pPr>
        <w:spacing w:line="360" w:lineRule="auto"/>
        <w:ind w:firstLine="420"/>
      </w:pPr>
      <w:r>
        <w:rPr>
          <w:rFonts w:hint="eastAsia"/>
        </w:rPr>
        <w:t>某软件企业为网络音像制品销售公司</w:t>
      </w:r>
      <w:r>
        <w:rPr>
          <w:rFonts w:hint="eastAsia"/>
        </w:rPr>
        <w:t>W</w:t>
      </w:r>
      <w:r>
        <w:rPr>
          <w:rFonts w:hint="eastAsia"/>
        </w:rPr>
        <w:t>重新开发一套影音产品在线管理及销售系统，以改进原有系统</w:t>
      </w:r>
      <w:r>
        <w:rPr>
          <w:rFonts w:hint="eastAsia"/>
        </w:rPr>
        <w:t>AVMSS</w:t>
      </w:r>
      <w:r>
        <w:rPr>
          <w:rFonts w:hint="eastAsia"/>
        </w:rPr>
        <w:t>中存在的问题。在系统需求分析阶段，完成的工作包括：</w:t>
      </w:r>
    </w:p>
    <w:p w:rsidR="00700040" w:rsidRDefault="00700040" w:rsidP="00462DA9">
      <w:pPr>
        <w:spacing w:line="360" w:lineRule="auto"/>
      </w:pPr>
      <w:r>
        <w:rPr>
          <w:rFonts w:hint="eastAsia"/>
        </w:rPr>
        <w:t>系统分析员老</w:t>
      </w:r>
      <w:proofErr w:type="gramStart"/>
      <w:r>
        <w:rPr>
          <w:rFonts w:hint="eastAsia"/>
        </w:rPr>
        <w:t>王利用</w:t>
      </w:r>
      <w:proofErr w:type="gramEnd"/>
      <w:r>
        <w:rPr>
          <w:rFonts w:hint="eastAsia"/>
        </w:rPr>
        <w:t>PIECES</w:t>
      </w:r>
      <w:r>
        <w:rPr>
          <w:rFonts w:hint="eastAsia"/>
        </w:rPr>
        <w:t>框架组织了系统需要获取的非功能性需求，如表</w:t>
      </w:r>
      <w:r>
        <w:rPr>
          <w:rFonts w:hint="eastAsia"/>
        </w:rPr>
        <w:t>1-1</w:t>
      </w:r>
      <w:r>
        <w:rPr>
          <w:rFonts w:hint="eastAsia"/>
        </w:rPr>
        <w:t>所示。</w:t>
      </w:r>
    </w:p>
    <w:p w:rsidR="00700040" w:rsidRDefault="00700040" w:rsidP="00462DA9">
      <w:pPr>
        <w:spacing w:line="360" w:lineRule="auto"/>
      </w:pPr>
      <w:r>
        <w:t xml:space="preserve"> </w:t>
      </w:r>
      <w:r w:rsidR="00BA550E">
        <w:rPr>
          <w:noProof/>
        </w:rPr>
        <w:drawing>
          <wp:inline distT="0" distB="0" distL="0" distR="0">
            <wp:extent cx="5274310" cy="1564342"/>
            <wp:effectExtent l="19050" t="0" r="2540" b="0"/>
            <wp:docPr id="52" name="图片 52" descr="http://www.rkpass.cn:8080/ruankao_work_version_0103/userfile/image/xtfxs2010_wd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rkpass.cn:8080/ruankao_work_version_0103/userfile/image/xtfxs2010_wd_1.jpg"/>
                    <pic:cNvPicPr>
                      <a:picLocks noChangeAspect="1" noChangeArrowheads="1"/>
                    </pic:cNvPicPr>
                  </pic:nvPicPr>
                  <pic:blipFill>
                    <a:blip r:embed="rId7" cstate="print"/>
                    <a:srcRect/>
                    <a:stretch>
                      <a:fillRect/>
                    </a:stretch>
                  </pic:blipFill>
                  <pic:spPr bwMode="auto">
                    <a:xfrm>
                      <a:off x="0" y="0"/>
                      <a:ext cx="5274310" cy="1564342"/>
                    </a:xfrm>
                    <a:prstGeom prst="rect">
                      <a:avLst/>
                    </a:prstGeom>
                    <a:noFill/>
                    <a:ln w="9525">
                      <a:noFill/>
                      <a:miter lim="800000"/>
                      <a:headEnd/>
                      <a:tailEnd/>
                    </a:ln>
                  </pic:spPr>
                </pic:pic>
              </a:graphicData>
            </a:graphic>
          </wp:inline>
        </w:drawing>
      </w:r>
    </w:p>
    <w:p w:rsidR="00E853A5" w:rsidRPr="00E853A5" w:rsidRDefault="00E853A5" w:rsidP="00462DA9">
      <w:pPr>
        <w:spacing w:line="360" w:lineRule="auto"/>
        <w:rPr>
          <w:b/>
          <w:sz w:val="24"/>
          <w:szCs w:val="24"/>
        </w:rPr>
      </w:pPr>
      <w:r w:rsidRPr="00227588">
        <w:rPr>
          <w:rFonts w:hint="eastAsia"/>
          <w:b/>
          <w:sz w:val="24"/>
          <w:szCs w:val="24"/>
        </w:rPr>
        <w:t>【问题</w:t>
      </w:r>
      <w:r w:rsidRPr="00227588">
        <w:rPr>
          <w:b/>
          <w:sz w:val="24"/>
          <w:szCs w:val="24"/>
        </w:rPr>
        <w:t>1</w:t>
      </w:r>
      <w:r w:rsidRPr="00227588">
        <w:rPr>
          <w:rFonts w:hint="eastAsia"/>
          <w:b/>
          <w:sz w:val="24"/>
          <w:szCs w:val="24"/>
        </w:rPr>
        <w:t>】</w:t>
      </w:r>
      <w:r w:rsidRPr="00227588">
        <w:rPr>
          <w:b/>
          <w:sz w:val="24"/>
          <w:szCs w:val="24"/>
        </w:rPr>
        <w:t xml:space="preserve"> </w:t>
      </w:r>
    </w:p>
    <w:p w:rsidR="00700040" w:rsidRDefault="00700040" w:rsidP="00462DA9">
      <w:pPr>
        <w:spacing w:line="360" w:lineRule="auto"/>
        <w:ind w:firstLine="420"/>
      </w:pPr>
      <w:r>
        <w:t>PIECES</w:t>
      </w:r>
      <w:r>
        <w:rPr>
          <w:rFonts w:hint="eastAsia"/>
        </w:rPr>
        <w:t>框架的主要作用是什么？请将以下需要获取的需求（</w:t>
      </w:r>
      <w:r>
        <w:t>1)</w:t>
      </w:r>
      <w:r>
        <w:rPr>
          <w:rFonts w:ascii="MS Mincho" w:eastAsia="MS Mincho" w:hAnsi="MS Mincho" w:cs="MS Mincho" w:hint="eastAsia"/>
        </w:rPr>
        <w:t>〜</w:t>
      </w:r>
      <w:r>
        <w:rPr>
          <w:rFonts w:ascii="宋体" w:eastAsia="宋体" w:hAnsi="宋体" w:cs="宋体" w:hint="eastAsia"/>
        </w:rPr>
        <w:t>（</w:t>
      </w:r>
      <w:r>
        <w:t>8)</w:t>
      </w:r>
      <w:r>
        <w:rPr>
          <w:rFonts w:hint="eastAsia"/>
        </w:rPr>
        <w:t>根据</w:t>
      </w:r>
      <w:r>
        <w:t>PIECES</w:t>
      </w:r>
      <w:r>
        <w:rPr>
          <w:rFonts w:hint="eastAsia"/>
        </w:rPr>
        <w:t>框架进行分类并将序号填入表</w:t>
      </w:r>
      <w:r>
        <w:t>1-1</w:t>
      </w:r>
      <w:r>
        <w:rPr>
          <w:rFonts w:hint="eastAsia"/>
        </w:rPr>
        <w:t>对应的单元格内。</w:t>
      </w:r>
    </w:p>
    <w:p w:rsidR="00700040" w:rsidRDefault="00700040" w:rsidP="00462DA9">
      <w:pPr>
        <w:spacing w:line="360" w:lineRule="auto"/>
        <w:ind w:firstLine="420"/>
      </w:pPr>
      <w:r>
        <w:rPr>
          <w:rFonts w:hint="eastAsia"/>
        </w:rPr>
        <w:t>(1)</w:t>
      </w:r>
      <w:r>
        <w:rPr>
          <w:rFonts w:hint="eastAsia"/>
        </w:rPr>
        <w:t>系统能否采用新方法以降低使用资源的成本？</w:t>
      </w:r>
    </w:p>
    <w:p w:rsidR="00700040" w:rsidRDefault="00700040" w:rsidP="00462DA9">
      <w:pPr>
        <w:spacing w:line="360" w:lineRule="auto"/>
        <w:ind w:firstLine="420"/>
      </w:pPr>
      <w:r>
        <w:rPr>
          <w:rFonts w:hint="eastAsia"/>
        </w:rPr>
        <w:t>(2)</w:t>
      </w:r>
      <w:r>
        <w:rPr>
          <w:rFonts w:hint="eastAsia"/>
        </w:rPr>
        <w:t>系统可接受的吞吐率是多少？</w:t>
      </w:r>
    </w:p>
    <w:p w:rsidR="00700040" w:rsidRDefault="00700040" w:rsidP="00462DA9">
      <w:pPr>
        <w:spacing w:line="360" w:lineRule="auto"/>
        <w:ind w:firstLine="420"/>
      </w:pPr>
      <w:r>
        <w:rPr>
          <w:rFonts w:hint="eastAsia"/>
        </w:rPr>
        <w:t>(3)</w:t>
      </w:r>
      <w:r>
        <w:rPr>
          <w:rFonts w:hint="eastAsia"/>
        </w:rPr>
        <w:t>系统可接受的响应时间是多少？</w:t>
      </w:r>
    </w:p>
    <w:p w:rsidR="00700040" w:rsidRDefault="00700040" w:rsidP="00462DA9">
      <w:pPr>
        <w:spacing w:line="360" w:lineRule="auto"/>
        <w:ind w:firstLine="420"/>
      </w:pPr>
      <w:r>
        <w:rPr>
          <w:rFonts w:hint="eastAsia"/>
        </w:rPr>
        <w:t>(4)</w:t>
      </w:r>
      <w:r>
        <w:rPr>
          <w:rFonts w:hint="eastAsia"/>
        </w:rPr>
        <w:t>应该减少多少开支或增加多少收益？</w:t>
      </w:r>
    </w:p>
    <w:p w:rsidR="00700040" w:rsidRDefault="00700040" w:rsidP="00462DA9">
      <w:pPr>
        <w:spacing w:line="360" w:lineRule="auto"/>
        <w:ind w:firstLine="420"/>
      </w:pPr>
      <w:r>
        <w:rPr>
          <w:rFonts w:hint="eastAsia"/>
        </w:rPr>
        <w:t>(5)</w:t>
      </w:r>
      <w:r>
        <w:rPr>
          <w:rFonts w:hint="eastAsia"/>
        </w:rPr>
        <w:t>对用户隐私有什么要求？</w:t>
      </w:r>
    </w:p>
    <w:p w:rsidR="00700040" w:rsidRDefault="00700040" w:rsidP="00462DA9">
      <w:pPr>
        <w:spacing w:line="360" w:lineRule="auto"/>
        <w:ind w:firstLine="420"/>
      </w:pPr>
      <w:r>
        <w:rPr>
          <w:rFonts w:hint="eastAsia"/>
        </w:rPr>
        <w:t>(6)</w:t>
      </w:r>
      <w:r>
        <w:rPr>
          <w:rFonts w:hint="eastAsia"/>
        </w:rPr>
        <w:t>对系统的可靠性和可用性有什么要求？</w:t>
      </w:r>
    </w:p>
    <w:p w:rsidR="00700040" w:rsidRDefault="00700040" w:rsidP="00462DA9">
      <w:pPr>
        <w:spacing w:line="360" w:lineRule="auto"/>
        <w:ind w:firstLine="420"/>
      </w:pPr>
      <w:r>
        <w:rPr>
          <w:rFonts w:hint="eastAsia"/>
        </w:rPr>
        <w:t>(7)</w:t>
      </w:r>
      <w:r>
        <w:rPr>
          <w:rFonts w:hint="eastAsia"/>
        </w:rPr>
        <w:t>系统中需要包括哪些文档和培训材料？</w:t>
      </w:r>
    </w:p>
    <w:p w:rsidR="00700040" w:rsidRDefault="00700040" w:rsidP="00462DA9">
      <w:pPr>
        <w:spacing w:line="360" w:lineRule="auto"/>
        <w:ind w:firstLine="420"/>
      </w:pPr>
      <w:r>
        <w:rPr>
          <w:rFonts w:hint="eastAsia"/>
        </w:rPr>
        <w:t>(8)</w:t>
      </w:r>
      <w:r>
        <w:rPr>
          <w:rFonts w:hint="eastAsia"/>
        </w:rPr>
        <w:t>对外部系统的接口是什么？</w:t>
      </w:r>
    </w:p>
    <w:p w:rsidR="00BA550E" w:rsidRDefault="00BA550E" w:rsidP="00462DA9">
      <w:pPr>
        <w:spacing w:line="360" w:lineRule="auto"/>
      </w:pPr>
    </w:p>
    <w:p w:rsidR="00BA550E" w:rsidRDefault="00BA550E" w:rsidP="00462DA9">
      <w:pPr>
        <w:spacing w:line="360" w:lineRule="auto"/>
      </w:pPr>
    </w:p>
    <w:p w:rsidR="00C04384" w:rsidRDefault="00C04384" w:rsidP="00462DA9">
      <w:pPr>
        <w:spacing w:line="360" w:lineRule="auto"/>
      </w:pPr>
    </w:p>
    <w:p w:rsidR="00C04384" w:rsidRPr="00C04384" w:rsidRDefault="00C04384" w:rsidP="00462DA9">
      <w:pPr>
        <w:spacing w:line="360" w:lineRule="auto"/>
        <w:rPr>
          <w:b/>
          <w:sz w:val="24"/>
          <w:szCs w:val="24"/>
        </w:rPr>
      </w:pPr>
      <w:r w:rsidRPr="00227588">
        <w:rPr>
          <w:rFonts w:hint="eastAsia"/>
          <w:b/>
          <w:sz w:val="24"/>
          <w:szCs w:val="24"/>
        </w:rPr>
        <w:t>【问题</w:t>
      </w:r>
      <w:r>
        <w:rPr>
          <w:rFonts w:hint="eastAsia"/>
          <w:b/>
          <w:sz w:val="24"/>
          <w:szCs w:val="24"/>
        </w:rPr>
        <w:t>2</w:t>
      </w:r>
      <w:r w:rsidRPr="00227588">
        <w:rPr>
          <w:rFonts w:hint="eastAsia"/>
          <w:b/>
          <w:sz w:val="24"/>
          <w:szCs w:val="24"/>
        </w:rPr>
        <w:t>】</w:t>
      </w:r>
      <w:r w:rsidRPr="00227588">
        <w:rPr>
          <w:b/>
          <w:sz w:val="24"/>
          <w:szCs w:val="24"/>
        </w:rPr>
        <w:t xml:space="preserve"> </w:t>
      </w:r>
    </w:p>
    <w:p w:rsidR="00700040" w:rsidRDefault="00700040" w:rsidP="00462DA9">
      <w:pPr>
        <w:spacing w:line="360" w:lineRule="auto"/>
      </w:pPr>
      <w:r>
        <w:rPr>
          <w:rFonts w:hint="eastAsia"/>
        </w:rPr>
        <w:t>请将下列问题按照不同的类型序号填入图</w:t>
      </w:r>
      <w:r>
        <w:t>1-1</w:t>
      </w:r>
      <w:r>
        <w:rPr>
          <w:rFonts w:hint="eastAsia"/>
        </w:rPr>
        <w:t>所示的鱼骨图（</w:t>
      </w:r>
      <w:r>
        <w:t>g)</w:t>
      </w:r>
      <w:r>
        <w:rPr>
          <w:rFonts w:ascii="MS Mincho" w:eastAsia="MS Mincho" w:hAnsi="MS Mincho" w:cs="MS Mincho" w:hint="eastAsia"/>
        </w:rPr>
        <w:t>〜</w:t>
      </w:r>
      <w:r>
        <w:rPr>
          <w:rFonts w:ascii="宋体" w:eastAsia="宋体" w:hAnsi="宋体" w:cs="宋体" w:hint="eastAsia"/>
        </w:rPr>
        <w:t>（</w:t>
      </w:r>
      <w:r>
        <w:t>n)</w:t>
      </w:r>
      <w:r>
        <w:rPr>
          <w:rFonts w:hint="eastAsia"/>
        </w:rPr>
        <w:t>中。</w:t>
      </w:r>
    </w:p>
    <w:p w:rsidR="00700040" w:rsidRDefault="00700040" w:rsidP="00462DA9">
      <w:pPr>
        <w:spacing w:line="360" w:lineRule="auto"/>
        <w:ind w:firstLine="420"/>
      </w:pPr>
      <w:r>
        <w:rPr>
          <w:rFonts w:hint="eastAsia"/>
        </w:rPr>
        <w:t>(1)</w:t>
      </w:r>
      <w:r>
        <w:rPr>
          <w:rFonts w:hint="eastAsia"/>
        </w:rPr>
        <w:t>缺少强制履行合同的规定；</w:t>
      </w:r>
    </w:p>
    <w:p w:rsidR="00700040" w:rsidRDefault="00700040" w:rsidP="00462DA9">
      <w:pPr>
        <w:spacing w:line="360" w:lineRule="auto"/>
        <w:ind w:firstLine="420"/>
      </w:pPr>
      <w:r>
        <w:rPr>
          <w:rFonts w:hint="eastAsia"/>
        </w:rPr>
        <w:t>(2)</w:t>
      </w:r>
      <w:r>
        <w:rPr>
          <w:rFonts w:hint="eastAsia"/>
        </w:rPr>
        <w:t>合同相关信息没有通知到会员；</w:t>
      </w:r>
    </w:p>
    <w:p w:rsidR="00700040" w:rsidRDefault="00700040" w:rsidP="00462DA9">
      <w:pPr>
        <w:spacing w:line="360" w:lineRule="auto"/>
        <w:ind w:firstLine="420"/>
      </w:pPr>
      <w:r>
        <w:rPr>
          <w:rFonts w:hint="eastAsia"/>
        </w:rPr>
        <w:lastRenderedPageBreak/>
        <w:t>(3)</w:t>
      </w:r>
      <w:r>
        <w:rPr>
          <w:rFonts w:hint="eastAsia"/>
        </w:rPr>
        <w:t>没有催单提示客户；</w:t>
      </w:r>
    </w:p>
    <w:p w:rsidR="00700040" w:rsidRDefault="00700040" w:rsidP="00462DA9">
      <w:pPr>
        <w:spacing w:line="360" w:lineRule="auto"/>
        <w:ind w:firstLine="420"/>
      </w:pPr>
      <w:r>
        <w:rPr>
          <w:rFonts w:hint="eastAsia"/>
        </w:rPr>
        <w:t>(4)</w:t>
      </w:r>
      <w:r>
        <w:rPr>
          <w:rFonts w:hint="eastAsia"/>
        </w:rPr>
        <w:t>没有跟踪执行情况；</w:t>
      </w:r>
    </w:p>
    <w:p w:rsidR="00700040" w:rsidRDefault="00700040" w:rsidP="00462DA9">
      <w:pPr>
        <w:spacing w:line="360" w:lineRule="auto"/>
        <w:ind w:firstLine="420"/>
      </w:pPr>
      <w:r>
        <w:rPr>
          <w:rFonts w:hint="eastAsia"/>
        </w:rPr>
        <w:t>(5)</w:t>
      </w:r>
      <w:r>
        <w:rPr>
          <w:rFonts w:hint="eastAsia"/>
        </w:rPr>
        <w:t>设备成本太高造成价格不合理；</w:t>
      </w:r>
    </w:p>
    <w:p w:rsidR="00700040" w:rsidRDefault="00700040" w:rsidP="00462DA9">
      <w:pPr>
        <w:spacing w:line="360" w:lineRule="auto"/>
        <w:ind w:firstLine="420"/>
      </w:pPr>
      <w:r>
        <w:rPr>
          <w:rFonts w:hint="eastAsia"/>
        </w:rPr>
        <w:t>(6)</w:t>
      </w:r>
      <w:r>
        <w:rPr>
          <w:rFonts w:hint="eastAsia"/>
        </w:rPr>
        <w:t>合同的履行缺乏灵活性；</w:t>
      </w:r>
    </w:p>
    <w:p w:rsidR="00700040" w:rsidRDefault="00700040" w:rsidP="00462DA9">
      <w:pPr>
        <w:spacing w:line="360" w:lineRule="auto"/>
        <w:ind w:firstLine="420"/>
      </w:pPr>
      <w:r>
        <w:rPr>
          <w:rFonts w:hint="eastAsia"/>
        </w:rPr>
        <w:t>(7)</w:t>
      </w:r>
      <w:r>
        <w:rPr>
          <w:rFonts w:hint="eastAsia"/>
        </w:rPr>
        <w:t>账务问题或者隐瞒相关内容；</w:t>
      </w:r>
    </w:p>
    <w:p w:rsidR="00700040" w:rsidRDefault="00700040" w:rsidP="00462DA9">
      <w:pPr>
        <w:spacing w:line="360" w:lineRule="auto"/>
        <w:ind w:firstLine="420"/>
      </w:pPr>
      <w:r>
        <w:rPr>
          <w:rFonts w:hint="eastAsia"/>
        </w:rPr>
        <w:t>(8)</w:t>
      </w:r>
      <w:r>
        <w:rPr>
          <w:rFonts w:hint="eastAsia"/>
        </w:rPr>
        <w:t>价格太高并且无法修改。</w:t>
      </w:r>
    </w:p>
    <w:p w:rsidR="00F03A3A" w:rsidRPr="00EC2DFF" w:rsidRDefault="00F03A3A" w:rsidP="00462DA9">
      <w:pPr>
        <w:spacing w:line="360" w:lineRule="auto"/>
        <w:rPr>
          <w:b/>
          <w:sz w:val="24"/>
          <w:szCs w:val="24"/>
        </w:rPr>
      </w:pPr>
      <w:r w:rsidRPr="00227588">
        <w:rPr>
          <w:rFonts w:hint="eastAsia"/>
          <w:b/>
          <w:sz w:val="24"/>
          <w:szCs w:val="24"/>
        </w:rPr>
        <w:t>【问题</w:t>
      </w:r>
      <w:r>
        <w:rPr>
          <w:rFonts w:hint="eastAsia"/>
          <w:b/>
          <w:sz w:val="24"/>
          <w:szCs w:val="24"/>
        </w:rPr>
        <w:t>3</w:t>
      </w:r>
      <w:r w:rsidRPr="00227588">
        <w:rPr>
          <w:rFonts w:hint="eastAsia"/>
          <w:b/>
          <w:sz w:val="24"/>
          <w:szCs w:val="24"/>
        </w:rPr>
        <w:t>】</w:t>
      </w:r>
      <w:r w:rsidRPr="00227588">
        <w:rPr>
          <w:b/>
          <w:sz w:val="24"/>
          <w:szCs w:val="24"/>
        </w:rPr>
        <w:t xml:space="preserve"> </w:t>
      </w:r>
    </w:p>
    <w:p w:rsidR="00700040" w:rsidRDefault="00700040" w:rsidP="00462DA9">
      <w:pPr>
        <w:spacing w:line="360" w:lineRule="auto"/>
        <w:ind w:firstLine="420"/>
      </w:pPr>
      <w:r>
        <w:rPr>
          <w:rFonts w:hint="eastAsia"/>
        </w:rPr>
        <w:t>一份需求定义文档应该包括哪些内容？对于与系统开发相关的人员：系统所有者、用户、系统分析人员、设计人员和构造人员、项目经理，需求定义文档各有什么作用？</w:t>
      </w:r>
    </w:p>
    <w:p w:rsidR="006F5E11" w:rsidRDefault="006F5E11" w:rsidP="00462DA9">
      <w:pPr>
        <w:spacing w:line="360" w:lineRule="auto"/>
      </w:pPr>
    </w:p>
    <w:p w:rsidR="006F5E11" w:rsidRDefault="0092703B" w:rsidP="002748AF">
      <w:pPr>
        <w:widowControl/>
        <w:spacing w:line="360" w:lineRule="auto"/>
        <w:jc w:val="left"/>
        <w:rPr>
          <w:color w:val="FF0000"/>
        </w:rPr>
      </w:pPr>
      <w:r>
        <w:rPr>
          <w:color w:val="FF0000"/>
        </w:rPr>
        <w:br w:type="page"/>
      </w:r>
    </w:p>
    <w:tbl>
      <w:tblPr>
        <w:tblStyle w:val="a7"/>
        <w:tblW w:w="0" w:type="auto"/>
        <w:jc w:val="center"/>
        <w:tblLook w:val="04A0"/>
      </w:tblPr>
      <w:tblGrid>
        <w:gridCol w:w="6345"/>
      </w:tblGrid>
      <w:tr w:rsidR="0092703B" w:rsidTr="00E00593">
        <w:trPr>
          <w:jc w:val="center"/>
        </w:trPr>
        <w:tc>
          <w:tcPr>
            <w:tcW w:w="6345" w:type="dxa"/>
          </w:tcPr>
          <w:p w:rsidR="0092703B" w:rsidRPr="00244B3F" w:rsidRDefault="0092703B" w:rsidP="00E00593">
            <w:pPr>
              <w:spacing w:line="360" w:lineRule="auto"/>
              <w:rPr>
                <w:sz w:val="24"/>
                <w:szCs w:val="24"/>
              </w:rPr>
            </w:pPr>
            <w:r w:rsidRPr="00244B3F">
              <w:rPr>
                <w:rFonts w:hint="eastAsia"/>
                <w:sz w:val="24"/>
                <w:szCs w:val="24"/>
              </w:rPr>
              <w:lastRenderedPageBreak/>
              <w:t>从下列的</w:t>
            </w:r>
            <w:r w:rsidRPr="00244B3F">
              <w:rPr>
                <w:rFonts w:hint="eastAsia"/>
                <w:sz w:val="24"/>
                <w:szCs w:val="24"/>
              </w:rPr>
              <w:t xml:space="preserve"> 4 </w:t>
            </w:r>
            <w:r w:rsidRPr="00244B3F">
              <w:rPr>
                <w:rFonts w:hint="eastAsia"/>
                <w:sz w:val="24"/>
                <w:szCs w:val="24"/>
              </w:rPr>
              <w:t>道试题（试题二至试题五）中任选</w:t>
            </w:r>
            <w:r w:rsidRPr="00244B3F">
              <w:rPr>
                <w:rFonts w:hint="eastAsia"/>
                <w:sz w:val="24"/>
                <w:szCs w:val="24"/>
              </w:rPr>
              <w:t xml:space="preserve"> 2 </w:t>
            </w:r>
            <w:r w:rsidRPr="00244B3F">
              <w:rPr>
                <w:rFonts w:hint="eastAsia"/>
                <w:sz w:val="24"/>
                <w:szCs w:val="24"/>
              </w:rPr>
              <w:t>道解答。</w:t>
            </w:r>
          </w:p>
          <w:p w:rsidR="0092703B" w:rsidRDefault="0092703B" w:rsidP="00E00593">
            <w:pPr>
              <w:spacing w:line="360" w:lineRule="auto"/>
              <w:rPr>
                <w:sz w:val="24"/>
                <w:szCs w:val="24"/>
              </w:rPr>
            </w:pPr>
            <w:r w:rsidRPr="00244B3F">
              <w:rPr>
                <w:rFonts w:hint="eastAsia"/>
                <w:sz w:val="24"/>
                <w:szCs w:val="24"/>
              </w:rPr>
              <w:t>如果解答的试题数超过</w:t>
            </w:r>
            <w:r w:rsidRPr="00244B3F">
              <w:rPr>
                <w:rFonts w:hint="eastAsia"/>
                <w:sz w:val="24"/>
                <w:szCs w:val="24"/>
              </w:rPr>
              <w:t xml:space="preserve"> 2 </w:t>
            </w:r>
            <w:r w:rsidRPr="00244B3F">
              <w:rPr>
                <w:rFonts w:hint="eastAsia"/>
                <w:sz w:val="24"/>
                <w:szCs w:val="24"/>
              </w:rPr>
              <w:t>道，则题号小的</w:t>
            </w:r>
            <w:r w:rsidRPr="00244B3F">
              <w:rPr>
                <w:rFonts w:hint="eastAsia"/>
                <w:sz w:val="24"/>
                <w:szCs w:val="24"/>
              </w:rPr>
              <w:t xml:space="preserve"> 2 </w:t>
            </w:r>
            <w:r w:rsidRPr="00244B3F">
              <w:rPr>
                <w:rFonts w:hint="eastAsia"/>
                <w:sz w:val="24"/>
                <w:szCs w:val="24"/>
              </w:rPr>
              <w:t>道解答有效。</w:t>
            </w:r>
          </w:p>
        </w:tc>
      </w:tr>
    </w:tbl>
    <w:p w:rsidR="0092703B" w:rsidRPr="004D5484" w:rsidRDefault="0092703B" w:rsidP="00EF5339">
      <w:pPr>
        <w:spacing w:line="360" w:lineRule="auto"/>
        <w:rPr>
          <w:b/>
          <w:color w:val="000000" w:themeColor="text1"/>
          <w:sz w:val="24"/>
          <w:szCs w:val="24"/>
        </w:rPr>
      </w:pPr>
      <w:r w:rsidRPr="004D5484">
        <w:rPr>
          <w:rFonts w:hint="eastAsia"/>
          <w:b/>
          <w:color w:val="000000" w:themeColor="text1"/>
          <w:sz w:val="24"/>
          <w:szCs w:val="24"/>
        </w:rPr>
        <w:t>【</w:t>
      </w:r>
      <w:r>
        <w:rPr>
          <w:rFonts w:hint="eastAsia"/>
          <w:b/>
          <w:color w:val="000000" w:themeColor="text1"/>
          <w:sz w:val="24"/>
          <w:szCs w:val="24"/>
        </w:rPr>
        <w:t>试题</w:t>
      </w:r>
      <w:r w:rsidRPr="004D5484">
        <w:rPr>
          <w:rFonts w:hint="eastAsia"/>
          <w:b/>
          <w:color w:val="000000" w:themeColor="text1"/>
          <w:sz w:val="24"/>
          <w:szCs w:val="24"/>
        </w:rPr>
        <w:t>二】</w:t>
      </w:r>
    </w:p>
    <w:p w:rsidR="00CA059C" w:rsidRDefault="00CA059C" w:rsidP="00EF5339">
      <w:pPr>
        <w:spacing w:line="360" w:lineRule="auto"/>
        <w:ind w:firstLine="420"/>
      </w:pPr>
      <w:r>
        <w:rPr>
          <w:rFonts w:hint="eastAsia"/>
        </w:rPr>
        <w:t>A</w:t>
      </w:r>
      <w:r>
        <w:rPr>
          <w:rFonts w:hint="eastAsia"/>
        </w:rPr>
        <w:t>市经过软课题研究己经形成了一整套宏观经济指标体系，用于描述该市的经济状态，涉及包括区域</w:t>
      </w:r>
      <w:r>
        <w:rPr>
          <w:rFonts w:hint="eastAsia"/>
        </w:rPr>
        <w:t>GDP</w:t>
      </w:r>
      <w:r>
        <w:rPr>
          <w:rFonts w:hint="eastAsia"/>
        </w:rPr>
        <w:t>、人口与就业、城市建设与投资、财政收入和支出、土地、进出口贸易、社会保障、人民生活、制造业和高新技术产业等方面，并为主要指标建立了计算模型。与宏观经济指标有关的数据称为宏观经济数据，主要的宏观经济数据广泛地分布于政府统计部门、计划部门、财政部门、税收部门、教育部门、商业部门、物价部门、农业生管部门、工业信息化主管部门等等，还分布于金融部门、大中型企业等。这些部门针对自身业务，多数都有自己的管理信息系统或者办公自动化系统，主要的宏观经济数据都已经实现了电子化。</w:t>
      </w:r>
    </w:p>
    <w:p w:rsidR="00CA059C" w:rsidRDefault="00CA059C" w:rsidP="00EF5339">
      <w:pPr>
        <w:spacing w:line="360" w:lineRule="auto"/>
      </w:pPr>
      <w:r>
        <w:rPr>
          <w:rFonts w:hint="eastAsia"/>
        </w:rPr>
        <w:t>目前，</w:t>
      </w:r>
      <w:r>
        <w:rPr>
          <w:rFonts w:hint="eastAsia"/>
        </w:rPr>
        <w:t>A</w:t>
      </w:r>
      <w:r>
        <w:rPr>
          <w:rFonts w:hint="eastAsia"/>
        </w:rPr>
        <w:t>市宏观经济指标的获得还采取传统方式，即通过有关部门逐级报表汇总宏观经济数据的方式和统计调</w:t>
      </w:r>
      <w:proofErr w:type="gramStart"/>
      <w:r>
        <w:rPr>
          <w:rFonts w:hint="eastAsia"/>
        </w:rPr>
        <w:t>査</w:t>
      </w:r>
      <w:proofErr w:type="gramEnd"/>
      <w:r>
        <w:rPr>
          <w:rFonts w:hint="eastAsia"/>
        </w:rPr>
        <w:t>的方式得到。统计调查方式存在系统性的误差，而报表汇总方式则存在基础数据不准确、人为影响较大、指标分析灵活性差等问题。</w:t>
      </w:r>
    </w:p>
    <w:p w:rsidR="00CA059C" w:rsidRDefault="00CA059C" w:rsidP="00EF5339">
      <w:pPr>
        <w:spacing w:line="360" w:lineRule="auto"/>
        <w:ind w:firstLine="420"/>
      </w:pPr>
      <w:r>
        <w:rPr>
          <w:rFonts w:hint="eastAsia"/>
        </w:rPr>
        <w:t>为准确掌握经济动态信息，进一步规范各级经济信息资源管理行为，加快信息资源共享，提髙政府的管理科学化和服务社会化水平，该市决定建设宏观经济数据库，将宏观经济数据统一管理。</w:t>
      </w:r>
    </w:p>
    <w:p w:rsidR="00CA059C" w:rsidRDefault="00CA059C" w:rsidP="00EF5339">
      <w:pPr>
        <w:spacing w:line="360" w:lineRule="auto"/>
      </w:pPr>
      <w:r>
        <w:t xml:space="preserve"> </w:t>
      </w:r>
    </w:p>
    <w:p w:rsidR="00504A43" w:rsidRPr="00463FD0" w:rsidRDefault="00463FD0" w:rsidP="00EF5339">
      <w:pPr>
        <w:spacing w:line="360" w:lineRule="auto"/>
        <w:rPr>
          <w:b/>
          <w:sz w:val="24"/>
          <w:szCs w:val="24"/>
        </w:rPr>
      </w:pPr>
      <w:r w:rsidRPr="00200433">
        <w:rPr>
          <w:rFonts w:hint="eastAsia"/>
          <w:b/>
          <w:sz w:val="24"/>
          <w:szCs w:val="24"/>
        </w:rPr>
        <w:t>【问题</w:t>
      </w:r>
      <w:r w:rsidRPr="00200433">
        <w:rPr>
          <w:rFonts w:hint="eastAsia"/>
          <w:b/>
          <w:sz w:val="24"/>
          <w:szCs w:val="24"/>
        </w:rPr>
        <w:t>1</w:t>
      </w:r>
      <w:r w:rsidRPr="00200433">
        <w:rPr>
          <w:rFonts w:hint="eastAsia"/>
          <w:b/>
          <w:sz w:val="24"/>
          <w:szCs w:val="24"/>
        </w:rPr>
        <w:t>】</w:t>
      </w:r>
      <w:r w:rsidRPr="00200433">
        <w:rPr>
          <w:rFonts w:hint="eastAsia"/>
          <w:b/>
          <w:sz w:val="24"/>
          <w:szCs w:val="24"/>
        </w:rPr>
        <w:t xml:space="preserve"> </w:t>
      </w:r>
    </w:p>
    <w:p w:rsidR="008A2E30" w:rsidRPr="008A2E30" w:rsidRDefault="00CA059C" w:rsidP="00E968C6">
      <w:pPr>
        <w:spacing w:line="360" w:lineRule="auto"/>
        <w:ind w:firstLine="420"/>
      </w:pPr>
      <w:r>
        <w:rPr>
          <w:rFonts w:hint="eastAsia"/>
        </w:rPr>
        <w:t>为稳步推动</w:t>
      </w:r>
      <w:r>
        <w:rPr>
          <w:rFonts w:hint="eastAsia"/>
        </w:rPr>
        <w:t>A</w:t>
      </w:r>
      <w:r>
        <w:rPr>
          <w:rFonts w:hint="eastAsia"/>
        </w:rPr>
        <w:t>市宏观经济数据库建设，</w:t>
      </w:r>
      <w:r>
        <w:rPr>
          <w:rFonts w:hint="eastAsia"/>
        </w:rPr>
        <w:t>A</w:t>
      </w:r>
      <w:r>
        <w:rPr>
          <w:rFonts w:hint="eastAsia"/>
        </w:rPr>
        <w:t>市市政府委托咨询公司</w:t>
      </w:r>
      <w:r>
        <w:rPr>
          <w:rFonts w:hint="eastAsia"/>
        </w:rPr>
        <w:t>B</w:t>
      </w:r>
      <w:r>
        <w:rPr>
          <w:rFonts w:hint="eastAsia"/>
        </w:rPr>
        <w:t>进行项目原型研究。</w:t>
      </w:r>
      <w:r>
        <w:rPr>
          <w:rFonts w:hint="eastAsia"/>
        </w:rPr>
        <w:t>B</w:t>
      </w:r>
      <w:r>
        <w:rPr>
          <w:rFonts w:hint="eastAsia"/>
        </w:rPr>
        <w:t>公司经过调研，认为</w:t>
      </w:r>
      <w:r>
        <w:rPr>
          <w:rFonts w:hint="eastAsia"/>
        </w:rPr>
        <w:t>A</w:t>
      </w:r>
      <w:r>
        <w:rPr>
          <w:rFonts w:hint="eastAsia"/>
        </w:rPr>
        <w:t>市电子政务网络、存储和计算平台非常完善，为宏观经济数据库的建设奠定了良好的基础。请用</w:t>
      </w:r>
      <w:r>
        <w:rPr>
          <w:rFonts w:hint="eastAsia"/>
        </w:rPr>
        <w:t>200</w:t>
      </w:r>
      <w:r>
        <w:rPr>
          <w:rFonts w:hint="eastAsia"/>
        </w:rPr>
        <w:t>字以内文字指出此时</w:t>
      </w:r>
      <w:r>
        <w:rPr>
          <w:rFonts w:hint="eastAsia"/>
        </w:rPr>
        <w:t>B</w:t>
      </w:r>
      <w:r>
        <w:rPr>
          <w:rFonts w:hint="eastAsia"/>
        </w:rPr>
        <w:t>公司在进行原型分析的时候应重点做好哪几方面的工作？</w:t>
      </w:r>
    </w:p>
    <w:p w:rsidR="00CA059C" w:rsidRPr="001A1588" w:rsidRDefault="007E5251" w:rsidP="00EF5339">
      <w:pPr>
        <w:spacing w:line="360" w:lineRule="auto"/>
        <w:rPr>
          <w:b/>
          <w:sz w:val="24"/>
          <w:szCs w:val="24"/>
        </w:rPr>
      </w:pPr>
      <w:r w:rsidRPr="00200433">
        <w:rPr>
          <w:rFonts w:hint="eastAsia"/>
          <w:b/>
          <w:sz w:val="24"/>
          <w:szCs w:val="24"/>
        </w:rPr>
        <w:t>【问题</w:t>
      </w:r>
      <w:r w:rsidR="000C77B6">
        <w:rPr>
          <w:rFonts w:hint="eastAsia"/>
          <w:b/>
          <w:sz w:val="24"/>
          <w:szCs w:val="24"/>
        </w:rPr>
        <w:t>2</w:t>
      </w:r>
      <w:r w:rsidRPr="00200433">
        <w:rPr>
          <w:rFonts w:hint="eastAsia"/>
          <w:b/>
          <w:sz w:val="24"/>
          <w:szCs w:val="24"/>
        </w:rPr>
        <w:t>】</w:t>
      </w:r>
      <w:r w:rsidRPr="00200433">
        <w:rPr>
          <w:rFonts w:hint="eastAsia"/>
          <w:b/>
          <w:sz w:val="24"/>
          <w:szCs w:val="24"/>
        </w:rPr>
        <w:t xml:space="preserve"> </w:t>
      </w:r>
      <w:r w:rsidR="00CA059C">
        <w:t xml:space="preserve"> </w:t>
      </w:r>
    </w:p>
    <w:p w:rsidR="00CA059C" w:rsidRPr="002C3853" w:rsidRDefault="00CA059C" w:rsidP="002C3853">
      <w:pPr>
        <w:spacing w:line="360" w:lineRule="auto"/>
        <w:ind w:firstLine="420"/>
      </w:pPr>
      <w:r>
        <w:rPr>
          <w:rFonts w:hint="eastAsia"/>
        </w:rPr>
        <w:t>经过分析比较，</w:t>
      </w:r>
      <w:r>
        <w:rPr>
          <w:rFonts w:hint="eastAsia"/>
        </w:rPr>
        <w:t>B</w:t>
      </w:r>
      <w:r>
        <w:rPr>
          <w:rFonts w:hint="eastAsia"/>
        </w:rPr>
        <w:t>公司确定了</w:t>
      </w:r>
      <w:r>
        <w:rPr>
          <w:rFonts w:hint="eastAsia"/>
        </w:rPr>
        <w:t xml:space="preserve"> </w:t>
      </w:r>
      <w:r>
        <w:rPr>
          <w:rFonts w:hint="eastAsia"/>
        </w:rPr>
        <w:t>“物理分散，逻辑集中”的建设思路，因此未来宏观经济数据库是一个分布式数据库系统。请用</w:t>
      </w:r>
      <w:r>
        <w:rPr>
          <w:rFonts w:hint="eastAsia"/>
        </w:rPr>
        <w:t>200</w:t>
      </w:r>
      <w:r>
        <w:rPr>
          <w:rFonts w:hint="eastAsia"/>
        </w:rPr>
        <w:t>字以内文字简要分析，除了数据交换机制外，是否还需要建设一个集中的数据库？并叙述理由。</w:t>
      </w:r>
    </w:p>
    <w:p w:rsidR="00B218F6" w:rsidRPr="00E54099" w:rsidRDefault="00B218F6" w:rsidP="00EF5339">
      <w:pPr>
        <w:spacing w:line="360" w:lineRule="auto"/>
        <w:rPr>
          <w:b/>
          <w:sz w:val="24"/>
          <w:szCs w:val="24"/>
        </w:rPr>
      </w:pPr>
      <w:r w:rsidRPr="00200433">
        <w:rPr>
          <w:rFonts w:hint="eastAsia"/>
          <w:b/>
          <w:sz w:val="24"/>
          <w:szCs w:val="24"/>
        </w:rPr>
        <w:t>【问题</w:t>
      </w:r>
      <w:r w:rsidR="009A4EA1">
        <w:rPr>
          <w:rFonts w:hint="eastAsia"/>
          <w:b/>
          <w:sz w:val="24"/>
          <w:szCs w:val="24"/>
        </w:rPr>
        <w:t>3</w:t>
      </w:r>
      <w:r w:rsidRPr="00200433">
        <w:rPr>
          <w:rFonts w:hint="eastAsia"/>
          <w:b/>
          <w:sz w:val="24"/>
          <w:szCs w:val="24"/>
        </w:rPr>
        <w:t>】</w:t>
      </w:r>
      <w:r w:rsidRPr="00200433">
        <w:rPr>
          <w:rFonts w:hint="eastAsia"/>
          <w:b/>
          <w:sz w:val="24"/>
          <w:szCs w:val="24"/>
        </w:rPr>
        <w:t xml:space="preserve"> </w:t>
      </w:r>
    </w:p>
    <w:p w:rsidR="00CA059C" w:rsidRDefault="00CA059C" w:rsidP="00EF5339">
      <w:pPr>
        <w:spacing w:line="360" w:lineRule="auto"/>
        <w:ind w:firstLine="420"/>
      </w:pPr>
      <w:r>
        <w:rPr>
          <w:rFonts w:hint="eastAsia"/>
        </w:rPr>
        <w:t>小张是</w:t>
      </w:r>
      <w:r>
        <w:rPr>
          <w:rFonts w:hint="eastAsia"/>
        </w:rPr>
        <w:t>B</w:t>
      </w:r>
      <w:r>
        <w:rPr>
          <w:rFonts w:hint="eastAsia"/>
        </w:rPr>
        <w:t>公司的开发经理，在开发</w:t>
      </w:r>
      <w:r>
        <w:rPr>
          <w:rFonts w:hint="eastAsia"/>
        </w:rPr>
        <w:t>A</w:t>
      </w:r>
      <w:r>
        <w:rPr>
          <w:rFonts w:hint="eastAsia"/>
        </w:rPr>
        <w:t>市宏观经济数据库原型的时候，用前端分析工具按照指标计算模型，计算“宏观投资现状”指标，该指标计算模型的输入参数包括：交易额，</w:t>
      </w:r>
      <w:r>
        <w:rPr>
          <w:rFonts w:hint="eastAsia"/>
        </w:rPr>
        <w:lastRenderedPageBreak/>
        <w:t>信息来源是市国税局和市地税局的税收征管系统；</w:t>
      </w:r>
    </w:p>
    <w:p w:rsidR="00CA059C" w:rsidRDefault="00CA059C" w:rsidP="00EF5339">
      <w:pPr>
        <w:spacing w:line="360" w:lineRule="auto"/>
      </w:pPr>
      <w:r>
        <w:rPr>
          <w:rFonts w:hint="eastAsia"/>
        </w:rPr>
        <w:t>项目立项信息，信息来源是</w:t>
      </w:r>
      <w:proofErr w:type="gramStart"/>
      <w:r>
        <w:rPr>
          <w:rFonts w:hint="eastAsia"/>
        </w:rPr>
        <w:t>市发改委</w:t>
      </w:r>
      <w:proofErr w:type="gramEnd"/>
      <w:r>
        <w:rPr>
          <w:rFonts w:hint="eastAsia"/>
        </w:rPr>
        <w:t>的立项审批管理系统；</w:t>
      </w:r>
    </w:p>
    <w:p w:rsidR="00CA059C" w:rsidRDefault="00CA059C" w:rsidP="00EF5339">
      <w:pPr>
        <w:spacing w:line="360" w:lineRule="auto"/>
      </w:pPr>
      <w:r>
        <w:rPr>
          <w:rFonts w:hint="eastAsia"/>
        </w:rPr>
        <w:t>资金拨付信息，信息来源是市财政局的统一支付系统；</w:t>
      </w:r>
    </w:p>
    <w:p w:rsidR="00CA059C" w:rsidRDefault="00CA059C" w:rsidP="00EF5339">
      <w:pPr>
        <w:spacing w:line="360" w:lineRule="auto"/>
      </w:pPr>
      <w:r>
        <w:rPr>
          <w:rFonts w:hint="eastAsia"/>
        </w:rPr>
        <w:t>贷款信息，信息来源于银行的信贷管理系统等；</w:t>
      </w:r>
    </w:p>
    <w:p w:rsidR="00CA059C" w:rsidRDefault="00CA059C" w:rsidP="00EF5339">
      <w:pPr>
        <w:spacing w:line="360" w:lineRule="auto"/>
      </w:pPr>
      <w:r>
        <w:rPr>
          <w:rFonts w:hint="eastAsia"/>
        </w:rPr>
        <w:t>资源消耗信息，信息来源于电力公司、自来水公司等。</w:t>
      </w:r>
    </w:p>
    <w:p w:rsidR="00CA059C" w:rsidRDefault="00CA059C" w:rsidP="00EF5339">
      <w:pPr>
        <w:spacing w:line="360" w:lineRule="auto"/>
      </w:pPr>
      <w:r>
        <w:rPr>
          <w:rFonts w:hint="eastAsia"/>
        </w:rPr>
        <w:t>……</w:t>
      </w:r>
    </w:p>
    <w:p w:rsidR="00CA059C" w:rsidRDefault="00CA059C" w:rsidP="00EF5339">
      <w:pPr>
        <w:spacing w:line="360" w:lineRule="auto"/>
      </w:pPr>
      <w:r>
        <w:rPr>
          <w:rFonts w:hint="eastAsia"/>
        </w:rPr>
        <w:t>小张按照输入参数来源单位提供的数据接口说明取得了输入参数，经过计算得到了“宏观投资现状”指标，但发现该指标与传统方式得到的指标差别很大。</w:t>
      </w:r>
    </w:p>
    <w:p w:rsidR="00D6702D" w:rsidRDefault="00CA059C" w:rsidP="00EF5339">
      <w:pPr>
        <w:spacing w:line="360" w:lineRule="auto"/>
      </w:pPr>
      <w:r>
        <w:rPr>
          <w:rFonts w:hint="eastAsia"/>
        </w:rPr>
        <w:t>请用</w:t>
      </w:r>
      <w:r>
        <w:rPr>
          <w:rFonts w:hint="eastAsia"/>
        </w:rPr>
        <w:t>200</w:t>
      </w:r>
      <w:r>
        <w:rPr>
          <w:rFonts w:hint="eastAsia"/>
        </w:rPr>
        <w:t>字以内文字，指出存在差别的可能技术原因。</w:t>
      </w:r>
    </w:p>
    <w:p w:rsidR="001164D5" w:rsidRDefault="001164D5" w:rsidP="00EF5339">
      <w:pPr>
        <w:spacing w:line="360" w:lineRule="auto"/>
        <w:rPr>
          <w:color w:val="FF0000"/>
        </w:rPr>
      </w:pPr>
    </w:p>
    <w:p w:rsidR="009675D8" w:rsidRDefault="009675D8" w:rsidP="00EF5339">
      <w:pPr>
        <w:widowControl/>
        <w:spacing w:line="360" w:lineRule="auto"/>
        <w:jc w:val="left"/>
        <w:rPr>
          <w:b/>
          <w:color w:val="000000" w:themeColor="text1"/>
          <w:sz w:val="24"/>
          <w:szCs w:val="24"/>
        </w:rPr>
      </w:pPr>
      <w:r>
        <w:rPr>
          <w:b/>
          <w:color w:val="000000" w:themeColor="text1"/>
          <w:sz w:val="24"/>
          <w:szCs w:val="24"/>
        </w:rPr>
        <w:br w:type="page"/>
      </w:r>
    </w:p>
    <w:p w:rsidR="009675D8" w:rsidRPr="004D5484" w:rsidRDefault="009675D8" w:rsidP="00EF5339">
      <w:pPr>
        <w:spacing w:line="360" w:lineRule="auto"/>
        <w:rPr>
          <w:b/>
          <w:color w:val="000000" w:themeColor="text1"/>
          <w:sz w:val="24"/>
          <w:szCs w:val="24"/>
        </w:rPr>
      </w:pPr>
      <w:r w:rsidRPr="004D5484">
        <w:rPr>
          <w:rFonts w:hint="eastAsia"/>
          <w:b/>
          <w:color w:val="000000" w:themeColor="text1"/>
          <w:sz w:val="24"/>
          <w:szCs w:val="24"/>
        </w:rPr>
        <w:lastRenderedPageBreak/>
        <w:t>【</w:t>
      </w:r>
      <w:r>
        <w:rPr>
          <w:rFonts w:hint="eastAsia"/>
          <w:b/>
          <w:color w:val="000000" w:themeColor="text1"/>
          <w:sz w:val="24"/>
          <w:szCs w:val="24"/>
        </w:rPr>
        <w:t>试题三</w:t>
      </w:r>
      <w:r w:rsidRPr="004D5484">
        <w:rPr>
          <w:rFonts w:hint="eastAsia"/>
          <w:b/>
          <w:color w:val="000000" w:themeColor="text1"/>
          <w:sz w:val="24"/>
          <w:szCs w:val="24"/>
        </w:rPr>
        <w:t>】</w:t>
      </w:r>
    </w:p>
    <w:p w:rsidR="00F12546" w:rsidRDefault="00F12546" w:rsidP="00EF5339">
      <w:pPr>
        <w:spacing w:line="360" w:lineRule="auto"/>
        <w:ind w:firstLine="420"/>
      </w:pPr>
      <w:r>
        <w:rPr>
          <w:rFonts w:hint="eastAsia"/>
        </w:rPr>
        <w:t>某公司长期从事嵌入式商用软件的开发工作。随着业务范围的扩展，公司最近签署了一项大型客机信息综合处理的软件研制合同，作为机载软件，其可靠性和安全性直接影响着大型客机的安全特性。合同要求承制方在开展工作之前必须完成安全性、可靠性分析报告，在软件开发过程中应严格遵循相关工程化标准。</w:t>
      </w:r>
    </w:p>
    <w:p w:rsidR="00F12546" w:rsidRDefault="00F12546" w:rsidP="00EF5339">
      <w:pPr>
        <w:spacing w:line="360" w:lineRule="auto"/>
        <w:ind w:firstLine="420"/>
      </w:pPr>
      <w:r>
        <w:rPr>
          <w:rFonts w:hint="eastAsia"/>
        </w:rPr>
        <w:t>公司总经理将此项任务交给了张工程师，要求他尽快掌握航空软件研制的各项要求，并拿出项目的策划书。张工在深入研究了可信计算等相关知识的基础上，结合航空软件的特点，提出了一项项目实施策划方案。此方案在安全性设计方面借鉴了可信计算的相关技术，得到了甲方的认可，但是，针对此方案，公司领导层存在极大争议，问题主要焦点在于若按此方案实施，公司的人员、成本和资源投入将远远超过本公司的承受能力，张工指出，传统商用软件的开发模式不能满足航空用户的需要，软件可信度太低，对后续发展不利。经过认真讨论，公司领导层形成了统一认识，按可信计算的技术要求，提升公司的整体软件开发水平。</w:t>
      </w:r>
    </w:p>
    <w:p w:rsidR="00F12546" w:rsidRDefault="00F12546" w:rsidP="00EF5339">
      <w:pPr>
        <w:spacing w:line="360" w:lineRule="auto"/>
      </w:pPr>
      <w:r>
        <w:t xml:space="preserve"> </w:t>
      </w:r>
    </w:p>
    <w:p w:rsidR="00D448E7" w:rsidRPr="00732C94" w:rsidRDefault="00D448E7" w:rsidP="00EF5339">
      <w:pPr>
        <w:spacing w:line="360" w:lineRule="auto"/>
        <w:rPr>
          <w:b/>
          <w:sz w:val="24"/>
          <w:szCs w:val="24"/>
        </w:rPr>
      </w:pPr>
      <w:r w:rsidRPr="00732C94">
        <w:rPr>
          <w:rFonts w:hint="eastAsia"/>
          <w:b/>
          <w:sz w:val="24"/>
          <w:szCs w:val="24"/>
        </w:rPr>
        <w:t>【问题</w:t>
      </w:r>
      <w:r w:rsidRPr="00732C94">
        <w:rPr>
          <w:rFonts w:hint="eastAsia"/>
          <w:b/>
          <w:sz w:val="24"/>
          <w:szCs w:val="24"/>
        </w:rPr>
        <w:t>1</w:t>
      </w:r>
      <w:r w:rsidRPr="00732C94">
        <w:rPr>
          <w:rFonts w:hint="eastAsia"/>
          <w:b/>
          <w:sz w:val="24"/>
          <w:szCs w:val="24"/>
        </w:rPr>
        <w:t>】</w:t>
      </w:r>
    </w:p>
    <w:p w:rsidR="00F12546" w:rsidRDefault="00F12546" w:rsidP="00EF5339">
      <w:pPr>
        <w:spacing w:line="360" w:lineRule="auto"/>
        <w:ind w:firstLine="420"/>
      </w:pPr>
      <w:r>
        <w:rPr>
          <w:rFonts w:hint="eastAsia"/>
        </w:rPr>
        <w:t>ISO/IEC 154d8</w:t>
      </w:r>
      <w:r>
        <w:rPr>
          <w:rFonts w:hint="eastAsia"/>
        </w:rPr>
        <w:t>标准定义可信为：参与计算的组件，其操作或过程在任意的条件下是可预测的，并能够抵御病毒和物理干扰。而航空设备的基本特点就是要求设备工作的实体行为应该总是以预期的方式达到预期的目的（即行为、资源的确定性要求）。基于这种思想</w:t>
      </w:r>
      <w:r>
        <w:rPr>
          <w:rFonts w:hint="eastAsia"/>
        </w:rPr>
        <w:t>,</w:t>
      </w:r>
      <w:r>
        <w:rPr>
          <w:rFonts w:hint="eastAsia"/>
        </w:rPr>
        <w:t>张</w:t>
      </w:r>
      <w:proofErr w:type="gramStart"/>
      <w:r>
        <w:rPr>
          <w:rFonts w:hint="eastAsia"/>
        </w:rPr>
        <w:t>工依据</w:t>
      </w:r>
      <w:proofErr w:type="gramEnd"/>
      <w:r>
        <w:rPr>
          <w:rFonts w:hint="eastAsia"/>
        </w:rPr>
        <w:t>可信计算组织定义的可信链模型</w:t>
      </w:r>
      <w:r>
        <w:rPr>
          <w:rFonts w:hint="eastAsia"/>
        </w:rPr>
        <w:t>(</w:t>
      </w:r>
      <w:r>
        <w:rPr>
          <w:rFonts w:hint="eastAsia"/>
        </w:rPr>
        <w:t>即可信测量根（</w:t>
      </w:r>
      <w:r>
        <w:rPr>
          <w:rFonts w:hint="eastAsia"/>
        </w:rPr>
        <w:t>RTM)</w:t>
      </w:r>
      <w:r>
        <w:rPr>
          <w:rFonts w:hint="eastAsia"/>
        </w:rPr>
        <w:t>—</w:t>
      </w:r>
      <w:r>
        <w:rPr>
          <w:rFonts w:hint="eastAsia"/>
        </w:rPr>
        <w:t>BIOS</w:t>
      </w:r>
      <w:r>
        <w:rPr>
          <w:rFonts w:hint="eastAsia"/>
        </w:rPr>
        <w:t>—</w:t>
      </w:r>
      <w:proofErr w:type="spellStart"/>
      <w:r>
        <w:rPr>
          <w:rFonts w:hint="eastAsia"/>
        </w:rPr>
        <w:t>OSLoadei</w:t>
      </w:r>
      <w:proofErr w:type="spellEnd"/>
      <w:r>
        <w:rPr>
          <w:rFonts w:hint="eastAsia"/>
        </w:rPr>
        <w:t>—</w:t>
      </w:r>
      <w:r>
        <w:rPr>
          <w:rFonts w:hint="eastAsia"/>
        </w:rPr>
        <w:t>OS</w:t>
      </w:r>
      <w:r>
        <w:rPr>
          <w:rFonts w:hint="eastAsia"/>
        </w:rPr>
        <w:t>构成链式信任链模型）理论，给出了一种适应本项目的</w:t>
      </w:r>
      <w:proofErr w:type="gramStart"/>
      <w:r>
        <w:rPr>
          <w:rFonts w:hint="eastAsia"/>
        </w:rPr>
        <w:t>带数据</w:t>
      </w:r>
      <w:proofErr w:type="gramEnd"/>
      <w:r>
        <w:rPr>
          <w:rFonts w:hint="eastAsia"/>
        </w:rPr>
        <w:t>恢复的星型信任模型（见图</w:t>
      </w:r>
      <w:r>
        <w:rPr>
          <w:rFonts w:hint="eastAsia"/>
        </w:rPr>
        <w:t>3-1)</w:t>
      </w:r>
      <w:r>
        <w:rPr>
          <w:rFonts w:hint="eastAsia"/>
        </w:rPr>
        <w:t>。该模型的中心思想是将可信测量根植入机载设备平台模块内部</w:t>
      </w:r>
      <w:r>
        <w:rPr>
          <w:rFonts w:hint="eastAsia"/>
        </w:rPr>
        <w:t>NVRAM(</w:t>
      </w:r>
      <w:r>
        <w:rPr>
          <w:rFonts w:hint="eastAsia"/>
        </w:rPr>
        <w:t>非易失存储器）中，在信任链中增加数据恢复功能，并将信任链延伸到应用。请根据张</w:t>
      </w:r>
      <w:proofErr w:type="gramStart"/>
      <w:r>
        <w:rPr>
          <w:rFonts w:hint="eastAsia"/>
        </w:rPr>
        <w:t>工设计</w:t>
      </w:r>
      <w:proofErr w:type="gramEnd"/>
      <w:r>
        <w:rPr>
          <w:rFonts w:hint="eastAsia"/>
        </w:rPr>
        <w:t>思想，</w:t>
      </w:r>
      <w:proofErr w:type="gramStart"/>
      <w:r>
        <w:rPr>
          <w:rFonts w:hint="eastAsia"/>
        </w:rPr>
        <w:t>完善图</w:t>
      </w:r>
      <w:proofErr w:type="gramEnd"/>
      <w:r>
        <w:rPr>
          <w:rFonts w:hint="eastAsia"/>
        </w:rPr>
        <w:t>3-1</w:t>
      </w:r>
      <w:r>
        <w:rPr>
          <w:rFonts w:hint="eastAsia"/>
        </w:rPr>
        <w:t>所示的</w:t>
      </w:r>
      <w:proofErr w:type="gramStart"/>
      <w:r>
        <w:rPr>
          <w:rFonts w:hint="eastAsia"/>
        </w:rPr>
        <w:t>带数据</w:t>
      </w:r>
      <w:proofErr w:type="gramEnd"/>
      <w:r>
        <w:rPr>
          <w:rFonts w:hint="eastAsia"/>
        </w:rPr>
        <w:t>恢复星型信任模型的空白部分。并用</w:t>
      </w:r>
      <w:r>
        <w:rPr>
          <w:rFonts w:hint="eastAsia"/>
        </w:rPr>
        <w:t>100</w:t>
      </w:r>
      <w:r>
        <w:rPr>
          <w:rFonts w:hint="eastAsia"/>
        </w:rPr>
        <w:t>字以内的文字，解释该模型与链式信任链模型相比的特点。</w:t>
      </w:r>
    </w:p>
    <w:p w:rsidR="00F12546" w:rsidRDefault="00F12546" w:rsidP="00EF5339">
      <w:pPr>
        <w:spacing w:line="360" w:lineRule="auto"/>
        <w:jc w:val="center"/>
      </w:pPr>
      <w:r>
        <w:rPr>
          <w:noProof/>
        </w:rPr>
        <w:lastRenderedPageBreak/>
        <w:drawing>
          <wp:inline distT="0" distB="0" distL="0" distR="0">
            <wp:extent cx="2133600" cy="4572000"/>
            <wp:effectExtent l="19050" t="0" r="0" b="0"/>
            <wp:docPr id="55" name="图片 55" descr="http://www.rkpass.cn:8080/ruankao_work_version_0103/userfile/image/xtfxs2010_wd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rkpass.cn:8080/ruankao_work_version_0103/userfile/image/xtfxs2010_wd_3.jpg"/>
                    <pic:cNvPicPr>
                      <a:picLocks noChangeAspect="1" noChangeArrowheads="1"/>
                    </pic:cNvPicPr>
                  </pic:nvPicPr>
                  <pic:blipFill>
                    <a:blip r:embed="rId8" cstate="print"/>
                    <a:srcRect/>
                    <a:stretch>
                      <a:fillRect/>
                    </a:stretch>
                  </pic:blipFill>
                  <pic:spPr bwMode="auto">
                    <a:xfrm>
                      <a:off x="0" y="0"/>
                      <a:ext cx="2133600" cy="4572000"/>
                    </a:xfrm>
                    <a:prstGeom prst="rect">
                      <a:avLst/>
                    </a:prstGeom>
                    <a:noFill/>
                    <a:ln w="9525">
                      <a:noFill/>
                      <a:miter lim="800000"/>
                      <a:headEnd/>
                      <a:tailEnd/>
                    </a:ln>
                  </pic:spPr>
                </pic:pic>
              </a:graphicData>
            </a:graphic>
          </wp:inline>
        </w:drawing>
      </w:r>
    </w:p>
    <w:p w:rsidR="00BC7219" w:rsidRDefault="00BC7219" w:rsidP="00EF5339">
      <w:pPr>
        <w:spacing w:line="360" w:lineRule="auto"/>
      </w:pPr>
    </w:p>
    <w:p w:rsidR="00BC7219" w:rsidRPr="00A663CA" w:rsidRDefault="00A663CA" w:rsidP="00EF5339">
      <w:pPr>
        <w:spacing w:line="360" w:lineRule="auto"/>
        <w:rPr>
          <w:b/>
          <w:sz w:val="24"/>
          <w:szCs w:val="24"/>
        </w:rPr>
      </w:pPr>
      <w:r w:rsidRPr="00732C94">
        <w:rPr>
          <w:rFonts w:hint="eastAsia"/>
          <w:b/>
          <w:sz w:val="24"/>
          <w:szCs w:val="24"/>
        </w:rPr>
        <w:t>【问题</w:t>
      </w:r>
      <w:r w:rsidR="00F6135F">
        <w:rPr>
          <w:rFonts w:hint="eastAsia"/>
          <w:b/>
          <w:sz w:val="24"/>
          <w:szCs w:val="24"/>
        </w:rPr>
        <w:t>2</w:t>
      </w:r>
      <w:r w:rsidRPr="00732C94">
        <w:rPr>
          <w:rFonts w:hint="eastAsia"/>
          <w:b/>
          <w:sz w:val="24"/>
          <w:szCs w:val="24"/>
        </w:rPr>
        <w:t>】</w:t>
      </w:r>
    </w:p>
    <w:p w:rsidR="00F12546" w:rsidRDefault="00F12546" w:rsidP="00EF5339">
      <w:pPr>
        <w:spacing w:line="360" w:lineRule="auto"/>
        <w:ind w:firstLine="420"/>
      </w:pPr>
      <w:r>
        <w:rPr>
          <w:rFonts w:hint="eastAsia"/>
        </w:rPr>
        <w:t>交叉编译器是嵌入式软件开发必备的基础工具软件之一。目前比较流行的交叉编译器是</w:t>
      </w:r>
      <w:r>
        <w:rPr>
          <w:rFonts w:hint="eastAsia"/>
        </w:rPr>
        <w:t>GNU</w:t>
      </w:r>
      <w:r>
        <w:rPr>
          <w:rFonts w:hint="eastAsia"/>
        </w:rPr>
        <w:t>系列产品，它是一种开源软件。编译器生成代码正确与否</w:t>
      </w:r>
    </w:p>
    <w:p w:rsidR="00F12546" w:rsidRDefault="00F12546" w:rsidP="00EF5339">
      <w:pPr>
        <w:spacing w:line="360" w:lineRule="auto"/>
      </w:pPr>
      <w:r>
        <w:rPr>
          <w:rFonts w:hint="eastAsia"/>
        </w:rPr>
        <w:t>严重影响机载设备的安全，因此，张工在方案中提出对本项目采用的交叉编译器开展可信技术研究。可信编译器包括两方面含义，其一是编译器自身的可信性，即必须保证整个编译操作的可信性，保证编译器在编译过程中不会给编译处理对象带来任何安全问题；其二是必须保证编译器编译所得程序可执行代码的可信，即编译器必须保证，通过其编译生成的程序代码是安全和可靠的。因此，张工提出在传统编译操作的基础上加入代码安全性加强制、代码可信性验证机制和</w:t>
      </w:r>
      <w:proofErr w:type="gramStart"/>
      <w:r>
        <w:rPr>
          <w:rFonts w:hint="eastAsia"/>
        </w:rPr>
        <w:t>可</w:t>
      </w:r>
      <w:proofErr w:type="gramEnd"/>
      <w:r>
        <w:rPr>
          <w:rFonts w:hint="eastAsia"/>
        </w:rPr>
        <w:t>执行代码保护机制。图</w:t>
      </w:r>
      <w:r>
        <w:rPr>
          <w:rFonts w:hint="eastAsia"/>
        </w:rPr>
        <w:t>3-2</w:t>
      </w:r>
      <w:r>
        <w:rPr>
          <w:rFonts w:hint="eastAsia"/>
        </w:rPr>
        <w:t>给出了可信编译系统的框架。</w:t>
      </w:r>
    </w:p>
    <w:p w:rsidR="00F12546" w:rsidRDefault="00F12546" w:rsidP="00EF5339">
      <w:pPr>
        <w:spacing w:line="360" w:lineRule="auto"/>
      </w:pPr>
      <w:r>
        <w:rPr>
          <w:rFonts w:hint="eastAsia"/>
        </w:rPr>
        <w:t>请说明三种可信机制在传统编译操作步骤中的位置，并给出图</w:t>
      </w:r>
      <w:r>
        <w:t>3-2</w:t>
      </w:r>
      <w:r>
        <w:rPr>
          <w:rFonts w:hint="eastAsia"/>
        </w:rPr>
        <w:t>的（</w:t>
      </w:r>
      <w:r>
        <w:t>a)</w:t>
      </w:r>
      <w:r>
        <w:rPr>
          <w:rFonts w:ascii="MS Mincho" w:eastAsia="MS Mincho" w:hAnsi="MS Mincho" w:cs="MS Mincho" w:hint="eastAsia"/>
        </w:rPr>
        <w:t>〜</w:t>
      </w:r>
      <w:r>
        <w:rPr>
          <w:rFonts w:ascii="宋体" w:eastAsia="宋体" w:hAnsi="宋体" w:cs="宋体" w:hint="eastAsia"/>
        </w:rPr>
        <w:t>（</w:t>
      </w:r>
      <w:r>
        <w:t xml:space="preserve">c) </w:t>
      </w:r>
      <w:r>
        <w:rPr>
          <w:rFonts w:hint="eastAsia"/>
        </w:rPr>
        <w:t>对应的可信机制名称。</w:t>
      </w:r>
    </w:p>
    <w:p w:rsidR="00D661BB" w:rsidRDefault="00F12546" w:rsidP="00EF5339">
      <w:pPr>
        <w:spacing w:line="360" w:lineRule="auto"/>
        <w:ind w:firstLine="420"/>
      </w:pPr>
      <w:r>
        <w:rPr>
          <w:rFonts w:hint="eastAsia"/>
        </w:rPr>
        <w:t>根据表</w:t>
      </w:r>
      <w:r>
        <w:t>3-1</w:t>
      </w:r>
      <w:r>
        <w:rPr>
          <w:rFonts w:hint="eastAsia"/>
        </w:rPr>
        <w:t>所示的信息流名称，给出图</w:t>
      </w:r>
      <w:r>
        <w:t>3-2</w:t>
      </w:r>
      <w:r>
        <w:rPr>
          <w:rFonts w:hint="eastAsia"/>
        </w:rPr>
        <w:t>中（</w:t>
      </w:r>
      <w:r>
        <w:t>d)</w:t>
      </w:r>
      <w:r>
        <w:rPr>
          <w:rFonts w:ascii="MS Mincho" w:eastAsia="MS Mincho" w:hAnsi="MS Mincho" w:cs="MS Mincho" w:hint="eastAsia"/>
        </w:rPr>
        <w:t>〜</w:t>
      </w:r>
      <w:r>
        <w:rPr>
          <w:rFonts w:ascii="宋体" w:eastAsia="宋体" w:hAnsi="宋体" w:cs="宋体" w:hint="eastAsia"/>
        </w:rPr>
        <w:t>（</w:t>
      </w:r>
      <w:r>
        <w:t>h)</w:t>
      </w:r>
      <w:r>
        <w:rPr>
          <w:rFonts w:hint="eastAsia"/>
        </w:rPr>
        <w:t>对应的功能模块间的信息流编</w:t>
      </w:r>
      <w:r>
        <w:rPr>
          <w:rFonts w:hint="eastAsia"/>
        </w:rPr>
        <w:lastRenderedPageBreak/>
        <w:t>号。</w:t>
      </w:r>
    </w:p>
    <w:p w:rsidR="00F12546" w:rsidRDefault="00F12546" w:rsidP="00EF5339">
      <w:pPr>
        <w:spacing w:line="360" w:lineRule="auto"/>
        <w:jc w:val="center"/>
      </w:pPr>
      <w:r>
        <w:rPr>
          <w:noProof/>
        </w:rPr>
        <w:drawing>
          <wp:inline distT="0" distB="0" distL="0" distR="0">
            <wp:extent cx="5274310" cy="5612629"/>
            <wp:effectExtent l="19050" t="0" r="2540" b="0"/>
            <wp:docPr id="58" name="图片 58" descr="http://www.rkpass.cn:8080/ruankao_work_version_0103/userfile/image/xtfxs2010_wd_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rkpass.cn:8080/ruankao_work_version_0103/userfile/image/xtfxs2010_wd_3b.jpg"/>
                    <pic:cNvPicPr>
                      <a:picLocks noChangeAspect="1" noChangeArrowheads="1"/>
                    </pic:cNvPicPr>
                  </pic:nvPicPr>
                  <pic:blipFill>
                    <a:blip r:embed="rId9" cstate="print"/>
                    <a:srcRect/>
                    <a:stretch>
                      <a:fillRect/>
                    </a:stretch>
                  </pic:blipFill>
                  <pic:spPr bwMode="auto">
                    <a:xfrm>
                      <a:off x="0" y="0"/>
                      <a:ext cx="5274310" cy="5612629"/>
                    </a:xfrm>
                    <a:prstGeom prst="rect">
                      <a:avLst/>
                    </a:prstGeom>
                    <a:noFill/>
                    <a:ln w="9525">
                      <a:noFill/>
                      <a:miter lim="800000"/>
                      <a:headEnd/>
                      <a:tailEnd/>
                    </a:ln>
                  </pic:spPr>
                </pic:pic>
              </a:graphicData>
            </a:graphic>
          </wp:inline>
        </w:drawing>
      </w:r>
    </w:p>
    <w:p w:rsidR="00F12546" w:rsidRDefault="00F12546" w:rsidP="00EF5339">
      <w:pPr>
        <w:spacing w:line="360" w:lineRule="auto"/>
      </w:pPr>
    </w:p>
    <w:p w:rsidR="00F12546" w:rsidRDefault="00F12546" w:rsidP="00EF5339">
      <w:pPr>
        <w:spacing w:line="360" w:lineRule="auto"/>
      </w:pPr>
    </w:p>
    <w:p w:rsidR="004A346B" w:rsidRDefault="004A346B" w:rsidP="00EF5339">
      <w:pPr>
        <w:widowControl/>
        <w:spacing w:line="360" w:lineRule="auto"/>
        <w:jc w:val="left"/>
        <w:rPr>
          <w:b/>
          <w:color w:val="000000" w:themeColor="text1"/>
          <w:sz w:val="24"/>
          <w:szCs w:val="24"/>
        </w:rPr>
      </w:pPr>
      <w:r>
        <w:rPr>
          <w:b/>
          <w:color w:val="000000" w:themeColor="text1"/>
          <w:sz w:val="24"/>
          <w:szCs w:val="24"/>
        </w:rPr>
        <w:br w:type="page"/>
      </w:r>
    </w:p>
    <w:p w:rsidR="002718C4" w:rsidRPr="004D5484" w:rsidRDefault="002718C4" w:rsidP="00EF5339">
      <w:pPr>
        <w:spacing w:line="360" w:lineRule="auto"/>
        <w:rPr>
          <w:b/>
          <w:color w:val="000000" w:themeColor="text1"/>
          <w:sz w:val="24"/>
          <w:szCs w:val="24"/>
        </w:rPr>
      </w:pPr>
      <w:r w:rsidRPr="004D5484">
        <w:rPr>
          <w:rFonts w:hint="eastAsia"/>
          <w:b/>
          <w:color w:val="000000" w:themeColor="text1"/>
          <w:sz w:val="24"/>
          <w:szCs w:val="24"/>
        </w:rPr>
        <w:lastRenderedPageBreak/>
        <w:t>【</w:t>
      </w:r>
      <w:r>
        <w:rPr>
          <w:rFonts w:hint="eastAsia"/>
          <w:b/>
          <w:color w:val="000000" w:themeColor="text1"/>
          <w:sz w:val="24"/>
          <w:szCs w:val="24"/>
        </w:rPr>
        <w:t>试题四</w:t>
      </w:r>
      <w:r w:rsidRPr="004D5484">
        <w:rPr>
          <w:rFonts w:hint="eastAsia"/>
          <w:b/>
          <w:color w:val="000000" w:themeColor="text1"/>
          <w:sz w:val="24"/>
          <w:szCs w:val="24"/>
        </w:rPr>
        <w:t>】</w:t>
      </w:r>
    </w:p>
    <w:p w:rsidR="00F60980" w:rsidRDefault="00F60980" w:rsidP="00EF5339">
      <w:pPr>
        <w:spacing w:line="360" w:lineRule="auto"/>
        <w:ind w:firstLine="420"/>
      </w:pPr>
      <w:r>
        <w:rPr>
          <w:rFonts w:hint="eastAsia"/>
        </w:rPr>
        <w:t>某互联网销售企业需要建立自己的电子商务平台，将所有产品信息集中在一起，为用户提供全方位的产品信息检索服务。但产品供应商大多数已经建有自己的电子商务平台，</w:t>
      </w:r>
      <w:proofErr w:type="gramStart"/>
      <w:r>
        <w:rPr>
          <w:rFonts w:hint="eastAsia"/>
        </w:rPr>
        <w:t>且数据</w:t>
      </w:r>
      <w:proofErr w:type="gramEnd"/>
      <w:r>
        <w:rPr>
          <w:rFonts w:hint="eastAsia"/>
        </w:rPr>
        <w:t>独立存储，而且数据格式和数据平台有较大差异，有的供应商甚至没有采用数据库来存储商品信息。为此该企业专门成立专家组来论证其数据集成方案。</w:t>
      </w:r>
    </w:p>
    <w:p w:rsidR="00F60980" w:rsidRDefault="00F60980" w:rsidP="00EF5339">
      <w:pPr>
        <w:spacing w:line="360" w:lineRule="auto"/>
      </w:pPr>
      <w:r>
        <w:rPr>
          <w:rFonts w:hint="eastAsia"/>
        </w:rPr>
        <w:t>李工提出采用集中式集成方式把产品供应商的数据集中在一起，釆用数据仓库技术来实现与各家供应商的数据集成。而王工提出采用松耦合的联邦数据库集成方案。专家组经过激烈讨论，认为王工方案更为合理，建议采用王工提出的集成方案。</w:t>
      </w:r>
    </w:p>
    <w:p w:rsidR="00F60980" w:rsidRDefault="00F60980" w:rsidP="00EF5339">
      <w:pPr>
        <w:spacing w:line="360" w:lineRule="auto"/>
      </w:pPr>
      <w:r>
        <w:t xml:space="preserve"> </w:t>
      </w:r>
    </w:p>
    <w:p w:rsidR="000D3F7B" w:rsidRPr="00732C94" w:rsidRDefault="000D3F7B" w:rsidP="00EF5339">
      <w:pPr>
        <w:spacing w:line="360" w:lineRule="auto"/>
        <w:rPr>
          <w:b/>
          <w:sz w:val="24"/>
          <w:szCs w:val="24"/>
        </w:rPr>
      </w:pPr>
      <w:r w:rsidRPr="00732C94">
        <w:rPr>
          <w:rFonts w:hint="eastAsia"/>
          <w:b/>
          <w:sz w:val="24"/>
          <w:szCs w:val="24"/>
        </w:rPr>
        <w:t>【问题</w:t>
      </w:r>
      <w:r w:rsidRPr="00732C94">
        <w:rPr>
          <w:rFonts w:hint="eastAsia"/>
          <w:b/>
          <w:sz w:val="24"/>
          <w:szCs w:val="24"/>
        </w:rPr>
        <w:t>1</w:t>
      </w:r>
      <w:r w:rsidRPr="00732C94">
        <w:rPr>
          <w:rFonts w:hint="eastAsia"/>
          <w:b/>
          <w:sz w:val="24"/>
          <w:szCs w:val="24"/>
        </w:rPr>
        <w:t>】</w:t>
      </w:r>
    </w:p>
    <w:p w:rsidR="00D60A4C" w:rsidRDefault="00F60980" w:rsidP="008D5175">
      <w:pPr>
        <w:spacing w:line="360" w:lineRule="auto"/>
        <w:ind w:firstLine="420"/>
      </w:pPr>
      <w:r>
        <w:rPr>
          <w:rFonts w:hint="eastAsia"/>
        </w:rPr>
        <w:t>请结合数据仓库和联邦数据库集成方案各自的特点，简要说明专家组釆用王工提出的集成方案的原因。</w:t>
      </w:r>
    </w:p>
    <w:p w:rsidR="00304858" w:rsidRPr="00304858" w:rsidRDefault="00304858" w:rsidP="00EF5339">
      <w:pPr>
        <w:spacing w:line="360" w:lineRule="auto"/>
        <w:rPr>
          <w:b/>
          <w:sz w:val="24"/>
          <w:szCs w:val="24"/>
        </w:rPr>
      </w:pPr>
      <w:r w:rsidRPr="00732C94">
        <w:rPr>
          <w:rFonts w:hint="eastAsia"/>
          <w:b/>
          <w:sz w:val="24"/>
          <w:szCs w:val="24"/>
        </w:rPr>
        <w:t>【问题</w:t>
      </w:r>
      <w:r w:rsidR="00155823">
        <w:rPr>
          <w:rFonts w:hint="eastAsia"/>
          <w:b/>
          <w:sz w:val="24"/>
          <w:szCs w:val="24"/>
        </w:rPr>
        <w:t>2</w:t>
      </w:r>
      <w:r w:rsidRPr="00732C94">
        <w:rPr>
          <w:rFonts w:hint="eastAsia"/>
          <w:b/>
          <w:sz w:val="24"/>
          <w:szCs w:val="24"/>
        </w:rPr>
        <w:t>】</w:t>
      </w:r>
    </w:p>
    <w:p w:rsidR="00A47667" w:rsidRDefault="00F60980" w:rsidP="008D5175">
      <w:pPr>
        <w:spacing w:line="360" w:lineRule="auto"/>
        <w:ind w:firstLine="420"/>
      </w:pPr>
      <w:r>
        <w:rPr>
          <w:rFonts w:hint="eastAsia"/>
        </w:rPr>
        <w:t>部分供应商的产品信息没有相应的数据库，而是直接嵌入在</w:t>
      </w:r>
      <w:r>
        <w:rPr>
          <w:rFonts w:hint="eastAsia"/>
        </w:rPr>
        <w:t>Web</w:t>
      </w:r>
      <w:r>
        <w:rPr>
          <w:rFonts w:hint="eastAsia"/>
        </w:rPr>
        <w:t>页面中供用户浏览。数据集成时需要直接从供应商电子商务平台的网页上获取其产品信息。请简要给出此类数据集成的方法和基本步骤。</w:t>
      </w:r>
    </w:p>
    <w:p w:rsidR="001E517D" w:rsidRPr="001E517D" w:rsidRDefault="001E517D" w:rsidP="00EF5339">
      <w:pPr>
        <w:spacing w:line="360" w:lineRule="auto"/>
        <w:rPr>
          <w:b/>
          <w:sz w:val="24"/>
          <w:szCs w:val="24"/>
        </w:rPr>
      </w:pPr>
      <w:r w:rsidRPr="00732C94">
        <w:rPr>
          <w:rFonts w:hint="eastAsia"/>
          <w:b/>
          <w:sz w:val="24"/>
          <w:szCs w:val="24"/>
        </w:rPr>
        <w:t>【问题</w:t>
      </w:r>
      <w:r w:rsidR="002D12F5">
        <w:rPr>
          <w:rFonts w:hint="eastAsia"/>
          <w:b/>
          <w:sz w:val="24"/>
          <w:szCs w:val="24"/>
        </w:rPr>
        <w:t>3</w:t>
      </w:r>
      <w:r w:rsidRPr="00732C94">
        <w:rPr>
          <w:rFonts w:hint="eastAsia"/>
          <w:b/>
          <w:sz w:val="24"/>
          <w:szCs w:val="24"/>
        </w:rPr>
        <w:t>】</w:t>
      </w:r>
    </w:p>
    <w:p w:rsidR="00F60980" w:rsidRDefault="00F60980" w:rsidP="00EF5339">
      <w:pPr>
        <w:spacing w:line="360" w:lineRule="auto"/>
        <w:ind w:firstLine="420"/>
      </w:pPr>
      <w:r>
        <w:rPr>
          <w:rFonts w:hint="eastAsia"/>
        </w:rPr>
        <w:t>在方案评审会上，项目组针对李工和王工的方案展开了激烈的讨论。刘工指出两种方案在实施的过程中，都存在数据源之间的语义映射和转换问题，都会带来数据集成的不确定。请简要说明产生不确定的原因。</w:t>
      </w:r>
    </w:p>
    <w:p w:rsidR="00E93347" w:rsidRDefault="00E93347" w:rsidP="00EF5339">
      <w:pPr>
        <w:spacing w:line="360" w:lineRule="auto"/>
      </w:pPr>
    </w:p>
    <w:p w:rsidR="00C83C21" w:rsidRDefault="00C83C21" w:rsidP="00EF5339">
      <w:pPr>
        <w:spacing w:line="360" w:lineRule="auto"/>
        <w:rPr>
          <w:color w:val="FF0000"/>
        </w:rPr>
      </w:pPr>
    </w:p>
    <w:p w:rsidR="00E71537" w:rsidRDefault="00E71537" w:rsidP="00EF5339">
      <w:pPr>
        <w:widowControl/>
        <w:spacing w:line="360" w:lineRule="auto"/>
        <w:jc w:val="left"/>
        <w:rPr>
          <w:b/>
          <w:color w:val="000000" w:themeColor="text1"/>
          <w:sz w:val="24"/>
          <w:szCs w:val="24"/>
        </w:rPr>
      </w:pPr>
      <w:r>
        <w:rPr>
          <w:b/>
          <w:color w:val="000000" w:themeColor="text1"/>
          <w:sz w:val="24"/>
          <w:szCs w:val="24"/>
        </w:rPr>
        <w:br w:type="page"/>
      </w:r>
    </w:p>
    <w:p w:rsidR="0047643B" w:rsidRPr="00496F44" w:rsidRDefault="005E69DE" w:rsidP="00EF5339">
      <w:pPr>
        <w:spacing w:line="360" w:lineRule="auto"/>
        <w:rPr>
          <w:b/>
          <w:color w:val="000000" w:themeColor="text1"/>
          <w:sz w:val="24"/>
          <w:szCs w:val="24"/>
        </w:rPr>
      </w:pPr>
      <w:r w:rsidRPr="004D5484">
        <w:rPr>
          <w:rFonts w:hint="eastAsia"/>
          <w:b/>
          <w:color w:val="000000" w:themeColor="text1"/>
          <w:sz w:val="24"/>
          <w:szCs w:val="24"/>
        </w:rPr>
        <w:lastRenderedPageBreak/>
        <w:t>【</w:t>
      </w:r>
      <w:r>
        <w:rPr>
          <w:rFonts w:hint="eastAsia"/>
          <w:b/>
          <w:color w:val="000000" w:themeColor="text1"/>
          <w:sz w:val="24"/>
          <w:szCs w:val="24"/>
        </w:rPr>
        <w:t>试题五</w:t>
      </w:r>
      <w:r w:rsidRPr="004D5484">
        <w:rPr>
          <w:rFonts w:hint="eastAsia"/>
          <w:b/>
          <w:color w:val="000000" w:themeColor="text1"/>
          <w:sz w:val="24"/>
          <w:szCs w:val="24"/>
        </w:rPr>
        <w:t>】</w:t>
      </w:r>
    </w:p>
    <w:p w:rsidR="003A3D0F" w:rsidRDefault="003A3D0F" w:rsidP="00EF5339">
      <w:pPr>
        <w:spacing w:line="360" w:lineRule="auto"/>
        <w:ind w:firstLine="420"/>
      </w:pPr>
      <w:r>
        <w:rPr>
          <w:rFonts w:hint="eastAsia"/>
        </w:rPr>
        <w:t>阅读以下关于</w:t>
      </w:r>
      <w:r>
        <w:rPr>
          <w:rFonts w:hint="eastAsia"/>
        </w:rPr>
        <w:t>Web</w:t>
      </w:r>
      <w:r>
        <w:rPr>
          <w:rFonts w:hint="eastAsia"/>
        </w:rPr>
        <w:t>应用系统负载均衡的问题，在答题纸上回答问题</w:t>
      </w:r>
      <w:r>
        <w:rPr>
          <w:rFonts w:hint="eastAsia"/>
        </w:rPr>
        <w:t>1</w:t>
      </w:r>
      <w:r>
        <w:rPr>
          <w:rFonts w:hint="eastAsia"/>
        </w:rPr>
        <w:t>至问题某电子商务公司的主要业务是书籍、服装、家电和日用品的在线销售。随着公司业务发展和用户规模的不断扩大，现有的网上交易系统无法正常处理日益增大的请求流量，公司决策层决定升级其网上交易系统。在对该系统的升级方案进行设计和讨论时，公司的系统分析师王工提出采用基于高性能主机系统的方法进行系统升级，另外一位系统分析师李工则提出采用基于负载均衡集群的方法进行系统升级。公司的分析师和</w:t>
      </w:r>
      <w:proofErr w:type="gramStart"/>
      <w:r>
        <w:rPr>
          <w:rFonts w:hint="eastAsia"/>
        </w:rPr>
        <w:t>架构师</w:t>
      </w:r>
      <w:proofErr w:type="gramEnd"/>
      <w:r>
        <w:rPr>
          <w:rFonts w:hint="eastAsia"/>
        </w:rPr>
        <w:t>对这两种思路进行讨论与评估，最终采纳了李工的方法。</w:t>
      </w:r>
    </w:p>
    <w:p w:rsidR="003A3D0F" w:rsidRDefault="003A3D0F" w:rsidP="00EF5339">
      <w:pPr>
        <w:spacing w:line="360" w:lineRule="auto"/>
      </w:pPr>
      <w:r>
        <w:t xml:space="preserve"> </w:t>
      </w:r>
    </w:p>
    <w:p w:rsidR="000B3088" w:rsidRPr="001E517D" w:rsidRDefault="000B3088" w:rsidP="00EF5339">
      <w:pPr>
        <w:spacing w:line="360" w:lineRule="auto"/>
        <w:rPr>
          <w:b/>
          <w:sz w:val="24"/>
          <w:szCs w:val="24"/>
        </w:rPr>
      </w:pPr>
      <w:r w:rsidRPr="00732C94">
        <w:rPr>
          <w:rFonts w:hint="eastAsia"/>
          <w:b/>
          <w:sz w:val="24"/>
          <w:szCs w:val="24"/>
        </w:rPr>
        <w:t>【问题</w:t>
      </w:r>
      <w:r>
        <w:rPr>
          <w:rFonts w:hint="eastAsia"/>
          <w:b/>
          <w:sz w:val="24"/>
          <w:szCs w:val="24"/>
        </w:rPr>
        <w:t>1</w:t>
      </w:r>
      <w:r w:rsidRPr="00732C94">
        <w:rPr>
          <w:rFonts w:hint="eastAsia"/>
          <w:b/>
          <w:sz w:val="24"/>
          <w:szCs w:val="24"/>
        </w:rPr>
        <w:t>】</w:t>
      </w:r>
    </w:p>
    <w:p w:rsidR="003A3D0F" w:rsidRPr="00D32CB5" w:rsidRDefault="003A3D0F" w:rsidP="00D32CB5">
      <w:pPr>
        <w:spacing w:line="360" w:lineRule="auto"/>
        <w:ind w:firstLine="420"/>
      </w:pPr>
      <w:r>
        <w:rPr>
          <w:rFonts w:hint="eastAsia"/>
        </w:rPr>
        <w:t>请从系统的可用性、可伸缩性和应用特点三个方面说明公司为何没有采用王工提出的方法。</w:t>
      </w:r>
    </w:p>
    <w:p w:rsidR="000B3088" w:rsidRPr="000B3088" w:rsidRDefault="000B3088" w:rsidP="00EF5339">
      <w:pPr>
        <w:spacing w:line="360" w:lineRule="auto"/>
        <w:rPr>
          <w:b/>
          <w:sz w:val="24"/>
          <w:szCs w:val="24"/>
        </w:rPr>
      </w:pPr>
      <w:r w:rsidRPr="00732C94">
        <w:rPr>
          <w:rFonts w:hint="eastAsia"/>
          <w:b/>
          <w:sz w:val="24"/>
          <w:szCs w:val="24"/>
        </w:rPr>
        <w:t>【问题</w:t>
      </w:r>
      <w:r w:rsidR="008A370D">
        <w:rPr>
          <w:rFonts w:hint="eastAsia"/>
          <w:b/>
          <w:sz w:val="24"/>
          <w:szCs w:val="24"/>
        </w:rPr>
        <w:t>2</w:t>
      </w:r>
      <w:r w:rsidRPr="00732C94">
        <w:rPr>
          <w:rFonts w:hint="eastAsia"/>
          <w:b/>
          <w:sz w:val="24"/>
          <w:szCs w:val="24"/>
        </w:rPr>
        <w:t>】</w:t>
      </w:r>
    </w:p>
    <w:p w:rsidR="003A3D0F" w:rsidRPr="00D32CB5" w:rsidRDefault="003A3D0F" w:rsidP="00D32CB5">
      <w:pPr>
        <w:spacing w:line="360" w:lineRule="auto"/>
        <w:ind w:firstLine="420"/>
      </w:pPr>
      <w:r>
        <w:rPr>
          <w:rFonts w:hint="eastAsia"/>
        </w:rPr>
        <w:t>负载均衡通常分为传输层负载均衡和应用层负载均衡两类。请基于这种分类方式，说明基于</w:t>
      </w:r>
      <w:r>
        <w:rPr>
          <w:rFonts w:hint="eastAsia"/>
        </w:rPr>
        <w:t>DNS</w:t>
      </w:r>
      <w:r>
        <w:rPr>
          <w:rFonts w:hint="eastAsia"/>
        </w:rPr>
        <w:t>的负载均衡方法和基于</w:t>
      </w:r>
      <w:r>
        <w:rPr>
          <w:rFonts w:hint="eastAsia"/>
        </w:rPr>
        <w:t>HTTP</w:t>
      </w:r>
      <w:r>
        <w:rPr>
          <w:rFonts w:hint="eastAsia"/>
        </w:rPr>
        <w:t>重定向服务器的负载均衡方法分别属于哪类负载均衡方法，并用</w:t>
      </w:r>
      <w:r>
        <w:rPr>
          <w:rFonts w:hint="eastAsia"/>
        </w:rPr>
        <w:t>200</w:t>
      </w:r>
      <w:r>
        <w:rPr>
          <w:rFonts w:hint="eastAsia"/>
        </w:rPr>
        <w:t>字以内的文字说明这两种方法实现负载均衡的方式。</w:t>
      </w:r>
    </w:p>
    <w:p w:rsidR="001823AC" w:rsidRPr="006A7963" w:rsidRDefault="006A7963" w:rsidP="00EF5339">
      <w:pPr>
        <w:spacing w:line="360" w:lineRule="auto"/>
        <w:rPr>
          <w:b/>
          <w:sz w:val="24"/>
          <w:szCs w:val="24"/>
        </w:rPr>
      </w:pPr>
      <w:r w:rsidRPr="00732C94">
        <w:rPr>
          <w:rFonts w:hint="eastAsia"/>
          <w:b/>
          <w:sz w:val="24"/>
          <w:szCs w:val="24"/>
        </w:rPr>
        <w:t>【问题</w:t>
      </w:r>
      <w:r>
        <w:rPr>
          <w:rFonts w:hint="eastAsia"/>
          <w:b/>
          <w:sz w:val="24"/>
          <w:szCs w:val="24"/>
        </w:rPr>
        <w:t>3</w:t>
      </w:r>
      <w:r w:rsidRPr="00732C94">
        <w:rPr>
          <w:rFonts w:hint="eastAsia"/>
          <w:b/>
          <w:sz w:val="24"/>
          <w:szCs w:val="24"/>
        </w:rPr>
        <w:t>】</w:t>
      </w:r>
    </w:p>
    <w:p w:rsidR="003A3D0F" w:rsidRDefault="003A3D0F" w:rsidP="00EF5339">
      <w:pPr>
        <w:spacing w:line="360" w:lineRule="auto"/>
        <w:ind w:firstLine="420"/>
      </w:pPr>
      <w:r>
        <w:rPr>
          <w:rFonts w:hint="eastAsia"/>
        </w:rPr>
        <w:t>在确定使用基于负载均衡集群的系统升级方法后，李工给出了一个基于</w:t>
      </w:r>
      <w:r>
        <w:rPr>
          <w:rFonts w:hint="eastAsia"/>
        </w:rPr>
        <w:t>LVS(Linux Virtual Server)</w:t>
      </w:r>
      <w:r>
        <w:rPr>
          <w:rFonts w:hint="eastAsia"/>
        </w:rPr>
        <w:t>的负载均衡集群实现方案。公司的系统分析师在对现有系统进行深入分析的基础上，认为以下两个实际情况对升级方案影响较大，需要对该方案进行改进。</w:t>
      </w:r>
    </w:p>
    <w:p w:rsidR="003A3D0F" w:rsidRDefault="003A3D0F" w:rsidP="00EF5339">
      <w:pPr>
        <w:spacing w:line="360" w:lineRule="auto"/>
      </w:pPr>
      <w:r>
        <w:rPr>
          <w:rFonts w:hint="eastAsia"/>
        </w:rPr>
        <w:t>1.</w:t>
      </w:r>
      <w:r>
        <w:rPr>
          <w:rFonts w:hint="eastAsia"/>
        </w:rPr>
        <w:t>系统需要为在线购物提供购物车功能，用来临时存放选中的产品。</w:t>
      </w:r>
    </w:p>
    <w:p w:rsidR="003A3D0F" w:rsidRDefault="003A3D0F" w:rsidP="00EF5339">
      <w:pPr>
        <w:spacing w:line="360" w:lineRule="auto"/>
      </w:pPr>
      <w:r>
        <w:rPr>
          <w:rFonts w:hint="eastAsia"/>
        </w:rPr>
        <w:t>2.</w:t>
      </w:r>
      <w:r>
        <w:rPr>
          <w:rFonts w:hint="eastAsia"/>
        </w:rPr>
        <w:t>系统需要保证向所有的</w:t>
      </w:r>
      <w:r>
        <w:rPr>
          <w:rFonts w:hint="eastAsia"/>
        </w:rPr>
        <w:t>VIP</w:t>
      </w:r>
      <w:r>
        <w:rPr>
          <w:rFonts w:hint="eastAsia"/>
        </w:rPr>
        <w:t>用户提供高质量的服务。</w:t>
      </w:r>
    </w:p>
    <w:p w:rsidR="003A3D0F" w:rsidRDefault="003A3D0F" w:rsidP="00EF5339">
      <w:pPr>
        <w:spacing w:line="360" w:lineRule="auto"/>
      </w:pPr>
      <w:r>
        <w:rPr>
          <w:rFonts w:hint="eastAsia"/>
        </w:rPr>
        <w:t>针对上述描述，首先说明每种情况分别会引入哪些与负载均衡相关的问题，并用</w:t>
      </w:r>
      <w:r>
        <w:rPr>
          <w:rFonts w:hint="eastAsia"/>
        </w:rPr>
        <w:t>200</w:t>
      </w:r>
      <w:r>
        <w:rPr>
          <w:rFonts w:hint="eastAsia"/>
        </w:rPr>
        <w:t>字以内的文字说明针对不同的问题，应该如何改进李工的解决方案。</w:t>
      </w:r>
    </w:p>
    <w:p w:rsidR="003A3D0F" w:rsidRDefault="003A3D0F" w:rsidP="00EF5339">
      <w:pPr>
        <w:spacing w:line="360" w:lineRule="auto"/>
      </w:pPr>
      <w:r>
        <w:t xml:space="preserve"> </w:t>
      </w:r>
    </w:p>
    <w:p w:rsidR="00032DAE" w:rsidRPr="00032DAE" w:rsidRDefault="00032DAE" w:rsidP="00EF5339">
      <w:pPr>
        <w:spacing w:line="360" w:lineRule="auto"/>
        <w:rPr>
          <w:color w:val="FF0000"/>
        </w:rPr>
      </w:pPr>
    </w:p>
    <w:sectPr w:rsidR="00032DAE" w:rsidRPr="00032DAE" w:rsidSect="00413257">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30BA" w:rsidRDefault="00CD30BA" w:rsidP="00C55329">
      <w:r>
        <w:separator/>
      </w:r>
    </w:p>
  </w:endnote>
  <w:endnote w:type="continuationSeparator" w:id="0">
    <w:p w:rsidR="00CD30BA" w:rsidRDefault="00CD30BA" w:rsidP="00C5532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1082101"/>
      <w:docPartObj>
        <w:docPartGallery w:val="Page Numbers (Bottom of Page)"/>
        <w:docPartUnique/>
      </w:docPartObj>
    </w:sdtPr>
    <w:sdtContent>
      <w:p w:rsidR="0015714A" w:rsidRPr="0015714A" w:rsidRDefault="0015714A">
        <w:pPr>
          <w:pStyle w:val="a4"/>
          <w:jc w:val="center"/>
          <w:rPr>
            <w:sz w:val="21"/>
            <w:szCs w:val="21"/>
          </w:rPr>
        </w:pPr>
        <w:r w:rsidRPr="0015714A">
          <w:rPr>
            <w:rFonts w:hint="eastAsia"/>
            <w:sz w:val="21"/>
            <w:szCs w:val="21"/>
          </w:rPr>
          <w:t xml:space="preserve">2010 </w:t>
        </w:r>
        <w:r w:rsidRPr="0015714A">
          <w:rPr>
            <w:rFonts w:hint="eastAsia"/>
            <w:sz w:val="21"/>
            <w:szCs w:val="21"/>
          </w:rPr>
          <w:t>上半年</w:t>
        </w:r>
        <w:r w:rsidRPr="0015714A">
          <w:rPr>
            <w:rFonts w:hint="eastAsia"/>
            <w:sz w:val="21"/>
            <w:szCs w:val="21"/>
          </w:rPr>
          <w:t xml:space="preserve"> </w:t>
        </w:r>
        <w:r w:rsidRPr="0015714A">
          <w:rPr>
            <w:rFonts w:hint="eastAsia"/>
            <w:sz w:val="21"/>
            <w:szCs w:val="21"/>
          </w:rPr>
          <w:t>系统分析师</w:t>
        </w:r>
        <w:r w:rsidRPr="0015714A">
          <w:rPr>
            <w:rFonts w:hint="eastAsia"/>
            <w:sz w:val="21"/>
            <w:szCs w:val="21"/>
          </w:rPr>
          <w:t xml:space="preserve"> </w:t>
        </w:r>
        <w:r w:rsidRPr="0015714A">
          <w:rPr>
            <w:rFonts w:hint="eastAsia"/>
            <w:sz w:val="21"/>
            <w:szCs w:val="21"/>
          </w:rPr>
          <w:t>下午试卷</w:t>
        </w:r>
        <w:r w:rsidRPr="0015714A">
          <w:rPr>
            <w:rFonts w:hint="eastAsia"/>
            <w:sz w:val="21"/>
            <w:szCs w:val="21"/>
          </w:rPr>
          <w:t xml:space="preserve"> I </w:t>
        </w:r>
        <w:r w:rsidRPr="0015714A">
          <w:rPr>
            <w:rFonts w:hint="eastAsia"/>
            <w:sz w:val="21"/>
            <w:szCs w:val="21"/>
          </w:rPr>
          <w:t>第</w:t>
        </w:r>
        <w:r w:rsidR="00DE7B59" w:rsidRPr="0015714A">
          <w:rPr>
            <w:sz w:val="21"/>
            <w:szCs w:val="21"/>
          </w:rPr>
          <w:fldChar w:fldCharType="begin"/>
        </w:r>
        <w:r w:rsidRPr="0015714A">
          <w:rPr>
            <w:sz w:val="21"/>
            <w:szCs w:val="21"/>
          </w:rPr>
          <w:instrText xml:space="preserve"> PAGE   \* MERGEFORMAT </w:instrText>
        </w:r>
        <w:r w:rsidR="00DE7B59" w:rsidRPr="0015714A">
          <w:rPr>
            <w:sz w:val="21"/>
            <w:szCs w:val="21"/>
          </w:rPr>
          <w:fldChar w:fldCharType="separate"/>
        </w:r>
        <w:r w:rsidR="00D32CB5" w:rsidRPr="00D32CB5">
          <w:rPr>
            <w:noProof/>
            <w:sz w:val="21"/>
            <w:szCs w:val="21"/>
            <w:lang w:val="zh-CN"/>
          </w:rPr>
          <w:t>10</w:t>
        </w:r>
        <w:r w:rsidR="00DE7B59" w:rsidRPr="0015714A">
          <w:rPr>
            <w:sz w:val="21"/>
            <w:szCs w:val="21"/>
          </w:rPr>
          <w:fldChar w:fldCharType="end"/>
        </w:r>
        <w:r w:rsidRPr="0015714A">
          <w:rPr>
            <w:rFonts w:hint="eastAsia"/>
            <w:sz w:val="21"/>
            <w:szCs w:val="21"/>
          </w:rPr>
          <w:t>页（共</w:t>
        </w:r>
        <w:fldSimple w:instr=" NUMPAGES   \* MERGEFORMAT ">
          <w:r w:rsidR="00D32CB5" w:rsidRPr="00D32CB5">
            <w:rPr>
              <w:noProof/>
              <w:sz w:val="21"/>
              <w:szCs w:val="21"/>
            </w:rPr>
            <w:t>10</w:t>
          </w:r>
        </w:fldSimple>
        <w:r w:rsidRPr="0015714A">
          <w:rPr>
            <w:rFonts w:hint="eastAsia"/>
            <w:sz w:val="21"/>
            <w:szCs w:val="21"/>
          </w:rPr>
          <w:t>页）</w:t>
        </w:r>
      </w:p>
    </w:sdtContent>
  </w:sdt>
  <w:p w:rsidR="0015714A" w:rsidRDefault="0015714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30BA" w:rsidRDefault="00CD30BA" w:rsidP="00C55329">
      <w:r>
        <w:separator/>
      </w:r>
    </w:p>
  </w:footnote>
  <w:footnote w:type="continuationSeparator" w:id="0">
    <w:p w:rsidR="00CD30BA" w:rsidRDefault="00CD30BA" w:rsidP="00C5532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8466A"/>
    <w:rsid w:val="0002137D"/>
    <w:rsid w:val="000245DE"/>
    <w:rsid w:val="00026064"/>
    <w:rsid w:val="000272E4"/>
    <w:rsid w:val="00032DAE"/>
    <w:rsid w:val="00053F35"/>
    <w:rsid w:val="0006190D"/>
    <w:rsid w:val="00071E1F"/>
    <w:rsid w:val="0008080D"/>
    <w:rsid w:val="000861AD"/>
    <w:rsid w:val="000862C2"/>
    <w:rsid w:val="00086C8A"/>
    <w:rsid w:val="000A72F1"/>
    <w:rsid w:val="000B3088"/>
    <w:rsid w:val="000C77B6"/>
    <w:rsid w:val="000D3F7B"/>
    <w:rsid w:val="000D6C55"/>
    <w:rsid w:val="0010326F"/>
    <w:rsid w:val="00103D47"/>
    <w:rsid w:val="001118F6"/>
    <w:rsid w:val="001164D5"/>
    <w:rsid w:val="001200D9"/>
    <w:rsid w:val="00131A43"/>
    <w:rsid w:val="00141A48"/>
    <w:rsid w:val="00155823"/>
    <w:rsid w:val="0015714A"/>
    <w:rsid w:val="001823AC"/>
    <w:rsid w:val="00183E06"/>
    <w:rsid w:val="00191C9A"/>
    <w:rsid w:val="00193AE1"/>
    <w:rsid w:val="001A1588"/>
    <w:rsid w:val="001E517D"/>
    <w:rsid w:val="002204E1"/>
    <w:rsid w:val="00231EFA"/>
    <w:rsid w:val="00244043"/>
    <w:rsid w:val="00256AD5"/>
    <w:rsid w:val="00262DBE"/>
    <w:rsid w:val="002718C4"/>
    <w:rsid w:val="002748AF"/>
    <w:rsid w:val="00277569"/>
    <w:rsid w:val="00291561"/>
    <w:rsid w:val="002B74B7"/>
    <w:rsid w:val="002C3853"/>
    <w:rsid w:val="002D12F5"/>
    <w:rsid w:val="002D3AC6"/>
    <w:rsid w:val="002E6AFF"/>
    <w:rsid w:val="002F37F0"/>
    <w:rsid w:val="002F69E9"/>
    <w:rsid w:val="00304858"/>
    <w:rsid w:val="00306F61"/>
    <w:rsid w:val="003221B2"/>
    <w:rsid w:val="00344BBB"/>
    <w:rsid w:val="003554D6"/>
    <w:rsid w:val="00391FBE"/>
    <w:rsid w:val="00394D65"/>
    <w:rsid w:val="003A1577"/>
    <w:rsid w:val="003A3D0F"/>
    <w:rsid w:val="003B1DE8"/>
    <w:rsid w:val="003B65FF"/>
    <w:rsid w:val="003C48DF"/>
    <w:rsid w:val="003C5BD6"/>
    <w:rsid w:val="003D7D30"/>
    <w:rsid w:val="003E6ABA"/>
    <w:rsid w:val="004042C2"/>
    <w:rsid w:val="00413257"/>
    <w:rsid w:val="00431CF1"/>
    <w:rsid w:val="00442370"/>
    <w:rsid w:val="00462DA9"/>
    <w:rsid w:val="00463FD0"/>
    <w:rsid w:val="0047643B"/>
    <w:rsid w:val="00481229"/>
    <w:rsid w:val="00483228"/>
    <w:rsid w:val="00483F17"/>
    <w:rsid w:val="004920A5"/>
    <w:rsid w:val="0049664D"/>
    <w:rsid w:val="00496780"/>
    <w:rsid w:val="00496F44"/>
    <w:rsid w:val="004A346B"/>
    <w:rsid w:val="004F0923"/>
    <w:rsid w:val="00504A43"/>
    <w:rsid w:val="00521C04"/>
    <w:rsid w:val="00536183"/>
    <w:rsid w:val="005375F2"/>
    <w:rsid w:val="0054538B"/>
    <w:rsid w:val="00553C3F"/>
    <w:rsid w:val="00574150"/>
    <w:rsid w:val="005A3888"/>
    <w:rsid w:val="005A493C"/>
    <w:rsid w:val="005E69DE"/>
    <w:rsid w:val="005F2B99"/>
    <w:rsid w:val="00646A1A"/>
    <w:rsid w:val="006476EC"/>
    <w:rsid w:val="00650A1C"/>
    <w:rsid w:val="00670B6C"/>
    <w:rsid w:val="00676D48"/>
    <w:rsid w:val="00683049"/>
    <w:rsid w:val="00684587"/>
    <w:rsid w:val="0068466A"/>
    <w:rsid w:val="006A3677"/>
    <w:rsid w:val="006A5885"/>
    <w:rsid w:val="006A7963"/>
    <w:rsid w:val="006C0992"/>
    <w:rsid w:val="006D57E3"/>
    <w:rsid w:val="006F5E11"/>
    <w:rsid w:val="00700040"/>
    <w:rsid w:val="00701C6D"/>
    <w:rsid w:val="007276A4"/>
    <w:rsid w:val="00755F62"/>
    <w:rsid w:val="007A16B4"/>
    <w:rsid w:val="007E5251"/>
    <w:rsid w:val="007F62C5"/>
    <w:rsid w:val="00820550"/>
    <w:rsid w:val="008434AC"/>
    <w:rsid w:val="008531C9"/>
    <w:rsid w:val="00861ECB"/>
    <w:rsid w:val="00895BFD"/>
    <w:rsid w:val="008A2E30"/>
    <w:rsid w:val="008A370D"/>
    <w:rsid w:val="008C231A"/>
    <w:rsid w:val="008D5175"/>
    <w:rsid w:val="008D519F"/>
    <w:rsid w:val="008E7806"/>
    <w:rsid w:val="009256A4"/>
    <w:rsid w:val="0092703B"/>
    <w:rsid w:val="00945B78"/>
    <w:rsid w:val="009674BC"/>
    <w:rsid w:val="009675D8"/>
    <w:rsid w:val="00975B9A"/>
    <w:rsid w:val="00983199"/>
    <w:rsid w:val="009A4EA1"/>
    <w:rsid w:val="009C55C5"/>
    <w:rsid w:val="009D6C2C"/>
    <w:rsid w:val="009F4A39"/>
    <w:rsid w:val="00A07188"/>
    <w:rsid w:val="00A24CC6"/>
    <w:rsid w:val="00A47667"/>
    <w:rsid w:val="00A51076"/>
    <w:rsid w:val="00A663CA"/>
    <w:rsid w:val="00A727D8"/>
    <w:rsid w:val="00A73F3C"/>
    <w:rsid w:val="00AC3F77"/>
    <w:rsid w:val="00AE248C"/>
    <w:rsid w:val="00AE5309"/>
    <w:rsid w:val="00B07783"/>
    <w:rsid w:val="00B218F6"/>
    <w:rsid w:val="00B323B7"/>
    <w:rsid w:val="00B3396A"/>
    <w:rsid w:val="00B40B1E"/>
    <w:rsid w:val="00B46FCA"/>
    <w:rsid w:val="00B513A9"/>
    <w:rsid w:val="00B66312"/>
    <w:rsid w:val="00B73687"/>
    <w:rsid w:val="00B803D8"/>
    <w:rsid w:val="00B95CEA"/>
    <w:rsid w:val="00BA550E"/>
    <w:rsid w:val="00BC7219"/>
    <w:rsid w:val="00BD7781"/>
    <w:rsid w:val="00BE6114"/>
    <w:rsid w:val="00C04384"/>
    <w:rsid w:val="00C04FD8"/>
    <w:rsid w:val="00C200AC"/>
    <w:rsid w:val="00C35417"/>
    <w:rsid w:val="00C35791"/>
    <w:rsid w:val="00C47376"/>
    <w:rsid w:val="00C47999"/>
    <w:rsid w:val="00C54591"/>
    <w:rsid w:val="00C55329"/>
    <w:rsid w:val="00C83C21"/>
    <w:rsid w:val="00C95393"/>
    <w:rsid w:val="00CA059C"/>
    <w:rsid w:val="00CC1F1B"/>
    <w:rsid w:val="00CD30BA"/>
    <w:rsid w:val="00CD7331"/>
    <w:rsid w:val="00D11518"/>
    <w:rsid w:val="00D216D1"/>
    <w:rsid w:val="00D254C9"/>
    <w:rsid w:val="00D32CB5"/>
    <w:rsid w:val="00D419B0"/>
    <w:rsid w:val="00D448E7"/>
    <w:rsid w:val="00D60A4C"/>
    <w:rsid w:val="00D661BB"/>
    <w:rsid w:val="00D6702D"/>
    <w:rsid w:val="00D91C37"/>
    <w:rsid w:val="00DB401E"/>
    <w:rsid w:val="00DD0CD2"/>
    <w:rsid w:val="00DD2F81"/>
    <w:rsid w:val="00DE7B59"/>
    <w:rsid w:val="00E10146"/>
    <w:rsid w:val="00E33144"/>
    <w:rsid w:val="00E54099"/>
    <w:rsid w:val="00E71537"/>
    <w:rsid w:val="00E733CE"/>
    <w:rsid w:val="00E830CF"/>
    <w:rsid w:val="00E8527E"/>
    <w:rsid w:val="00E853A5"/>
    <w:rsid w:val="00E92E13"/>
    <w:rsid w:val="00E93347"/>
    <w:rsid w:val="00E968C6"/>
    <w:rsid w:val="00EA7277"/>
    <w:rsid w:val="00EB5413"/>
    <w:rsid w:val="00EC2DFF"/>
    <w:rsid w:val="00EC6B58"/>
    <w:rsid w:val="00EE5688"/>
    <w:rsid w:val="00EF2616"/>
    <w:rsid w:val="00EF5339"/>
    <w:rsid w:val="00F03A3A"/>
    <w:rsid w:val="00F12546"/>
    <w:rsid w:val="00F12A6C"/>
    <w:rsid w:val="00F204B9"/>
    <w:rsid w:val="00F31483"/>
    <w:rsid w:val="00F435F0"/>
    <w:rsid w:val="00F60980"/>
    <w:rsid w:val="00F6135F"/>
    <w:rsid w:val="00F64A30"/>
    <w:rsid w:val="00FD7E10"/>
    <w:rsid w:val="00FE55CF"/>
    <w:rsid w:val="00FF13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32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53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5329"/>
    <w:rPr>
      <w:sz w:val="18"/>
      <w:szCs w:val="18"/>
    </w:rPr>
  </w:style>
  <w:style w:type="paragraph" w:styleId="a4">
    <w:name w:val="footer"/>
    <w:basedOn w:val="a"/>
    <w:link w:val="Char0"/>
    <w:uiPriority w:val="99"/>
    <w:unhideWhenUsed/>
    <w:rsid w:val="00C55329"/>
    <w:pPr>
      <w:tabs>
        <w:tab w:val="center" w:pos="4153"/>
        <w:tab w:val="right" w:pos="8306"/>
      </w:tabs>
      <w:snapToGrid w:val="0"/>
      <w:jc w:val="left"/>
    </w:pPr>
    <w:rPr>
      <w:sz w:val="18"/>
      <w:szCs w:val="18"/>
    </w:rPr>
  </w:style>
  <w:style w:type="character" w:customStyle="1" w:styleId="Char0">
    <w:name w:val="页脚 Char"/>
    <w:basedOn w:val="a0"/>
    <w:link w:val="a4"/>
    <w:uiPriority w:val="99"/>
    <w:rsid w:val="00C55329"/>
    <w:rPr>
      <w:sz w:val="18"/>
      <w:szCs w:val="18"/>
    </w:rPr>
  </w:style>
  <w:style w:type="paragraph" w:styleId="a5">
    <w:name w:val="Document Map"/>
    <w:basedOn w:val="a"/>
    <w:link w:val="Char1"/>
    <w:uiPriority w:val="99"/>
    <w:semiHidden/>
    <w:unhideWhenUsed/>
    <w:rsid w:val="007A16B4"/>
    <w:rPr>
      <w:rFonts w:ascii="宋体" w:eastAsia="宋体"/>
      <w:sz w:val="18"/>
      <w:szCs w:val="18"/>
    </w:rPr>
  </w:style>
  <w:style w:type="character" w:customStyle="1" w:styleId="Char1">
    <w:name w:val="文档结构图 Char"/>
    <w:basedOn w:val="a0"/>
    <w:link w:val="a5"/>
    <w:uiPriority w:val="99"/>
    <w:semiHidden/>
    <w:rsid w:val="007A16B4"/>
    <w:rPr>
      <w:rFonts w:ascii="宋体" w:eastAsia="宋体"/>
      <w:sz w:val="18"/>
      <w:szCs w:val="18"/>
    </w:rPr>
  </w:style>
  <w:style w:type="paragraph" w:styleId="a6">
    <w:name w:val="Balloon Text"/>
    <w:basedOn w:val="a"/>
    <w:link w:val="Char2"/>
    <w:uiPriority w:val="99"/>
    <w:semiHidden/>
    <w:unhideWhenUsed/>
    <w:rsid w:val="00DD2F81"/>
    <w:rPr>
      <w:sz w:val="18"/>
      <w:szCs w:val="18"/>
    </w:rPr>
  </w:style>
  <w:style w:type="character" w:customStyle="1" w:styleId="Char2">
    <w:name w:val="批注框文本 Char"/>
    <w:basedOn w:val="a0"/>
    <w:link w:val="a6"/>
    <w:uiPriority w:val="99"/>
    <w:semiHidden/>
    <w:rsid w:val="00DD2F81"/>
    <w:rPr>
      <w:sz w:val="18"/>
      <w:szCs w:val="18"/>
    </w:rPr>
  </w:style>
  <w:style w:type="table" w:styleId="a7">
    <w:name w:val="Table Grid"/>
    <w:basedOn w:val="a1"/>
    <w:uiPriority w:val="59"/>
    <w:rsid w:val="004423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53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5329"/>
    <w:rPr>
      <w:sz w:val="18"/>
      <w:szCs w:val="18"/>
    </w:rPr>
  </w:style>
  <w:style w:type="paragraph" w:styleId="a4">
    <w:name w:val="footer"/>
    <w:basedOn w:val="a"/>
    <w:link w:val="Char0"/>
    <w:uiPriority w:val="99"/>
    <w:unhideWhenUsed/>
    <w:rsid w:val="00C55329"/>
    <w:pPr>
      <w:tabs>
        <w:tab w:val="center" w:pos="4153"/>
        <w:tab w:val="right" w:pos="8306"/>
      </w:tabs>
      <w:snapToGrid w:val="0"/>
      <w:jc w:val="left"/>
    </w:pPr>
    <w:rPr>
      <w:sz w:val="18"/>
      <w:szCs w:val="18"/>
    </w:rPr>
  </w:style>
  <w:style w:type="character" w:customStyle="1" w:styleId="Char0">
    <w:name w:val="页脚 Char"/>
    <w:basedOn w:val="a0"/>
    <w:link w:val="a4"/>
    <w:uiPriority w:val="99"/>
    <w:rsid w:val="00C55329"/>
    <w:rPr>
      <w:sz w:val="18"/>
      <w:szCs w:val="18"/>
    </w:rPr>
  </w:style>
</w:styles>
</file>

<file path=word/webSettings.xml><?xml version="1.0" encoding="utf-8"?>
<w:webSettings xmlns:r="http://schemas.openxmlformats.org/officeDocument/2006/relationships" xmlns:w="http://schemas.openxmlformats.org/wordprocessingml/2006/main">
  <w:divs>
    <w:div w:id="800925906">
      <w:bodyDiv w:val="1"/>
      <w:marLeft w:val="0"/>
      <w:marRight w:val="0"/>
      <w:marTop w:val="0"/>
      <w:marBottom w:val="0"/>
      <w:divBdr>
        <w:top w:val="none" w:sz="0" w:space="0" w:color="auto"/>
        <w:left w:val="none" w:sz="0" w:space="0" w:color="auto"/>
        <w:bottom w:val="none" w:sz="0" w:space="0" w:color="auto"/>
        <w:right w:val="none" w:sz="0" w:space="0" w:color="auto"/>
      </w:divBdr>
    </w:div>
    <w:div w:id="138617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28"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2662A4E-D2AC-49A2-A9E5-EFE290C19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10</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465</cp:revision>
  <dcterms:created xsi:type="dcterms:W3CDTF">2017-03-07T04:54:00Z</dcterms:created>
  <dcterms:modified xsi:type="dcterms:W3CDTF">2017-04-11T13:37:00Z</dcterms:modified>
</cp:coreProperties>
</file>