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</w:rPr>
        <w:t>你在管理一个软件项目，你发现本来有权使用的一个编程团队已经重新分派到另一个项目。你要做的第一件事是什么？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A、明确这对于你的项目有什么影响。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B、把你的项目章程的一个副本交给另一个经理，向他解释你需要这个团队来完成你的项目。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C、去找发起人，要回这个团队。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D、想办法压缩项目进度，等这个团队有时间时再使用。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你是一个建筑项目的项目经理，刚收到一个变更请求。你查阅了项目管理计划，并遵循变更控制系统中制订的流程。你正在审阅变更并记录它带来的影响。你的经理问你为什么这么做。查阅变更并记录影响是在做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A、实施整体变更控制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B、监控项目工作。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C、管理请求的变更。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D、指导与管理项目工作。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3、关于项目章程以下哪一项是不正确的？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A、项目章程定义了满足客户需要的要求。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B、项目章程定义了工作授权系统。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C、项目章程的建立证明了商业论证的合理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D、项目章程包括里程碑进度。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4、你已经证实项目中的所有工作都已经完成。下面哪一项不是收尾过程的一部分？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A、记录经验教训来更新历史信息。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B、将工作绩效信息记入文档展示已经完成的可交付成果，并记录经验教训。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C、证实所有可交付成果已经被相关方接受。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D、遵循项目收尾流程。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5、你是一个项目经理，正在启动一个新项目。你的经理警告你之前的项目都遇到了麻烦。你最需要依赖以下哪一项来帮助规划你的项目：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A、我们的项目管理经验。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B、历史信息。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C、变更控制系统。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D、预测。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6、作为ScrumMaster，你将如何处理在回顾会议中的改进目标实现？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A、确认改进的目标。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B、跟踪目标。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C、为改进的目标分配责任人。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D、帮助团队排列目标的优先级，并确保他们都清楚知道。 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7、团队促进者在回顾会议上想要提出意见时应该怎么做？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A、在会议开始时，在其他团队成员之前要求发言。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B、等到团队已经发表意见时再发言。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C、指定另一名团队成员辅助后发言。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D、让产品负责人代表其发言。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8、在尝试预测一个发布日期时，敏捷团队应从燃尽图中获得哪些信息？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A、sprint 中使用的资源总量。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B、剩余工作的总量，以及项目团队到目前为止的表现如何。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C、每个团队成员的总工作量，以及谁落后了。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D、已完成的工作估算与完工估算的对比。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07BE0BEA"/>
    <w:rsid w:val="07B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2023-07-25T01:43:00Z</dcterms:created>
  <dc:creator>微信用户</dc:creator>
  <cp:lastModifiedBy>微信用户</cp:lastModifiedBy>
  <dcterms:modified xsi:type="dcterms:W3CDTF">2023-07-25T01:46:17Z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450D93E5E8BA4B28B1F6FA08660055FC_11</vt:lpwstr>
  </property>
</Properties>
</file>