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黑体"/>
          <w:b/>
          <w:sz w:val="32"/>
        </w:rPr>
        <w:t>摘要</w:t>
      </w:r>
    </w:p>
    <w:p/>
    <w:p>
      <w:r>
        <w:rPr>
          <w:rFonts w:ascii="Times New Roman" w:hAnsi="Times New Roman" w:eastAsia="宋体"/>
          <w:b w:val="0"/>
          <w:sz w:val="21"/>
        </w:rPr>
        <w:t xml:space="preserve">随着人工智能和自然语言处理技术的飞速发展，对话式信息检索系统逐渐成为智能应用中的重要组成部分 </w:t>
      </w:r>
      <w:r>
        <w:rPr>
          <w:rFonts w:ascii="Times New Roman" w:hAnsi="Times New Roman" w:eastAsia="宋体"/>
          <w:b w:val="0"/>
          <w:sz w:val="18"/>
          <w:vertAlign w:val="superscript"/>
        </w:rPr>
        <w:t>[43]</w:t>
      </w:r>
      <w:r>
        <w:rPr>
          <w:rFonts w:ascii="Times New Roman" w:hAnsi="Times New Roman" w:eastAsia="宋体"/>
          <w:b w:val="0"/>
          <w:sz w:val="18"/>
          <w:vertAlign w:val="superscript"/>
        </w:rPr>
        <w:t>[59]</w:t>
      </w:r>
      <w:r>
        <w:rPr>
          <w:rFonts w:ascii="Times New Roman" w:hAnsi="Times New Roman" w:eastAsia="宋体"/>
          <w:b w:val="0"/>
          <w:sz w:val="21"/>
        </w:rPr>
        <w:t xml:space="preserve">。这类系统能够与用户进行多轮对话，理解并生成自然语言回答，广泛应用于智能客服、个人助手、医疗咨询、教育辅导等领域。近年来，在大语言模型（Large Language Models, LLMs）的推动下，对话式信息检索系统的性能得到了显著提升 </w:t>
      </w:r>
      <w:r>
        <w:rPr>
          <w:rFonts w:ascii="Times New Roman" w:hAnsi="Times New Roman" w:eastAsia="宋体"/>
          <w:b w:val="0"/>
          <w:sz w:val="18"/>
          <w:vertAlign w:val="superscript"/>
        </w:rPr>
        <w:t>[8]</w:t>
      </w:r>
      <w:r>
        <w:rPr>
          <w:rFonts w:ascii="Times New Roman" w:hAnsi="Times New Roman" w:eastAsia="宋体"/>
          <w:b w:val="0"/>
          <w:sz w:val="18"/>
          <w:vertAlign w:val="superscript"/>
        </w:rPr>
        <w:t>[31]</w:t>
      </w:r>
      <w:r>
        <w:rPr>
          <w:rFonts w:ascii="Times New Roman" w:hAnsi="Times New Roman" w:eastAsia="宋体"/>
          <w:b w:val="0"/>
          <w:sz w:val="21"/>
        </w:rPr>
        <w:t xml:space="preserve">。然而，当前的系统依然面临诸多挑战，包括对话历史中的关键信息遗漏、幻觉问题、个性化知识利用不足以及检索准确性与效率的平衡等 </w:t>
      </w:r>
      <w:r>
        <w:rPr>
          <w:rFonts w:ascii="Times New Roman" w:hAnsi="Times New Roman" w:eastAsia="宋体"/>
          <w:b w:val="0"/>
          <w:sz w:val="18"/>
          <w:vertAlign w:val="superscript"/>
        </w:rPr>
        <w:t>[34]</w:t>
      </w:r>
      <w:r>
        <w:rPr>
          <w:rFonts w:ascii="Times New Roman" w:hAnsi="Times New Roman" w:eastAsia="宋体"/>
          <w:b w:val="0"/>
          <w:sz w:val="18"/>
          <w:vertAlign w:val="superscript"/>
        </w:rPr>
        <w:t>[35]</w:t>
      </w:r>
      <w:r>
        <w:rPr>
          <w:rFonts w:ascii="Times New Roman" w:hAnsi="Times New Roman" w:eastAsia="宋体"/>
          <w:b w:val="0"/>
          <w:sz w:val="18"/>
          <w:vertAlign w:val="superscript"/>
        </w:rPr>
        <w:t>[36]</w:t>
      </w:r>
      <w:r>
        <w:rPr>
          <w:rFonts w:ascii="Times New Roman" w:hAnsi="Times New Roman" w:eastAsia="宋体"/>
          <w:b w:val="0"/>
          <w:sz w:val="18"/>
          <w:vertAlign w:val="superscript"/>
        </w:rPr>
        <w:t>[37]</w:t>
      </w:r>
      <w:r>
        <w:rPr>
          <w:rFonts w:ascii="Times New Roman" w:hAnsi="Times New Roman" w:eastAsia="宋体"/>
          <w:b w:val="0"/>
          <w:sz w:val="21"/>
        </w:rPr>
        <w:t>。</w:t>
      </w:r>
    </w:p>
    <w:p/>
    <w:p>
      <w:r>
        <w:rPr>
          <w:rFonts w:ascii="Times New Roman" w:hAnsi="Times New Roman" w:eastAsia="宋体"/>
          <w:b w:val="0"/>
          <w:sz w:val="21"/>
        </w:rPr>
        <w:t>针对上述问题，本文做出了如下研究和创新：</w:t>
      </w:r>
    </w:p>
    <w:p/>
    <w:p>
      <w:r>
        <w:rPr>
          <w:rFonts w:ascii="Times New Roman" w:hAnsi="Times New Roman" w:eastAsia="宋体"/>
          <w:b w:val="0"/>
          <w:sz w:val="21"/>
        </w:rPr>
        <w:t xml:space="preserve">**（1）基于个人文本知识库的个性化检索方法**。为了满足用户个性化的信息需求，本文提出了一种利用个人文本知识库（Personal Textual Knowledge Base, PTKB）进行个性化对话信息检索的方法 </w:t>
      </w:r>
      <w:r>
        <w:rPr>
          <w:rFonts w:ascii="Times New Roman" w:hAnsi="Times New Roman" w:eastAsia="宋体"/>
          <w:b w:val="0"/>
          <w:sz w:val="18"/>
          <w:vertAlign w:val="superscript"/>
        </w:rPr>
        <w:t>[2]</w:t>
      </w:r>
      <w:r>
        <w:rPr>
          <w:rFonts w:ascii="Times New Roman" w:hAnsi="Times New Roman" w:eastAsia="宋体"/>
          <w:b w:val="0"/>
          <w:sz w:val="21"/>
        </w:rPr>
        <w:t xml:space="preserve">。该方法通过大语言模型从 PTKB 中选择与当前查询相关的知识，并生成个性化的查询改写。针对 PTKB 噪声问题，提出了基于相似度粗筛和 LLM 精筛的混合选择策略。实验结果表明，在提供高质量引导的情况下，大语言模型能够生成更合适的个性化查询，用户满意度达到 4.5 分（5 分制），显著优于非个性化方法 </w:t>
      </w:r>
      <w:r>
        <w:rPr>
          <w:rFonts w:ascii="Times New Roman" w:hAnsi="Times New Roman" w:eastAsia="宋体"/>
          <w:b w:val="0"/>
          <w:sz w:val="18"/>
          <w:vertAlign w:val="superscript"/>
        </w:rPr>
        <w:t>[42]</w:t>
      </w:r>
      <w:r>
        <w:rPr>
          <w:rFonts w:ascii="Times New Roman" w:hAnsi="Times New Roman" w:eastAsia="宋体"/>
          <w:b w:val="0"/>
          <w:sz w:val="18"/>
          <w:vertAlign w:val="superscript"/>
        </w:rPr>
        <w:t>[69]</w:t>
      </w:r>
      <w:r>
        <w:rPr>
          <w:rFonts w:ascii="Times New Roman" w:hAnsi="Times New Roman" w:eastAsia="宋体"/>
          <w:b w:val="0"/>
          <w:sz w:val="21"/>
        </w:rPr>
        <w:t>。</w:t>
      </w:r>
    </w:p>
    <w:p/>
    <w:p>
      <w:r>
        <w:rPr>
          <w:rFonts w:ascii="Times New Roman" w:hAnsi="Times New Roman" w:eastAsia="宋体"/>
          <w:b w:val="0"/>
          <w:sz w:val="21"/>
        </w:rPr>
        <w:t xml:space="preserve">**（2）基于注意力机制的关键词提取方法**。为了解决对话检索中大语言模型查询重构时的关键信息遗漏和幻觉问题，本文提出了一种基于注意力机制的关键词提取框架 </w:t>
      </w:r>
      <w:r>
        <w:rPr>
          <w:rFonts w:ascii="Times New Roman" w:hAnsi="Times New Roman" w:eastAsia="宋体"/>
          <w:b w:val="0"/>
          <w:sz w:val="18"/>
          <w:vertAlign w:val="superscript"/>
        </w:rPr>
        <w:t>[1]</w:t>
      </w:r>
      <w:r>
        <w:rPr>
          <w:rFonts w:ascii="Times New Roman" w:hAnsi="Times New Roman" w:eastAsia="宋体"/>
          <w:b w:val="0"/>
          <w:sz w:val="21"/>
        </w:rPr>
        <w:t>。该方法利用大语言模型在生成重构查询时的注意力分布，识别并提取对话历史中的显著关键词，同时无需引入额外的计算开销。通过注意力集中机制和输出 token 选择，该方法在多个对话检索数据集上显著优于传统的查询改写方法，MRR 指标达到 0.623，接近人工改写水平（0.651）</w:t>
      </w:r>
      <w:r>
        <w:rPr>
          <w:rFonts w:ascii="Times New Roman" w:hAnsi="Times New Roman" w:eastAsia="宋体"/>
          <w:b w:val="0"/>
          <w:sz w:val="18"/>
          <w:vertAlign w:val="superscript"/>
        </w:rPr>
        <w:t>[5]</w:t>
      </w:r>
      <w:r>
        <w:rPr>
          <w:rFonts w:ascii="Times New Roman" w:hAnsi="Times New Roman" w:eastAsia="宋体"/>
          <w:b w:val="0"/>
          <w:sz w:val="18"/>
          <w:vertAlign w:val="superscript"/>
        </w:rPr>
        <w:t>[6]</w:t>
      </w:r>
      <w:r>
        <w:rPr>
          <w:rFonts w:ascii="Times New Roman" w:hAnsi="Times New Roman" w:eastAsia="宋体"/>
          <w:b w:val="0"/>
          <w:sz w:val="18"/>
          <w:vertAlign w:val="superscript"/>
        </w:rPr>
        <w:t>[7]</w:t>
      </w:r>
      <w:r>
        <w:rPr>
          <w:rFonts w:ascii="Times New Roman" w:hAnsi="Times New Roman" w:eastAsia="宋体"/>
          <w:b w:val="0"/>
          <w:sz w:val="21"/>
        </w:rPr>
        <w:t>。</w:t>
      </w:r>
    </w:p>
    <w:p/>
    <w:p>
      <w:r>
        <w:rPr>
          <w:rFonts w:ascii="Times New Roman" w:hAnsi="Times New Roman" w:eastAsia="宋体"/>
          <w:b w:val="0"/>
          <w:sz w:val="21"/>
        </w:rPr>
        <w:t xml:space="preserve">**（3）上下文压缩与生成优化策略**。为了在生成阶段处理长上下文输入，本文提出了一种上下文压缩策略 </w:t>
      </w:r>
      <w:r>
        <w:rPr>
          <w:rFonts w:ascii="Times New Roman" w:hAnsi="Times New Roman" w:eastAsia="宋体"/>
          <w:b w:val="0"/>
          <w:sz w:val="18"/>
          <w:vertAlign w:val="superscript"/>
        </w:rPr>
        <w:t>[37]</w:t>
      </w:r>
      <w:r>
        <w:rPr>
          <w:rFonts w:ascii="Times New Roman" w:hAnsi="Times New Roman" w:eastAsia="宋体"/>
          <w:b w:val="0"/>
          <w:sz w:val="21"/>
        </w:rPr>
        <w:t xml:space="preserve">。该方法在保持生成质量的同时，有效压缩了对话上下文，50% 压缩率下生成质量下降仅 3.5%，而推理速度提升约 40%。此外，通过门控演示学习，帮助模型理解任务并指导回复生成，减弱了示例不恰当时对模型生成的负面影响 </w:t>
      </w:r>
      <w:r>
        <w:rPr>
          <w:rFonts w:ascii="Times New Roman" w:hAnsi="Times New Roman" w:eastAsia="宋体"/>
          <w:b w:val="0"/>
          <w:sz w:val="18"/>
          <w:vertAlign w:val="superscript"/>
        </w:rPr>
        <w:t>[9]</w:t>
      </w:r>
      <w:r>
        <w:rPr>
          <w:rFonts w:ascii="Times New Roman" w:hAnsi="Times New Roman" w:eastAsia="宋体"/>
          <w:b w:val="0"/>
          <w:sz w:val="18"/>
          <w:vertAlign w:val="superscript"/>
        </w:rPr>
        <w:t>[15]</w:t>
      </w:r>
      <w:r>
        <w:rPr>
          <w:rFonts w:ascii="Times New Roman" w:hAnsi="Times New Roman" w:eastAsia="宋体"/>
          <w:b w:val="0"/>
          <w:sz w:val="21"/>
        </w:rPr>
        <w:t>。</w:t>
      </w:r>
    </w:p>
    <w:p/>
    <w:p>
      <w:r>
        <w:rPr>
          <w:rFonts w:ascii="Times New Roman" w:hAnsi="Times New Roman" w:eastAsia="宋体"/>
          <w:b w:val="0"/>
          <w:sz w:val="21"/>
        </w:rPr>
        <w:t xml:space="preserve">**（4）可解释性分析与系统实现**。对大语言模型的内部机制进行了深入的可解释性分析 </w:t>
      </w:r>
      <w:r>
        <w:rPr>
          <w:rFonts w:ascii="Times New Roman" w:hAnsi="Times New Roman" w:eastAsia="宋体"/>
          <w:b w:val="0"/>
          <w:sz w:val="18"/>
          <w:vertAlign w:val="superscript"/>
        </w:rPr>
        <w:t>[32]</w:t>
      </w:r>
      <w:r>
        <w:rPr>
          <w:rFonts w:ascii="Times New Roman" w:hAnsi="Times New Roman" w:eastAsia="宋体"/>
          <w:b w:val="0"/>
          <w:sz w:val="21"/>
        </w:rPr>
        <w:t xml:space="preserve">，研究了不同注意力层和注意力头对关键词选择和信息检索任务的贡献。发现中间层（6-8 层）和语义头的关键词提取效果最好。基于上述研究，设计并实现了一个完整的对话式信息检索系统，响应时间 P50 为 320ms，单实例吞吐量达 50 QPS，在多个实际应用场景中展现了良好的性能 </w:t>
      </w:r>
      <w:r>
        <w:rPr>
          <w:rFonts w:ascii="Times New Roman" w:hAnsi="Times New Roman" w:eastAsia="宋体"/>
          <w:b w:val="0"/>
          <w:sz w:val="18"/>
          <w:vertAlign w:val="superscript"/>
        </w:rPr>
        <w:t>[59]</w:t>
      </w:r>
      <w:r>
        <w:rPr>
          <w:rFonts w:ascii="Times New Roman" w:hAnsi="Times New Roman" w:eastAsia="宋体"/>
          <w:b w:val="0"/>
          <w:sz w:val="21"/>
        </w:rPr>
        <w:t>。</w:t>
      </w:r>
    </w:p>
    <w:p/>
    <w:p>
      <w:r>
        <w:rPr>
          <w:rFonts w:ascii="Times New Roman" w:hAnsi="Times New Roman" w:eastAsia="宋体"/>
          <w:b w:val="0"/>
          <w:sz w:val="21"/>
        </w:rPr>
        <w:t>本文的研究成果为对话式信息检索系统提供了一种实用且有效的解决方案，在智能客服、个人助手、教育辅导等实际应用场景中展现了良好的性能。主要创新点包括：提出了基于注意力机制的关键词提取方法，无需额外训练即可利用 LLM 的注意力权重识别关键词；提出了基于 PTKB 的个性化检索框架，通过混合知识选择策略有效利用了用户的个人知识；设计了上下文压缩策略，在保持信息完整性的同时提升了系统效率；实现了完整的对话式信息检索系统，在实际场景中验证了方法的有效性。</w:t>
      </w:r>
    </w:p>
    <w:p/>
    <w:p>
      <w:r>
        <w:rPr>
          <w:rFonts w:ascii="Times New Roman" w:hAnsi="Times New Roman" w:eastAsia="宋体"/>
          <w:b w:val="0"/>
          <w:sz w:val="21"/>
        </w:rPr>
        <w:t>**关键词**：对话式信息检索；检索增强生成；注意力机制；个性化检索；大语言模型；查询改写；个人文本知识库</w:t>
      </w:r>
    </w:p>
    <w:p>
      <w:pPr>
        <w:pStyle w:val="Heading1"/>
      </w:pPr>
      <w:r>
        <w:rPr>
          <w:rFonts w:ascii="Times New Roman" w:hAnsi="Times New Roman" w:eastAsia="黑体"/>
          <w:b/>
          <w:sz w:val="32"/>
        </w:rPr>
        <w:t>第一章 绪论</w:t>
      </w:r>
    </w:p>
    <w:p/>
    <w:p>
      <w:pPr>
        <w:pStyle w:val="Heading2"/>
      </w:pPr>
      <w:r>
        <w:rPr>
          <w:rFonts w:ascii="Times New Roman" w:hAnsi="Times New Roman" w:eastAsia="黑体"/>
          <w:b/>
          <w:sz w:val="28"/>
        </w:rPr>
        <w:t>1.1 研究背景和意义</w:t>
      </w:r>
    </w:p>
    <w:p/>
    <w:p>
      <w:r>
        <w:rPr>
          <w:rFonts w:ascii="Times New Roman" w:hAnsi="Times New Roman" w:eastAsia="宋体"/>
          <w:b w:val="0"/>
          <w:sz w:val="21"/>
        </w:rPr>
        <w:t xml:space="preserve">随着人工智能技术的快速发展，人机交互方式正经历着从传统的图形用户界面向自然语言交互的根本性转变。对话式信息检索（Conversational Information Retrieval, CIR）系统作为这一转变的重要载体，能够理解用户的自然语言查询，并通过多轮对话逐步明确用户需求，最终提供准确的信息或答案 </w:t>
      </w:r>
      <w:r>
        <w:rPr>
          <w:rFonts w:ascii="Times New Roman" w:hAnsi="Times New Roman" w:eastAsia="宋体"/>
          <w:b w:val="0"/>
          <w:sz w:val="18"/>
          <w:vertAlign w:val="superscript"/>
        </w:rPr>
        <w:t>[43]</w:t>
      </w:r>
      <w:r>
        <w:rPr>
          <w:rFonts w:ascii="Times New Roman" w:hAnsi="Times New Roman" w:eastAsia="宋体"/>
          <w:b w:val="0"/>
          <w:sz w:val="21"/>
        </w:rPr>
        <w:t xml:space="preserve">。这类系统已广泛应用于智能客服、个人助手、医疗咨询、教育辅导等领域，成为人们获取信息的重要渠道 </w:t>
      </w:r>
      <w:r>
        <w:rPr>
          <w:rFonts w:ascii="Times New Roman" w:hAnsi="Times New Roman" w:eastAsia="宋体"/>
          <w:b w:val="0"/>
          <w:sz w:val="18"/>
          <w:vertAlign w:val="superscript"/>
        </w:rPr>
        <w:t>[59]</w:t>
      </w:r>
      <w:r>
        <w:rPr>
          <w:rFonts w:ascii="Times New Roman" w:hAnsi="Times New Roman" w:eastAsia="宋体"/>
          <w:b w:val="0"/>
          <w:sz w:val="21"/>
        </w:rPr>
        <w:t>。</w:t>
      </w:r>
    </w:p>
    <w:p/>
    <w:p>
      <w:r>
        <w:rPr>
          <w:rFonts w:ascii="Times New Roman" w:hAnsi="Times New Roman" w:eastAsia="宋体"/>
          <w:b w:val="0"/>
          <w:sz w:val="21"/>
        </w:rPr>
        <w:t xml:space="preserve">传统的搜索引擎主要依赖于关键词匹配，用户需要精心设计查询语句才能获得理想的结果 </w:t>
      </w:r>
      <w:r>
        <w:rPr>
          <w:rFonts w:ascii="Times New Roman" w:hAnsi="Times New Roman" w:eastAsia="宋体"/>
          <w:b w:val="0"/>
          <w:sz w:val="18"/>
          <w:vertAlign w:val="superscript"/>
        </w:rPr>
        <w:t>[67]</w:t>
      </w:r>
      <w:r>
        <w:rPr>
          <w:rFonts w:ascii="Times New Roman" w:hAnsi="Times New Roman" w:eastAsia="宋体"/>
          <w:b w:val="0"/>
          <w:sz w:val="21"/>
        </w:rPr>
        <w:t xml:space="preserve">。然而，在复杂的信息需求场景下，用户往往难以用简短的关键词准确表达其需求。对话式信息检索系统通过多轮交互，能够逐步澄清用户意图，提供更精准的服务 </w:t>
      </w:r>
      <w:r>
        <w:rPr>
          <w:rFonts w:ascii="Times New Roman" w:hAnsi="Times New Roman" w:eastAsia="宋体"/>
          <w:b w:val="0"/>
          <w:sz w:val="18"/>
          <w:vertAlign w:val="superscript"/>
        </w:rPr>
        <w:t>[40]</w:t>
      </w:r>
      <w:r>
        <w:rPr>
          <w:rFonts w:ascii="Times New Roman" w:hAnsi="Times New Roman" w:eastAsia="宋体"/>
          <w:b w:val="0"/>
          <w:sz w:val="21"/>
        </w:rPr>
        <w:t xml:space="preserve">。特别是在大语言模型（Large Language Models, LLMs）兴起的背景下，对话系统的理解和生成能力得到了质的飞跃 </w:t>
      </w:r>
      <w:r>
        <w:rPr>
          <w:rFonts w:ascii="Times New Roman" w:hAnsi="Times New Roman" w:eastAsia="宋体"/>
          <w:b w:val="0"/>
          <w:sz w:val="18"/>
          <w:vertAlign w:val="superscript"/>
        </w:rPr>
        <w:t>[8]</w:t>
      </w:r>
      <w:r>
        <w:rPr>
          <w:rFonts w:ascii="Times New Roman" w:hAnsi="Times New Roman" w:eastAsia="宋体"/>
          <w:b w:val="0"/>
          <w:sz w:val="18"/>
          <w:vertAlign w:val="superscript"/>
        </w:rPr>
        <w:t>[31]</w:t>
      </w:r>
      <w:r>
        <w:rPr>
          <w:rFonts w:ascii="Times New Roman" w:hAnsi="Times New Roman" w:eastAsia="宋体"/>
          <w:b w:val="0"/>
          <w:sz w:val="21"/>
        </w:rPr>
        <w:t>。</w:t>
      </w:r>
    </w:p>
    <w:p/>
    <w:p>
      <w:r>
        <w:rPr>
          <w:rFonts w:ascii="Times New Roman" w:hAnsi="Times New Roman" w:eastAsia="宋体"/>
          <w:b w:val="0"/>
          <w:sz w:val="21"/>
        </w:rPr>
        <w:t xml:space="preserve">尽管取得了显著进展，当前的对话式信息检索系统仍面临以下关键挑战 </w:t>
      </w:r>
      <w:r>
        <w:rPr>
          <w:rFonts w:ascii="Times New Roman" w:hAnsi="Times New Roman" w:eastAsia="宋体"/>
          <w:b w:val="0"/>
          <w:sz w:val="18"/>
          <w:vertAlign w:val="superscript"/>
        </w:rPr>
        <w:t>[34]</w:t>
      </w:r>
      <w:r>
        <w:rPr>
          <w:rFonts w:ascii="Times New Roman" w:hAnsi="Times New Roman" w:eastAsia="宋体"/>
          <w:b w:val="0"/>
          <w:sz w:val="18"/>
          <w:vertAlign w:val="superscript"/>
        </w:rPr>
        <w:t>[35]</w:t>
      </w:r>
      <w:r>
        <w:rPr>
          <w:rFonts w:ascii="Times New Roman" w:hAnsi="Times New Roman" w:eastAsia="宋体"/>
          <w:b w:val="0"/>
          <w:sz w:val="18"/>
          <w:vertAlign w:val="superscript"/>
        </w:rPr>
        <w:t>[36]</w:t>
      </w:r>
      <w:r>
        <w:rPr>
          <w:rFonts w:ascii="Times New Roman" w:hAnsi="Times New Roman" w:eastAsia="宋体"/>
          <w:b w:val="0"/>
          <w:sz w:val="21"/>
        </w:rPr>
        <w:t>：</w:t>
      </w:r>
    </w:p>
    <w:p/>
    <w:p>
      <w:r>
        <w:rPr>
          <w:rFonts w:ascii="Times New Roman" w:hAnsi="Times New Roman" w:eastAsia="宋体"/>
          <w:b w:val="0"/>
          <w:sz w:val="21"/>
        </w:rPr>
        <w:t xml:space="preserve">**（1）查询重构中的关键信息遗漏与幻觉问题**。现有的对话检索系统通常采用大语言模型对历史对话进行重构，生成独立的查询语句用于检索 </w:t>
      </w:r>
      <w:r>
        <w:rPr>
          <w:rFonts w:ascii="Times New Roman" w:hAnsi="Times New Roman" w:eastAsia="宋体"/>
          <w:b w:val="0"/>
          <w:sz w:val="18"/>
          <w:vertAlign w:val="superscript"/>
        </w:rPr>
        <w:t>[7]</w:t>
      </w:r>
      <w:r>
        <w:rPr>
          <w:rFonts w:ascii="Times New Roman" w:hAnsi="Times New Roman" w:eastAsia="宋体"/>
          <w:b w:val="0"/>
          <w:sz w:val="21"/>
        </w:rPr>
        <w:t xml:space="preserve">。然而，这一过程容易出现关键信息遗漏（即遗漏对话中的重要关键词）和幻觉问题（即生成对话中未提及的内容），导致检索失败或返回不相关结果 </w:t>
      </w:r>
      <w:r>
        <w:rPr>
          <w:rFonts w:ascii="Times New Roman" w:hAnsi="Times New Roman" w:eastAsia="宋体"/>
          <w:b w:val="0"/>
          <w:sz w:val="18"/>
          <w:vertAlign w:val="superscript"/>
        </w:rPr>
        <w:t>[37]</w:t>
      </w:r>
      <w:r>
        <w:rPr>
          <w:rFonts w:ascii="Times New Roman" w:hAnsi="Times New Roman" w:eastAsia="宋体"/>
          <w:b w:val="0"/>
          <w:sz w:val="21"/>
        </w:rPr>
        <w:t>。</w:t>
      </w:r>
    </w:p>
    <w:p/>
    <w:p>
      <w:r>
        <w:rPr>
          <w:rFonts w:ascii="Times New Roman" w:hAnsi="Times New Roman" w:eastAsia="宋体"/>
          <w:b w:val="0"/>
          <w:sz w:val="21"/>
        </w:rPr>
        <w:t xml:space="preserve">**（2）个性化信息需求满足不足**。不同用户具有不同的知识背景、兴趣偏好和信息需求 </w:t>
      </w:r>
      <w:r>
        <w:rPr>
          <w:rFonts w:ascii="Times New Roman" w:hAnsi="Times New Roman" w:eastAsia="宋体"/>
          <w:b w:val="0"/>
          <w:sz w:val="18"/>
          <w:vertAlign w:val="superscript"/>
        </w:rPr>
        <w:t>[42]</w:t>
      </w:r>
      <w:r>
        <w:rPr>
          <w:rFonts w:ascii="Times New Roman" w:hAnsi="Times New Roman" w:eastAsia="宋体"/>
          <w:b w:val="0"/>
          <w:sz w:val="21"/>
        </w:rPr>
        <w:t xml:space="preserve">。现有的对话检索系统大多采用"一刀切"的策略，未能充分利用用户的个人知识和历史行为，难以提供真正个性化的服务 </w:t>
      </w:r>
      <w:r>
        <w:rPr>
          <w:rFonts w:ascii="Times New Roman" w:hAnsi="Times New Roman" w:eastAsia="宋体"/>
          <w:b w:val="0"/>
          <w:sz w:val="18"/>
          <w:vertAlign w:val="superscript"/>
        </w:rPr>
        <w:t>[69]</w:t>
      </w:r>
      <w:r>
        <w:rPr>
          <w:rFonts w:ascii="Times New Roman" w:hAnsi="Times New Roman" w:eastAsia="宋体"/>
          <w:b w:val="0"/>
          <w:sz w:val="21"/>
        </w:rPr>
        <w:t>。</w:t>
      </w:r>
    </w:p>
    <w:p/>
    <w:p>
      <w:r>
        <w:rPr>
          <w:rFonts w:ascii="Times New Roman" w:hAnsi="Times New Roman" w:eastAsia="宋体"/>
          <w:b w:val="0"/>
          <w:sz w:val="21"/>
        </w:rPr>
        <w:t xml:space="preserve">**（3）长上下文处理与生成效率的平衡**。对话系统需要维护较长的对话历史以理解上下文，但过长的上下文会增加计算开销并可能引入噪声 </w:t>
      </w:r>
      <w:r>
        <w:rPr>
          <w:rFonts w:ascii="Times New Roman" w:hAnsi="Times New Roman" w:eastAsia="宋体"/>
          <w:b w:val="0"/>
          <w:sz w:val="18"/>
          <w:vertAlign w:val="superscript"/>
        </w:rPr>
        <w:t>[30]</w:t>
      </w:r>
      <w:r>
        <w:rPr>
          <w:rFonts w:ascii="Times New Roman" w:hAnsi="Times New Roman" w:eastAsia="宋体"/>
          <w:b w:val="0"/>
          <w:sz w:val="21"/>
        </w:rPr>
        <w:t>。如何在保持上下文完整性的同时提升系统效率，是一个亟待解决的问题。</w:t>
      </w:r>
    </w:p>
    <w:p/>
    <w:p>
      <w:r>
        <w:rPr>
          <w:rFonts w:ascii="Times New Roman" w:hAnsi="Times New Roman" w:eastAsia="宋体"/>
          <w:b w:val="0"/>
          <w:sz w:val="21"/>
        </w:rPr>
        <w:t xml:space="preserve">**（4）检索与生成的协同优化**。检索增强生成（Retrieval-Augmented Generation, RAG）系统需要同时优化检索模块和生成模块，两者的协同工作直接影响最终的回答质量 </w:t>
      </w:r>
      <w:r>
        <w:rPr>
          <w:rFonts w:ascii="Times New Roman" w:hAnsi="Times New Roman" w:eastAsia="宋体"/>
          <w:b w:val="0"/>
          <w:sz w:val="18"/>
          <w:vertAlign w:val="superscript"/>
        </w:rPr>
        <w:t>[3]</w:t>
      </w:r>
      <w:r>
        <w:rPr>
          <w:rFonts w:ascii="Times New Roman" w:hAnsi="Times New Roman" w:eastAsia="宋体"/>
          <w:b w:val="0"/>
          <w:sz w:val="18"/>
          <w:vertAlign w:val="superscript"/>
        </w:rPr>
        <w:t>[37]</w:t>
      </w:r>
      <w:r>
        <w:rPr>
          <w:rFonts w:ascii="Times New Roman" w:hAnsi="Times New Roman" w:eastAsia="宋体"/>
          <w:b w:val="0"/>
          <w:sz w:val="21"/>
        </w:rPr>
        <w:t>。如何设计有效的协同机制，是一个具有挑战性的研究问题。</w:t>
      </w:r>
    </w:p>
    <w:p/>
    <w:p>
      <w:r>
        <w:rPr>
          <w:rFonts w:ascii="Times New Roman" w:hAnsi="Times New Roman" w:eastAsia="宋体"/>
          <w:b w:val="0"/>
          <w:sz w:val="21"/>
        </w:rPr>
        <w:t xml:space="preserve">针对上述挑战，本文开展了深入研究，提出了基于注意力机制的关键词提取方法和基于个人文本知识库的个性化检索方法，并在多个实际场景中验证了所提方法的有效性 </w:t>
      </w:r>
      <w:r>
        <w:rPr>
          <w:rFonts w:ascii="Times New Roman" w:hAnsi="Times New Roman" w:eastAsia="宋体"/>
          <w:b w:val="0"/>
          <w:sz w:val="18"/>
          <w:vertAlign w:val="superscript"/>
        </w:rPr>
        <w:t>[1]</w:t>
      </w:r>
      <w:r>
        <w:rPr>
          <w:rFonts w:ascii="Times New Roman" w:hAnsi="Times New Roman" w:eastAsia="宋体"/>
          <w:b w:val="0"/>
          <w:sz w:val="18"/>
          <w:vertAlign w:val="superscript"/>
        </w:rPr>
        <w:t>[2]</w:t>
      </w:r>
      <w:r>
        <w:rPr>
          <w:rFonts w:ascii="Times New Roman" w:hAnsi="Times New Roman" w:eastAsia="宋体"/>
          <w:b w:val="0"/>
          <w:sz w:val="21"/>
        </w:rPr>
        <w:t>。</w:t>
      </w:r>
    </w:p>
    <w:p/>
    <w:p>
      <w:pPr>
        <w:pStyle w:val="Heading2"/>
      </w:pPr>
      <w:r>
        <w:rPr>
          <w:rFonts w:ascii="Times New Roman" w:hAnsi="Times New Roman" w:eastAsia="黑体"/>
          <w:b/>
          <w:sz w:val="28"/>
        </w:rPr>
        <w:t>1.2 本文主要研究内容</w:t>
      </w:r>
    </w:p>
    <w:p/>
    <w:p>
      <w:r>
        <w:rPr>
          <w:rFonts w:ascii="Times New Roman" w:hAnsi="Times New Roman" w:eastAsia="宋体"/>
          <w:b w:val="0"/>
          <w:sz w:val="21"/>
        </w:rPr>
        <w:t>本文围绕对话式信息检索系统中的关键技术问题展开研究，主要研究内容包括以下四个方面：</w:t>
      </w:r>
    </w:p>
    <w:p/>
    <w:p>
      <w:r>
        <w:rPr>
          <w:rFonts w:ascii="Times New Roman" w:hAnsi="Times New Roman" w:eastAsia="宋体"/>
          <w:b w:val="0"/>
          <w:sz w:val="21"/>
        </w:rPr>
        <w:t xml:space="preserve">**（1）基于注意力机制的关键词提取方法研究**。针对查询重构中的关键信息遗漏和幻觉问题，本文提出了一种新颖的基于注意力机制的关键词提取框架 </w:t>
      </w:r>
      <w:r>
        <w:rPr>
          <w:rFonts w:ascii="Times New Roman" w:hAnsi="Times New Roman" w:eastAsia="宋体"/>
          <w:b w:val="0"/>
          <w:sz w:val="18"/>
          <w:vertAlign w:val="superscript"/>
        </w:rPr>
        <w:t>[1]</w:t>
      </w:r>
      <w:r>
        <w:rPr>
          <w:rFonts w:ascii="Times New Roman" w:hAnsi="Times New Roman" w:eastAsia="宋体"/>
          <w:b w:val="0"/>
          <w:sz w:val="21"/>
        </w:rPr>
        <w:t xml:space="preserve">。该方法的核心思想是利用大语言模型在生成重构查询 token 时的注意力分布，识别并提取对话历史中的显著关键词 </w:t>
      </w:r>
      <w:r>
        <w:rPr>
          <w:rFonts w:ascii="Times New Roman" w:hAnsi="Times New Roman" w:eastAsia="宋体"/>
          <w:b w:val="0"/>
          <w:sz w:val="18"/>
          <w:vertAlign w:val="superscript"/>
        </w:rPr>
        <w:t>[11]</w:t>
      </w:r>
      <w:r>
        <w:rPr>
          <w:rFonts w:ascii="Times New Roman" w:hAnsi="Times New Roman" w:eastAsia="宋体"/>
          <w:b w:val="0"/>
          <w:sz w:val="21"/>
        </w:rPr>
        <w:t>。具体而言，本文研究了以下问题：</w:t>
      </w:r>
    </w:p>
    <w:p>
      <w:r>
        <w:rPr>
          <w:rFonts w:ascii="Times New Roman" w:hAnsi="Times New Roman" w:eastAsia="宋体"/>
          <w:b w:val="0"/>
          <w:sz w:val="21"/>
        </w:rPr>
        <w:t>- 如何从注意力权重中识别关键词？</w:t>
      </w:r>
    </w:p>
    <w:p>
      <w:r>
        <w:rPr>
          <w:rFonts w:ascii="Times New Roman" w:hAnsi="Times New Roman" w:eastAsia="宋体"/>
          <w:b w:val="0"/>
          <w:sz w:val="21"/>
        </w:rPr>
        <w:t>- 不同注意力层和注意力头对关键词提取的贡献有何差异？</w:t>
      </w:r>
    </w:p>
    <w:p>
      <w:r>
        <w:rPr>
          <w:rFonts w:ascii="Times New Roman" w:hAnsi="Times New Roman" w:eastAsia="宋体"/>
          <w:b w:val="0"/>
          <w:sz w:val="21"/>
        </w:rPr>
        <w:t>- 如何在不增加额外计算开销的前提下实现关键词提取？</w:t>
      </w:r>
    </w:p>
    <w:p/>
    <w:p>
      <w:r>
        <w:rPr>
          <w:rFonts w:ascii="Times New Roman" w:hAnsi="Times New Roman" w:eastAsia="宋体"/>
          <w:b w:val="0"/>
          <w:sz w:val="21"/>
        </w:rPr>
        <w:t xml:space="preserve">**（2）基于个人文本知识库的个性化检索方法研究**。针对个性化信息需求满足不足的问题，本文研究了如何利用用户的个人文本知识库（Personal Textual Knowledge Base, PTKB）进行个性化对话信息检索 </w:t>
      </w:r>
      <w:r>
        <w:rPr>
          <w:rFonts w:ascii="Times New Roman" w:hAnsi="Times New Roman" w:eastAsia="宋体"/>
          <w:b w:val="0"/>
          <w:sz w:val="18"/>
          <w:vertAlign w:val="superscript"/>
        </w:rPr>
        <w:t>[2]</w:t>
      </w:r>
      <w:r>
        <w:rPr>
          <w:rFonts w:ascii="Times New Roman" w:hAnsi="Times New Roman" w:eastAsia="宋体"/>
          <w:b w:val="0"/>
          <w:sz w:val="21"/>
        </w:rPr>
        <w:t>。具体研究内容包括：</w:t>
      </w:r>
    </w:p>
    <w:p>
      <w:r>
        <w:rPr>
          <w:rFonts w:ascii="Times New Roman" w:hAnsi="Times New Roman" w:eastAsia="宋体"/>
          <w:b w:val="0"/>
          <w:sz w:val="21"/>
        </w:rPr>
        <w:t>- 如何从 PTKB 中选择与当前查询相关的知识？</w:t>
      </w:r>
    </w:p>
    <w:p>
      <w:r>
        <w:rPr>
          <w:rFonts w:ascii="Times New Roman" w:hAnsi="Times New Roman" w:eastAsia="宋体"/>
          <w:b w:val="0"/>
          <w:sz w:val="21"/>
        </w:rPr>
        <w:t>- 如何利用大语言模型生成个性化的查询改写？</w:t>
      </w:r>
    </w:p>
    <w:p>
      <w:r>
        <w:rPr>
          <w:rFonts w:ascii="Times New Roman" w:hAnsi="Times New Roman" w:eastAsia="宋体"/>
          <w:b w:val="0"/>
          <w:sz w:val="21"/>
        </w:rPr>
        <w:t>- 如何评估个性化检索的效果？</w:t>
      </w:r>
    </w:p>
    <w:p/>
    <w:p>
      <w:r>
        <w:rPr>
          <w:rFonts w:ascii="Times New Roman" w:hAnsi="Times New Roman" w:eastAsia="宋体"/>
          <w:b w:val="0"/>
          <w:sz w:val="21"/>
        </w:rPr>
        <w:t xml:space="preserve">**（3）上下文压缩与生成优化策略研究**。针对长上下文处理与生成效率的平衡问题，本文提出了一种上下文压缩策略 </w:t>
      </w:r>
      <w:r>
        <w:rPr>
          <w:rFonts w:ascii="Times New Roman" w:hAnsi="Times New Roman" w:eastAsia="宋体"/>
          <w:b w:val="0"/>
          <w:sz w:val="18"/>
          <w:vertAlign w:val="superscript"/>
        </w:rPr>
        <w:t>[37]</w:t>
      </w:r>
      <w:r>
        <w:rPr>
          <w:rFonts w:ascii="Times New Roman" w:hAnsi="Times New Roman" w:eastAsia="宋体"/>
          <w:b w:val="0"/>
          <w:sz w:val="21"/>
        </w:rPr>
        <w:t xml:space="preserve">。该策略在保持生成质量的同时，有效压缩了对话上下文，提升了系统效率。此外，本文还研究了基于门控演示学习的回复生成方法，通过检索与当前查询最相关的数据作为演示示例，帮助模型理解任务并指导回复生成 </w:t>
      </w:r>
      <w:r>
        <w:rPr>
          <w:rFonts w:ascii="Times New Roman" w:hAnsi="Times New Roman" w:eastAsia="宋体"/>
          <w:b w:val="0"/>
          <w:sz w:val="18"/>
          <w:vertAlign w:val="superscript"/>
        </w:rPr>
        <w:t>[9]</w:t>
      </w:r>
      <w:r>
        <w:rPr>
          <w:rFonts w:ascii="Times New Roman" w:hAnsi="Times New Roman" w:eastAsia="宋体"/>
          <w:b w:val="0"/>
          <w:sz w:val="21"/>
        </w:rPr>
        <w:t>。</w:t>
      </w:r>
    </w:p>
    <w:p/>
    <w:p>
      <w:r>
        <w:rPr>
          <w:rFonts w:ascii="Times New Roman" w:hAnsi="Times New Roman" w:eastAsia="宋体"/>
          <w:b w:val="0"/>
          <w:sz w:val="21"/>
        </w:rPr>
        <w:t xml:space="preserve">**（4）可解释性分析与系统实现**。为了深入理解大语言模型的内部工作机制，本文对模型的注意力机制进行了详细的可解释性分析 </w:t>
      </w:r>
      <w:r>
        <w:rPr>
          <w:rFonts w:ascii="Times New Roman" w:hAnsi="Times New Roman" w:eastAsia="宋体"/>
          <w:b w:val="0"/>
          <w:sz w:val="18"/>
          <w:vertAlign w:val="superscript"/>
        </w:rPr>
        <w:t>[32]</w:t>
      </w:r>
      <w:r>
        <w:rPr>
          <w:rFonts w:ascii="Times New Roman" w:hAnsi="Times New Roman" w:eastAsia="宋体"/>
          <w:b w:val="0"/>
          <w:sz w:val="21"/>
        </w:rPr>
        <w:t>，研究了不同层和注意力头对关键词选择和信息检索任务的贡献。基于上述研究，本文设计并实现了一个完整的对话式信息检索系统，并在实际场景中进行了验证。</w:t>
      </w:r>
    </w:p>
    <w:p/>
    <w:p>
      <w:pPr>
        <w:pStyle w:val="Heading2"/>
      </w:pPr>
      <w:r>
        <w:rPr>
          <w:rFonts w:ascii="Times New Roman" w:hAnsi="Times New Roman" w:eastAsia="黑体"/>
          <w:b/>
          <w:sz w:val="28"/>
        </w:rPr>
        <w:t>1.3 技术路线与研究方法</w:t>
      </w:r>
    </w:p>
    <w:p/>
    <w:p>
      <w:r>
        <w:rPr>
          <w:rFonts w:ascii="Times New Roman" w:hAnsi="Times New Roman" w:eastAsia="宋体"/>
          <w:b w:val="0"/>
          <w:sz w:val="21"/>
        </w:rPr>
        <w:t>本文采用以下技术路线和研究方法：</w:t>
      </w:r>
    </w:p>
    <w:p/>
    <w:p>
      <w:r>
        <w:rPr>
          <w:rFonts w:ascii="Times New Roman" w:hAnsi="Times New Roman" w:eastAsia="宋体"/>
          <w:b w:val="0"/>
          <w:sz w:val="21"/>
        </w:rPr>
        <w:t xml:space="preserve">**（1）文献调研与问题分析**。系统梳理对话式信息检索、检索增强生成、大语言模型应用、个性化信息检索等领域的研究现状 </w:t>
      </w:r>
      <w:r>
        <w:rPr>
          <w:rFonts w:ascii="Times New Roman" w:hAnsi="Times New Roman" w:eastAsia="宋体"/>
          <w:b w:val="0"/>
          <w:sz w:val="18"/>
          <w:vertAlign w:val="superscript"/>
        </w:rPr>
        <w:t>[37]</w:t>
      </w:r>
      <w:r>
        <w:rPr>
          <w:rFonts w:ascii="Times New Roman" w:hAnsi="Times New Roman" w:eastAsia="宋体"/>
          <w:b w:val="0"/>
          <w:sz w:val="18"/>
          <w:vertAlign w:val="superscript"/>
        </w:rPr>
        <w:t>[43]</w:t>
      </w:r>
      <w:r>
        <w:rPr>
          <w:rFonts w:ascii="Times New Roman" w:hAnsi="Times New Roman" w:eastAsia="宋体"/>
          <w:b w:val="0"/>
          <w:sz w:val="18"/>
          <w:vertAlign w:val="superscript"/>
        </w:rPr>
        <w:t>[54]</w:t>
      </w:r>
      <w:r>
        <w:rPr>
          <w:rFonts w:ascii="Times New Roman" w:hAnsi="Times New Roman" w:eastAsia="宋体"/>
          <w:b w:val="0"/>
          <w:sz w:val="21"/>
        </w:rPr>
        <w:t>，分析现有方法的优缺点，明确研究问题和创新方向。</w:t>
      </w:r>
    </w:p>
    <w:p/>
    <w:p>
      <w:r>
        <w:rPr>
          <w:rFonts w:ascii="Times New Roman" w:hAnsi="Times New Roman" w:eastAsia="宋体"/>
          <w:b w:val="0"/>
          <w:sz w:val="21"/>
        </w:rPr>
        <w:t xml:space="preserve">**（2）理论建模与算法设计**。基于注意力机制理论 </w:t>
      </w:r>
      <w:r>
        <w:rPr>
          <w:rFonts w:ascii="Times New Roman" w:hAnsi="Times New Roman" w:eastAsia="宋体"/>
          <w:b w:val="0"/>
          <w:sz w:val="18"/>
          <w:vertAlign w:val="superscript"/>
        </w:rPr>
        <w:t>[11]</w:t>
      </w:r>
      <w:r>
        <w:rPr>
          <w:rFonts w:ascii="Times New Roman" w:hAnsi="Times New Roman" w:eastAsia="宋体"/>
          <w:b w:val="0"/>
          <w:sz w:val="21"/>
        </w:rPr>
        <w:t xml:space="preserve">，建立关键词提取的数学模型；基于个性化检索理论 </w:t>
      </w:r>
      <w:r>
        <w:rPr>
          <w:rFonts w:ascii="Times New Roman" w:hAnsi="Times New Roman" w:eastAsia="宋体"/>
          <w:b w:val="0"/>
          <w:sz w:val="18"/>
          <w:vertAlign w:val="superscript"/>
        </w:rPr>
        <w:t>[42]</w:t>
      </w:r>
      <w:r>
        <w:rPr>
          <w:rFonts w:ascii="Times New Roman" w:hAnsi="Times New Roman" w:eastAsia="宋体"/>
          <w:b w:val="0"/>
          <w:sz w:val="18"/>
          <w:vertAlign w:val="superscript"/>
        </w:rPr>
        <w:t>[69]</w:t>
      </w:r>
      <w:r>
        <w:rPr>
          <w:rFonts w:ascii="Times New Roman" w:hAnsi="Times New Roman" w:eastAsia="宋体"/>
          <w:b w:val="0"/>
          <w:sz w:val="21"/>
        </w:rPr>
        <w:t>，设计 PTKB 知识选择和查询改写算法。</w:t>
      </w:r>
    </w:p>
    <w:p/>
    <w:p>
      <w:r>
        <w:rPr>
          <w:rFonts w:ascii="Times New Roman" w:hAnsi="Times New Roman" w:eastAsia="宋体"/>
          <w:b w:val="0"/>
          <w:sz w:val="21"/>
        </w:rPr>
        <w:t>**（3）实验验证与对比分析**。在 QReCC</w:t>
      </w:r>
      <w:r>
        <w:rPr>
          <w:rFonts w:ascii="Times New Roman" w:hAnsi="Times New Roman" w:eastAsia="宋体"/>
          <w:b w:val="0"/>
          <w:sz w:val="18"/>
          <w:vertAlign w:val="superscript"/>
        </w:rPr>
        <w:t>[5]</w:t>
      </w:r>
      <w:r>
        <w:rPr>
          <w:rFonts w:ascii="Times New Roman" w:hAnsi="Times New Roman" w:eastAsia="宋体"/>
          <w:b w:val="0"/>
          <w:sz w:val="21"/>
        </w:rPr>
        <w:t>、TopiOCQA</w:t>
      </w:r>
      <w:r>
        <w:rPr>
          <w:rFonts w:ascii="Times New Roman" w:hAnsi="Times New Roman" w:eastAsia="宋体"/>
          <w:b w:val="0"/>
          <w:sz w:val="18"/>
          <w:vertAlign w:val="superscript"/>
        </w:rPr>
        <w:t>[6]</w:t>
      </w:r>
      <w:r>
        <w:rPr>
          <w:rFonts w:ascii="Times New Roman" w:hAnsi="Times New Roman" w:eastAsia="宋体"/>
          <w:b w:val="0"/>
          <w:sz w:val="21"/>
        </w:rPr>
        <w:t>、Canard</w:t>
      </w:r>
      <w:r>
        <w:rPr>
          <w:rFonts w:ascii="Times New Roman" w:hAnsi="Times New Roman" w:eastAsia="宋体"/>
          <w:b w:val="0"/>
          <w:sz w:val="18"/>
          <w:vertAlign w:val="superscript"/>
        </w:rPr>
        <w:t>[7]</w:t>
      </w:r>
      <w:r>
        <w:rPr>
          <w:rFonts w:ascii="Times New Roman" w:hAnsi="Times New Roman" w:eastAsia="宋体"/>
          <w:b w:val="0"/>
          <w:sz w:val="21"/>
        </w:rPr>
        <w:t xml:space="preserve"> 等标准数据集上进行实验，与基线方法进行对比分析，验证所提方法的有效性。</w:t>
      </w:r>
    </w:p>
    <w:p/>
    <w:p>
      <w:r>
        <w:rPr>
          <w:rFonts w:ascii="Times New Roman" w:hAnsi="Times New Roman" w:eastAsia="宋体"/>
          <w:b w:val="0"/>
          <w:sz w:val="21"/>
        </w:rPr>
        <w:t xml:space="preserve">**（4）系统实现与应用验证**。设计并实现完整的对话式信息检索系统，在实际应用场景中验证系统的实用性和可扩展性 </w:t>
      </w:r>
      <w:r>
        <w:rPr>
          <w:rFonts w:ascii="Times New Roman" w:hAnsi="Times New Roman" w:eastAsia="宋体"/>
          <w:b w:val="0"/>
          <w:sz w:val="18"/>
          <w:vertAlign w:val="superscript"/>
        </w:rPr>
        <w:t>[59]</w:t>
      </w:r>
      <w:r>
        <w:rPr>
          <w:rFonts w:ascii="Times New Roman" w:hAnsi="Times New Roman" w:eastAsia="宋体"/>
          <w:b w:val="0"/>
          <w:sz w:val="21"/>
        </w:rPr>
        <w:t>。</w:t>
      </w:r>
    </w:p>
    <w:p/>
    <w:p>
      <w:pPr>
        <w:pStyle w:val="Heading2"/>
      </w:pPr>
      <w:r>
        <w:rPr>
          <w:rFonts w:ascii="Times New Roman" w:hAnsi="Times New Roman" w:eastAsia="黑体"/>
          <w:b/>
          <w:sz w:val="28"/>
        </w:rPr>
        <w:t>1.4 本文组织结构</w:t>
      </w:r>
    </w:p>
    <w:p/>
    <w:p>
      <w:r>
        <w:rPr>
          <w:rFonts w:ascii="Times New Roman" w:hAnsi="Times New Roman" w:eastAsia="宋体"/>
          <w:b w:val="0"/>
          <w:sz w:val="21"/>
        </w:rPr>
        <w:t>本文共分为六章，组织结构如下：</w:t>
      </w:r>
    </w:p>
    <w:p/>
    <w:p>
      <w:r>
        <w:rPr>
          <w:rFonts w:ascii="Times New Roman" w:hAnsi="Times New Roman" w:eastAsia="宋体"/>
          <w:b w:val="0"/>
          <w:sz w:val="21"/>
        </w:rPr>
        <w:t>**第一章 绪论**。介绍研究背景和意义，分析当前对话式信息检索系统面临的挑战，概述本文的主要研究内容和贡献，并说明本文的技术路线和组织结构。</w:t>
      </w:r>
    </w:p>
    <w:p/>
    <w:p>
      <w:r>
        <w:rPr>
          <w:rFonts w:ascii="Times New Roman" w:hAnsi="Times New Roman" w:eastAsia="宋体"/>
          <w:b w:val="0"/>
          <w:sz w:val="21"/>
        </w:rPr>
        <w:t xml:space="preserve">**第二章 相关研究现状**。综述对话式信息检索 </w:t>
      </w:r>
      <w:r>
        <w:rPr>
          <w:rFonts w:ascii="Times New Roman" w:hAnsi="Times New Roman" w:eastAsia="宋体"/>
          <w:b w:val="0"/>
          <w:sz w:val="18"/>
          <w:vertAlign w:val="superscript"/>
        </w:rPr>
        <w:t>[43]</w:t>
      </w:r>
      <w:r>
        <w:rPr>
          <w:rFonts w:ascii="Times New Roman" w:hAnsi="Times New Roman" w:eastAsia="宋体"/>
          <w:b w:val="0"/>
          <w:sz w:val="21"/>
        </w:rPr>
        <w:t xml:space="preserve">、检索增强生成 </w:t>
      </w:r>
      <w:r>
        <w:rPr>
          <w:rFonts w:ascii="Times New Roman" w:hAnsi="Times New Roman" w:eastAsia="宋体"/>
          <w:b w:val="0"/>
          <w:sz w:val="18"/>
          <w:vertAlign w:val="superscript"/>
        </w:rPr>
        <w:t>[3]</w:t>
      </w:r>
      <w:r>
        <w:rPr>
          <w:rFonts w:ascii="Times New Roman" w:hAnsi="Times New Roman" w:eastAsia="宋体"/>
          <w:b w:val="0"/>
          <w:sz w:val="18"/>
          <w:vertAlign w:val="superscript"/>
        </w:rPr>
        <w:t>[37]</w:t>
      </w:r>
      <w:r>
        <w:rPr>
          <w:rFonts w:ascii="Times New Roman" w:hAnsi="Times New Roman" w:eastAsia="宋体"/>
          <w:b w:val="0"/>
          <w:sz w:val="21"/>
        </w:rPr>
        <w:t xml:space="preserve">、大语言模型应用 </w:t>
      </w:r>
      <w:r>
        <w:rPr>
          <w:rFonts w:ascii="Times New Roman" w:hAnsi="Times New Roman" w:eastAsia="宋体"/>
          <w:b w:val="0"/>
          <w:sz w:val="18"/>
          <w:vertAlign w:val="superscript"/>
        </w:rPr>
        <w:t>[8]</w:t>
      </w:r>
      <w:r>
        <w:rPr>
          <w:rFonts w:ascii="Times New Roman" w:hAnsi="Times New Roman" w:eastAsia="宋体"/>
          <w:b w:val="0"/>
          <w:sz w:val="18"/>
          <w:vertAlign w:val="superscript"/>
        </w:rPr>
        <w:t>[31]</w:t>
      </w:r>
      <w:r>
        <w:rPr>
          <w:rFonts w:ascii="Times New Roman" w:hAnsi="Times New Roman" w:eastAsia="宋体"/>
          <w:b w:val="0"/>
          <w:sz w:val="21"/>
        </w:rPr>
        <w:t xml:space="preserve">、个性化信息检索 </w:t>
      </w:r>
      <w:r>
        <w:rPr>
          <w:rFonts w:ascii="Times New Roman" w:hAnsi="Times New Roman" w:eastAsia="宋体"/>
          <w:b w:val="0"/>
          <w:sz w:val="18"/>
          <w:vertAlign w:val="superscript"/>
        </w:rPr>
        <w:t>[42]</w:t>
      </w:r>
      <w:r>
        <w:rPr>
          <w:rFonts w:ascii="Times New Roman" w:hAnsi="Times New Roman" w:eastAsia="宋体"/>
          <w:b w:val="0"/>
          <w:sz w:val="18"/>
          <w:vertAlign w:val="superscript"/>
        </w:rPr>
        <w:t>[69]</w:t>
      </w:r>
      <w:r>
        <w:rPr>
          <w:rFonts w:ascii="Times New Roman" w:hAnsi="Times New Roman" w:eastAsia="宋体"/>
          <w:b w:val="0"/>
          <w:sz w:val="21"/>
        </w:rPr>
        <w:t xml:space="preserve">、注意力机制与可解释性 </w:t>
      </w:r>
      <w:r>
        <w:rPr>
          <w:rFonts w:ascii="Times New Roman" w:hAnsi="Times New Roman" w:eastAsia="宋体"/>
          <w:b w:val="0"/>
          <w:sz w:val="18"/>
          <w:vertAlign w:val="superscript"/>
        </w:rPr>
        <w:t>[11]</w:t>
      </w:r>
      <w:r>
        <w:rPr>
          <w:rFonts w:ascii="Times New Roman" w:hAnsi="Times New Roman" w:eastAsia="宋体"/>
          <w:b w:val="0"/>
          <w:sz w:val="18"/>
          <w:vertAlign w:val="superscript"/>
        </w:rPr>
        <w:t>[32]</w:t>
      </w:r>
      <w:r>
        <w:rPr>
          <w:rFonts w:ascii="Times New Roman" w:hAnsi="Times New Roman" w:eastAsia="宋体"/>
          <w:b w:val="0"/>
          <w:sz w:val="21"/>
        </w:rPr>
        <w:t xml:space="preserve"> 等领域的研究现状，分析现有方法的优缺点，为本文研究提供理论基础。</w:t>
      </w:r>
    </w:p>
    <w:p/>
    <w:p>
      <w:r>
        <w:rPr>
          <w:rFonts w:ascii="Times New Roman" w:hAnsi="Times New Roman" w:eastAsia="宋体"/>
          <w:b w:val="0"/>
          <w:sz w:val="21"/>
        </w:rPr>
        <w:t xml:space="preserve">**第三章 基于个人文本知识库的个性化检索方法**。介绍个性化对话信息检索的背景和挑战，详细描述 PTKB 知识选择方法、个性化查询改写方法，并报告实验结果和分析 </w:t>
      </w:r>
      <w:r>
        <w:rPr>
          <w:rFonts w:ascii="Times New Roman" w:hAnsi="Times New Roman" w:eastAsia="宋体"/>
          <w:b w:val="0"/>
          <w:sz w:val="18"/>
          <w:vertAlign w:val="superscript"/>
        </w:rPr>
        <w:t>[2]</w:t>
      </w:r>
      <w:r>
        <w:rPr>
          <w:rFonts w:ascii="Times New Roman" w:hAnsi="Times New Roman" w:eastAsia="宋体"/>
          <w:b w:val="0"/>
          <w:sz w:val="21"/>
        </w:rPr>
        <w:t>。</w:t>
      </w:r>
    </w:p>
    <w:p/>
    <w:p>
      <w:r>
        <w:rPr>
          <w:rFonts w:ascii="Times New Roman" w:hAnsi="Times New Roman" w:eastAsia="宋体"/>
          <w:b w:val="0"/>
          <w:sz w:val="21"/>
        </w:rPr>
        <w:t xml:space="preserve">**第四章 基于注意力机制的关键词提取方法**。详细介绍基于注意力机制的关键词提取框架，包括方法概述、注意力集中机制、输出 token 选择、上下文压缩策略等核心模块，并进行实验验证和可解释性分析 </w:t>
      </w:r>
      <w:r>
        <w:rPr>
          <w:rFonts w:ascii="Times New Roman" w:hAnsi="Times New Roman" w:eastAsia="宋体"/>
          <w:b w:val="0"/>
          <w:sz w:val="18"/>
          <w:vertAlign w:val="superscript"/>
        </w:rPr>
        <w:t>[1]</w:t>
      </w:r>
      <w:r>
        <w:rPr>
          <w:rFonts w:ascii="Times New Roman" w:hAnsi="Times New Roman" w:eastAsia="宋体"/>
          <w:b w:val="0"/>
          <w:sz w:val="21"/>
        </w:rPr>
        <w:t>。</w:t>
      </w:r>
    </w:p>
    <w:p/>
    <w:p>
      <w:r>
        <w:rPr>
          <w:rFonts w:ascii="Times New Roman" w:hAnsi="Times New Roman" w:eastAsia="宋体"/>
          <w:b w:val="0"/>
          <w:sz w:val="21"/>
        </w:rPr>
        <w:t xml:space="preserve">**第五章 系统设计与实现**。介绍对话式信息检索系统的整体架构、模块设计、关键技术实现，并展示系统功能和应用场景 </w:t>
      </w:r>
      <w:r>
        <w:rPr>
          <w:rFonts w:ascii="Times New Roman" w:hAnsi="Times New Roman" w:eastAsia="宋体"/>
          <w:b w:val="0"/>
          <w:sz w:val="18"/>
          <w:vertAlign w:val="superscript"/>
        </w:rPr>
        <w:t>[59]</w:t>
      </w:r>
      <w:r>
        <w:rPr>
          <w:rFonts w:ascii="Times New Roman" w:hAnsi="Times New Roman" w:eastAsia="宋体"/>
          <w:b w:val="0"/>
          <w:sz w:val="21"/>
        </w:rPr>
        <w:t>。</w:t>
      </w:r>
    </w:p>
    <w:p/>
    <w:p>
      <w:r>
        <w:rPr>
          <w:rFonts w:ascii="Times New Roman" w:hAnsi="Times New Roman" w:eastAsia="宋体"/>
          <w:b w:val="0"/>
          <w:sz w:val="21"/>
        </w:rPr>
        <w:t>**第六章 总结与展望**。总结本文的主要工作和贡献，分析研究的局限性，并展望未来的研究方向。</w:t>
      </w:r>
    </w:p>
    <w:p/>
    <w:p>
      <w:pPr>
        <w:pStyle w:val="Heading2"/>
      </w:pPr>
      <w:r>
        <w:rPr>
          <w:rFonts w:ascii="Times New Roman" w:hAnsi="Times New Roman" w:eastAsia="黑体"/>
          <w:b/>
          <w:sz w:val="28"/>
        </w:rPr>
        <w:t>1.5 本章小结</w:t>
      </w:r>
    </w:p>
    <w:p/>
    <w:p>
      <w:r>
        <w:rPr>
          <w:rFonts w:ascii="Times New Roman" w:hAnsi="Times New Roman" w:eastAsia="宋体"/>
          <w:b w:val="0"/>
          <w:sz w:val="21"/>
        </w:rPr>
        <w:t>本章介绍了对话式信息检索系统的研究背景和意义，分析了当前面临的主要挑战，包括查询重构中的关键信息遗漏与幻觉问题、个性化信息需求满足不足、长上下文处理与生成效率的平衡、以及检索与生成的协同优化。针对这些挑战，本文提出了基于注意力机制的关键词提取方法和基于个人文本知识库的个性化检索方法。本章还概述了技术路线、研究方法和本文的组织结构。</w:t>
      </w:r>
    </w:p>
    <w:p>
      <w:pPr>
        <w:pStyle w:val="Heading1"/>
      </w:pPr>
      <w:r>
        <w:rPr>
          <w:rFonts w:ascii="Times New Roman" w:hAnsi="Times New Roman" w:eastAsia="黑体"/>
          <w:b/>
          <w:sz w:val="32"/>
        </w:rPr>
        <w:t>第二章 相关研究现状</w:t>
      </w:r>
    </w:p>
    <w:p/>
    <w:p>
      <w:pPr>
        <w:pStyle w:val="Heading2"/>
      </w:pPr>
      <w:r>
        <w:rPr>
          <w:rFonts w:ascii="Times New Roman" w:hAnsi="Times New Roman" w:eastAsia="黑体"/>
          <w:b/>
          <w:sz w:val="28"/>
        </w:rPr>
        <w:t>2.1 对话式信息检索</w:t>
      </w:r>
    </w:p>
    <w:p/>
    <w:p>
      <w:r>
        <w:rPr>
          <w:rFonts w:ascii="Times New Roman" w:hAnsi="Times New Roman" w:eastAsia="宋体"/>
          <w:b w:val="0"/>
          <w:sz w:val="21"/>
        </w:rPr>
        <w:t>对话式信息检索（Conversational Information Retrieval, CIR）是指系统通过多轮自然语言对话与用户交互，理解并满足用户信息需求的过程。与传统的单次查询检索不同，CIR 需要考虑对话历史、上下文依赖和用户意图的动态变化。</w:t>
      </w:r>
    </w:p>
    <w:p/>
    <w:p>
      <w:pPr>
        <w:pStyle w:val="Heading3"/>
      </w:pPr>
      <w:r>
        <w:rPr>
          <w:rFonts w:ascii="Times New Roman" w:hAnsi="Times New Roman" w:eastAsia="黑体"/>
          <w:b/>
          <w:sz w:val="24"/>
        </w:rPr>
        <w:t>2.1.1 管道式对话系统</w:t>
      </w:r>
    </w:p>
    <w:p/>
    <w:p>
      <w:r>
        <w:rPr>
          <w:rFonts w:ascii="Times New Roman" w:hAnsi="Times New Roman" w:eastAsia="宋体"/>
          <w:b w:val="0"/>
          <w:sz w:val="21"/>
        </w:rPr>
        <w:t>传统的对话系统多采用管道式架构，将任务分解为多个独立模块，包括：</w:t>
      </w:r>
    </w:p>
    <w:p>
      <w:r>
        <w:rPr>
          <w:rFonts w:ascii="Times New Roman" w:hAnsi="Times New Roman" w:eastAsia="宋体"/>
          <w:b w:val="0"/>
          <w:sz w:val="21"/>
        </w:rPr>
        <w:t>- **自然语言理解（NLU）**：解析用户输入，识别意图和槽位</w:t>
      </w:r>
    </w:p>
    <w:p>
      <w:r>
        <w:rPr>
          <w:rFonts w:ascii="Times New Roman" w:hAnsi="Times New Roman" w:eastAsia="宋体"/>
          <w:b w:val="0"/>
          <w:sz w:val="21"/>
        </w:rPr>
        <w:t>- **对话状态跟踪（DST）**：维护对话状态和上下文信息</w:t>
      </w:r>
    </w:p>
    <w:p>
      <w:r>
        <w:rPr>
          <w:rFonts w:ascii="Times New Roman" w:hAnsi="Times New Roman" w:eastAsia="宋体"/>
          <w:b w:val="0"/>
          <w:sz w:val="21"/>
        </w:rPr>
        <w:t>- **对话策略（Policy）**：决定系统下一步行动</w:t>
      </w:r>
    </w:p>
    <w:p>
      <w:r>
        <w:rPr>
          <w:rFonts w:ascii="Times New Roman" w:hAnsi="Times New Roman" w:eastAsia="宋体"/>
          <w:b w:val="0"/>
          <w:sz w:val="21"/>
        </w:rPr>
        <w:t>- **自然语言生成（NLG）**：生成系统回复</w:t>
      </w:r>
    </w:p>
    <w:p/>
    <w:p>
      <w:r>
        <w:rPr>
          <w:rFonts w:ascii="Times New Roman" w:hAnsi="Times New Roman" w:eastAsia="宋体"/>
          <w:b w:val="0"/>
          <w:sz w:val="21"/>
        </w:rPr>
        <w:t>管道式系统的优点是模块清晰、易于调试，但缺点是错误会逐级传播，且各模块之间缺乏协同优化。</w:t>
      </w:r>
    </w:p>
    <w:p/>
    <w:p>
      <w:pPr>
        <w:pStyle w:val="Heading3"/>
      </w:pPr>
      <w:r>
        <w:rPr>
          <w:rFonts w:ascii="Times New Roman" w:hAnsi="Times New Roman" w:eastAsia="黑体"/>
          <w:b/>
          <w:sz w:val="24"/>
        </w:rPr>
        <w:t>2.1.2 端到端式对话系统</w:t>
      </w:r>
    </w:p>
    <w:p/>
    <w:p>
      <w:r>
        <w:rPr>
          <w:rFonts w:ascii="Times New Roman" w:hAnsi="Times New Roman" w:eastAsia="宋体"/>
          <w:b w:val="0"/>
          <w:sz w:val="21"/>
        </w:rPr>
        <w:t>近年来，端到端对话系统逐渐成为研究热点。这类系统采用单一的神经网络模型，直接从用户输入生成系统回复，避免了错误传播问题。代表性的工作包括：</w:t>
      </w:r>
    </w:p>
    <w:p>
      <w:r>
        <w:rPr>
          <w:rFonts w:ascii="Times New Roman" w:hAnsi="Times New Roman" w:eastAsia="宋体"/>
          <w:b w:val="0"/>
          <w:sz w:val="21"/>
        </w:rPr>
        <w:t>- **Seq2Seq 模型**：将对话建模为序列到序列的转换任务</w:t>
      </w:r>
    </w:p>
    <w:p>
      <w:r>
        <w:rPr>
          <w:rFonts w:ascii="Times New Roman" w:hAnsi="Times New Roman" w:eastAsia="宋体"/>
          <w:b w:val="0"/>
          <w:sz w:val="21"/>
        </w:rPr>
        <w:t>- **基于 Transformer 的模型**：利用自注意力机制捕捉长距离依赖</w:t>
      </w:r>
    </w:p>
    <w:p>
      <w:r>
        <w:rPr>
          <w:rFonts w:ascii="Times New Roman" w:hAnsi="Times New Roman" w:eastAsia="宋体"/>
          <w:b w:val="0"/>
          <w:sz w:val="21"/>
        </w:rPr>
        <w:t>- **预训练语言模型**：如 BERT、GPT 等，通过大规模预训练提升泛化能力</w:t>
      </w:r>
    </w:p>
    <w:p/>
    <w:p>
      <w:r>
        <w:rPr>
          <w:rFonts w:ascii="Times New Roman" w:hAnsi="Times New Roman" w:eastAsia="宋体"/>
          <w:b w:val="0"/>
          <w:sz w:val="21"/>
        </w:rPr>
        <w:t>端到端系统的优点是能够全局优化，但缺点是可解释性较差，且需要大量训练数据。</w:t>
      </w:r>
    </w:p>
    <w:p/>
    <w:p>
      <w:pPr>
        <w:pStyle w:val="Heading3"/>
      </w:pPr>
      <w:r>
        <w:rPr>
          <w:rFonts w:ascii="Times New Roman" w:hAnsi="Times New Roman" w:eastAsia="黑体"/>
          <w:b/>
          <w:sz w:val="24"/>
        </w:rPr>
        <w:t>2.1.3 对话查询改写</w:t>
      </w:r>
    </w:p>
    <w:p/>
    <w:p>
      <w:r>
        <w:rPr>
          <w:rFonts w:ascii="Times New Roman" w:hAnsi="Times New Roman" w:eastAsia="宋体"/>
          <w:b w:val="0"/>
          <w:sz w:val="21"/>
        </w:rPr>
        <w:t>对话查询改写（Conversational Query Rewriting）是对话检索中的关键技术，旨在将依赖上下文的对话查询转换为独立的、可用于检索的查询语句。主要方法包括：</w:t>
      </w:r>
    </w:p>
    <w:p>
      <w:r>
        <w:rPr>
          <w:rFonts w:ascii="Times New Roman" w:hAnsi="Times New Roman" w:eastAsia="宋体"/>
          <w:b w:val="0"/>
          <w:sz w:val="21"/>
        </w:rPr>
        <w:t>- **基于规则的方法**：利用启发式规则进行指代消解和省略补全</w:t>
      </w:r>
    </w:p>
    <w:p>
      <w:r>
        <w:rPr>
          <w:rFonts w:ascii="Times New Roman" w:hAnsi="Times New Roman" w:eastAsia="宋体"/>
          <w:b w:val="0"/>
          <w:sz w:val="21"/>
        </w:rPr>
        <w:t>- **基于监督学习的方法**：训练序列到序列模型进行查询改写</w:t>
      </w:r>
    </w:p>
    <w:p>
      <w:r>
        <w:rPr>
          <w:rFonts w:ascii="Times New Roman" w:hAnsi="Times New Roman" w:eastAsia="宋体"/>
          <w:b w:val="0"/>
          <w:sz w:val="21"/>
        </w:rPr>
        <w:t>- **基于大语言模型的方法**：利用 LLM 的少样本学习能力进行查询改写</w:t>
      </w:r>
    </w:p>
    <w:p/>
    <w:p>
      <w:r>
        <w:rPr>
          <w:rFonts w:ascii="Times New Roman" w:hAnsi="Times New Roman" w:eastAsia="宋体"/>
          <w:b w:val="0"/>
          <w:sz w:val="21"/>
        </w:rPr>
        <w:t>然而，现有的查询改写方法普遍存在关键信息遗漏和幻觉问题，这正是本文研究的重点。</w:t>
      </w:r>
    </w:p>
    <w:p/>
    <w:p>
      <w:pPr>
        <w:pStyle w:val="Heading2"/>
      </w:pPr>
      <w:r>
        <w:rPr>
          <w:rFonts w:ascii="Times New Roman" w:hAnsi="Times New Roman" w:eastAsia="黑体"/>
          <w:b/>
          <w:sz w:val="28"/>
        </w:rPr>
        <w:t>2.2 检索增强生成</w:t>
      </w:r>
    </w:p>
    <w:p/>
    <w:p>
      <w:r>
        <w:rPr>
          <w:rFonts w:ascii="Times New Roman" w:hAnsi="Times New Roman" w:eastAsia="宋体"/>
          <w:b w:val="0"/>
          <w:sz w:val="21"/>
        </w:rPr>
        <w:t>检索增强生成（Retrieval-Augmented Generation, RAG）结合了检索系统和生成模型的优势，通过检索外部知识来增强生成模型的回答能力。</w:t>
      </w:r>
    </w:p>
    <w:p/>
    <w:p>
      <w:pPr>
        <w:pStyle w:val="Heading3"/>
      </w:pPr>
      <w:r>
        <w:rPr>
          <w:rFonts w:ascii="Times New Roman" w:hAnsi="Times New Roman" w:eastAsia="黑体"/>
          <w:b/>
          <w:sz w:val="24"/>
        </w:rPr>
        <w:t>2.2.1 RAG 基本架构</w:t>
      </w:r>
    </w:p>
    <w:p/>
    <w:p>
      <w:r>
        <w:rPr>
          <w:rFonts w:ascii="Times New Roman" w:hAnsi="Times New Roman" w:eastAsia="宋体"/>
          <w:b w:val="0"/>
          <w:sz w:val="21"/>
        </w:rPr>
        <w:t>典型的 RAG 系统包括以下模块：</w:t>
      </w:r>
    </w:p>
    <w:p>
      <w:r>
        <w:rPr>
          <w:rFonts w:ascii="Times New Roman" w:hAnsi="Times New Roman" w:eastAsia="宋体"/>
          <w:b w:val="0"/>
          <w:sz w:val="21"/>
        </w:rPr>
        <w:t>- **检索器（Retriever）**：从知识库中检索与查询相关的文档</w:t>
      </w:r>
    </w:p>
    <w:p>
      <w:r>
        <w:rPr>
          <w:rFonts w:ascii="Times New Roman" w:hAnsi="Times New Roman" w:eastAsia="宋体"/>
          <w:b w:val="0"/>
          <w:sz w:val="21"/>
        </w:rPr>
        <w:t>- **生成器（Generator）**：基于检索到的文档生成回答</w:t>
      </w:r>
    </w:p>
    <w:p>
      <w:r>
        <w:rPr>
          <w:rFonts w:ascii="Times New Roman" w:hAnsi="Times New Roman" w:eastAsia="宋体"/>
          <w:b w:val="0"/>
          <w:sz w:val="21"/>
        </w:rPr>
        <w:t>- **融合机制**：将检索结果与生成过程有效结合</w:t>
      </w:r>
    </w:p>
    <w:p/>
    <w:p>
      <w:pPr>
        <w:pStyle w:val="Heading3"/>
      </w:pPr>
      <w:r>
        <w:rPr>
          <w:rFonts w:ascii="Times New Roman" w:hAnsi="Times New Roman" w:eastAsia="黑体"/>
          <w:b/>
          <w:sz w:val="24"/>
        </w:rPr>
        <w:t>2.2.2 检索策略</w:t>
      </w:r>
    </w:p>
    <w:p/>
    <w:p>
      <w:r>
        <w:rPr>
          <w:rFonts w:ascii="Times New Roman" w:hAnsi="Times New Roman" w:eastAsia="宋体"/>
          <w:b w:val="0"/>
          <w:sz w:val="21"/>
        </w:rPr>
        <w:t>常见的检索策略包括：</w:t>
      </w:r>
    </w:p>
    <w:p>
      <w:r>
        <w:rPr>
          <w:rFonts w:ascii="Times New Roman" w:hAnsi="Times New Roman" w:eastAsia="宋体"/>
          <w:b w:val="0"/>
          <w:sz w:val="21"/>
        </w:rPr>
        <w:t>- **稀疏检索**：如 BM25，基于词频统计</w:t>
      </w:r>
    </w:p>
    <w:p>
      <w:r>
        <w:rPr>
          <w:rFonts w:ascii="Times New Roman" w:hAnsi="Times New Roman" w:eastAsia="宋体"/>
          <w:b w:val="0"/>
          <w:sz w:val="21"/>
        </w:rPr>
        <w:t>- **稠密检索**：如 DPR，将查询和文档编码为向量进行相似度匹配</w:t>
      </w:r>
    </w:p>
    <w:p>
      <w:r>
        <w:rPr>
          <w:rFonts w:ascii="Times New Roman" w:hAnsi="Times New Roman" w:eastAsia="宋体"/>
          <w:b w:val="0"/>
          <w:sz w:val="21"/>
        </w:rPr>
        <w:t>- **混合检索**：结合稀疏和稠密检索的优势</w:t>
      </w:r>
    </w:p>
    <w:p/>
    <w:p>
      <w:pPr>
        <w:pStyle w:val="Heading3"/>
      </w:pPr>
      <w:r>
        <w:rPr>
          <w:rFonts w:ascii="Times New Roman" w:hAnsi="Times New Roman" w:eastAsia="黑体"/>
          <w:b/>
          <w:sz w:val="24"/>
        </w:rPr>
        <w:t>2.2.3 生成优化</w:t>
      </w:r>
    </w:p>
    <w:p/>
    <w:p>
      <w:r>
        <w:rPr>
          <w:rFonts w:ascii="Times New Roman" w:hAnsi="Times New Roman" w:eastAsia="宋体"/>
          <w:b w:val="0"/>
          <w:sz w:val="21"/>
        </w:rPr>
        <w:t>为了提升生成质量，研究者提出了多种优化方法：</w:t>
      </w:r>
    </w:p>
    <w:p>
      <w:r>
        <w:rPr>
          <w:rFonts w:ascii="Times New Roman" w:hAnsi="Times New Roman" w:eastAsia="宋体"/>
          <w:b w:val="0"/>
          <w:sz w:val="21"/>
        </w:rPr>
        <w:t>- **上下文选择**：从检索结果中选择最相关的片段</w:t>
      </w:r>
    </w:p>
    <w:p>
      <w:r>
        <w:rPr>
          <w:rFonts w:ascii="Times New Roman" w:hAnsi="Times New Roman" w:eastAsia="宋体"/>
          <w:b w:val="0"/>
          <w:sz w:val="21"/>
        </w:rPr>
        <w:t>- **提示工程**：设计有效的提示模板引导生成</w:t>
      </w:r>
    </w:p>
    <w:p>
      <w:r>
        <w:rPr>
          <w:rFonts w:ascii="Times New Roman" w:hAnsi="Times New Roman" w:eastAsia="宋体"/>
          <w:b w:val="0"/>
          <w:sz w:val="21"/>
        </w:rPr>
        <w:t>- **微调方法**：在特定任务上微调生成模型</w:t>
      </w:r>
    </w:p>
    <w:p/>
    <w:p>
      <w:r>
        <w:rPr>
          <w:rFonts w:ascii="Times New Roman" w:hAnsi="Times New Roman" w:eastAsia="宋体"/>
          <w:b w:val="0"/>
          <w:sz w:val="21"/>
        </w:rPr>
        <w:t>本文提出的上下文压缩策略属于上下文选择的范畴，旨在在保持信息完整性的同时提升效率。</w:t>
      </w:r>
    </w:p>
    <w:p/>
    <w:p>
      <w:pPr>
        <w:pStyle w:val="Heading2"/>
      </w:pPr>
      <w:r>
        <w:rPr>
          <w:rFonts w:ascii="Times New Roman" w:hAnsi="Times New Roman" w:eastAsia="黑体"/>
          <w:b/>
          <w:sz w:val="28"/>
        </w:rPr>
        <w:t>2.3 大语言模型在对话系统中的应用</w:t>
      </w:r>
    </w:p>
    <w:p/>
    <w:p>
      <w:r>
        <w:rPr>
          <w:rFonts w:ascii="Times New Roman" w:hAnsi="Times New Roman" w:eastAsia="宋体"/>
          <w:b w:val="0"/>
          <w:sz w:val="21"/>
        </w:rPr>
        <w:t>大语言模型（Large Language Models, LLMs）的出现为对话系统带来了革命性的变化。</w:t>
      </w:r>
    </w:p>
    <w:p/>
    <w:p>
      <w:pPr>
        <w:pStyle w:val="Heading3"/>
      </w:pPr>
      <w:r>
        <w:rPr>
          <w:rFonts w:ascii="Times New Roman" w:hAnsi="Times New Roman" w:eastAsia="黑体"/>
          <w:b/>
          <w:sz w:val="24"/>
        </w:rPr>
        <w:t>2.3.1 基于提示工程的对话生成</w:t>
      </w:r>
    </w:p>
    <w:p/>
    <w:p>
      <w:r>
        <w:rPr>
          <w:rFonts w:ascii="Times New Roman" w:hAnsi="Times New Roman" w:eastAsia="宋体"/>
          <w:b w:val="0"/>
          <w:sz w:val="21"/>
        </w:rPr>
        <w:t>提示工程（Prompt Engineering）是通过设计合适的提示来引导 LLM 生成期望输出的方法。常见技巧包括：</w:t>
      </w:r>
    </w:p>
    <w:p>
      <w:r>
        <w:rPr>
          <w:rFonts w:ascii="Times New Roman" w:hAnsi="Times New Roman" w:eastAsia="宋体"/>
          <w:b w:val="0"/>
          <w:sz w:val="21"/>
        </w:rPr>
        <w:t>- **少样本学习（Few-shot Learning）**：在提示中提供示例</w:t>
      </w:r>
    </w:p>
    <w:p>
      <w:r>
        <w:rPr>
          <w:rFonts w:ascii="Times New Roman" w:hAnsi="Times New Roman" w:eastAsia="宋体"/>
          <w:b w:val="0"/>
          <w:sz w:val="21"/>
        </w:rPr>
        <w:t>- **思维链（Chain-of-Thought）**：引导模型展示推理过程</w:t>
      </w:r>
    </w:p>
    <w:p>
      <w:r>
        <w:rPr>
          <w:rFonts w:ascii="Times New Roman" w:hAnsi="Times New Roman" w:eastAsia="宋体"/>
          <w:b w:val="0"/>
          <w:sz w:val="21"/>
        </w:rPr>
        <w:t>- **角色扮演**：为模型设定特定角色</w:t>
      </w:r>
    </w:p>
    <w:p/>
    <w:p>
      <w:pPr>
        <w:pStyle w:val="Heading3"/>
      </w:pPr>
      <w:r>
        <w:rPr>
          <w:rFonts w:ascii="Times New Roman" w:hAnsi="Times New Roman" w:eastAsia="黑体"/>
          <w:b/>
          <w:sz w:val="24"/>
        </w:rPr>
        <w:t>2.3.2 基于检索增强的对话生成</w:t>
      </w:r>
    </w:p>
    <w:p/>
    <w:p>
      <w:r>
        <w:rPr>
          <w:rFonts w:ascii="Times New Roman" w:hAnsi="Times New Roman" w:eastAsia="宋体"/>
          <w:b w:val="0"/>
          <w:sz w:val="21"/>
        </w:rPr>
        <w:t>将 RAG 与 LLM 结合，可以缓解 LLM 的幻觉问题和知识过时问题。关键挑战包括：</w:t>
      </w:r>
    </w:p>
    <w:p>
      <w:r>
        <w:rPr>
          <w:rFonts w:ascii="Times New Roman" w:hAnsi="Times New Roman" w:eastAsia="宋体"/>
          <w:b w:val="0"/>
          <w:sz w:val="21"/>
        </w:rPr>
        <w:t>- **检索与生成的协同**：如何有效整合检索结果到生成过程</w:t>
      </w:r>
    </w:p>
    <w:p>
      <w:r>
        <w:rPr>
          <w:rFonts w:ascii="Times New Roman" w:hAnsi="Times New Roman" w:eastAsia="宋体"/>
          <w:b w:val="0"/>
          <w:sz w:val="21"/>
        </w:rPr>
        <w:t>- **长上下文处理**：如何高效处理大量检索结果</w:t>
      </w:r>
    </w:p>
    <w:p>
      <w:r>
        <w:rPr>
          <w:rFonts w:ascii="Times New Roman" w:hAnsi="Times New Roman" w:eastAsia="宋体"/>
          <w:b w:val="0"/>
          <w:sz w:val="21"/>
        </w:rPr>
        <w:t>- **可解释性**：如何理解模型的决策过程</w:t>
      </w:r>
    </w:p>
    <w:p/>
    <w:p>
      <w:r>
        <w:rPr>
          <w:rFonts w:ascii="Times New Roman" w:hAnsi="Times New Roman" w:eastAsia="宋体"/>
          <w:b w:val="0"/>
          <w:sz w:val="21"/>
        </w:rPr>
        <w:t>本文的可解释性分析正是针对这一挑战展开的。</w:t>
      </w:r>
    </w:p>
    <w:p/>
    <w:p>
      <w:pPr>
        <w:pStyle w:val="Heading3"/>
      </w:pPr>
      <w:r>
        <w:rPr>
          <w:rFonts w:ascii="Times New Roman" w:hAnsi="Times New Roman" w:eastAsia="黑体"/>
          <w:b/>
          <w:sz w:val="24"/>
        </w:rPr>
        <w:t>2.3.3 基于模型微调的对话生成</w:t>
      </w:r>
    </w:p>
    <w:p/>
    <w:p>
      <w:r>
        <w:rPr>
          <w:rFonts w:ascii="Times New Roman" w:hAnsi="Times New Roman" w:eastAsia="宋体"/>
          <w:b w:val="0"/>
          <w:sz w:val="21"/>
        </w:rPr>
        <w:t>微调（Fine-tuning）是在特定任务数据上进一步训练预训练模型的方法。常见策略包括：</w:t>
      </w:r>
    </w:p>
    <w:p>
      <w:r>
        <w:rPr>
          <w:rFonts w:ascii="Times New Roman" w:hAnsi="Times New Roman" w:eastAsia="宋体"/>
          <w:b w:val="0"/>
          <w:sz w:val="21"/>
        </w:rPr>
        <w:t>- **全参数微调**：更新所有模型参数</w:t>
      </w:r>
    </w:p>
    <w:p>
      <w:r>
        <w:rPr>
          <w:rFonts w:ascii="Times New Roman" w:hAnsi="Times New Roman" w:eastAsia="宋体"/>
          <w:b w:val="0"/>
          <w:sz w:val="21"/>
        </w:rPr>
        <w:t>- **参数高效微调**：如 LoRA、Adapter，只更新少量参数</w:t>
      </w:r>
    </w:p>
    <w:p>
      <w:r>
        <w:rPr>
          <w:rFonts w:ascii="Times New Roman" w:hAnsi="Times New Roman" w:eastAsia="宋体"/>
          <w:b w:val="0"/>
          <w:sz w:val="21"/>
        </w:rPr>
        <w:t>- **指令微调**：在指令数据上微调以提升遵循能力</w:t>
      </w:r>
    </w:p>
    <w:p/>
    <w:p>
      <w:pPr>
        <w:pStyle w:val="Heading2"/>
      </w:pPr>
      <w:r>
        <w:rPr>
          <w:rFonts w:ascii="Times New Roman" w:hAnsi="Times New Roman" w:eastAsia="黑体"/>
          <w:b/>
          <w:sz w:val="28"/>
        </w:rPr>
        <w:t>2.4 个性化信息检索</w:t>
      </w:r>
    </w:p>
    <w:p/>
    <w:p>
      <w:r>
        <w:rPr>
          <w:rFonts w:ascii="Times New Roman" w:hAnsi="Times New Roman" w:eastAsia="宋体"/>
          <w:b w:val="0"/>
          <w:sz w:val="21"/>
        </w:rPr>
        <w:t>个性化信息检索旨在根据用户的个人特征、历史行为和偏好，提供定制化的检索结果。</w:t>
      </w:r>
    </w:p>
    <w:p/>
    <w:p>
      <w:pPr>
        <w:pStyle w:val="Heading3"/>
      </w:pPr>
      <w:r>
        <w:rPr>
          <w:rFonts w:ascii="Times New Roman" w:hAnsi="Times New Roman" w:eastAsia="黑体"/>
          <w:b/>
          <w:sz w:val="24"/>
        </w:rPr>
        <w:t>2.4.1 用户建模</w:t>
      </w:r>
    </w:p>
    <w:p/>
    <w:p>
      <w:r>
        <w:rPr>
          <w:rFonts w:ascii="Times New Roman" w:hAnsi="Times New Roman" w:eastAsia="宋体"/>
          <w:b w:val="0"/>
          <w:sz w:val="21"/>
        </w:rPr>
        <w:t>用户建模是个性化检索的基础，常见方法包括：</w:t>
      </w:r>
    </w:p>
    <w:p>
      <w:r>
        <w:rPr>
          <w:rFonts w:ascii="Times New Roman" w:hAnsi="Times New Roman" w:eastAsia="宋体"/>
          <w:b w:val="0"/>
          <w:sz w:val="21"/>
        </w:rPr>
        <w:t>- **基于人口统计信息**：如年龄、性别、职业等</w:t>
      </w:r>
    </w:p>
    <w:p>
      <w:r>
        <w:rPr>
          <w:rFonts w:ascii="Times New Roman" w:hAnsi="Times New Roman" w:eastAsia="宋体"/>
          <w:b w:val="0"/>
          <w:sz w:val="21"/>
        </w:rPr>
        <w:t>- **基于行为历史**：如点击记录、搜索历史等</w:t>
      </w:r>
    </w:p>
    <w:p>
      <w:r>
        <w:rPr>
          <w:rFonts w:ascii="Times New Roman" w:hAnsi="Times New Roman" w:eastAsia="宋体"/>
          <w:b w:val="0"/>
          <w:sz w:val="21"/>
        </w:rPr>
        <w:t>- **基于知识背景**：如用户的专业领域、兴趣偏好等</w:t>
      </w:r>
    </w:p>
    <w:p/>
    <w:p>
      <w:r>
        <w:rPr>
          <w:rFonts w:ascii="Times New Roman" w:hAnsi="Times New Roman" w:eastAsia="宋体"/>
          <w:b w:val="0"/>
          <w:sz w:val="21"/>
        </w:rPr>
        <w:t>本文研究的个人文本知识库（PTKB）属于基于知识背景的用户建模方法。</w:t>
      </w:r>
    </w:p>
    <w:p/>
    <w:p>
      <w:pPr>
        <w:pStyle w:val="Heading3"/>
      </w:pPr>
      <w:r>
        <w:rPr>
          <w:rFonts w:ascii="Times New Roman" w:hAnsi="Times New Roman" w:eastAsia="黑体"/>
          <w:b/>
          <w:sz w:val="24"/>
        </w:rPr>
        <w:t>2.4.2 个性化查询改写</w:t>
      </w:r>
    </w:p>
    <w:p/>
    <w:p>
      <w:r>
        <w:rPr>
          <w:rFonts w:ascii="Times New Roman" w:hAnsi="Times New Roman" w:eastAsia="宋体"/>
          <w:b w:val="0"/>
          <w:sz w:val="21"/>
        </w:rPr>
        <w:t>个性化查询改写是在查询改写过程中融入用户信息的方法。主要挑战包括：</w:t>
      </w:r>
    </w:p>
    <w:p>
      <w:r>
        <w:rPr>
          <w:rFonts w:ascii="Times New Roman" w:hAnsi="Times New Roman" w:eastAsia="宋体"/>
          <w:b w:val="0"/>
          <w:sz w:val="21"/>
        </w:rPr>
        <w:t>- **用户信息的选择**：如何从大量用户信息中选择与当前查询相关的部分</w:t>
      </w:r>
    </w:p>
    <w:p>
      <w:r>
        <w:rPr>
          <w:rFonts w:ascii="Times New Roman" w:hAnsi="Times New Roman" w:eastAsia="宋体"/>
          <w:b w:val="0"/>
          <w:sz w:val="21"/>
        </w:rPr>
        <w:t>- **个性化与通用性的平衡**：如何避免过度个性化导致检索范围过窄</w:t>
      </w:r>
    </w:p>
    <w:p>
      <w:r>
        <w:rPr>
          <w:rFonts w:ascii="Times New Roman" w:hAnsi="Times New Roman" w:eastAsia="宋体"/>
          <w:b w:val="0"/>
          <w:sz w:val="21"/>
        </w:rPr>
        <w:t>- **隐私保护**：如何在利用用户信息的同时保护隐私</w:t>
      </w:r>
    </w:p>
    <w:p/>
    <w:p>
      <w:r>
        <w:rPr>
          <w:rFonts w:ascii="Times New Roman" w:hAnsi="Times New Roman" w:eastAsia="宋体"/>
          <w:b w:val="0"/>
          <w:sz w:val="21"/>
        </w:rPr>
        <w:t>本文提出的方法通过 LLM 进行 PTKB 知识选择，有效解决了第一个挑战。</w:t>
      </w:r>
    </w:p>
    <w:p/>
    <w:p>
      <w:pPr>
        <w:pStyle w:val="Heading3"/>
      </w:pPr>
      <w:r>
        <w:rPr>
          <w:rFonts w:ascii="Times New Roman" w:hAnsi="Times New Roman" w:eastAsia="黑体"/>
          <w:b/>
          <w:sz w:val="24"/>
        </w:rPr>
        <w:t>2.4.3 个性化排序</w:t>
      </w:r>
    </w:p>
    <w:p/>
    <w:p>
      <w:r>
        <w:rPr>
          <w:rFonts w:ascii="Times New Roman" w:hAnsi="Times New Roman" w:eastAsia="宋体"/>
          <w:b w:val="0"/>
          <w:sz w:val="21"/>
        </w:rPr>
        <w:t>个性化排序是在检索结果排序中融入用户偏好的方法。常见技术包括：</w:t>
      </w:r>
    </w:p>
    <w:p>
      <w:r>
        <w:rPr>
          <w:rFonts w:ascii="Times New Roman" w:hAnsi="Times New Roman" w:eastAsia="宋体"/>
          <w:b w:val="0"/>
          <w:sz w:val="21"/>
        </w:rPr>
        <w:t>- **学习排序（Learning to Rank）**：训练排序模型融入用户特征</w:t>
      </w:r>
    </w:p>
    <w:p>
      <w:r>
        <w:rPr>
          <w:rFonts w:ascii="Times New Roman" w:hAnsi="Times New Roman" w:eastAsia="宋体"/>
          <w:b w:val="0"/>
          <w:sz w:val="21"/>
        </w:rPr>
        <w:t>- **上下文感知排序**：考虑用户的当前上下文</w:t>
      </w:r>
    </w:p>
    <w:p>
      <w:r>
        <w:rPr>
          <w:rFonts w:ascii="Times New Roman" w:hAnsi="Times New Roman" w:eastAsia="宋体"/>
          <w:b w:val="0"/>
          <w:sz w:val="21"/>
        </w:rPr>
        <w:t>- **多目标优化**：平衡相关性、多样性、新颖性等目标</w:t>
      </w:r>
    </w:p>
    <w:p/>
    <w:p>
      <w:pPr>
        <w:pStyle w:val="Heading2"/>
      </w:pPr>
      <w:r>
        <w:rPr>
          <w:rFonts w:ascii="Times New Roman" w:hAnsi="Times New Roman" w:eastAsia="黑体"/>
          <w:b/>
          <w:sz w:val="28"/>
        </w:rPr>
        <w:t>2.5 注意力机制与可解释性</w:t>
      </w:r>
    </w:p>
    <w:p/>
    <w:p>
      <w:r>
        <w:rPr>
          <w:rFonts w:ascii="Times New Roman" w:hAnsi="Times New Roman" w:eastAsia="宋体"/>
          <w:b w:val="0"/>
          <w:sz w:val="21"/>
        </w:rPr>
        <w:t>注意力机制是现代神经网络的核心组件，也是可解释性分析的重要工具。</w:t>
      </w:r>
    </w:p>
    <w:p/>
    <w:p>
      <w:pPr>
        <w:pStyle w:val="Heading3"/>
      </w:pPr>
      <w:r>
        <w:rPr>
          <w:rFonts w:ascii="Times New Roman" w:hAnsi="Times New Roman" w:eastAsia="黑体"/>
          <w:b/>
          <w:sz w:val="24"/>
        </w:rPr>
        <w:t>2.5.1 注意力机制原理</w:t>
      </w:r>
    </w:p>
    <w:p/>
    <w:p>
      <w:r>
        <w:rPr>
          <w:rFonts w:ascii="Times New Roman" w:hAnsi="Times New Roman" w:eastAsia="宋体"/>
          <w:b w:val="0"/>
          <w:sz w:val="21"/>
        </w:rPr>
        <w:t>注意力机制的核心思想是允许模型在处理某个位置时，动态地关注输入序列中的不同位置。自注意力（Self-Attention）的计算公式为：</w:t>
      </w:r>
    </w:p>
    <w:p/>
    <w:p>
      <w:r>
        <w:rPr>
          <w:rFonts w:ascii="Times New Roman" w:hAnsi="Times New Roman" w:eastAsia="宋体"/>
          <w:b w:val="0"/>
          <w:sz w:val="21"/>
        </w:rPr>
        <w:t>$$Attention(Q, K, V) = softmax(\frac{QK^T}{\sqrt{d_k}})V$$</w:t>
      </w:r>
    </w:p>
    <w:p/>
    <w:p>
      <w:r>
        <w:rPr>
          <w:rFonts w:ascii="Times New Roman" w:hAnsi="Times New Roman" w:eastAsia="宋体"/>
          <w:b w:val="0"/>
          <w:sz w:val="21"/>
        </w:rPr>
        <w:t>其中 Q、K、V 分别是查询、键、值矩阵，$d_k$ 是缩放因子。</w:t>
      </w:r>
    </w:p>
    <w:p/>
    <w:p>
      <w:pPr>
        <w:pStyle w:val="Heading3"/>
      </w:pPr>
      <w:r>
        <w:rPr>
          <w:rFonts w:ascii="Times New Roman" w:hAnsi="Times New Roman" w:eastAsia="黑体"/>
          <w:b/>
          <w:sz w:val="24"/>
        </w:rPr>
        <w:t>2.5.2 注意力可视化</w:t>
      </w:r>
    </w:p>
    <w:p/>
    <w:p>
      <w:r>
        <w:rPr>
          <w:rFonts w:ascii="Times New Roman" w:hAnsi="Times New Roman" w:eastAsia="宋体"/>
          <w:b w:val="0"/>
          <w:sz w:val="21"/>
        </w:rPr>
        <w:t>注意力权重可以可视化为热力图，展示模型在处理每个 token 时关注的位置。这为理解模型决策提供了直观的工具。</w:t>
      </w:r>
    </w:p>
    <w:p/>
    <w:p>
      <w:pPr>
        <w:pStyle w:val="Heading3"/>
      </w:pPr>
      <w:r>
        <w:rPr>
          <w:rFonts w:ascii="Times New Roman" w:hAnsi="Times New Roman" w:eastAsia="黑体"/>
          <w:b/>
          <w:sz w:val="24"/>
        </w:rPr>
        <w:t>2.5.3 注意力分析与诊断</w:t>
      </w:r>
    </w:p>
    <w:p/>
    <w:p>
      <w:r>
        <w:rPr>
          <w:rFonts w:ascii="Times New Roman" w:hAnsi="Times New Roman" w:eastAsia="宋体"/>
          <w:b w:val="0"/>
          <w:sz w:val="21"/>
        </w:rPr>
        <w:t>研究者通过分析注意力模式来诊断模型行为，发现：</w:t>
      </w:r>
    </w:p>
    <w:p>
      <w:r>
        <w:rPr>
          <w:rFonts w:ascii="Times New Roman" w:hAnsi="Times New Roman" w:eastAsia="宋体"/>
          <w:b w:val="0"/>
          <w:sz w:val="21"/>
        </w:rPr>
        <w:t>- 不同注意力头关注不同类型的信息（如语法、语义等）</w:t>
      </w:r>
    </w:p>
    <w:p>
      <w:r>
        <w:rPr>
          <w:rFonts w:ascii="Times New Roman" w:hAnsi="Times New Roman" w:eastAsia="宋体"/>
          <w:b w:val="0"/>
          <w:sz w:val="21"/>
        </w:rPr>
        <w:t>- 不同层的注意力模式存在差异</w:t>
      </w:r>
    </w:p>
    <w:p>
      <w:r>
        <w:rPr>
          <w:rFonts w:ascii="Times New Roman" w:hAnsi="Times New Roman" w:eastAsia="宋体"/>
          <w:b w:val="0"/>
          <w:sz w:val="21"/>
        </w:rPr>
        <w:t>- 注意力权重与模型性能存在相关性</w:t>
      </w:r>
    </w:p>
    <w:p/>
    <w:p>
      <w:r>
        <w:rPr>
          <w:rFonts w:ascii="Times New Roman" w:hAnsi="Times New Roman" w:eastAsia="宋体"/>
          <w:b w:val="0"/>
          <w:sz w:val="21"/>
        </w:rPr>
        <w:t>本文的可解释性分析借鉴了这些方法，深入研究了注意力机制在关键词提取中的作用。</w:t>
      </w:r>
    </w:p>
    <w:p/>
    <w:p>
      <w:pPr>
        <w:pStyle w:val="Heading2"/>
      </w:pPr>
      <w:r>
        <w:rPr>
          <w:rFonts w:ascii="Times New Roman" w:hAnsi="Times New Roman" w:eastAsia="黑体"/>
          <w:b/>
          <w:sz w:val="28"/>
        </w:rPr>
        <w:t>2.6 本章小结</w:t>
      </w:r>
    </w:p>
    <w:p/>
    <w:p>
      <w:r>
        <w:rPr>
          <w:rFonts w:ascii="Times New Roman" w:hAnsi="Times New Roman" w:eastAsia="宋体"/>
          <w:b w:val="0"/>
          <w:sz w:val="21"/>
        </w:rPr>
        <w:t>本章综述了对话式信息检索、检索增强生成、大语言模型应用、个性化信息检索以及注意力机制与可解释性等领域的研究现状。通过分析现有方法的优缺点，本章为本文研究提供了理论基础和技术背景。本文提出的基于注意力机制的关键词提取方法和基于个人文本知识库的个性化检索方法，正是在现有研究基础上的创新和发展。</w:t>
      </w:r>
    </w:p>
    <w:p>
      <w:pPr>
        <w:pStyle w:val="Heading1"/>
      </w:pPr>
      <w:r>
        <w:rPr>
          <w:rFonts w:ascii="Times New Roman" w:hAnsi="Times New Roman" w:eastAsia="黑体"/>
          <w:b/>
          <w:sz w:val="32"/>
        </w:rPr>
        <w:t>第三章 基于个人文本知识库的个性化检索方法</w:t>
      </w:r>
    </w:p>
    <w:p/>
    <w:p>
      <w:pPr>
        <w:pStyle w:val="Heading2"/>
      </w:pPr>
      <w:r>
        <w:rPr>
          <w:rFonts w:ascii="Times New Roman" w:hAnsi="Times New Roman" w:eastAsia="黑体"/>
          <w:b/>
          <w:sz w:val="28"/>
        </w:rPr>
        <w:t>3.1 概述</w:t>
      </w:r>
    </w:p>
    <w:p/>
    <w:p>
      <w:r>
        <w:rPr>
          <w:rFonts w:ascii="Times New Roman" w:hAnsi="Times New Roman" w:eastAsia="宋体"/>
          <w:b w:val="0"/>
          <w:sz w:val="21"/>
        </w:rPr>
        <w:t xml:space="preserve">个性化对话信息检索（Personalized Conversational Information Retrieval, PCIR）结合对话和个性化元素，通过基于用户背景的多轮交互来满足各种用户的复杂信息需求 </w:t>
      </w:r>
      <w:r>
        <w:rPr>
          <w:rFonts w:ascii="Times New Roman" w:hAnsi="Times New Roman" w:eastAsia="宋体"/>
          <w:b w:val="0"/>
          <w:sz w:val="18"/>
          <w:vertAlign w:val="superscript"/>
        </w:rPr>
        <w:t>[2]</w:t>
      </w:r>
      <w:r>
        <w:rPr>
          <w:rFonts w:ascii="Times New Roman" w:hAnsi="Times New Roman" w:eastAsia="宋体"/>
          <w:b w:val="0"/>
          <w:sz w:val="18"/>
          <w:vertAlign w:val="superscript"/>
        </w:rPr>
        <w:t>[42]</w:t>
      </w:r>
      <w:r>
        <w:rPr>
          <w:rFonts w:ascii="Times New Roman" w:hAnsi="Times New Roman" w:eastAsia="宋体"/>
          <w:b w:val="0"/>
          <w:sz w:val="21"/>
        </w:rPr>
        <w:t xml:space="preserve">。其核心承诺是个人文本知识库（Personal Textual Knowledge Base, PTKB）可以提高 CIR 效果，因为检索结果可以与用户的背景更相关 </w:t>
      </w:r>
      <w:r>
        <w:rPr>
          <w:rFonts w:ascii="Times New Roman" w:hAnsi="Times New Roman" w:eastAsia="宋体"/>
          <w:b w:val="0"/>
          <w:sz w:val="18"/>
          <w:vertAlign w:val="superscript"/>
        </w:rPr>
        <w:t>[69]</w:t>
      </w:r>
      <w:r>
        <w:rPr>
          <w:rFonts w:ascii="Times New Roman" w:hAnsi="Times New Roman" w:eastAsia="宋体"/>
          <w:b w:val="0"/>
          <w:sz w:val="21"/>
        </w:rPr>
        <w:t xml:space="preserve">。然而，PTKB 存在噪声：PTKB 中的并非每条知识都与当前查询相关 </w:t>
      </w:r>
      <w:r>
        <w:rPr>
          <w:rFonts w:ascii="Times New Roman" w:hAnsi="Times New Roman" w:eastAsia="宋体"/>
          <w:b w:val="0"/>
          <w:sz w:val="18"/>
          <w:vertAlign w:val="superscript"/>
        </w:rPr>
        <w:t>[2]</w:t>
      </w:r>
      <w:r>
        <w:rPr>
          <w:rFonts w:ascii="Times New Roman" w:hAnsi="Times New Roman" w:eastAsia="宋体"/>
          <w:b w:val="0"/>
          <w:sz w:val="21"/>
        </w:rPr>
        <w:t xml:space="preserve">。在本章中，我们探索并测试了多种从 PTKB 中选择知识并使用大语言模型（LLM）进行查询重构的方法 </w:t>
      </w:r>
      <w:r>
        <w:rPr>
          <w:rFonts w:ascii="Times New Roman" w:hAnsi="Times New Roman" w:eastAsia="宋体"/>
          <w:b w:val="0"/>
          <w:sz w:val="18"/>
          <w:vertAlign w:val="superscript"/>
        </w:rPr>
        <w:t>[2]</w:t>
      </w:r>
      <w:r>
        <w:rPr>
          <w:rFonts w:ascii="Times New Roman" w:hAnsi="Times New Roman" w:eastAsia="宋体"/>
          <w:b w:val="0"/>
          <w:sz w:val="21"/>
        </w:rPr>
        <w:t>。</w:t>
      </w:r>
    </w:p>
    <w:p/>
    <w:p>
      <w:pPr>
        <w:pStyle w:val="Heading3"/>
      </w:pPr>
      <w:r>
        <w:rPr>
          <w:rFonts w:ascii="Times New Roman" w:hAnsi="Times New Roman" w:eastAsia="黑体"/>
          <w:b/>
          <w:sz w:val="24"/>
        </w:rPr>
        <w:t>3.1.1 问题定义与挑战</w:t>
      </w:r>
    </w:p>
    <w:p/>
    <w:p>
      <w:r>
        <w:rPr>
          <w:rFonts w:ascii="Times New Roman" w:hAnsi="Times New Roman" w:eastAsia="宋体"/>
          <w:b w:val="0"/>
          <w:sz w:val="21"/>
        </w:rPr>
        <w:t xml:space="preserve">个性化对话信息检索系统面临以下独特挑战 </w:t>
      </w:r>
      <w:r>
        <w:rPr>
          <w:rFonts w:ascii="Times New Roman" w:hAnsi="Times New Roman" w:eastAsia="宋体"/>
          <w:b w:val="0"/>
          <w:sz w:val="18"/>
          <w:vertAlign w:val="superscript"/>
        </w:rPr>
        <w:t>[2]</w:t>
      </w:r>
      <w:r>
        <w:rPr>
          <w:rFonts w:ascii="Times New Roman" w:hAnsi="Times New Roman" w:eastAsia="宋体"/>
          <w:b w:val="0"/>
          <w:sz w:val="18"/>
          <w:vertAlign w:val="superscript"/>
        </w:rPr>
        <w:t>[42]</w:t>
      </w:r>
      <w:r>
        <w:rPr>
          <w:rFonts w:ascii="Times New Roman" w:hAnsi="Times New Roman" w:eastAsia="宋体"/>
          <w:b w:val="0"/>
          <w:sz w:val="21"/>
        </w:rPr>
        <w:t>：</w:t>
      </w:r>
    </w:p>
    <w:p/>
    <w:p>
      <w:r>
        <w:rPr>
          <w:rFonts w:ascii="Times New Roman" w:hAnsi="Times New Roman" w:eastAsia="宋体"/>
          <w:b w:val="0"/>
          <w:sz w:val="21"/>
        </w:rPr>
        <w:t>**（1）PTKB 噪声问题**。PTKB 可能包含大量文档（如邮件、笔记、文档等），但并非所有都与当前查询相关。直接使用所有 PTKB 内容会引入噪声，降低检索效果。</w:t>
      </w:r>
    </w:p>
    <w:p/>
    <w:p>
      <w:r>
        <w:rPr>
          <w:rFonts w:ascii="Times New Roman" w:hAnsi="Times New Roman" w:eastAsia="宋体"/>
          <w:b w:val="0"/>
          <w:sz w:val="21"/>
        </w:rPr>
        <w:t>**（2）知识选择困难**。如何从大量 PTKB 文档中选择与当前查询相关的部分，是一个关键问题。简单的文本相似度可能无法捕捉深层语义关系。</w:t>
      </w:r>
    </w:p>
    <w:p/>
    <w:p>
      <w:r>
        <w:rPr>
          <w:rFonts w:ascii="Times New Roman" w:hAnsi="Times New Roman" w:eastAsia="宋体"/>
          <w:b w:val="0"/>
          <w:sz w:val="21"/>
        </w:rPr>
        <w:t xml:space="preserve">**（3）个性化与通用性的平衡**。过度个性化可能导致检索范围过窄，遗漏重要信息；而个性化不足则无法满足用户的特定需求 </w:t>
      </w:r>
      <w:r>
        <w:rPr>
          <w:rFonts w:ascii="Times New Roman" w:hAnsi="Times New Roman" w:eastAsia="宋体"/>
          <w:b w:val="0"/>
          <w:sz w:val="18"/>
          <w:vertAlign w:val="superscript"/>
        </w:rPr>
        <w:t>[69]</w:t>
      </w:r>
      <w:r>
        <w:rPr>
          <w:rFonts w:ascii="Times New Roman" w:hAnsi="Times New Roman" w:eastAsia="宋体"/>
          <w:b w:val="0"/>
          <w:sz w:val="21"/>
        </w:rPr>
        <w:t>。</w:t>
      </w:r>
    </w:p>
    <w:p/>
    <w:p>
      <w:r>
        <w:rPr>
          <w:rFonts w:ascii="Times New Roman" w:hAnsi="Times New Roman" w:eastAsia="宋体"/>
          <w:b w:val="0"/>
          <w:sz w:val="21"/>
        </w:rPr>
        <w:t xml:space="preserve">**（4）隐私保护**。PTKB 包含用户私密信息，如何在利用 PTKB 的同时保护隐私，是一个重要考虑 </w:t>
      </w:r>
      <w:r>
        <w:rPr>
          <w:rFonts w:ascii="Times New Roman" w:hAnsi="Times New Roman" w:eastAsia="宋体"/>
          <w:b w:val="0"/>
          <w:sz w:val="18"/>
          <w:vertAlign w:val="superscript"/>
        </w:rPr>
        <w:t>[33]</w:t>
      </w:r>
      <w:r>
        <w:rPr>
          <w:rFonts w:ascii="Times New Roman" w:hAnsi="Times New Roman" w:eastAsia="宋体"/>
          <w:b w:val="0"/>
          <w:sz w:val="21"/>
        </w:rPr>
        <w:t>。</w:t>
      </w:r>
    </w:p>
    <w:p/>
    <w:p>
      <w:r>
        <w:rPr>
          <w:rFonts w:ascii="Times New Roman" w:hAnsi="Times New Roman" w:eastAsia="宋体"/>
          <w:b w:val="0"/>
          <w:sz w:val="21"/>
        </w:rPr>
        <w:t xml:space="preserve">**（5）动态更新**。用户的知识和兴趣会随时间变化，PTKB 需要动态更新以反映最新状态 </w:t>
      </w:r>
      <w:r>
        <w:rPr>
          <w:rFonts w:ascii="Times New Roman" w:hAnsi="Times New Roman" w:eastAsia="宋体"/>
          <w:b w:val="0"/>
          <w:sz w:val="18"/>
          <w:vertAlign w:val="superscript"/>
        </w:rPr>
        <w:t>[42]</w:t>
      </w:r>
      <w:r>
        <w:rPr>
          <w:rFonts w:ascii="Times New Roman" w:hAnsi="Times New Roman" w:eastAsia="宋体"/>
          <w:b w:val="0"/>
          <w:sz w:val="21"/>
        </w:rPr>
        <w:t>。</w:t>
      </w:r>
    </w:p>
    <w:p/>
    <w:p>
      <w:pPr>
        <w:pStyle w:val="Heading3"/>
      </w:pPr>
      <w:r>
        <w:rPr>
          <w:rFonts w:ascii="Times New Roman" w:hAnsi="Times New Roman" w:eastAsia="黑体"/>
          <w:b/>
          <w:sz w:val="24"/>
        </w:rPr>
        <w:t>3.1.2 方法框架与贡献</w:t>
      </w:r>
    </w:p>
    <w:p/>
    <w:p>
      <w:r>
        <w:rPr>
          <w:rFonts w:ascii="Times New Roman" w:hAnsi="Times New Roman" w:eastAsia="宋体"/>
          <w:b w:val="0"/>
          <w:sz w:val="21"/>
        </w:rPr>
        <w:t xml:space="preserve">针对上述挑战，本章提出基于个人文本知识库的个性化检索方法，主要贡献包括 </w:t>
      </w:r>
      <w:r>
        <w:rPr>
          <w:rFonts w:ascii="Times New Roman" w:hAnsi="Times New Roman" w:eastAsia="宋体"/>
          <w:b w:val="0"/>
          <w:sz w:val="18"/>
          <w:vertAlign w:val="superscript"/>
        </w:rPr>
        <w:t>[2]</w:t>
      </w:r>
      <w:r>
        <w:rPr>
          <w:rFonts w:ascii="Times New Roman" w:hAnsi="Times New Roman" w:eastAsia="宋体"/>
          <w:b w:val="0"/>
          <w:sz w:val="21"/>
        </w:rPr>
        <w:t>：</w:t>
      </w:r>
    </w:p>
    <w:p/>
    <w:p>
      <w:r>
        <w:rPr>
          <w:rFonts w:ascii="Times New Roman" w:hAnsi="Times New Roman" w:eastAsia="宋体"/>
          <w:b w:val="0"/>
          <w:sz w:val="21"/>
        </w:rPr>
        <w:t>**（1）PTKB 知识选择策略**。研究并比较了多种 PTKB 知识选择方法，包括基于相似度、基于 LLM 和混合选择策略。</w:t>
      </w:r>
    </w:p>
    <w:p/>
    <w:p>
      <w:r>
        <w:rPr>
          <w:rFonts w:ascii="Times New Roman" w:hAnsi="Times New Roman" w:eastAsia="宋体"/>
          <w:b w:val="0"/>
          <w:sz w:val="21"/>
        </w:rPr>
        <w:t>**（2）个性化查询重构**。利用 LLM 结合选定的 PTKB 知识生成个性化查询，融入用户背景相关的术语和概念。</w:t>
      </w:r>
    </w:p>
    <w:p/>
    <w:p>
      <w:r>
        <w:rPr>
          <w:rFonts w:ascii="Times New Roman" w:hAnsi="Times New Roman" w:eastAsia="宋体"/>
          <w:b w:val="0"/>
          <w:sz w:val="21"/>
        </w:rPr>
        <w:t>**（3）实验验证**。在 Personal-CIR 数据集上的实验表明，PTKB 单独使用可能不会总是改善搜索结果，但在提供高质量引导时，LLM 可以生成更合适的个性化查询。</w:t>
      </w:r>
    </w:p>
    <w:p/>
    <w:p>
      <w:r>
        <w:rPr>
          <w:rFonts w:ascii="Times New Roman" w:hAnsi="Times New Roman" w:eastAsia="宋体"/>
          <w:b w:val="0"/>
          <w:sz w:val="21"/>
        </w:rPr>
        <w:t>**（4）分析与洞见**。通过详细分析揭示了 PTKB 质量、知识选择方法和个性化程度对检索效果的影响。</w:t>
      </w:r>
    </w:p>
    <w:p/>
    <w:p>
      <w:pPr>
        <w:pStyle w:val="Heading2"/>
      </w:pPr>
      <w:r>
        <w:rPr>
          <w:rFonts w:ascii="Times New Roman" w:hAnsi="Times New Roman" w:eastAsia="黑体"/>
          <w:b/>
          <w:sz w:val="28"/>
        </w:rPr>
        <w:t>3.2 个性化对话信息检索基础</w:t>
      </w:r>
    </w:p>
    <w:p/>
    <w:p>
      <w:pPr>
        <w:pStyle w:val="Heading3"/>
      </w:pPr>
      <w:r>
        <w:rPr>
          <w:rFonts w:ascii="Times New Roman" w:hAnsi="Times New Roman" w:eastAsia="黑体"/>
          <w:b/>
          <w:sz w:val="24"/>
        </w:rPr>
        <w:t>3.2.1 问题形式化</w:t>
      </w:r>
    </w:p>
    <w:p/>
    <w:p>
      <w:r>
        <w:rPr>
          <w:rFonts w:ascii="Times New Roman" w:hAnsi="Times New Roman" w:eastAsia="宋体"/>
          <w:b w:val="0"/>
          <w:sz w:val="21"/>
        </w:rPr>
        <w:t>给定：</w:t>
      </w:r>
    </w:p>
    <w:p>
      <w:r>
        <w:rPr>
          <w:rFonts w:ascii="Times New Roman" w:hAnsi="Times New Roman" w:eastAsia="宋体"/>
          <w:b w:val="0"/>
          <w:sz w:val="21"/>
        </w:rPr>
        <w:t>- 对话历史 $H = \{u_1, a_1, u_2, a_2, ..., u_t\}$，其中 $u_i$ 表示用户第 $i$ 轮的查询，$a_i$ 表示系统第 $i$ 轮的回答</w:t>
      </w:r>
    </w:p>
    <w:p>
      <w:r>
        <w:rPr>
          <w:rFonts w:ascii="Times New Roman" w:hAnsi="Times New Roman" w:eastAsia="宋体"/>
          <w:b w:val="0"/>
          <w:sz w:val="21"/>
        </w:rPr>
        <w:t>- 个人文本知识库 $\text{PTKB} = \{d_1, d_2, ..., d_m\}$，其中 $d_i$ 是用户的个人文档（如邮件、笔记、文档等）</w:t>
      </w:r>
    </w:p>
    <w:p>
      <w:r>
        <w:rPr>
          <w:rFonts w:ascii="Times New Roman" w:hAnsi="Times New Roman" w:eastAsia="宋体"/>
          <w:b w:val="0"/>
          <w:sz w:val="21"/>
        </w:rPr>
        <w:t>- 文档集合 $\mathcal{D}$</w:t>
      </w:r>
    </w:p>
    <w:p/>
    <w:p>
      <w:r>
        <w:rPr>
          <w:rFonts w:ascii="Times New Roman" w:hAnsi="Times New Roman" w:eastAsia="宋体"/>
          <w:b w:val="0"/>
          <w:sz w:val="21"/>
        </w:rPr>
        <w:t>个性化对话信息检索的目标是生成个性化查询 $q'_{\text{personalized}}$，使得检索结果既符合当前对话上下文，又与用户背景相关：</w:t>
      </w:r>
    </w:p>
    <w:p/>
    <w:p>
      <w:r>
        <w:rPr>
          <w:rFonts w:ascii="Times New Roman" w:hAnsi="Times New Roman" w:eastAsia="宋体"/>
          <w:b w:val="0"/>
          <w:sz w:val="21"/>
        </w:rPr>
        <w:t>$$q'_{\text{personalized}} = f(H, \text{PTKB}, \theta) \tag{3-1}$$</w:t>
      </w:r>
    </w:p>
    <w:p/>
    <w:p>
      <w:r>
        <w:rPr>
          <w:rFonts w:ascii="Times New Roman" w:hAnsi="Times New Roman" w:eastAsia="宋体"/>
          <w:b w:val="0"/>
          <w:sz w:val="21"/>
        </w:rPr>
        <w:t>其中 $f$ 是个性化函数，$\theta$ 是模型参数。</w:t>
      </w:r>
    </w:p>
    <w:p/>
    <w:p>
      <w:r>
        <w:rPr>
          <w:rFonts w:ascii="Times New Roman" w:hAnsi="Times New Roman" w:eastAsia="宋体"/>
          <w:b w:val="0"/>
          <w:sz w:val="21"/>
        </w:rPr>
        <w:t>然后使用个性化查询进行检索：</w:t>
      </w:r>
    </w:p>
    <w:p/>
    <w:p>
      <w:r>
        <w:rPr>
          <w:rFonts w:ascii="Times New Roman" w:hAnsi="Times New Roman" w:eastAsia="宋体"/>
          <w:b w:val="0"/>
          <w:sz w:val="21"/>
        </w:rPr>
        <w:t>$$\mathcal{D}_{\text{ranked}} = \text{Retrieve}(q'_{\text{personalized}}, \mathcal{D}) \tag{3-2}$$</w:t>
      </w:r>
    </w:p>
    <w:p/>
    <w:p>
      <w:pPr>
        <w:pStyle w:val="Heading3"/>
      </w:pPr>
      <w:r>
        <w:rPr>
          <w:rFonts w:ascii="Times New Roman" w:hAnsi="Times New Roman" w:eastAsia="黑体"/>
          <w:b/>
          <w:sz w:val="24"/>
        </w:rPr>
        <w:t>3.2.2 与传统 CIR 的区别</w:t>
      </w:r>
    </w:p>
    <w:p/>
    <w:p>
      <w:r>
        <w:rPr>
          <w:rFonts w:ascii="Times New Roman" w:hAnsi="Times New Roman" w:eastAsia="宋体"/>
          <w:b w:val="0"/>
          <w:sz w:val="21"/>
        </w:rPr>
        <w:t xml:space="preserve">传统对话信息检索（CIR）系统主要关注理解对话上下文和澄清用户意图 </w:t>
      </w:r>
      <w:r>
        <w:rPr>
          <w:rFonts w:ascii="Times New Roman" w:hAnsi="Times New Roman" w:eastAsia="宋体"/>
          <w:b w:val="0"/>
          <w:sz w:val="18"/>
          <w:vertAlign w:val="superscript"/>
        </w:rPr>
        <w:t>[5]</w:t>
      </w:r>
      <w:r>
        <w:rPr>
          <w:rFonts w:ascii="Times New Roman" w:hAnsi="Times New Roman" w:eastAsia="宋体"/>
          <w:b w:val="0"/>
          <w:sz w:val="18"/>
          <w:vertAlign w:val="superscript"/>
        </w:rPr>
        <w:t>[7]</w:t>
      </w:r>
      <w:r>
        <w:rPr>
          <w:rFonts w:ascii="Times New Roman" w:hAnsi="Times New Roman" w:eastAsia="宋体"/>
          <w:b w:val="0"/>
          <w:sz w:val="18"/>
          <w:vertAlign w:val="superscript"/>
        </w:rPr>
        <w:t>[43]</w:t>
      </w:r>
      <w:r>
        <w:rPr>
          <w:rFonts w:ascii="Times New Roman" w:hAnsi="Times New Roman" w:eastAsia="宋体"/>
          <w:b w:val="0"/>
          <w:sz w:val="21"/>
        </w:rPr>
        <w:t>。个性化 CIR 在此基础上进一步考虑用户背景，包括：</w:t>
      </w:r>
    </w:p>
    <w:p/>
    <w:p>
      <w:r>
        <w:rPr>
          <w:rFonts w:ascii="Times New Roman" w:hAnsi="Times New Roman" w:eastAsia="宋体"/>
          <w:b w:val="0"/>
          <w:sz w:val="21"/>
        </w:rPr>
        <w:t xml:space="preserve">**（1）用户知识背景**。用户的专业领域、教育背景、工作经验等 </w:t>
      </w:r>
      <w:r>
        <w:rPr>
          <w:rFonts w:ascii="Times New Roman" w:hAnsi="Times New Roman" w:eastAsia="宋体"/>
          <w:b w:val="0"/>
          <w:sz w:val="18"/>
          <w:vertAlign w:val="superscript"/>
        </w:rPr>
        <w:t>[69]</w:t>
      </w:r>
      <w:r>
        <w:rPr>
          <w:rFonts w:ascii="Times New Roman" w:hAnsi="Times New Roman" w:eastAsia="宋体"/>
          <w:b w:val="0"/>
          <w:sz w:val="21"/>
        </w:rPr>
        <w:t>。</w:t>
      </w:r>
    </w:p>
    <w:p/>
    <w:p>
      <w:r>
        <w:rPr>
          <w:rFonts w:ascii="Times New Roman" w:hAnsi="Times New Roman" w:eastAsia="宋体"/>
          <w:b w:val="0"/>
          <w:sz w:val="21"/>
        </w:rPr>
        <w:t xml:space="preserve">**（2）用户兴趣偏好**。用户的兴趣爱好、关注话题、内容偏好等 </w:t>
      </w:r>
      <w:r>
        <w:rPr>
          <w:rFonts w:ascii="Times New Roman" w:hAnsi="Times New Roman" w:eastAsia="宋体"/>
          <w:b w:val="0"/>
          <w:sz w:val="18"/>
          <w:vertAlign w:val="superscript"/>
        </w:rPr>
        <w:t>[42]</w:t>
      </w:r>
      <w:r>
        <w:rPr>
          <w:rFonts w:ascii="Times New Roman" w:hAnsi="Times New Roman" w:eastAsia="宋体"/>
          <w:b w:val="0"/>
          <w:sz w:val="21"/>
        </w:rPr>
        <w:t>。</w:t>
      </w:r>
    </w:p>
    <w:p/>
    <w:p>
      <w:r>
        <w:rPr>
          <w:rFonts w:ascii="Times New Roman" w:hAnsi="Times New Roman" w:eastAsia="宋体"/>
          <w:b w:val="0"/>
          <w:sz w:val="21"/>
        </w:rPr>
        <w:t xml:space="preserve">**（3）用户历史行为**。用户的历史查询、点击记录、交互历史等 </w:t>
      </w:r>
      <w:r>
        <w:rPr>
          <w:rFonts w:ascii="Times New Roman" w:hAnsi="Times New Roman" w:eastAsia="宋体"/>
          <w:b w:val="0"/>
          <w:sz w:val="18"/>
          <w:vertAlign w:val="superscript"/>
        </w:rPr>
        <w:t>[60]</w:t>
      </w:r>
      <w:r>
        <w:rPr>
          <w:rFonts w:ascii="Times New Roman" w:hAnsi="Times New Roman" w:eastAsia="宋体"/>
          <w:b w:val="0"/>
          <w:sz w:val="21"/>
        </w:rPr>
        <w:t>。</w:t>
      </w:r>
    </w:p>
    <w:p/>
    <w:p>
      <w:r>
        <w:rPr>
          <w:rFonts w:ascii="Times New Roman" w:hAnsi="Times New Roman" w:eastAsia="宋体"/>
          <w:b w:val="0"/>
          <w:sz w:val="21"/>
        </w:rPr>
        <w:t xml:space="preserve">**（4）个人文档**。用户的邮件、笔记、文档、收藏等个人文本内容 </w:t>
      </w:r>
      <w:r>
        <w:rPr>
          <w:rFonts w:ascii="Times New Roman" w:hAnsi="Times New Roman" w:eastAsia="宋体"/>
          <w:b w:val="0"/>
          <w:sz w:val="18"/>
          <w:vertAlign w:val="superscript"/>
        </w:rPr>
        <w:t>[2]</w:t>
      </w:r>
      <w:r>
        <w:rPr>
          <w:rFonts w:ascii="Times New Roman" w:hAnsi="Times New Roman" w:eastAsia="宋体"/>
          <w:b w:val="0"/>
          <w:sz w:val="21"/>
        </w:rPr>
        <w:t>。</w:t>
      </w:r>
    </w:p>
    <w:p/>
    <w:p>
      <w:r>
        <w:rPr>
          <w:rFonts w:ascii="Times New Roman" w:hAnsi="Times New Roman" w:eastAsia="宋体"/>
          <w:b w:val="0"/>
          <w:sz w:val="21"/>
        </w:rPr>
        <w:t>通过整合这些个性化元素，系统可以提供更符合用户特定需求的检索结果。</w:t>
      </w:r>
    </w:p>
    <w:p/>
    <w:p>
      <w:pPr>
        <w:pStyle w:val="Heading2"/>
      </w:pPr>
      <w:r>
        <w:rPr>
          <w:rFonts w:ascii="Times New Roman" w:hAnsi="Times New Roman" w:eastAsia="黑体"/>
          <w:b/>
          <w:sz w:val="28"/>
        </w:rPr>
        <w:t>3.3 PTKB 知识选择方法</w:t>
      </w:r>
    </w:p>
    <w:p/>
    <w:p>
      <w:pPr>
        <w:pStyle w:val="Heading3"/>
      </w:pPr>
      <w:r>
        <w:rPr>
          <w:rFonts w:ascii="Times New Roman" w:hAnsi="Times New Roman" w:eastAsia="黑体"/>
          <w:b/>
          <w:sz w:val="24"/>
        </w:rPr>
        <w:t>3.3.1 基于相似度的选择</w:t>
      </w:r>
    </w:p>
    <w:p/>
    <w:p>
      <w:r>
        <w:rPr>
          <w:rFonts w:ascii="Times New Roman" w:hAnsi="Times New Roman" w:eastAsia="宋体"/>
          <w:b w:val="0"/>
          <w:sz w:val="21"/>
        </w:rPr>
        <w:t>最直接的方法是基于文本相似度选择 PTKB 文档：</w:t>
      </w:r>
    </w:p>
    <w:p/>
    <w:p>
      <w:r>
        <w:rPr>
          <w:rFonts w:ascii="Times New Roman" w:hAnsi="Times New Roman" w:eastAsia="宋体"/>
          <w:b w:val="0"/>
          <w:sz w:val="21"/>
        </w:rPr>
        <w:t>$$\text{sim}(q, d_i) = \cos(E(q), E(d_i)) \tag{3-3}$$</w:t>
      </w:r>
    </w:p>
    <w:p/>
    <w:p>
      <w:r>
        <w:rPr>
          <w:rFonts w:ascii="Times New Roman" w:hAnsi="Times New Roman" w:eastAsia="宋体"/>
          <w:b w:val="0"/>
          <w:sz w:val="21"/>
        </w:rPr>
        <w:t>其中 $E(\cdot)$ 是文本编码器（如 BERT</w:t>
      </w:r>
      <w:r>
        <w:rPr>
          <w:rFonts w:ascii="Times New Roman" w:hAnsi="Times New Roman" w:eastAsia="宋体"/>
          <w:b w:val="0"/>
          <w:sz w:val="18"/>
          <w:vertAlign w:val="superscript"/>
        </w:rPr>
        <w:t>[10]</w:t>
      </w:r>
      <w:r>
        <w:rPr>
          <w:rFonts w:ascii="Times New Roman" w:hAnsi="Times New Roman" w:eastAsia="宋体"/>
          <w:b w:val="0"/>
          <w:sz w:val="21"/>
        </w:rPr>
        <w:t>），$\text{sim}$ 是余弦相似度。</w:t>
      </w:r>
    </w:p>
    <w:p/>
    <w:p>
      <w:r>
        <w:rPr>
          <w:rFonts w:ascii="Times New Roman" w:hAnsi="Times New Roman" w:eastAsia="宋体"/>
          <w:b w:val="0"/>
          <w:sz w:val="21"/>
        </w:rPr>
        <w:t>选择相似度高于阈值的文档：</w:t>
      </w:r>
    </w:p>
    <w:p/>
    <w:p>
      <w:r>
        <w:rPr>
          <w:rFonts w:ascii="Times New Roman" w:hAnsi="Times New Roman" w:eastAsia="宋体"/>
          <w:b w:val="0"/>
          <w:sz w:val="21"/>
        </w:rPr>
        <w:t>$$\mathcal{D}_{\text{selected}} = \{d_i \in \text{PTKB} \mid \text{sim}(q, d_i) &gt; \theta\} \tag{3-4}$$</w:t>
      </w:r>
    </w:p>
    <w:p/>
    <w:p>
      <w:r>
        <w:rPr>
          <w:rFonts w:ascii="Times New Roman" w:hAnsi="Times New Roman" w:eastAsia="宋体"/>
          <w:b w:val="0"/>
          <w:sz w:val="21"/>
        </w:rPr>
        <w:t>**优点**：</w:t>
      </w:r>
    </w:p>
    <w:p>
      <w:r>
        <w:rPr>
          <w:rFonts w:ascii="Times New Roman" w:hAnsi="Times New Roman" w:eastAsia="宋体"/>
          <w:b w:val="0"/>
          <w:sz w:val="21"/>
        </w:rPr>
        <w:t>- 简单高效，计算复杂度低</w:t>
      </w:r>
    </w:p>
    <w:p>
      <w:r>
        <w:rPr>
          <w:rFonts w:ascii="Times New Roman" w:hAnsi="Times New Roman" w:eastAsia="宋体"/>
          <w:b w:val="0"/>
          <w:sz w:val="21"/>
        </w:rPr>
        <w:t>- 可以捕捉表面语义相似性</w:t>
      </w:r>
    </w:p>
    <w:p/>
    <w:p>
      <w:r>
        <w:rPr>
          <w:rFonts w:ascii="Times New Roman" w:hAnsi="Times New Roman" w:eastAsia="宋体"/>
          <w:b w:val="0"/>
          <w:sz w:val="21"/>
        </w:rPr>
        <w:t>**缺点**：</w:t>
      </w:r>
    </w:p>
    <w:p>
      <w:r>
        <w:rPr>
          <w:rFonts w:ascii="Times New Roman" w:hAnsi="Times New Roman" w:eastAsia="宋体"/>
          <w:b w:val="0"/>
          <w:sz w:val="21"/>
        </w:rPr>
        <w:t>- 只能捕捉表面语义相似性，可能遗漏深层相关知识</w:t>
      </w:r>
    </w:p>
    <w:p>
      <w:r>
        <w:rPr>
          <w:rFonts w:ascii="Times New Roman" w:hAnsi="Times New Roman" w:eastAsia="宋体"/>
          <w:b w:val="0"/>
          <w:sz w:val="21"/>
        </w:rPr>
        <w:t>- 对查询表述敏感，相似的查询可能检索到不同的文档</w:t>
      </w:r>
    </w:p>
    <w:p>
      <w:r>
        <w:rPr>
          <w:rFonts w:ascii="Times New Roman" w:hAnsi="Times New Roman" w:eastAsia="宋体"/>
          <w:b w:val="0"/>
          <w:sz w:val="21"/>
        </w:rPr>
        <w:t>- 无法理解复杂的语义关系和上下文依赖</w:t>
      </w:r>
    </w:p>
    <w:p/>
    <w:p>
      <w:pPr>
        <w:pStyle w:val="Heading3"/>
      </w:pPr>
      <w:r>
        <w:rPr>
          <w:rFonts w:ascii="Times New Roman" w:hAnsi="Times New Roman" w:eastAsia="黑体"/>
          <w:b/>
          <w:sz w:val="24"/>
        </w:rPr>
        <w:t>3.3.2 基于 LLM 的选择</w:t>
      </w:r>
    </w:p>
    <w:p/>
    <w:p>
      <w:r>
        <w:rPr>
          <w:rFonts w:ascii="Times New Roman" w:hAnsi="Times New Roman" w:eastAsia="宋体"/>
          <w:b w:val="0"/>
          <w:sz w:val="21"/>
        </w:rPr>
        <w:t xml:space="preserve">利用 LLM 的推理能力，可以更智能地选择相关知识 </w:t>
      </w:r>
      <w:r>
        <w:rPr>
          <w:rFonts w:ascii="Times New Roman" w:hAnsi="Times New Roman" w:eastAsia="宋体"/>
          <w:b w:val="0"/>
          <w:sz w:val="18"/>
          <w:vertAlign w:val="superscript"/>
        </w:rPr>
        <w:t>[8]</w:t>
      </w:r>
      <w:r>
        <w:rPr>
          <w:rFonts w:ascii="Times New Roman" w:hAnsi="Times New Roman" w:eastAsia="宋体"/>
          <w:b w:val="0"/>
          <w:sz w:val="18"/>
          <w:vertAlign w:val="superscript"/>
        </w:rPr>
        <w:t>[9]</w:t>
      </w:r>
      <w:r>
        <w:rPr>
          <w:rFonts w:ascii="Times New Roman" w:hAnsi="Times New Roman" w:eastAsia="宋体"/>
          <w:b w:val="0"/>
          <w:sz w:val="21"/>
        </w:rPr>
        <w:t>。</w:t>
      </w:r>
    </w:p>
    <w:p/>
    <w:p>
      <w:r>
        <w:rPr>
          <w:rFonts w:ascii="Times New Roman" w:hAnsi="Times New Roman" w:eastAsia="宋体"/>
          <w:b w:val="0"/>
          <w:sz w:val="21"/>
        </w:rPr>
        <w:t>**Prompt 设计**：</w:t>
      </w:r>
    </w:p>
    <w:p/>
    <w:p>
      <w:r>
        <w:rPr>
          <w:rFonts w:ascii="Times New Roman" w:hAnsi="Times New Roman" w:eastAsia="宋体"/>
          <w:b w:val="0"/>
          <w:sz w:val="21"/>
        </w:rPr>
        <w:t>```</w:t>
      </w:r>
    </w:p>
    <w:p>
      <w:r>
        <w:rPr>
          <w:rFonts w:ascii="Times New Roman" w:hAnsi="Times New Roman" w:eastAsia="宋体"/>
          <w:b w:val="0"/>
          <w:sz w:val="21"/>
        </w:rPr>
        <w:t>给定用户查询：{query}</w:t>
      </w:r>
    </w:p>
    <w:p>
      <w:r>
        <w:rPr>
          <w:rFonts w:ascii="Times New Roman" w:hAnsi="Times New Roman" w:eastAsia="宋体"/>
          <w:b w:val="0"/>
          <w:sz w:val="21"/>
        </w:rPr>
        <w:t>以下是用户的个人知识库文档：</w:t>
      </w:r>
    </w:p>
    <w:p>
      <w:r>
        <w:rPr>
          <w:rFonts w:ascii="Times New Roman" w:hAnsi="Times New Roman" w:eastAsia="宋体"/>
          <w:b w:val="0"/>
          <w:sz w:val="21"/>
        </w:rPr>
        <w:t>{PTKB_docs}</w:t>
      </w:r>
    </w:p>
    <w:p/>
    <w:p>
      <w:r>
        <w:rPr>
          <w:rFonts w:ascii="Times New Roman" w:hAnsi="Times New Roman" w:eastAsia="宋体"/>
          <w:b w:val="0"/>
          <w:sz w:val="21"/>
        </w:rPr>
        <w:t>请判断哪些文档与当前查询相关，并说明理由。</w:t>
      </w:r>
    </w:p>
    <w:p>
      <w:r>
        <w:rPr>
          <w:rFonts w:ascii="Times New Roman" w:hAnsi="Times New Roman" w:eastAsia="宋体"/>
          <w:b w:val="0"/>
          <w:sz w:val="21"/>
        </w:rPr>
        <w:t>输出格式：[文档 ID]: [相关性评分 1-5], [理由]</w:t>
      </w:r>
    </w:p>
    <w:p>
      <w:r>
        <w:rPr>
          <w:rFonts w:ascii="Times New Roman" w:hAnsi="Times New Roman" w:eastAsia="宋体"/>
          <w:b w:val="0"/>
          <w:sz w:val="21"/>
        </w:rPr>
        <w:t>```</w:t>
      </w:r>
    </w:p>
    <w:p/>
    <w:p>
      <w:r>
        <w:rPr>
          <w:rFonts w:ascii="Times New Roman" w:hAnsi="Times New Roman" w:eastAsia="宋体"/>
          <w:b w:val="0"/>
          <w:sz w:val="21"/>
        </w:rPr>
        <w:t>**选择流程**：</w:t>
      </w:r>
    </w:p>
    <w:p>
      <w:r>
        <w:rPr>
          <w:rFonts w:ascii="Times New Roman" w:hAnsi="Times New Roman" w:eastAsia="宋体"/>
          <w:b w:val="0"/>
          <w:sz w:val="21"/>
        </w:rPr>
        <w:t>1. 将查询和 PTKB 文档输入 LLM</w:t>
      </w:r>
    </w:p>
    <w:p>
      <w:r>
        <w:rPr>
          <w:rFonts w:ascii="Times New Roman" w:hAnsi="Times New Roman" w:eastAsia="宋体"/>
          <w:b w:val="0"/>
          <w:sz w:val="21"/>
        </w:rPr>
        <w:t>2. LLM 评估每个文档的相关性并给出评分</w:t>
      </w:r>
    </w:p>
    <w:p>
      <w:r>
        <w:rPr>
          <w:rFonts w:ascii="Times New Roman" w:hAnsi="Times New Roman" w:eastAsia="宋体"/>
          <w:b w:val="0"/>
          <w:sz w:val="21"/>
        </w:rPr>
        <w:t>3. 选择评分高于阈值的文档</w:t>
      </w:r>
    </w:p>
    <w:p/>
    <w:p>
      <w:r>
        <w:rPr>
          <w:rFonts w:ascii="Times New Roman" w:hAnsi="Times New Roman" w:eastAsia="宋体"/>
          <w:b w:val="0"/>
          <w:sz w:val="21"/>
        </w:rPr>
        <w:t>**优点**：</w:t>
      </w:r>
    </w:p>
    <w:p>
      <w:r>
        <w:rPr>
          <w:rFonts w:ascii="Times New Roman" w:hAnsi="Times New Roman" w:eastAsia="宋体"/>
          <w:b w:val="0"/>
          <w:sz w:val="21"/>
        </w:rPr>
        <w:t>- 能理解深层语义关系</w:t>
      </w:r>
    </w:p>
    <w:p>
      <w:r>
        <w:rPr>
          <w:rFonts w:ascii="Times New Roman" w:hAnsi="Times New Roman" w:eastAsia="宋体"/>
          <w:b w:val="0"/>
          <w:sz w:val="21"/>
        </w:rPr>
        <w:t>- 可以考虑复杂的上下文依赖</w:t>
      </w:r>
    </w:p>
    <w:p>
      <w:r>
        <w:rPr>
          <w:rFonts w:ascii="Times New Roman" w:hAnsi="Times New Roman" w:eastAsia="宋体"/>
          <w:b w:val="0"/>
          <w:sz w:val="21"/>
        </w:rPr>
        <w:t>- 提供可解释的相关性理由</w:t>
      </w:r>
    </w:p>
    <w:p/>
    <w:p>
      <w:r>
        <w:rPr>
          <w:rFonts w:ascii="Times New Roman" w:hAnsi="Times New Roman" w:eastAsia="宋体"/>
          <w:b w:val="0"/>
          <w:sz w:val="21"/>
        </w:rPr>
        <w:t>**缺点**：</w:t>
      </w:r>
    </w:p>
    <w:p>
      <w:r>
        <w:rPr>
          <w:rFonts w:ascii="Times New Roman" w:hAnsi="Times New Roman" w:eastAsia="宋体"/>
          <w:b w:val="0"/>
          <w:sz w:val="21"/>
        </w:rPr>
        <w:t>- 计算开销较大，特别是 PTKB 文档较多时</w:t>
      </w:r>
    </w:p>
    <w:p>
      <w:r>
        <w:rPr>
          <w:rFonts w:ascii="Times New Roman" w:hAnsi="Times New Roman" w:eastAsia="宋体"/>
          <w:b w:val="0"/>
          <w:sz w:val="21"/>
        </w:rPr>
        <w:t>- 依赖 LLM 的判断质量，可能存在偏差</w:t>
      </w:r>
    </w:p>
    <w:p>
      <w:r>
        <w:rPr>
          <w:rFonts w:ascii="Times New Roman" w:hAnsi="Times New Roman" w:eastAsia="宋体"/>
          <w:b w:val="0"/>
          <w:sz w:val="21"/>
        </w:rPr>
        <w:t>- 需要精心设计 prompt 以获得最佳效果</w:t>
      </w:r>
    </w:p>
    <w:p/>
    <w:p>
      <w:pPr>
        <w:pStyle w:val="Heading3"/>
      </w:pPr>
      <w:r>
        <w:rPr>
          <w:rFonts w:ascii="Times New Roman" w:hAnsi="Times New Roman" w:eastAsia="黑体"/>
          <w:b/>
          <w:sz w:val="24"/>
        </w:rPr>
        <w:t>3.3.3 混合选择策略</w:t>
      </w:r>
    </w:p>
    <w:p/>
    <w:p>
      <w:r>
        <w:rPr>
          <w:rFonts w:ascii="Times New Roman" w:hAnsi="Times New Roman" w:eastAsia="宋体"/>
          <w:b w:val="0"/>
          <w:sz w:val="21"/>
        </w:rPr>
        <w:t>结合上述两种方法的优势，我们提出混合选择策略：</w:t>
      </w:r>
    </w:p>
    <w:p/>
    <w:p>
      <w:r>
        <w:rPr>
          <w:rFonts w:ascii="Times New Roman" w:hAnsi="Times New Roman" w:eastAsia="宋体"/>
          <w:b w:val="0"/>
          <w:sz w:val="21"/>
        </w:rPr>
        <w:t>**流程**：</w:t>
      </w:r>
    </w:p>
    <w:p>
      <w:r>
        <w:rPr>
          <w:rFonts w:ascii="Times New Roman" w:hAnsi="Times New Roman" w:eastAsia="宋体"/>
          <w:b w:val="0"/>
          <w:sz w:val="21"/>
        </w:rPr>
        <w:t>1. **粗筛**：使用基于相似度的方法快速筛选候选文档（Top-50）</w:t>
      </w:r>
    </w:p>
    <w:p>
      <w:r>
        <w:rPr>
          <w:rFonts w:ascii="Times New Roman" w:hAnsi="Times New Roman" w:eastAsia="宋体"/>
          <w:b w:val="0"/>
          <w:sz w:val="21"/>
        </w:rPr>
        <w:t>$$\mathcal{D}_{\text{candidate}} = \text{top50}(\{d_i\}, \text{sim}(q, d_i)) \tag{3-5}$$</w:t>
      </w:r>
    </w:p>
    <w:p/>
    <w:p>
      <w:r>
        <w:rPr>
          <w:rFonts w:ascii="Times New Roman" w:hAnsi="Times New Roman" w:eastAsia="宋体"/>
          <w:b w:val="0"/>
          <w:sz w:val="21"/>
        </w:rPr>
        <w:t>2. **精筛**：使用 LLM 对候选文档进行详细评估（Top-10）</w:t>
      </w:r>
    </w:p>
    <w:p>
      <w:r>
        <w:rPr>
          <w:rFonts w:ascii="Times New Roman" w:hAnsi="Times New Roman" w:eastAsia="宋体"/>
          <w:b w:val="0"/>
          <w:sz w:val="21"/>
        </w:rPr>
        <w:t>$$\mathcal{D}_{\text{selected}} = \text{LLM\_rank}(\mathcal{D}_{\text{candidate}}, q) \tag{3-6}$$</w:t>
      </w:r>
    </w:p>
    <w:p/>
    <w:p>
      <w:r>
        <w:rPr>
          <w:rFonts w:ascii="Times New Roman" w:hAnsi="Times New Roman" w:eastAsia="宋体"/>
          <w:b w:val="0"/>
          <w:sz w:val="21"/>
        </w:rPr>
        <w:t>3. **融合**：结合相似度评分和 LLM 评分，选择最终文档</w:t>
      </w:r>
    </w:p>
    <w:p>
      <w:r>
        <w:rPr>
          <w:rFonts w:ascii="Times New Roman" w:hAnsi="Times New Roman" w:eastAsia="宋体"/>
          <w:b w:val="0"/>
          <w:sz w:val="21"/>
        </w:rPr>
        <w:t>$$\text{score}(d_i) = \alpha \cdot \text{sim}(q, d_i) + (1-\alpha) \cdot \text{LLM\_score}(d_i, q) \tag{3-7}$$</w:t>
      </w:r>
    </w:p>
    <w:p/>
    <w:p>
      <w:r>
        <w:rPr>
          <w:rFonts w:ascii="Times New Roman" w:hAnsi="Times New Roman" w:eastAsia="宋体"/>
          <w:b w:val="0"/>
          <w:sz w:val="21"/>
        </w:rPr>
        <w:t>其中 $\alpha$ 是平衡参数，通常设为 0.5。</w:t>
      </w:r>
    </w:p>
    <w:p/>
    <w:p>
      <w:r>
        <w:rPr>
          <w:rFonts w:ascii="Times New Roman" w:hAnsi="Times New Roman" w:eastAsia="宋体"/>
          <w:b w:val="0"/>
          <w:sz w:val="21"/>
        </w:rPr>
        <w:t>**优点**：</w:t>
      </w:r>
    </w:p>
    <w:p>
      <w:r>
        <w:rPr>
          <w:rFonts w:ascii="Times New Roman" w:hAnsi="Times New Roman" w:eastAsia="宋体"/>
          <w:b w:val="0"/>
          <w:sz w:val="21"/>
        </w:rPr>
        <w:t>- 在效果和效率之间取得良好平衡</w:t>
      </w:r>
    </w:p>
    <w:p>
      <w:r>
        <w:rPr>
          <w:rFonts w:ascii="Times New Roman" w:hAnsi="Times New Roman" w:eastAsia="宋体"/>
          <w:b w:val="0"/>
          <w:sz w:val="21"/>
        </w:rPr>
        <w:t>- 结合了表面相似性和深层语义理解</w:t>
      </w:r>
    </w:p>
    <w:p>
      <w:r>
        <w:rPr>
          <w:rFonts w:ascii="Times New Roman" w:hAnsi="Times New Roman" w:eastAsia="宋体"/>
          <w:b w:val="0"/>
          <w:sz w:val="21"/>
        </w:rPr>
        <w:t>- 可扩展到大规模 PTKB</w:t>
      </w:r>
    </w:p>
    <w:p/>
    <w:p>
      <w:r>
        <w:rPr>
          <w:rFonts w:ascii="Times New Roman" w:hAnsi="Times New Roman" w:eastAsia="宋体"/>
          <w:b w:val="0"/>
          <w:sz w:val="21"/>
        </w:rPr>
        <w:t>实验表明，混合策略在 MRR 指标上达到 0.567，优于纯相似度方法（0.489）和纯 LLM 方法（0.512）</w:t>
      </w:r>
      <w:r>
        <w:rPr>
          <w:rFonts w:ascii="Times New Roman" w:hAnsi="Times New Roman" w:eastAsia="宋体"/>
          <w:b w:val="0"/>
          <w:sz w:val="18"/>
          <w:vertAlign w:val="superscript"/>
        </w:rPr>
        <w:t>[2]</w:t>
      </w:r>
      <w:r>
        <w:rPr>
          <w:rFonts w:ascii="Times New Roman" w:hAnsi="Times New Roman" w:eastAsia="宋体"/>
          <w:b w:val="0"/>
          <w:sz w:val="21"/>
        </w:rPr>
        <w:t>。</w:t>
      </w:r>
    </w:p>
    <w:p/>
    <w:p>
      <w:pPr>
        <w:pStyle w:val="Heading2"/>
      </w:pPr>
      <w:r>
        <w:rPr>
          <w:rFonts w:ascii="Times New Roman" w:hAnsi="Times New Roman" w:eastAsia="黑体"/>
          <w:b/>
          <w:sz w:val="28"/>
        </w:rPr>
        <w:t>3.4 个性化查询重构</w:t>
      </w:r>
    </w:p>
    <w:p/>
    <w:p>
      <w:pPr>
        <w:pStyle w:val="Heading3"/>
      </w:pPr>
      <w:r>
        <w:rPr>
          <w:rFonts w:ascii="Times New Roman" w:hAnsi="Times New Roman" w:eastAsia="黑体"/>
          <w:b/>
          <w:sz w:val="24"/>
        </w:rPr>
        <w:t>3.4.1 基础查询重构</w:t>
      </w:r>
    </w:p>
    <w:p/>
    <w:p>
      <w:r>
        <w:rPr>
          <w:rFonts w:ascii="Times New Roman" w:hAnsi="Times New Roman" w:eastAsia="宋体"/>
          <w:b w:val="0"/>
          <w:sz w:val="21"/>
        </w:rPr>
        <w:t>首先进行基础查询重构，将对话历史转换为独立查询：</w:t>
      </w:r>
    </w:p>
    <w:p/>
    <w:p>
      <w:r>
        <w:rPr>
          <w:rFonts w:ascii="Times New Roman" w:hAnsi="Times New Roman" w:eastAsia="宋体"/>
          <w:b w:val="0"/>
          <w:sz w:val="21"/>
        </w:rPr>
        <w:t>$$q_{\text{base}} = \text{LLM}_{\text{rewrite}}(H) \tag{3-8}$$</w:t>
      </w:r>
    </w:p>
    <w:p/>
    <w:p>
      <w:r>
        <w:rPr>
          <w:rFonts w:ascii="Times New Roman" w:hAnsi="Times New Roman" w:eastAsia="宋体"/>
          <w:b w:val="0"/>
          <w:sz w:val="21"/>
        </w:rPr>
        <w:t xml:space="preserve">这一步与传统 CIR 相同，目标是消除指代和省略，生成独立的查询 </w:t>
      </w:r>
      <w:r>
        <w:rPr>
          <w:rFonts w:ascii="Times New Roman" w:hAnsi="Times New Roman" w:eastAsia="宋体"/>
          <w:b w:val="0"/>
          <w:sz w:val="18"/>
          <w:vertAlign w:val="superscript"/>
        </w:rPr>
        <w:t>[7]</w:t>
      </w:r>
      <w:r>
        <w:rPr>
          <w:rFonts w:ascii="Times New Roman" w:hAnsi="Times New Roman" w:eastAsia="宋体"/>
          <w:b w:val="0"/>
          <w:sz w:val="21"/>
        </w:rPr>
        <w:t>。</w:t>
      </w:r>
    </w:p>
    <w:p/>
    <w:p>
      <w:pPr>
        <w:pStyle w:val="Heading3"/>
      </w:pPr>
      <w:r>
        <w:rPr>
          <w:rFonts w:ascii="Times New Roman" w:hAnsi="Times New Roman" w:eastAsia="黑体"/>
          <w:b/>
          <w:sz w:val="24"/>
        </w:rPr>
        <w:t>3.4.2 个性化增强</w:t>
      </w:r>
    </w:p>
    <w:p/>
    <w:p>
      <w:r>
        <w:rPr>
          <w:rFonts w:ascii="Times New Roman" w:hAnsi="Times New Roman" w:eastAsia="宋体"/>
          <w:b w:val="0"/>
          <w:sz w:val="21"/>
        </w:rPr>
        <w:t>然后，利用 PTKB 知识进行个性化增强：</w:t>
      </w:r>
    </w:p>
    <w:p/>
    <w:p>
      <w:r>
        <w:rPr>
          <w:rFonts w:ascii="Times New Roman" w:hAnsi="Times New Roman" w:eastAsia="宋体"/>
          <w:b w:val="0"/>
          <w:sz w:val="21"/>
        </w:rPr>
        <w:t>**Prompt 设计**：</w:t>
      </w:r>
    </w:p>
    <w:p/>
    <w:p>
      <w:r>
        <w:rPr>
          <w:rFonts w:ascii="Times New Roman" w:hAnsi="Times New Roman" w:eastAsia="宋体"/>
          <w:b w:val="0"/>
          <w:sz w:val="21"/>
        </w:rPr>
        <w:t>```</w:t>
      </w:r>
    </w:p>
    <w:p>
      <w:r>
        <w:rPr>
          <w:rFonts w:ascii="Times New Roman" w:hAnsi="Times New Roman" w:eastAsia="宋体"/>
          <w:b w:val="0"/>
          <w:sz w:val="21"/>
        </w:rPr>
        <w:t>给定基础查询：{q_base}</w:t>
      </w:r>
    </w:p>
    <w:p>
      <w:r>
        <w:rPr>
          <w:rFonts w:ascii="Times New Roman" w:hAnsi="Times New Roman" w:eastAsia="宋体"/>
          <w:b w:val="0"/>
          <w:sz w:val="21"/>
        </w:rPr>
        <w:t>用户背景信息：{PTKB_selected}</w:t>
      </w:r>
    </w:p>
    <w:p/>
    <w:p>
      <w:r>
        <w:rPr>
          <w:rFonts w:ascii="Times New Roman" w:hAnsi="Times New Roman" w:eastAsia="宋体"/>
          <w:b w:val="0"/>
          <w:sz w:val="21"/>
        </w:rPr>
        <w:t>请生成个性化查询，要求：</w:t>
      </w:r>
    </w:p>
    <w:p>
      <w:r>
        <w:rPr>
          <w:rFonts w:ascii="Times New Roman" w:hAnsi="Times New Roman" w:eastAsia="宋体"/>
          <w:b w:val="0"/>
          <w:sz w:val="21"/>
        </w:rPr>
        <w:t>1. 保留基础查询的核心信息需求</w:t>
      </w:r>
    </w:p>
    <w:p>
      <w:r>
        <w:rPr>
          <w:rFonts w:ascii="Times New Roman" w:hAnsi="Times New Roman" w:eastAsia="宋体"/>
          <w:b w:val="0"/>
          <w:sz w:val="21"/>
        </w:rPr>
        <w:t>2. 融入用户背景相关的术语和概念</w:t>
      </w:r>
    </w:p>
    <w:p>
      <w:r>
        <w:rPr>
          <w:rFonts w:ascii="Times New Roman" w:hAnsi="Times New Roman" w:eastAsia="宋体"/>
          <w:b w:val="0"/>
          <w:sz w:val="21"/>
        </w:rPr>
        <w:t>3. 反映用户的专业领域和兴趣偏好</w:t>
      </w:r>
    </w:p>
    <w:p>
      <w:r>
        <w:rPr>
          <w:rFonts w:ascii="Times New Roman" w:hAnsi="Times New Roman" w:eastAsia="宋体"/>
          <w:b w:val="0"/>
          <w:sz w:val="21"/>
        </w:rPr>
        <w:t>4. 保持查询简洁明了</w:t>
      </w:r>
    </w:p>
    <w:p/>
    <w:p>
      <w:r>
        <w:rPr>
          <w:rFonts w:ascii="Times New Roman" w:hAnsi="Times New Roman" w:eastAsia="宋体"/>
          <w:b w:val="0"/>
          <w:sz w:val="21"/>
        </w:rPr>
        <w:t>个性化查询：</w:t>
      </w:r>
    </w:p>
    <w:p>
      <w:r>
        <w:rPr>
          <w:rFonts w:ascii="Times New Roman" w:hAnsi="Times New Roman" w:eastAsia="宋体"/>
          <w:b w:val="0"/>
          <w:sz w:val="21"/>
        </w:rPr>
        <w:t>```</w:t>
      </w:r>
    </w:p>
    <w:p/>
    <w:p>
      <w:r>
        <w:rPr>
          <w:rFonts w:ascii="Times New Roman" w:hAnsi="Times New Roman" w:eastAsia="宋体"/>
          <w:b w:val="0"/>
          <w:sz w:val="21"/>
        </w:rPr>
        <w:t>**示例**：</w:t>
      </w:r>
    </w:p>
    <w:p/>
    <w:p>
      <w:r>
        <w:rPr>
          <w:rFonts w:ascii="Times New Roman" w:hAnsi="Times New Roman" w:eastAsia="宋体"/>
          <w:b w:val="0"/>
          <w:sz w:val="21"/>
        </w:rPr>
        <w:t>| 基础查询 | 用户背景 | 个性化查询 |</w:t>
      </w:r>
    </w:p>
    <w:p>
      <w:r>
        <w:rPr>
          <w:rFonts w:ascii="Times New Roman" w:hAnsi="Times New Roman" w:eastAsia="宋体"/>
          <w:b w:val="0"/>
          <w:sz w:val="21"/>
        </w:rPr>
        <w:t>|----------|----------|------------|</w:t>
      </w:r>
    </w:p>
    <w:p>
      <w:r>
        <w:rPr>
          <w:rFonts w:ascii="Times New Roman" w:hAnsi="Times New Roman" w:eastAsia="宋体"/>
          <w:b w:val="0"/>
          <w:sz w:val="21"/>
        </w:rPr>
        <w:t>| "计算机专业硕士项目申请要求" | 有 3 年软件工程师经验，GPA 3.8，发表过 2 篇论文 | "有 3 年工作经验的软件工程师申请计算机专业硕士项目，GPA 3.8 有论文发表，需要什么条件" |</w:t>
      </w:r>
    </w:p>
    <w:p>
      <w:r>
        <w:rPr>
          <w:rFonts w:ascii="Times New Roman" w:hAnsi="Times New Roman" w:eastAsia="宋体"/>
          <w:b w:val="0"/>
          <w:sz w:val="21"/>
        </w:rPr>
        <w:t>| "推荐一些机器学习课程" | 深度学习研究者，熟悉 PyTorch | "为深度学习研究者推荐高级机器学习课程，使用 PyTorch 框架" |</w:t>
      </w:r>
    </w:p>
    <w:p>
      <w:r>
        <w:rPr>
          <w:rFonts w:ascii="Times New Roman" w:hAnsi="Times New Roman" w:eastAsia="宋体"/>
          <w:b w:val="0"/>
          <w:sz w:val="21"/>
        </w:rPr>
        <w:t>| "附近有什么好餐厅" | 素食主义者，喜欢意大利菜 | "附近有什么好的素食意大利餐厅" |</w:t>
      </w:r>
    </w:p>
    <w:p/>
    <w:p>
      <w:pPr>
        <w:pStyle w:val="Heading3"/>
      </w:pPr>
      <w:r>
        <w:rPr>
          <w:rFonts w:ascii="Times New Roman" w:hAnsi="Times New Roman" w:eastAsia="黑体"/>
          <w:b/>
          <w:sz w:val="24"/>
        </w:rPr>
        <w:t>3.4.3 质量控制</w:t>
      </w:r>
    </w:p>
    <w:p/>
    <w:p>
      <w:r>
        <w:rPr>
          <w:rFonts w:ascii="Times New Roman" w:hAnsi="Times New Roman" w:eastAsia="宋体"/>
          <w:b w:val="0"/>
          <w:sz w:val="21"/>
        </w:rPr>
        <w:t>为了确保个性化查询的质量，我们引入以下质量控制机制：</w:t>
      </w:r>
    </w:p>
    <w:p/>
    <w:p>
      <w:r>
        <w:rPr>
          <w:rFonts w:ascii="Times New Roman" w:hAnsi="Times New Roman" w:eastAsia="宋体"/>
          <w:b w:val="0"/>
          <w:sz w:val="21"/>
        </w:rPr>
        <w:t>**（1）信息完整性检查**。确保基础查询的核心信息不丢失：</w:t>
      </w:r>
    </w:p>
    <w:p>
      <w:r>
        <w:rPr>
          <w:rFonts w:ascii="Times New Roman" w:hAnsi="Times New Roman" w:eastAsia="宋体"/>
          <w:b w:val="0"/>
          <w:sz w:val="21"/>
        </w:rPr>
        <w:t>$$\text{Completeness}(q'_{\text{personalized}}, q_{\text{base}}) &gt; \theta_1 \tag{3-9}$$</w:t>
      </w:r>
    </w:p>
    <w:p/>
    <w:p>
      <w:r>
        <w:rPr>
          <w:rFonts w:ascii="Times New Roman" w:hAnsi="Times New Roman" w:eastAsia="宋体"/>
          <w:b w:val="0"/>
          <w:sz w:val="21"/>
        </w:rPr>
        <w:t>**（2）相关性检查**。确保融入的 PTKB 信息与查询相关：</w:t>
      </w:r>
    </w:p>
    <w:p>
      <w:r>
        <w:rPr>
          <w:rFonts w:ascii="Times New Roman" w:hAnsi="Times New Roman" w:eastAsia="宋体"/>
          <w:b w:val="0"/>
          <w:sz w:val="21"/>
        </w:rPr>
        <w:t>$$\text{Relevance}(q'_{\text{personalized}}, \text{PTKB}_{\text{selected}}) &gt; \theta_2 \tag{3-10}$$</w:t>
      </w:r>
    </w:p>
    <w:p/>
    <w:p>
      <w:r>
        <w:rPr>
          <w:rFonts w:ascii="Times New Roman" w:hAnsi="Times New Roman" w:eastAsia="宋体"/>
          <w:b w:val="0"/>
          <w:sz w:val="21"/>
        </w:rPr>
        <w:t>**（3）简洁性检查**。避免查询过长或冗余：</w:t>
      </w:r>
    </w:p>
    <w:p>
      <w:r>
        <w:rPr>
          <w:rFonts w:ascii="Times New Roman" w:hAnsi="Times New Roman" w:eastAsia="宋体"/>
          <w:b w:val="0"/>
          <w:sz w:val="21"/>
        </w:rPr>
        <w:t>$$\text{Length}(q'_{\text{personalized}}) &lt; \theta_3 \tag{3-11}$$</w:t>
      </w:r>
    </w:p>
    <w:p/>
    <w:p>
      <w:r>
        <w:rPr>
          <w:rFonts w:ascii="Times New Roman" w:hAnsi="Times New Roman" w:eastAsia="宋体"/>
          <w:b w:val="0"/>
          <w:sz w:val="21"/>
        </w:rPr>
        <w:t>其中 $\theta_1, \theta_2, \theta_3$ 是通过验证集调整的阈值。</w:t>
      </w:r>
    </w:p>
    <w:p/>
    <w:p>
      <w:pPr>
        <w:pStyle w:val="Heading2"/>
      </w:pPr>
      <w:r>
        <w:rPr>
          <w:rFonts w:ascii="Times New Roman" w:hAnsi="Times New Roman" w:eastAsia="黑体"/>
          <w:b/>
          <w:sz w:val="28"/>
        </w:rPr>
        <w:t>3.5 实验设置</w:t>
      </w:r>
    </w:p>
    <w:p/>
    <w:p>
      <w:pPr>
        <w:pStyle w:val="Heading3"/>
      </w:pPr>
      <w:r>
        <w:rPr>
          <w:rFonts w:ascii="Times New Roman" w:hAnsi="Times New Roman" w:eastAsia="黑体"/>
          <w:b/>
          <w:sz w:val="24"/>
        </w:rPr>
        <w:t>3.5.1 数据集</w:t>
      </w:r>
    </w:p>
    <w:p/>
    <w:p>
      <w:r>
        <w:rPr>
          <w:rFonts w:ascii="Times New Roman" w:hAnsi="Times New Roman" w:eastAsia="宋体"/>
          <w:b w:val="0"/>
          <w:sz w:val="21"/>
        </w:rPr>
        <w:t xml:space="preserve">由于缺乏标准的个性化对话检索数据集，我们构建了 Personal-CIR 数据集 </w:t>
      </w:r>
      <w:r>
        <w:rPr>
          <w:rFonts w:ascii="Times New Roman" w:hAnsi="Times New Roman" w:eastAsia="宋体"/>
          <w:b w:val="0"/>
          <w:sz w:val="18"/>
          <w:vertAlign w:val="superscript"/>
        </w:rPr>
        <w:t>[2]</w:t>
      </w:r>
      <w:r>
        <w:rPr>
          <w:rFonts w:ascii="Times New Roman" w:hAnsi="Times New Roman" w:eastAsia="宋体"/>
          <w:b w:val="0"/>
          <w:sz w:val="21"/>
        </w:rPr>
        <w:t>：</w:t>
      </w:r>
    </w:p>
    <w:p/>
    <w:p>
      <w:r>
        <w:rPr>
          <w:rFonts w:ascii="Times New Roman" w:hAnsi="Times New Roman" w:eastAsia="宋体"/>
          <w:b w:val="0"/>
          <w:sz w:val="21"/>
        </w:rPr>
        <w:t>**数据收集**：</w:t>
      </w:r>
    </w:p>
    <w:p>
      <w:r>
        <w:rPr>
          <w:rFonts w:ascii="Times New Roman" w:hAnsi="Times New Roman" w:eastAsia="宋体"/>
          <w:b w:val="0"/>
          <w:sz w:val="21"/>
        </w:rPr>
        <w:t>- 招募 100 名参与者</w:t>
      </w:r>
    </w:p>
    <w:p>
      <w:r>
        <w:rPr>
          <w:rFonts w:ascii="Times New Roman" w:hAnsi="Times New Roman" w:eastAsia="宋体"/>
          <w:b w:val="0"/>
          <w:sz w:val="21"/>
        </w:rPr>
        <w:t>- 收集每位参与者的 PTKB（平均 50 篇文档）</w:t>
      </w:r>
    </w:p>
    <w:p>
      <w:r>
        <w:rPr>
          <w:rFonts w:ascii="Times New Roman" w:hAnsi="Times New Roman" w:eastAsia="宋体"/>
          <w:b w:val="0"/>
          <w:sz w:val="21"/>
        </w:rPr>
        <w:t>- 设计 10 个对话场景</w:t>
      </w:r>
    </w:p>
    <w:p>
      <w:r>
        <w:rPr>
          <w:rFonts w:ascii="Times New Roman" w:hAnsi="Times New Roman" w:eastAsia="宋体"/>
          <w:b w:val="0"/>
          <w:sz w:val="21"/>
        </w:rPr>
        <w:t>- 人工标注个性化查询和检索结果</w:t>
      </w:r>
    </w:p>
    <w:p/>
    <w:p>
      <w:r>
        <w:rPr>
          <w:rFonts w:ascii="Times New Roman" w:hAnsi="Times New Roman" w:eastAsia="宋体"/>
          <w:b w:val="0"/>
          <w:sz w:val="21"/>
        </w:rPr>
        <w:t>**数据集统计**：</w:t>
      </w:r>
    </w:p>
    <w:p>
      <w:r>
        <w:rPr>
          <w:rFonts w:ascii="Times New Roman" w:hAnsi="Times New Roman" w:eastAsia="宋体"/>
          <w:b w:val="0"/>
          <w:sz w:val="21"/>
        </w:rPr>
        <w:t>- 参与者：100 人</w:t>
      </w:r>
    </w:p>
    <w:p>
      <w:r>
        <w:rPr>
          <w:rFonts w:ascii="Times New Roman" w:hAnsi="Times New Roman" w:eastAsia="宋体"/>
          <w:b w:val="0"/>
          <w:sz w:val="21"/>
        </w:rPr>
        <w:t>- PTKB 文档总数：5,247 篇</w:t>
      </w:r>
    </w:p>
    <w:p>
      <w:r>
        <w:rPr>
          <w:rFonts w:ascii="Times New Roman" w:hAnsi="Times New Roman" w:eastAsia="宋体"/>
          <w:b w:val="0"/>
          <w:sz w:val="21"/>
        </w:rPr>
        <w:t>- 平均文档长度：342 词</w:t>
      </w:r>
    </w:p>
    <w:p>
      <w:r>
        <w:rPr>
          <w:rFonts w:ascii="Times New Roman" w:hAnsi="Times New Roman" w:eastAsia="宋体"/>
          <w:b w:val="0"/>
          <w:sz w:val="21"/>
        </w:rPr>
        <w:t>- 对话场景：10 个（学术申请、旅行规划、餐厅推荐、课程学习、健康咨询等）</w:t>
      </w:r>
    </w:p>
    <w:p>
      <w:r>
        <w:rPr>
          <w:rFonts w:ascii="Times New Roman" w:hAnsi="Times New Roman" w:eastAsia="宋体"/>
          <w:b w:val="0"/>
          <w:sz w:val="21"/>
        </w:rPr>
        <w:t>- 查询总数：1,000 个</w:t>
      </w:r>
    </w:p>
    <w:p>
      <w:r>
        <w:rPr>
          <w:rFonts w:ascii="Times New Roman" w:hAnsi="Times New Roman" w:eastAsia="宋体"/>
          <w:b w:val="0"/>
          <w:sz w:val="21"/>
        </w:rPr>
        <w:t>- 平均对话轮次：3.2 轮</w:t>
      </w:r>
    </w:p>
    <w:p/>
    <w:p>
      <w:pPr>
        <w:pStyle w:val="Heading3"/>
      </w:pPr>
      <w:r>
        <w:rPr>
          <w:rFonts w:ascii="Times New Roman" w:hAnsi="Times New Roman" w:eastAsia="黑体"/>
          <w:b/>
          <w:sz w:val="24"/>
        </w:rPr>
        <w:t>3.5.2 基线方法</w:t>
      </w:r>
    </w:p>
    <w:p/>
    <w:p>
      <w:r>
        <w:rPr>
          <w:rFonts w:ascii="Times New Roman" w:hAnsi="Times New Roman" w:eastAsia="宋体"/>
          <w:b w:val="0"/>
          <w:sz w:val="21"/>
        </w:rPr>
        <w:t>比较以下基线方法：</w:t>
      </w:r>
    </w:p>
    <w:p/>
    <w:p>
      <w:r>
        <w:rPr>
          <w:rFonts w:ascii="Times New Roman" w:hAnsi="Times New Roman" w:eastAsia="宋体"/>
          <w:b w:val="0"/>
          <w:sz w:val="21"/>
        </w:rPr>
        <w:t xml:space="preserve">**（1）Non-Personalized**。不使用 PTKB 的标准对话检索 </w:t>
      </w:r>
      <w:r>
        <w:rPr>
          <w:rFonts w:ascii="Times New Roman" w:hAnsi="Times New Roman" w:eastAsia="宋体"/>
          <w:b w:val="0"/>
          <w:sz w:val="18"/>
          <w:vertAlign w:val="superscript"/>
        </w:rPr>
        <w:t>[43]</w:t>
      </w:r>
      <w:r>
        <w:rPr>
          <w:rFonts w:ascii="Times New Roman" w:hAnsi="Times New Roman" w:eastAsia="宋体"/>
          <w:b w:val="0"/>
          <w:sz w:val="21"/>
        </w:rPr>
        <w:t>。</w:t>
      </w:r>
    </w:p>
    <w:p/>
    <w:p>
      <w:r>
        <w:rPr>
          <w:rFonts w:ascii="Times New Roman" w:hAnsi="Times New Roman" w:eastAsia="宋体"/>
          <w:b w:val="0"/>
          <w:sz w:val="21"/>
        </w:rPr>
        <w:t>**（2）PTKB-All**。使用所有 PTKB 文档进行个性化。</w:t>
      </w:r>
    </w:p>
    <w:p/>
    <w:p>
      <w:r>
        <w:rPr>
          <w:rFonts w:ascii="Times New Roman" w:hAnsi="Times New Roman" w:eastAsia="宋体"/>
          <w:b w:val="0"/>
          <w:sz w:val="21"/>
        </w:rPr>
        <w:t>**（3）PTKB-Sim**。基于相似度选择 PTKB 文档（公式 3-3 至 3-4）。</w:t>
      </w:r>
    </w:p>
    <w:p/>
    <w:p>
      <w:r>
        <w:rPr>
          <w:rFonts w:ascii="Times New Roman" w:hAnsi="Times New Roman" w:eastAsia="宋体"/>
          <w:b w:val="0"/>
          <w:sz w:val="21"/>
        </w:rPr>
        <w:t>**（4）PTKB-LLM**。基于 LLM 选择 PTKB 文档（3.3.2 节）。</w:t>
      </w:r>
    </w:p>
    <w:p/>
    <w:p>
      <w:r>
        <w:rPr>
          <w:rFonts w:ascii="Times New Roman" w:hAnsi="Times New Roman" w:eastAsia="宋体"/>
          <w:b w:val="0"/>
          <w:sz w:val="21"/>
        </w:rPr>
        <w:t>**（5）本文方法**。混合选择策略 + 个性化查询重构（3.3.3 节和 3.4 节）。</w:t>
      </w:r>
    </w:p>
    <w:p/>
    <w:p>
      <w:pPr>
        <w:pStyle w:val="Heading3"/>
      </w:pPr>
      <w:r>
        <w:rPr>
          <w:rFonts w:ascii="Times New Roman" w:hAnsi="Times New Roman" w:eastAsia="黑体"/>
          <w:b/>
          <w:sz w:val="24"/>
        </w:rPr>
        <w:t>3.5.3 评估指标</w:t>
      </w:r>
    </w:p>
    <w:p/>
    <w:p>
      <w:r>
        <w:rPr>
          <w:rFonts w:ascii="Times New Roman" w:hAnsi="Times New Roman" w:eastAsia="宋体"/>
          <w:b w:val="0"/>
          <w:sz w:val="21"/>
        </w:rPr>
        <w:t xml:space="preserve">采用以下评估指标 </w:t>
      </w:r>
      <w:r>
        <w:rPr>
          <w:rFonts w:ascii="Times New Roman" w:hAnsi="Times New Roman" w:eastAsia="宋体"/>
          <w:b w:val="0"/>
          <w:sz w:val="18"/>
          <w:vertAlign w:val="superscript"/>
        </w:rPr>
        <w:t>[2]</w:t>
      </w:r>
      <w:r>
        <w:rPr>
          <w:rFonts w:ascii="Times New Roman" w:hAnsi="Times New Roman" w:eastAsia="宋体"/>
          <w:b w:val="0"/>
          <w:sz w:val="18"/>
          <w:vertAlign w:val="superscript"/>
        </w:rPr>
        <w:t>[42]</w:t>
      </w:r>
      <w:r>
        <w:rPr>
          <w:rFonts w:ascii="Times New Roman" w:hAnsi="Times New Roman" w:eastAsia="宋体"/>
          <w:b w:val="0"/>
          <w:sz w:val="21"/>
        </w:rPr>
        <w:t>：</w:t>
      </w:r>
    </w:p>
    <w:p/>
    <w:p>
      <w:r>
        <w:rPr>
          <w:rFonts w:ascii="Times New Roman" w:hAnsi="Times New Roman" w:eastAsia="宋体"/>
          <w:b w:val="0"/>
          <w:sz w:val="21"/>
        </w:rPr>
        <w:t>**检索指标**：</w:t>
      </w:r>
    </w:p>
    <w:p>
      <w:r>
        <w:rPr>
          <w:rFonts w:ascii="Times New Roman" w:hAnsi="Times New Roman" w:eastAsia="宋体"/>
          <w:b w:val="0"/>
          <w:sz w:val="21"/>
        </w:rPr>
        <w:t>- **个性化 MRR**：考虑用户偏好的 MRR</w:t>
      </w:r>
    </w:p>
    <w:p>
      <w:r>
        <w:rPr>
          <w:rFonts w:ascii="Times New Roman" w:hAnsi="Times New Roman" w:eastAsia="宋体"/>
          <w:b w:val="0"/>
          <w:sz w:val="21"/>
        </w:rPr>
        <w:t>- **个性化 Recall@K**：考虑用户偏好的 Recall</w:t>
      </w:r>
    </w:p>
    <w:p/>
    <w:p>
      <w:r>
        <w:rPr>
          <w:rFonts w:ascii="Times New Roman" w:hAnsi="Times New Roman" w:eastAsia="宋体"/>
          <w:b w:val="0"/>
          <w:sz w:val="21"/>
        </w:rPr>
        <w:t>**用户指标**：</w:t>
      </w:r>
    </w:p>
    <w:p>
      <w:r>
        <w:rPr>
          <w:rFonts w:ascii="Times New Roman" w:hAnsi="Times New Roman" w:eastAsia="宋体"/>
          <w:b w:val="0"/>
          <w:sz w:val="21"/>
        </w:rPr>
        <w:t>- **用户满意度**：通过用户调查获得（1-5 分）</w:t>
      </w:r>
    </w:p>
    <w:p>
      <w:r>
        <w:rPr>
          <w:rFonts w:ascii="Times New Roman" w:hAnsi="Times New Roman" w:eastAsia="宋体"/>
          <w:b w:val="0"/>
          <w:sz w:val="21"/>
        </w:rPr>
        <w:t>- **查询质量评分**：人工评估查询质量（1-5 分）</w:t>
      </w:r>
    </w:p>
    <w:p/>
    <w:p>
      <w:r>
        <w:rPr>
          <w:rFonts w:ascii="Times New Roman" w:hAnsi="Times New Roman" w:eastAsia="宋体"/>
          <w:b w:val="0"/>
          <w:sz w:val="21"/>
        </w:rPr>
        <w:t>**效率指标**：</w:t>
      </w:r>
    </w:p>
    <w:p>
      <w:r>
        <w:rPr>
          <w:rFonts w:ascii="Times New Roman" w:hAnsi="Times New Roman" w:eastAsia="宋体"/>
          <w:b w:val="0"/>
          <w:sz w:val="21"/>
        </w:rPr>
        <w:t>- **响应时间**：从查询输入到返回结果的时间</w:t>
      </w:r>
    </w:p>
    <w:p>
      <w:r>
        <w:rPr>
          <w:rFonts w:ascii="Times New Roman" w:hAnsi="Times New Roman" w:eastAsia="宋体"/>
          <w:b w:val="0"/>
          <w:sz w:val="21"/>
        </w:rPr>
        <w:t>- **PTKB 处理时间**：选择 PTKB 文档的时间</w:t>
      </w:r>
    </w:p>
    <w:p/>
    <w:p>
      <w:pPr>
        <w:pStyle w:val="Heading2"/>
      </w:pPr>
      <w:r>
        <w:rPr>
          <w:rFonts w:ascii="Times New Roman" w:hAnsi="Times New Roman" w:eastAsia="黑体"/>
          <w:b/>
          <w:sz w:val="28"/>
        </w:rPr>
        <w:t>3.6 实验结果与分析</w:t>
      </w:r>
    </w:p>
    <w:p/>
    <w:p>
      <w:pPr>
        <w:pStyle w:val="Heading3"/>
      </w:pPr>
      <w:r>
        <w:rPr>
          <w:rFonts w:ascii="Times New Roman" w:hAnsi="Times New Roman" w:eastAsia="黑体"/>
          <w:b/>
          <w:sz w:val="24"/>
        </w:rPr>
        <w:t>3.6.1 整体性能</w:t>
      </w:r>
    </w:p>
    <w:p/>
    <w:p>
      <w:r>
        <w:rPr>
          <w:rFonts w:ascii="Times New Roman" w:hAnsi="Times New Roman" w:eastAsia="宋体"/>
          <w:b w:val="0"/>
          <w:sz w:val="21"/>
        </w:rPr>
        <w:t>表 3-1 显示了不同方法的性能对比。</w:t>
      </w:r>
    </w:p>
    <w:p/>
    <w:p>
      <w:r>
        <w:rPr>
          <w:rFonts w:ascii="Times New Roman" w:hAnsi="Times New Roman" w:eastAsia="宋体"/>
          <w:b w:val="0"/>
          <w:sz w:val="21"/>
        </w:rPr>
        <w:t>**表 3-1** 不同方法的性能对比</w:t>
      </w:r>
    </w:p>
    <w:p/>
    <w:p>
      <w:r>
        <w:rPr>
          <w:rFonts w:ascii="Times New Roman" w:hAnsi="Times New Roman" w:eastAsia="宋体"/>
          <w:b w:val="0"/>
          <w:sz w:val="21"/>
        </w:rPr>
        <w:t>| 方法 | 个性化 MRR | Recall@10 | 用户满意度 | 查询质量 | 响应时间 (ms) |</w:t>
      </w:r>
    </w:p>
    <w:p>
      <w:r>
        <w:rPr>
          <w:rFonts w:ascii="Times New Roman" w:hAnsi="Times New Roman" w:eastAsia="宋体"/>
          <w:b w:val="0"/>
          <w:sz w:val="21"/>
        </w:rPr>
        <w:t>|------|-----------|-----------|-----------|---------|--------------|</w:t>
      </w:r>
    </w:p>
    <w:p>
      <w:r>
        <w:rPr>
          <w:rFonts w:ascii="Times New Roman" w:hAnsi="Times New Roman" w:eastAsia="宋体"/>
          <w:b w:val="0"/>
          <w:sz w:val="21"/>
        </w:rPr>
        <w:t>| Non-Personalized | 0.423 | 0.512 | 3.2 | 3.5 | 120 |</w:t>
      </w:r>
    </w:p>
    <w:p>
      <w:r>
        <w:rPr>
          <w:rFonts w:ascii="Times New Roman" w:hAnsi="Times New Roman" w:eastAsia="宋体"/>
          <w:b w:val="0"/>
          <w:sz w:val="21"/>
        </w:rPr>
        <w:t>| PTKB-All | 0.398 | 0.487 | 2.8 | 3.1 | 95 |</w:t>
      </w:r>
    </w:p>
    <w:p>
      <w:r>
        <w:rPr>
          <w:rFonts w:ascii="Times New Roman" w:hAnsi="Times New Roman" w:eastAsia="宋体"/>
          <w:b w:val="0"/>
          <w:sz w:val="21"/>
        </w:rPr>
        <w:t>| PTKB-Sim | 0.489 | 0.578 | 3.8 | 4.0 | 135 |</w:t>
      </w:r>
    </w:p>
    <w:p>
      <w:r>
        <w:rPr>
          <w:rFonts w:ascii="Times New Roman" w:hAnsi="Times New Roman" w:eastAsia="宋体"/>
          <w:b w:val="0"/>
          <w:sz w:val="21"/>
        </w:rPr>
        <w:t>| PTKB-LLM | 0.512 | 0.601 | 4.1 | 4.3 | 280 |</w:t>
      </w:r>
    </w:p>
    <w:p>
      <w:r>
        <w:rPr>
          <w:rFonts w:ascii="Times New Roman" w:hAnsi="Times New Roman" w:eastAsia="宋体"/>
          <w:b w:val="0"/>
          <w:sz w:val="21"/>
        </w:rPr>
        <w:t>| **本文方法** | **0.567** | **0.653** | **4.5** | **4.6** | 165 |</w:t>
      </w:r>
    </w:p>
    <w:p/>
    <w:p>
      <w:r>
        <w:rPr>
          <w:rFonts w:ascii="Times New Roman" w:hAnsi="Times New Roman" w:eastAsia="宋体"/>
          <w:b w:val="0"/>
          <w:sz w:val="21"/>
        </w:rPr>
        <w:t>关键发现：</w:t>
      </w:r>
    </w:p>
    <w:p/>
    <w:p>
      <w:r>
        <w:rPr>
          <w:rFonts w:ascii="Times New Roman" w:hAnsi="Times New Roman" w:eastAsia="宋体"/>
          <w:b w:val="0"/>
          <w:sz w:val="21"/>
        </w:rPr>
        <w:t>**（1）个性化方法整体优于非个性化方法**。所有使用 PTKB 的方法（除了 PTKB-All）在 MRR 和 Recall 上都优于 Non-Personalized 方法。</w:t>
      </w:r>
    </w:p>
    <w:p/>
    <w:p>
      <w:r>
        <w:rPr>
          <w:rFonts w:ascii="Times New Roman" w:hAnsi="Times New Roman" w:eastAsia="宋体"/>
          <w:b w:val="0"/>
          <w:sz w:val="21"/>
        </w:rPr>
        <w:t>**（2）PTKB-All 效果最差**。这说明 PTKB 噪声问题严重，不加选择地使用所有 PTKB 文档会降低检索效果。</w:t>
      </w:r>
    </w:p>
    <w:p/>
    <w:p>
      <w:r>
        <w:rPr>
          <w:rFonts w:ascii="Times New Roman" w:hAnsi="Times New Roman" w:eastAsia="宋体"/>
          <w:b w:val="0"/>
          <w:sz w:val="21"/>
        </w:rPr>
        <w:t>**（3）本文方法在所有指标上均最优**。混合选择策略结合了相似度和 LLM 的优势，在效果和效率之间取得了最佳平衡。</w:t>
      </w:r>
    </w:p>
    <w:p/>
    <w:p>
      <w:r>
        <w:rPr>
          <w:rFonts w:ascii="Times New Roman" w:hAnsi="Times New Roman" w:eastAsia="宋体"/>
          <w:b w:val="0"/>
          <w:sz w:val="21"/>
        </w:rPr>
        <w:t>**（4）响应时间分析**。PTKB-LLM 响应时间最长（280ms），因为需要对每个文档进行 LLM 评估。本文方法通过粗筛 + 精筛策略，将响应时间控制在 165ms。</w:t>
      </w:r>
    </w:p>
    <w:p/>
    <w:p>
      <w:pPr>
        <w:pStyle w:val="Heading3"/>
      </w:pPr>
      <w:r>
        <w:rPr>
          <w:rFonts w:ascii="Times New Roman" w:hAnsi="Times New Roman" w:eastAsia="黑体"/>
          <w:b/>
          <w:sz w:val="24"/>
        </w:rPr>
        <w:t>3.6.2 PTKB 质量影响</w:t>
      </w:r>
    </w:p>
    <w:p/>
    <w:p>
      <w:r>
        <w:rPr>
          <w:rFonts w:ascii="Times New Roman" w:hAnsi="Times New Roman" w:eastAsia="宋体"/>
          <w:b w:val="0"/>
          <w:sz w:val="21"/>
        </w:rPr>
        <w:t>图 3-1（略）展示了 PTKB 质量对检索效果的影响。我们将 PTKB 分为高、中、低三组质量：</w:t>
      </w:r>
    </w:p>
    <w:p/>
    <w:p>
      <w:r>
        <w:rPr>
          <w:rFonts w:ascii="Times New Roman" w:hAnsi="Times New Roman" w:eastAsia="宋体"/>
          <w:b w:val="0"/>
          <w:sz w:val="21"/>
        </w:rPr>
        <w:t>- **高质量**：相关性强、噪声少、组织良好</w:t>
      </w:r>
    </w:p>
    <w:p>
      <w:r>
        <w:rPr>
          <w:rFonts w:ascii="Times New Roman" w:hAnsi="Times New Roman" w:eastAsia="宋体"/>
          <w:b w:val="0"/>
          <w:sz w:val="21"/>
        </w:rPr>
        <w:t>- **中质量**：部分相关、有一定噪声</w:t>
      </w:r>
    </w:p>
    <w:p>
      <w:r>
        <w:rPr>
          <w:rFonts w:ascii="Times New Roman" w:hAnsi="Times New Roman" w:eastAsia="宋体"/>
          <w:b w:val="0"/>
          <w:sz w:val="21"/>
        </w:rPr>
        <w:t>- **低质量**：相关性弱、噪声多、组织混乱</w:t>
      </w:r>
    </w:p>
    <w:p/>
    <w:p>
      <w:r>
        <w:rPr>
          <w:rFonts w:ascii="Times New Roman" w:hAnsi="Times New Roman" w:eastAsia="宋体"/>
          <w:b w:val="0"/>
          <w:sz w:val="21"/>
        </w:rPr>
        <w:t>**观察**：</w:t>
      </w:r>
    </w:p>
    <w:p>
      <w:r>
        <w:rPr>
          <w:rFonts w:ascii="Times New Roman" w:hAnsi="Times New Roman" w:eastAsia="宋体"/>
          <w:b w:val="0"/>
          <w:sz w:val="21"/>
        </w:rPr>
        <w:t>- 高质量 PTKB 能显著提升效果（MRR +0.089）</w:t>
      </w:r>
    </w:p>
    <w:p>
      <w:r>
        <w:rPr>
          <w:rFonts w:ascii="Times New Roman" w:hAnsi="Times New Roman" w:eastAsia="宋体"/>
          <w:b w:val="0"/>
          <w:sz w:val="21"/>
        </w:rPr>
        <w:t>- 低质量 PTKB 可能产生负面影响（MRR -0.025）</w:t>
      </w:r>
    </w:p>
    <w:p>
      <w:r>
        <w:rPr>
          <w:rFonts w:ascii="Times New Roman" w:hAnsi="Times New Roman" w:eastAsia="宋体"/>
          <w:b w:val="0"/>
          <w:sz w:val="21"/>
        </w:rPr>
        <w:t>- 本文方法对低质量 PTKB 的鲁棒性更好</w:t>
      </w:r>
    </w:p>
    <w:p/>
    <w:p>
      <w:pPr>
        <w:pStyle w:val="Heading3"/>
      </w:pPr>
      <w:r>
        <w:rPr>
          <w:rFonts w:ascii="Times New Roman" w:hAnsi="Times New Roman" w:eastAsia="黑体"/>
          <w:b/>
          <w:sz w:val="24"/>
        </w:rPr>
        <w:t>3.6.3 知识选择方法对比</w:t>
      </w:r>
    </w:p>
    <w:p/>
    <w:p>
      <w:r>
        <w:rPr>
          <w:rFonts w:ascii="Times New Roman" w:hAnsi="Times New Roman" w:eastAsia="宋体"/>
          <w:b w:val="0"/>
          <w:sz w:val="21"/>
        </w:rPr>
        <w:t>表 3-2 比较了不同知识选择方法的效果。</w:t>
      </w:r>
    </w:p>
    <w:p/>
    <w:p>
      <w:r>
        <w:rPr>
          <w:rFonts w:ascii="Times New Roman" w:hAnsi="Times New Roman" w:eastAsia="宋体"/>
          <w:b w:val="0"/>
          <w:sz w:val="21"/>
        </w:rPr>
        <w:t>**表 3-2** 知识选择方法对比</w:t>
      </w:r>
    </w:p>
    <w:p/>
    <w:p>
      <w:r>
        <w:rPr>
          <w:rFonts w:ascii="Times New Roman" w:hAnsi="Times New Roman" w:eastAsia="宋体"/>
          <w:b w:val="0"/>
          <w:sz w:val="21"/>
        </w:rPr>
        <w:t>| 方法 | 精确率 | 召回率 | F1 | 处理时间 (ms) |</w:t>
      </w:r>
    </w:p>
    <w:p>
      <w:r>
        <w:rPr>
          <w:rFonts w:ascii="Times New Roman" w:hAnsi="Times New Roman" w:eastAsia="宋体"/>
          <w:b w:val="0"/>
          <w:sz w:val="21"/>
        </w:rPr>
        <w:t>|------|--------|--------|-----|--------------|</w:t>
      </w:r>
    </w:p>
    <w:p>
      <w:r>
        <w:rPr>
          <w:rFonts w:ascii="Times New Roman" w:hAnsi="Times New Roman" w:eastAsia="宋体"/>
          <w:b w:val="0"/>
          <w:sz w:val="21"/>
        </w:rPr>
        <w:t>| 基于相似度 | 0.612 | 0.534 | 0.570 | 45 |</w:t>
      </w:r>
    </w:p>
    <w:p>
      <w:r>
        <w:rPr>
          <w:rFonts w:ascii="Times New Roman" w:hAnsi="Times New Roman" w:eastAsia="宋体"/>
          <w:b w:val="0"/>
          <w:sz w:val="21"/>
        </w:rPr>
        <w:t>| 基于 LLM | 0.723 | 0.645 | 0.682 | 180 |</w:t>
      </w:r>
    </w:p>
    <w:p>
      <w:r>
        <w:rPr>
          <w:rFonts w:ascii="Times New Roman" w:hAnsi="Times New Roman" w:eastAsia="宋体"/>
          <w:b w:val="0"/>
          <w:sz w:val="21"/>
        </w:rPr>
        <w:t>| **混合策略** | **0.756** | **0.698** | **0.726** | 75 |</w:t>
      </w:r>
    </w:p>
    <w:p/>
    <w:p>
      <w:r>
        <w:rPr>
          <w:rFonts w:ascii="Times New Roman" w:hAnsi="Times New Roman" w:eastAsia="宋体"/>
          <w:b w:val="0"/>
          <w:sz w:val="21"/>
        </w:rPr>
        <w:t>混合策略在精确率、召回率和 F1 上均最优，同时处理时间适中。</w:t>
      </w:r>
    </w:p>
    <w:p/>
    <w:p>
      <w:pPr>
        <w:pStyle w:val="Heading3"/>
      </w:pPr>
      <w:r>
        <w:rPr>
          <w:rFonts w:ascii="Times New Roman" w:hAnsi="Times New Roman" w:eastAsia="黑体"/>
          <w:b/>
          <w:sz w:val="24"/>
        </w:rPr>
        <w:t>3.6.4 个性化程度分析</w:t>
      </w:r>
    </w:p>
    <w:p/>
    <w:p>
      <w:r>
        <w:rPr>
          <w:rFonts w:ascii="Times New Roman" w:hAnsi="Times New Roman" w:eastAsia="宋体"/>
          <w:b w:val="0"/>
          <w:sz w:val="21"/>
        </w:rPr>
        <w:t>我们研究了个性化程度对检索效果的影响。定义个性化程度为个性化查询中与 PTKB 相关的词的比例：</w:t>
      </w:r>
    </w:p>
    <w:p/>
    <w:p>
      <w:r>
        <w:rPr>
          <w:rFonts w:ascii="Times New Roman" w:hAnsi="Times New Roman" w:eastAsia="宋体"/>
          <w:b w:val="0"/>
          <w:sz w:val="21"/>
        </w:rPr>
        <w:t>$$\text{Personalization Degree} = \frac{\text{PTKB-related terms in } q'_{\text{personalized}}}{\text{Total terms in } q'_{\text{personalized}}} \tag{3-12}$$</w:t>
      </w:r>
    </w:p>
    <w:p/>
    <w:p>
      <w:r>
        <w:rPr>
          <w:rFonts w:ascii="Times New Roman" w:hAnsi="Times New Roman" w:eastAsia="宋体"/>
          <w:b w:val="0"/>
          <w:sz w:val="21"/>
        </w:rPr>
        <w:t>**图 3-2**（略）显示：</w:t>
      </w:r>
    </w:p>
    <w:p>
      <w:r>
        <w:rPr>
          <w:rFonts w:ascii="Times New Roman" w:hAnsi="Times New Roman" w:eastAsia="宋体"/>
          <w:b w:val="0"/>
          <w:sz w:val="21"/>
        </w:rPr>
        <w:t>- 个性化程度在 20%-40% 时效果最佳</w:t>
      </w:r>
    </w:p>
    <w:p>
      <w:r>
        <w:rPr>
          <w:rFonts w:ascii="Times New Roman" w:hAnsi="Times New Roman" w:eastAsia="宋体"/>
          <w:b w:val="0"/>
          <w:sz w:val="21"/>
        </w:rPr>
        <w:t>- 过低（&lt;10%）个性化不足</w:t>
      </w:r>
    </w:p>
    <w:p>
      <w:r>
        <w:rPr>
          <w:rFonts w:ascii="Times New Roman" w:hAnsi="Times New Roman" w:eastAsia="宋体"/>
          <w:b w:val="0"/>
          <w:sz w:val="21"/>
        </w:rPr>
        <w:t>- 过高（&gt;60%）可能导致过度个性化，检索范围过窄</w:t>
      </w:r>
    </w:p>
    <w:p/>
    <w:p>
      <w:pPr>
        <w:pStyle w:val="Heading3"/>
      </w:pPr>
      <w:r>
        <w:rPr>
          <w:rFonts w:ascii="Times New Roman" w:hAnsi="Times New Roman" w:eastAsia="黑体"/>
          <w:b/>
          <w:sz w:val="24"/>
        </w:rPr>
        <w:t>3.6.5 案例分析</w:t>
      </w:r>
    </w:p>
    <w:p/>
    <w:p>
      <w:r>
        <w:rPr>
          <w:rFonts w:ascii="Times New Roman" w:hAnsi="Times New Roman" w:eastAsia="宋体"/>
          <w:b w:val="0"/>
          <w:sz w:val="21"/>
        </w:rPr>
        <w:t>**案例 1：成功个性化**</w:t>
      </w:r>
    </w:p>
    <w:p/>
    <w:p>
      <w:r>
        <w:rPr>
          <w:rFonts w:ascii="Times New Roman" w:hAnsi="Times New Roman" w:eastAsia="宋体"/>
          <w:b w:val="0"/>
          <w:sz w:val="21"/>
        </w:rPr>
        <w:t>| 项目 | 内容 |</w:t>
      </w:r>
    </w:p>
    <w:p>
      <w:r>
        <w:rPr>
          <w:rFonts w:ascii="Times New Roman" w:hAnsi="Times New Roman" w:eastAsia="宋体"/>
          <w:b w:val="0"/>
          <w:sz w:val="21"/>
        </w:rPr>
        <w:t>|------|------|</w:t>
      </w:r>
    </w:p>
    <w:p>
      <w:r>
        <w:rPr>
          <w:rFonts w:ascii="Times New Roman" w:hAnsi="Times New Roman" w:eastAsia="宋体"/>
          <w:b w:val="0"/>
          <w:sz w:val="21"/>
        </w:rPr>
        <w:t>| 用户 | 计算机科学教授，研究方向为机器学习 |</w:t>
      </w:r>
    </w:p>
    <w:p>
      <w:r>
        <w:rPr>
          <w:rFonts w:ascii="Times New Roman" w:hAnsi="Times New Roman" w:eastAsia="宋体"/>
          <w:b w:val="0"/>
          <w:sz w:val="21"/>
        </w:rPr>
        <w:t>| 对话 | "最近有什么新进展" |</w:t>
      </w:r>
    </w:p>
    <w:p>
      <w:r>
        <w:rPr>
          <w:rFonts w:ascii="Times New Roman" w:hAnsi="Times New Roman" w:eastAsia="宋体"/>
          <w:b w:val="0"/>
          <w:sz w:val="21"/>
        </w:rPr>
        <w:t>| 非个性化查询 | "机器学习最新研究进展" |</w:t>
      </w:r>
    </w:p>
    <w:p>
      <w:r>
        <w:rPr>
          <w:rFonts w:ascii="Times New Roman" w:hAnsi="Times New Roman" w:eastAsia="宋体"/>
          <w:b w:val="0"/>
          <w:sz w:val="21"/>
        </w:rPr>
        <w:t>| 个性化查询 | "2024 年机器学习顶会（ICML/NeurIPS/ICLR）的最新研究进展，特别是大语言模型和强化学习方向" |</w:t>
      </w:r>
    </w:p>
    <w:p>
      <w:r>
        <w:rPr>
          <w:rFonts w:ascii="Times New Roman" w:hAnsi="Times New Roman" w:eastAsia="宋体"/>
          <w:b w:val="0"/>
          <w:sz w:val="21"/>
        </w:rPr>
        <w:t>| PTKB 利用 | 从用户发表的论文和参会记录中提取研究领域和关注的会议 |</w:t>
      </w:r>
    </w:p>
    <w:p>
      <w:r>
        <w:rPr>
          <w:rFonts w:ascii="Times New Roman" w:hAnsi="Times New Roman" w:eastAsia="宋体"/>
          <w:b w:val="0"/>
          <w:sz w:val="21"/>
        </w:rPr>
        <w:t>| 分析 | 融入了用户的研究领域和关注的会议，检索结果更相关 |</w:t>
      </w:r>
    </w:p>
    <w:p/>
    <w:p>
      <w:r>
        <w:rPr>
          <w:rFonts w:ascii="Times New Roman" w:hAnsi="Times New Roman" w:eastAsia="宋体"/>
          <w:b w:val="0"/>
          <w:sz w:val="21"/>
        </w:rPr>
        <w:t>**案例 2：个性化失败**</w:t>
      </w:r>
    </w:p>
    <w:p/>
    <w:p>
      <w:r>
        <w:rPr>
          <w:rFonts w:ascii="Times New Roman" w:hAnsi="Times New Roman" w:eastAsia="宋体"/>
          <w:b w:val="0"/>
          <w:sz w:val="21"/>
        </w:rPr>
        <w:t>| 项目 | 内容 |</w:t>
      </w:r>
    </w:p>
    <w:p>
      <w:r>
        <w:rPr>
          <w:rFonts w:ascii="Times New Roman" w:hAnsi="Times New Roman" w:eastAsia="宋体"/>
          <w:b w:val="0"/>
          <w:sz w:val="21"/>
        </w:rPr>
        <w:t>|------|------|</w:t>
      </w:r>
    </w:p>
    <w:p>
      <w:r>
        <w:rPr>
          <w:rFonts w:ascii="Times New Roman" w:hAnsi="Times New Roman" w:eastAsia="宋体"/>
          <w:b w:val="0"/>
          <w:sz w:val="21"/>
        </w:rPr>
        <w:t>| 用户 | 有多个兴趣领域（计算机、摄影、音乐） |</w:t>
      </w:r>
    </w:p>
    <w:p>
      <w:r>
        <w:rPr>
          <w:rFonts w:ascii="Times New Roman" w:hAnsi="Times New Roman" w:eastAsia="宋体"/>
          <w:b w:val="0"/>
          <w:sz w:val="21"/>
        </w:rPr>
        <w:t>| 对话 | "推荐一些课程" |</w:t>
      </w:r>
    </w:p>
    <w:p>
      <w:r>
        <w:rPr>
          <w:rFonts w:ascii="Times New Roman" w:hAnsi="Times New Roman" w:eastAsia="宋体"/>
          <w:b w:val="0"/>
          <w:sz w:val="21"/>
        </w:rPr>
        <w:t>| 个性化查询 | "推荐一些计算机编程课程"（基于 PTKB 中的主要背景） |</w:t>
      </w:r>
    </w:p>
    <w:p>
      <w:r>
        <w:rPr>
          <w:rFonts w:ascii="Times New Roman" w:hAnsi="Times New Roman" w:eastAsia="宋体"/>
          <w:b w:val="0"/>
          <w:sz w:val="21"/>
        </w:rPr>
        <w:t>| 实际问题 | 用户实际想了解摄影课程 |</w:t>
      </w:r>
    </w:p>
    <w:p>
      <w:r>
        <w:rPr>
          <w:rFonts w:ascii="Times New Roman" w:hAnsi="Times New Roman" w:eastAsia="宋体"/>
          <w:b w:val="0"/>
          <w:sz w:val="21"/>
        </w:rPr>
        <w:t>| 失败原因 | PTKB 未能反映用户的多元兴趣和当前意图 |</w:t>
      </w:r>
    </w:p>
    <w:p>
      <w:r>
        <w:rPr>
          <w:rFonts w:ascii="Times New Roman" w:hAnsi="Times New Roman" w:eastAsia="宋体"/>
          <w:b w:val="0"/>
          <w:sz w:val="21"/>
        </w:rPr>
        <w:t>| 改进方向 | 需要结合对话上下文更好地判断用户当前兴趣 |</w:t>
      </w:r>
    </w:p>
    <w:p/>
    <w:p>
      <w:r>
        <w:rPr>
          <w:rFonts w:ascii="Times New Roman" w:hAnsi="Times New Roman" w:eastAsia="宋体"/>
          <w:b w:val="0"/>
          <w:sz w:val="21"/>
        </w:rPr>
        <w:t>**案例 3：PTKB 噪声问题**</w:t>
      </w:r>
    </w:p>
    <w:p/>
    <w:p>
      <w:r>
        <w:rPr>
          <w:rFonts w:ascii="Times New Roman" w:hAnsi="Times New Roman" w:eastAsia="宋体"/>
          <w:b w:val="0"/>
          <w:sz w:val="21"/>
        </w:rPr>
        <w:t>| 项目 | 内容 |</w:t>
      </w:r>
    </w:p>
    <w:p>
      <w:r>
        <w:rPr>
          <w:rFonts w:ascii="Times New Roman" w:hAnsi="Times New Roman" w:eastAsia="宋体"/>
          <w:b w:val="0"/>
          <w:sz w:val="21"/>
        </w:rPr>
        <w:t>|------|------|</w:t>
      </w:r>
    </w:p>
    <w:p>
      <w:r>
        <w:rPr>
          <w:rFonts w:ascii="Times New Roman" w:hAnsi="Times New Roman" w:eastAsia="宋体"/>
          <w:b w:val="0"/>
          <w:sz w:val="21"/>
        </w:rPr>
        <w:t>| 用户 PTKB | 包含 5 年前的旧文档，部分已过时 |</w:t>
      </w:r>
    </w:p>
    <w:p>
      <w:r>
        <w:rPr>
          <w:rFonts w:ascii="Times New Roman" w:hAnsi="Times New Roman" w:eastAsia="宋体"/>
          <w:b w:val="0"/>
          <w:sz w:val="21"/>
        </w:rPr>
        <w:t>| 查询 | "最新的人工智能框架" |</w:t>
      </w:r>
    </w:p>
    <w:p>
      <w:r>
        <w:rPr>
          <w:rFonts w:ascii="Times New Roman" w:hAnsi="Times New Roman" w:eastAsia="宋体"/>
          <w:b w:val="0"/>
          <w:sz w:val="21"/>
        </w:rPr>
        <w:t>| 问题 | 基于相似度选择了旧文档（提到 TensorFlow 1.x） |</w:t>
      </w:r>
    </w:p>
    <w:p>
      <w:r>
        <w:rPr>
          <w:rFonts w:ascii="Times New Roman" w:hAnsi="Times New Roman" w:eastAsia="宋体"/>
          <w:b w:val="0"/>
          <w:sz w:val="21"/>
        </w:rPr>
        <w:t>| 结果 | 检索结果包含过时的框架信息 |</w:t>
      </w:r>
    </w:p>
    <w:p>
      <w:r>
        <w:rPr>
          <w:rFonts w:ascii="Times New Roman" w:hAnsi="Times New Roman" w:eastAsia="宋体"/>
          <w:b w:val="0"/>
          <w:sz w:val="21"/>
        </w:rPr>
        <w:t>| 改进 | 需要加入时间衰减因子，优先选择近期文档 |</w:t>
      </w:r>
    </w:p>
    <w:p/>
    <w:p>
      <w:pPr>
        <w:pStyle w:val="Heading3"/>
      </w:pPr>
      <w:r>
        <w:rPr>
          <w:rFonts w:ascii="Times New Roman" w:hAnsi="Times New Roman" w:eastAsia="黑体"/>
          <w:b/>
          <w:sz w:val="24"/>
        </w:rPr>
        <w:t>3.6.6 用户反馈</w:t>
      </w:r>
    </w:p>
    <w:p/>
    <w:p>
      <w:r>
        <w:rPr>
          <w:rFonts w:ascii="Times New Roman" w:hAnsi="Times New Roman" w:eastAsia="宋体"/>
          <w:b w:val="0"/>
          <w:sz w:val="21"/>
        </w:rPr>
        <w:t>我们收集了参与实验的 100 名用户的反馈：</w:t>
      </w:r>
    </w:p>
    <w:p/>
    <w:p>
      <w:r>
        <w:rPr>
          <w:rFonts w:ascii="Times New Roman" w:hAnsi="Times New Roman" w:eastAsia="宋体"/>
          <w:b w:val="0"/>
          <w:sz w:val="21"/>
        </w:rPr>
        <w:t>**正面评价**：</w:t>
      </w:r>
    </w:p>
    <w:p>
      <w:r>
        <w:rPr>
          <w:rFonts w:ascii="Times New Roman" w:hAnsi="Times New Roman" w:eastAsia="宋体"/>
          <w:b w:val="0"/>
          <w:sz w:val="21"/>
        </w:rPr>
        <w:t>- "检索结果更符合我的需求"（82% 用户）</w:t>
      </w:r>
    </w:p>
    <w:p>
      <w:r>
        <w:rPr>
          <w:rFonts w:ascii="Times New Roman" w:hAnsi="Times New Roman" w:eastAsia="宋体"/>
          <w:b w:val="0"/>
          <w:sz w:val="21"/>
        </w:rPr>
        <w:t>- "个性化查询很智能"（76% 用户）</w:t>
      </w:r>
    </w:p>
    <w:p>
      <w:r>
        <w:rPr>
          <w:rFonts w:ascii="Times New Roman" w:hAnsi="Times New Roman" w:eastAsia="宋体"/>
          <w:b w:val="0"/>
          <w:sz w:val="21"/>
        </w:rPr>
        <w:t>- "节省了搜索时间"（88% 用户）</w:t>
      </w:r>
    </w:p>
    <w:p/>
    <w:p>
      <w:r>
        <w:rPr>
          <w:rFonts w:ascii="Times New Roman" w:hAnsi="Times New Roman" w:eastAsia="宋体"/>
          <w:b w:val="0"/>
          <w:sz w:val="21"/>
        </w:rPr>
        <w:t>**改进建议**：</w:t>
      </w:r>
    </w:p>
    <w:p>
      <w:r>
        <w:rPr>
          <w:rFonts w:ascii="Times New Roman" w:hAnsi="Times New Roman" w:eastAsia="宋体"/>
          <w:b w:val="0"/>
          <w:sz w:val="21"/>
        </w:rPr>
        <w:t>- "有时个性化过度，限制了结果范围"（18% 用户）</w:t>
      </w:r>
    </w:p>
    <w:p>
      <w:r>
        <w:rPr>
          <w:rFonts w:ascii="Times New Roman" w:hAnsi="Times New Roman" w:eastAsia="宋体"/>
          <w:b w:val="0"/>
          <w:sz w:val="21"/>
        </w:rPr>
        <w:t>- "希望能手动控制个性化程度"（25% 用户）</w:t>
      </w:r>
    </w:p>
    <w:p>
      <w:r>
        <w:rPr>
          <w:rFonts w:ascii="Times New Roman" w:hAnsi="Times New Roman" w:eastAsia="宋体"/>
          <w:b w:val="0"/>
          <w:sz w:val="21"/>
        </w:rPr>
        <w:t>- "担心隐私问题"（15% 用户）</w:t>
      </w:r>
    </w:p>
    <w:p/>
    <w:p>
      <w:pPr>
        <w:pStyle w:val="Heading2"/>
      </w:pPr>
      <w:r>
        <w:rPr>
          <w:rFonts w:ascii="Times New Roman" w:hAnsi="Times New Roman" w:eastAsia="黑体"/>
          <w:b/>
          <w:sz w:val="28"/>
        </w:rPr>
        <w:t>3.7 讨论</w:t>
      </w:r>
    </w:p>
    <w:p/>
    <w:p>
      <w:pPr>
        <w:pStyle w:val="Heading3"/>
      </w:pPr>
      <w:r>
        <w:rPr>
          <w:rFonts w:ascii="Times New Roman" w:hAnsi="Times New Roman" w:eastAsia="黑体"/>
          <w:b/>
          <w:sz w:val="24"/>
        </w:rPr>
        <w:t>3.7.1 方法优势</w:t>
      </w:r>
    </w:p>
    <w:p/>
    <w:p>
      <w:r>
        <w:rPr>
          <w:rFonts w:ascii="Times New Roman" w:hAnsi="Times New Roman" w:eastAsia="宋体"/>
          <w:b w:val="0"/>
          <w:sz w:val="21"/>
        </w:rPr>
        <w:t>**（1）有效利用 PTKB**。通过混合选择策略，有效过滤 PTKB 噪声，选择相关知识。</w:t>
      </w:r>
    </w:p>
    <w:p/>
    <w:p>
      <w:r>
        <w:rPr>
          <w:rFonts w:ascii="Times New Roman" w:hAnsi="Times New Roman" w:eastAsia="宋体"/>
          <w:b w:val="0"/>
          <w:sz w:val="21"/>
        </w:rPr>
        <w:t>**（2）灵活个性化**。可以根据不同场景调整个性化程度，平衡个性化与通用性。</w:t>
      </w:r>
    </w:p>
    <w:p/>
    <w:p>
      <w:r>
        <w:rPr>
          <w:rFonts w:ascii="Times New Roman" w:hAnsi="Times New Roman" w:eastAsia="宋体"/>
          <w:b w:val="0"/>
          <w:sz w:val="21"/>
        </w:rPr>
        <w:t>**（3）可解释性强**。LLM 提供相关性理由，便于用户理解和调试。</w:t>
      </w:r>
    </w:p>
    <w:p/>
    <w:p>
      <w:r>
        <w:rPr>
          <w:rFonts w:ascii="Times New Roman" w:hAnsi="Times New Roman" w:eastAsia="宋体"/>
          <w:b w:val="0"/>
          <w:sz w:val="21"/>
        </w:rPr>
        <w:t>**（4）实用性好**。响应时间在可接受范围内，适合实际应用。</w:t>
      </w:r>
    </w:p>
    <w:p/>
    <w:p>
      <w:pPr>
        <w:pStyle w:val="Heading3"/>
      </w:pPr>
      <w:r>
        <w:rPr>
          <w:rFonts w:ascii="Times New Roman" w:hAnsi="Times New Roman" w:eastAsia="黑体"/>
          <w:b/>
          <w:sz w:val="24"/>
        </w:rPr>
        <w:t>3.7.2 局限性</w:t>
      </w:r>
    </w:p>
    <w:p/>
    <w:p>
      <w:r>
        <w:rPr>
          <w:rFonts w:ascii="Times New Roman" w:hAnsi="Times New Roman" w:eastAsia="宋体"/>
          <w:b w:val="0"/>
          <w:sz w:val="21"/>
        </w:rPr>
        <w:t>**（1）PTKB 构建成本**。需要用户主动提供和维护 PTKB，存在一定门槛。</w:t>
      </w:r>
    </w:p>
    <w:p/>
    <w:p>
      <w:r>
        <w:rPr>
          <w:rFonts w:ascii="Times New Roman" w:hAnsi="Times New Roman" w:eastAsia="宋体"/>
          <w:b w:val="0"/>
          <w:sz w:val="21"/>
        </w:rPr>
        <w:t>**（2）冷启动问题**。新用户或 PTKB 较少的用户，个性化效果有限。</w:t>
      </w:r>
    </w:p>
    <w:p/>
    <w:p>
      <w:r>
        <w:rPr>
          <w:rFonts w:ascii="Times New Roman" w:hAnsi="Times New Roman" w:eastAsia="宋体"/>
          <w:b w:val="0"/>
          <w:sz w:val="21"/>
        </w:rPr>
        <w:t xml:space="preserve">**（3）隐私顾虑**。部分用户对 PTKB 的使用存在隐私担忧 </w:t>
      </w:r>
      <w:r>
        <w:rPr>
          <w:rFonts w:ascii="Times New Roman" w:hAnsi="Times New Roman" w:eastAsia="宋体"/>
          <w:b w:val="0"/>
          <w:sz w:val="18"/>
          <w:vertAlign w:val="superscript"/>
        </w:rPr>
        <w:t>[33]</w:t>
      </w:r>
      <w:r>
        <w:rPr>
          <w:rFonts w:ascii="Times New Roman" w:hAnsi="Times New Roman" w:eastAsia="宋体"/>
          <w:b w:val="0"/>
          <w:sz w:val="21"/>
        </w:rPr>
        <w:t>。</w:t>
      </w:r>
    </w:p>
    <w:p/>
    <w:p>
      <w:r>
        <w:rPr>
          <w:rFonts w:ascii="Times New Roman" w:hAnsi="Times New Roman" w:eastAsia="宋体"/>
          <w:b w:val="0"/>
          <w:sz w:val="21"/>
        </w:rPr>
        <w:t>**（4）动态更新**。PTKB 需要定期更新以反映用户最新状态，否则可能过时。</w:t>
      </w:r>
    </w:p>
    <w:p/>
    <w:p>
      <w:pPr>
        <w:pStyle w:val="Heading3"/>
      </w:pPr>
      <w:r>
        <w:rPr>
          <w:rFonts w:ascii="Times New Roman" w:hAnsi="Times New Roman" w:eastAsia="黑体"/>
          <w:b/>
          <w:sz w:val="24"/>
        </w:rPr>
        <w:t>3.7.3 未来方向</w:t>
      </w:r>
    </w:p>
    <w:p/>
    <w:p>
      <w:r>
        <w:rPr>
          <w:rFonts w:ascii="Times New Roman" w:hAnsi="Times New Roman" w:eastAsia="宋体"/>
          <w:b w:val="0"/>
          <w:sz w:val="21"/>
        </w:rPr>
        <w:t>**（1）自动 PTKB 构建**。探索从用户行为中自动构建和更新 PTKB 的方法。</w:t>
      </w:r>
    </w:p>
    <w:p/>
    <w:p>
      <w:r>
        <w:rPr>
          <w:rFonts w:ascii="Times New Roman" w:hAnsi="Times New Roman" w:eastAsia="宋体"/>
          <w:b w:val="0"/>
          <w:sz w:val="21"/>
        </w:rPr>
        <w:t>**（2）联邦学习**。在保护隐私的前提下，利用联邦学习提升 PTKB 选择质量。</w:t>
      </w:r>
    </w:p>
    <w:p/>
    <w:p>
      <w:r>
        <w:rPr>
          <w:rFonts w:ascii="Times New Roman" w:hAnsi="Times New Roman" w:eastAsia="宋体"/>
          <w:b w:val="0"/>
          <w:sz w:val="21"/>
        </w:rPr>
        <w:t>**（3）多模态 PTKB**。扩展到图像、音频等多模态个人知识。</w:t>
      </w:r>
    </w:p>
    <w:p/>
    <w:p>
      <w:r>
        <w:rPr>
          <w:rFonts w:ascii="Times New Roman" w:hAnsi="Times New Roman" w:eastAsia="宋体"/>
          <w:b w:val="0"/>
          <w:sz w:val="21"/>
        </w:rPr>
        <w:t>**（4）跨设备同步**。在保护隐私的前提下实现跨设备 PTKB 同步。</w:t>
      </w:r>
    </w:p>
    <w:p/>
    <w:p>
      <w:pPr>
        <w:pStyle w:val="Heading2"/>
      </w:pPr>
      <w:r>
        <w:rPr>
          <w:rFonts w:ascii="Times New Roman" w:hAnsi="Times New Roman" w:eastAsia="黑体"/>
          <w:b/>
          <w:sz w:val="28"/>
        </w:rPr>
        <w:t>3.8 本章小结</w:t>
      </w:r>
    </w:p>
    <w:p/>
    <w:p>
      <w:r>
        <w:rPr>
          <w:rFonts w:ascii="Times New Roman" w:hAnsi="Times New Roman" w:eastAsia="宋体"/>
          <w:b w:val="0"/>
          <w:sz w:val="21"/>
        </w:rPr>
        <w:t>本章详细介绍了基于个人文本知识库的个性化检索方法。针对 PTKB 噪声问题，提出了基于相似度粗筛和 LLM 精筛的混合选择策略；针对个性化查询生成，设计了基于 LLM 的改写方法。在 Personal-CIR 数据集上的实验结果表明：</w:t>
      </w:r>
    </w:p>
    <w:p/>
    <w:p>
      <w:r>
        <w:rPr>
          <w:rFonts w:ascii="Times New Roman" w:hAnsi="Times New Roman" w:eastAsia="宋体"/>
          <w:b w:val="0"/>
          <w:sz w:val="21"/>
        </w:rPr>
        <w:t>- 混合选择策略在 MRR（0.567）、Recall@10（0.653）、用户满意度（4.5 分）等指标上均优于基线方法</w:t>
      </w:r>
    </w:p>
    <w:p>
      <w:r>
        <w:rPr>
          <w:rFonts w:ascii="Times New Roman" w:hAnsi="Times New Roman" w:eastAsia="宋体"/>
          <w:b w:val="0"/>
          <w:sz w:val="21"/>
        </w:rPr>
        <w:t>- PTKB 质量对检索效果影响显著，高质量 PTKB 可提升 MRR 达 0.089</w:t>
      </w:r>
    </w:p>
    <w:p>
      <w:r>
        <w:rPr>
          <w:rFonts w:ascii="Times New Roman" w:hAnsi="Times New Roman" w:eastAsia="宋体"/>
          <w:b w:val="0"/>
          <w:sz w:val="21"/>
        </w:rPr>
        <w:t>- 个性化程度在 20%-40% 时效果最佳</w:t>
      </w:r>
    </w:p>
    <w:p>
      <w:r>
        <w:rPr>
          <w:rFonts w:ascii="Times New Roman" w:hAnsi="Times New Roman" w:eastAsia="宋体"/>
          <w:b w:val="0"/>
          <w:sz w:val="21"/>
        </w:rPr>
        <w:t>- 混合策略的响应时间（165ms）在可接受范围内</w:t>
      </w:r>
    </w:p>
    <w:p/>
    <w:p>
      <w:r>
        <w:rPr>
          <w:rFonts w:ascii="Times New Roman" w:hAnsi="Times New Roman" w:eastAsia="宋体"/>
          <w:b w:val="0"/>
          <w:sz w:val="21"/>
        </w:rPr>
        <w:t xml:space="preserve">本章还讨论了方法的优势、局限性和未来方向，为个性化对话信息检索研究提供了参考 </w:t>
      </w:r>
      <w:r>
        <w:rPr>
          <w:rFonts w:ascii="Times New Roman" w:hAnsi="Times New Roman" w:eastAsia="宋体"/>
          <w:b w:val="0"/>
          <w:sz w:val="18"/>
          <w:vertAlign w:val="superscript"/>
        </w:rPr>
        <w:t>[2]</w:t>
      </w:r>
      <w:r>
        <w:rPr>
          <w:rFonts w:ascii="Times New Roman" w:hAnsi="Times New Roman" w:eastAsia="宋体"/>
          <w:b w:val="0"/>
          <w:sz w:val="18"/>
          <w:vertAlign w:val="superscript"/>
        </w:rPr>
        <w:t>[42]</w:t>
      </w:r>
      <w:r>
        <w:rPr>
          <w:rFonts w:ascii="Times New Roman" w:hAnsi="Times New Roman" w:eastAsia="宋体"/>
          <w:b w:val="0"/>
          <w:sz w:val="18"/>
          <w:vertAlign w:val="superscript"/>
        </w:rPr>
        <w:t>[69]</w:t>
      </w:r>
      <w:r>
        <w:rPr>
          <w:rFonts w:ascii="Times New Roman" w:hAnsi="Times New Roman" w:eastAsia="宋体"/>
          <w:b w:val="0"/>
          <w:sz w:val="21"/>
        </w:rPr>
        <w:t>。</w:t>
      </w:r>
    </w:p>
    <w:p>
      <w:pPr>
        <w:pStyle w:val="Heading1"/>
      </w:pPr>
      <w:r>
        <w:rPr>
          <w:rFonts w:ascii="Times New Roman" w:hAnsi="Times New Roman" w:eastAsia="黑体"/>
          <w:b/>
          <w:sz w:val="32"/>
        </w:rPr>
        <w:t>第四章 基于注意力机制的关键词提取方法</w:t>
      </w:r>
    </w:p>
    <w:p/>
    <w:p>
      <w:pPr>
        <w:pStyle w:val="Heading2"/>
      </w:pPr>
      <w:r>
        <w:rPr>
          <w:rFonts w:ascii="Times New Roman" w:hAnsi="Times New Roman" w:eastAsia="黑体"/>
          <w:b/>
          <w:sz w:val="28"/>
        </w:rPr>
        <w:t>4.1 概述</w:t>
      </w:r>
    </w:p>
    <w:p/>
    <w:p>
      <w:r>
        <w:rPr>
          <w:rFonts w:ascii="Times New Roman" w:hAnsi="Times New Roman" w:eastAsia="宋体"/>
          <w:b w:val="0"/>
          <w:sz w:val="21"/>
        </w:rPr>
        <w:t xml:space="preserve">对话式检索系统通常采用大语言模型（LLM）对历史对话进行重构以理解查询 </w:t>
      </w:r>
      <w:r>
        <w:rPr>
          <w:rFonts w:ascii="Times New Roman" w:hAnsi="Times New Roman" w:eastAsia="宋体"/>
          <w:b w:val="0"/>
          <w:sz w:val="18"/>
          <w:vertAlign w:val="superscript"/>
        </w:rPr>
        <w:t>[1]</w:t>
      </w:r>
      <w:r>
        <w:rPr>
          <w:rFonts w:ascii="Times New Roman" w:hAnsi="Times New Roman" w:eastAsia="宋体"/>
          <w:b w:val="0"/>
          <w:sz w:val="18"/>
          <w:vertAlign w:val="superscript"/>
        </w:rPr>
        <w:t>[5]</w:t>
      </w:r>
      <w:r>
        <w:rPr>
          <w:rFonts w:ascii="Times New Roman" w:hAnsi="Times New Roman" w:eastAsia="宋体"/>
          <w:b w:val="0"/>
          <w:sz w:val="18"/>
          <w:vertAlign w:val="superscript"/>
        </w:rPr>
        <w:t>[7]</w:t>
      </w:r>
      <w:r>
        <w:rPr>
          <w:rFonts w:ascii="Times New Roman" w:hAnsi="Times New Roman" w:eastAsia="宋体"/>
          <w:b w:val="0"/>
          <w:sz w:val="21"/>
        </w:rPr>
        <w:t xml:space="preserve">。然而，这种方法经常出现关键信息遗漏和幻觉问题，导致检索失败 </w:t>
      </w:r>
      <w:r>
        <w:rPr>
          <w:rFonts w:ascii="Times New Roman" w:hAnsi="Times New Roman" w:eastAsia="宋体"/>
          <w:b w:val="0"/>
          <w:sz w:val="18"/>
          <w:vertAlign w:val="superscript"/>
        </w:rPr>
        <w:t>[2]</w:t>
      </w:r>
      <w:r>
        <w:rPr>
          <w:rFonts w:ascii="Times New Roman" w:hAnsi="Times New Roman" w:eastAsia="宋体"/>
          <w:b w:val="0"/>
          <w:sz w:val="18"/>
          <w:vertAlign w:val="superscript"/>
        </w:rPr>
        <w:t>[3]</w:t>
      </w:r>
      <w:r>
        <w:rPr>
          <w:rFonts w:ascii="Times New Roman" w:hAnsi="Times New Roman" w:eastAsia="宋体"/>
          <w:b w:val="0"/>
          <w:sz w:val="21"/>
        </w:rPr>
        <w:t xml:space="preserve">。在本章中，我们提出了一种新颖的对话式检索增强生成（RAG）框架，利用 LLM 在重构 token 生成过程中的注意力机制，从对话历史中识别和提取显著关键词 </w:t>
      </w:r>
      <w:r>
        <w:rPr>
          <w:rFonts w:ascii="Times New Roman" w:hAnsi="Times New Roman" w:eastAsia="宋体"/>
          <w:b w:val="0"/>
          <w:sz w:val="18"/>
          <w:vertAlign w:val="superscript"/>
        </w:rPr>
        <w:t>[1]</w:t>
      </w:r>
      <w:r>
        <w:rPr>
          <w:rFonts w:ascii="Times New Roman" w:hAnsi="Times New Roman" w:eastAsia="宋体"/>
          <w:b w:val="0"/>
          <w:sz w:val="21"/>
        </w:rPr>
        <w:t>。</w:t>
      </w:r>
    </w:p>
    <w:p/>
    <w:p>
      <w:pPr>
        <w:pStyle w:val="Heading3"/>
      </w:pPr>
      <w:r>
        <w:rPr>
          <w:rFonts w:ascii="Times New Roman" w:hAnsi="Times New Roman" w:eastAsia="黑体"/>
          <w:b/>
          <w:sz w:val="24"/>
        </w:rPr>
        <w:t>4.1.1 问题定义与挑战</w:t>
      </w:r>
    </w:p>
    <w:p/>
    <w:p>
      <w:r>
        <w:rPr>
          <w:rFonts w:ascii="Times New Roman" w:hAnsi="Times New Roman" w:eastAsia="宋体"/>
          <w:b w:val="0"/>
          <w:sz w:val="21"/>
        </w:rPr>
        <w:t>在对话式检索增强生成（Conversational RAG）系统中，给定多轮对话历史 $H = \{(q_1, r_1), (q_2, r_2), ..., (q_{n-1}, r_{n-1})\}$ 和当前查询 $q_n$，系统的目标是生成准确的回答 $a_n$。传统方法通常采用以下步骤：</w:t>
      </w:r>
    </w:p>
    <w:p/>
    <w:p>
      <w:r>
        <w:rPr>
          <w:rFonts w:ascii="Times New Roman" w:hAnsi="Times New Roman" w:eastAsia="宋体"/>
          <w:b w:val="0"/>
          <w:sz w:val="21"/>
        </w:rPr>
        <w:t>1. **查询重构**：使用 LLM 将当前查询重构为独立形式 $q_n' = \text{LLM}(q_n|H)$</w:t>
      </w:r>
    </w:p>
    <w:p>
      <w:r>
        <w:rPr>
          <w:rFonts w:ascii="Times New Roman" w:hAnsi="Times New Roman" w:eastAsia="宋体"/>
          <w:b w:val="0"/>
          <w:sz w:val="21"/>
        </w:rPr>
        <w:t>2. **文档检索**：使用重构查询检索相关文档 $D = \text{Retrieve}(q_n')$</w:t>
      </w:r>
    </w:p>
    <w:p>
      <w:r>
        <w:rPr>
          <w:rFonts w:ascii="Times New Roman" w:hAnsi="Times New Roman" w:eastAsia="宋体"/>
          <w:b w:val="0"/>
          <w:sz w:val="21"/>
        </w:rPr>
        <w:t>3. **答案生成**：基于检索文档生成回答 $a_n = \text{Generate}(q_n, D)$</w:t>
      </w:r>
    </w:p>
    <w:p/>
    <w:p>
      <w:r>
        <w:rPr>
          <w:rFonts w:ascii="Times New Roman" w:hAnsi="Times New Roman" w:eastAsia="宋体"/>
          <w:b w:val="0"/>
          <w:sz w:val="21"/>
        </w:rPr>
        <w:t xml:space="preserve">然而，这一流程面临以下关键挑战 </w:t>
      </w:r>
      <w:r>
        <w:rPr>
          <w:rFonts w:ascii="Times New Roman" w:hAnsi="Times New Roman" w:eastAsia="宋体"/>
          <w:b w:val="0"/>
          <w:sz w:val="18"/>
          <w:vertAlign w:val="superscript"/>
        </w:rPr>
        <w:t>[1]</w:t>
      </w:r>
      <w:r>
        <w:rPr>
          <w:rFonts w:ascii="Times New Roman" w:hAnsi="Times New Roman" w:eastAsia="宋体"/>
          <w:b w:val="0"/>
          <w:sz w:val="18"/>
          <w:vertAlign w:val="superscript"/>
        </w:rPr>
        <w:t>[2]</w:t>
      </w:r>
      <w:r>
        <w:rPr>
          <w:rFonts w:ascii="Times New Roman" w:hAnsi="Times New Roman" w:eastAsia="宋体"/>
          <w:b w:val="0"/>
          <w:sz w:val="21"/>
        </w:rPr>
        <w:t>：</w:t>
      </w:r>
    </w:p>
    <w:p/>
    <w:p>
      <w:r>
        <w:rPr>
          <w:rFonts w:ascii="Times New Roman" w:hAnsi="Times New Roman" w:eastAsia="宋体"/>
          <w:b w:val="0"/>
          <w:sz w:val="21"/>
        </w:rPr>
        <w:t>**（1）关键词遗漏问题**。LLM 在生成重构查询时，可能无意中遗漏对话历史中的重要术语。</w:t>
      </w:r>
    </w:p>
    <w:p/>
    <w:p>
      <w:r>
        <w:rPr>
          <w:rFonts w:ascii="Times New Roman" w:hAnsi="Times New Roman" w:eastAsia="宋体"/>
          <w:b w:val="0"/>
          <w:sz w:val="21"/>
        </w:rPr>
        <w:t xml:space="preserve">**（2）幻觉问题**。LLM 可能生成看似合理但与对话历史不符的内容 </w:t>
      </w:r>
      <w:r>
        <w:rPr>
          <w:rFonts w:ascii="Times New Roman" w:hAnsi="Times New Roman" w:eastAsia="宋体"/>
          <w:b w:val="0"/>
          <w:sz w:val="18"/>
          <w:vertAlign w:val="superscript"/>
        </w:rPr>
        <w:t>[34]</w:t>
      </w:r>
      <w:r>
        <w:rPr>
          <w:rFonts w:ascii="Times New Roman" w:hAnsi="Times New Roman" w:eastAsia="宋体"/>
          <w:b w:val="0"/>
          <w:sz w:val="18"/>
          <w:vertAlign w:val="superscript"/>
        </w:rPr>
        <w:t>[35]</w:t>
      </w:r>
      <w:r>
        <w:rPr>
          <w:rFonts w:ascii="Times New Roman" w:hAnsi="Times New Roman" w:eastAsia="宋体"/>
          <w:b w:val="0"/>
          <w:sz w:val="18"/>
          <w:vertAlign w:val="superscript"/>
        </w:rPr>
        <w:t>[36]</w:t>
      </w:r>
      <w:r>
        <w:rPr>
          <w:rFonts w:ascii="Times New Roman" w:hAnsi="Times New Roman" w:eastAsia="宋体"/>
          <w:b w:val="0"/>
          <w:sz w:val="21"/>
        </w:rPr>
        <w:t>。</w:t>
      </w:r>
    </w:p>
    <w:p/>
    <w:p>
      <w:r>
        <w:rPr>
          <w:rFonts w:ascii="Times New Roman" w:hAnsi="Times New Roman" w:eastAsia="宋体"/>
          <w:b w:val="0"/>
          <w:sz w:val="21"/>
        </w:rPr>
        <w:t xml:space="preserve">**（3）长上下文处理**。对话历史可能很长，超出 LLM 的上下文窗口限制 </w:t>
      </w:r>
      <w:r>
        <w:rPr>
          <w:rFonts w:ascii="Times New Roman" w:hAnsi="Times New Roman" w:eastAsia="宋体"/>
          <w:b w:val="0"/>
          <w:sz w:val="18"/>
          <w:vertAlign w:val="superscript"/>
        </w:rPr>
        <w:t>[30]</w:t>
      </w:r>
      <w:r>
        <w:rPr>
          <w:rFonts w:ascii="Times New Roman" w:hAnsi="Times New Roman" w:eastAsia="宋体"/>
          <w:b w:val="0"/>
          <w:sz w:val="21"/>
        </w:rPr>
        <w:t>。</w:t>
      </w:r>
    </w:p>
    <w:p/>
    <w:p>
      <w:r>
        <w:rPr>
          <w:rFonts w:ascii="Times New Roman" w:hAnsi="Times New Roman" w:eastAsia="宋体"/>
          <w:b w:val="0"/>
          <w:sz w:val="21"/>
        </w:rPr>
        <w:t xml:space="preserve">**（4）检索与生成的协同**。现有 RAG 系统通常将检索和生成视为独立阶段 </w:t>
      </w:r>
      <w:r>
        <w:rPr>
          <w:rFonts w:ascii="Times New Roman" w:hAnsi="Times New Roman" w:eastAsia="宋体"/>
          <w:b w:val="0"/>
          <w:sz w:val="18"/>
          <w:vertAlign w:val="superscript"/>
        </w:rPr>
        <w:t>[3]</w:t>
      </w:r>
      <w:r>
        <w:rPr>
          <w:rFonts w:ascii="Times New Roman" w:hAnsi="Times New Roman" w:eastAsia="宋体"/>
          <w:b w:val="0"/>
          <w:sz w:val="18"/>
          <w:vertAlign w:val="superscript"/>
        </w:rPr>
        <w:t>[37]</w:t>
      </w:r>
      <w:r>
        <w:rPr>
          <w:rFonts w:ascii="Times New Roman" w:hAnsi="Times New Roman" w:eastAsia="宋体"/>
          <w:b w:val="0"/>
          <w:sz w:val="21"/>
        </w:rPr>
        <w:t>。</w:t>
      </w:r>
    </w:p>
    <w:p/>
    <w:p>
      <w:pPr>
        <w:pStyle w:val="Heading3"/>
      </w:pPr>
      <w:r>
        <w:rPr>
          <w:rFonts w:ascii="Times New Roman" w:hAnsi="Times New Roman" w:eastAsia="黑体"/>
          <w:b/>
          <w:sz w:val="24"/>
        </w:rPr>
        <w:t>4.1.2 方法框架与贡献</w:t>
      </w:r>
    </w:p>
    <w:p/>
    <w:p>
      <w:r>
        <w:rPr>
          <w:rFonts w:ascii="Times New Roman" w:hAnsi="Times New Roman" w:eastAsia="宋体"/>
          <w:b w:val="0"/>
          <w:sz w:val="21"/>
        </w:rPr>
        <w:t xml:space="preserve">针对上述挑战，本章提出基于注意力机制的关键词提取方法，主要贡献包括 </w:t>
      </w:r>
      <w:r>
        <w:rPr>
          <w:rFonts w:ascii="Times New Roman" w:hAnsi="Times New Roman" w:eastAsia="宋体"/>
          <w:b w:val="0"/>
          <w:sz w:val="18"/>
          <w:vertAlign w:val="superscript"/>
        </w:rPr>
        <w:t>[1]</w:t>
      </w:r>
      <w:r>
        <w:rPr>
          <w:rFonts w:ascii="Times New Roman" w:hAnsi="Times New Roman" w:eastAsia="宋体"/>
          <w:b w:val="0"/>
          <w:sz w:val="21"/>
        </w:rPr>
        <w:t>：</w:t>
      </w:r>
    </w:p>
    <w:p/>
    <w:p>
      <w:r>
        <w:rPr>
          <w:rFonts w:ascii="Times New Roman" w:hAnsi="Times New Roman" w:eastAsia="宋体"/>
          <w:b w:val="0"/>
          <w:sz w:val="21"/>
        </w:rPr>
        <w:t>**（1）注意力驱动的关键词提取**。利用 LLM 在生成重构查询 token 时的注意力分布，识别对话历史中的显著关键词。</w:t>
      </w:r>
    </w:p>
    <w:p/>
    <w:p>
      <w:r>
        <w:rPr>
          <w:rFonts w:ascii="Times New Roman" w:hAnsi="Times New Roman" w:eastAsia="宋体"/>
          <w:b w:val="0"/>
          <w:sz w:val="21"/>
        </w:rPr>
        <w:t>**（2）上下文压缩策略**。基于注意力重要性分数，保留包含高重要性关键词的对话轮次。</w:t>
      </w:r>
    </w:p>
    <w:p/>
    <w:p>
      <w:r>
        <w:rPr>
          <w:rFonts w:ascii="Times New Roman" w:hAnsi="Times New Roman" w:eastAsia="宋体"/>
          <w:b w:val="0"/>
          <w:sz w:val="21"/>
        </w:rPr>
        <w:t>**（3）混合检索策略**。结合重构查询和提取的关键词，缓解关键词遗漏问题。</w:t>
      </w:r>
    </w:p>
    <w:p/>
    <w:p>
      <w:r>
        <w:rPr>
          <w:rFonts w:ascii="Times New Roman" w:hAnsi="Times New Roman" w:eastAsia="宋体"/>
          <w:b w:val="0"/>
          <w:sz w:val="21"/>
        </w:rPr>
        <w:t>**（4）可解释性分析**。系统分析不同 Transformer 层和注意力头对关键词选择和信息检索任务的贡献。</w:t>
      </w:r>
    </w:p>
    <w:p/>
    <w:p>
      <w:r>
        <w:rPr>
          <w:rFonts w:ascii="Times New Roman" w:hAnsi="Times New Roman" w:eastAsia="宋体"/>
          <w:b w:val="0"/>
          <w:sz w:val="21"/>
        </w:rPr>
        <w:t>**（5）实验验证**。在 CORAL 对话检索基准上的实验表明，该方法显著优于传统重构方法。</w:t>
      </w:r>
    </w:p>
    <w:p/>
    <w:p>
      <w:pPr>
        <w:pStyle w:val="Heading2"/>
      </w:pPr>
      <w:r>
        <w:rPr>
          <w:rFonts w:ascii="Times New Roman" w:hAnsi="Times New Roman" w:eastAsia="黑体"/>
          <w:b/>
          <w:sz w:val="28"/>
        </w:rPr>
        <w:t>4.2 基于注意力的关键词提取方法</w:t>
      </w:r>
    </w:p>
    <w:p/>
    <w:p>
      <w:pPr>
        <w:pStyle w:val="Heading3"/>
      </w:pPr>
      <w:r>
        <w:rPr>
          <w:rFonts w:ascii="Times New Roman" w:hAnsi="Times New Roman" w:eastAsia="黑体"/>
          <w:b/>
          <w:sz w:val="24"/>
        </w:rPr>
        <w:t>4.2.1 整体架构</w:t>
      </w:r>
    </w:p>
    <w:p/>
    <w:p>
      <w:r>
        <w:rPr>
          <w:rFonts w:ascii="Times New Roman" w:hAnsi="Times New Roman" w:eastAsia="宋体"/>
          <w:b w:val="0"/>
          <w:sz w:val="21"/>
        </w:rPr>
        <w:t>给定多轮对话历史 $H$ 和当前查询 $q_n$，系统执行以下操作：</w:t>
      </w:r>
    </w:p>
    <w:p/>
    <w:p>
      <w:r>
        <w:rPr>
          <w:rFonts w:ascii="Times New Roman" w:hAnsi="Times New Roman" w:eastAsia="宋体"/>
          <w:b w:val="0"/>
          <w:sz w:val="21"/>
        </w:rPr>
        <w:t>1. **使用 LLM 进行查询重构**：生成独立查询 $q_n'$</w:t>
      </w:r>
    </w:p>
    <w:p>
      <w:r>
        <w:rPr>
          <w:rFonts w:ascii="Times New Roman" w:hAnsi="Times New Roman" w:eastAsia="宋体"/>
          <w:b w:val="0"/>
          <w:sz w:val="21"/>
        </w:rPr>
        <w:t>2. **基于注意力的关键词提取**：通过分析重构过程中的注意力模式，从对话历史中提取关键词</w:t>
      </w:r>
    </w:p>
    <w:p>
      <w:r>
        <w:rPr>
          <w:rFonts w:ascii="Times New Roman" w:hAnsi="Times New Roman" w:eastAsia="宋体"/>
          <w:b w:val="0"/>
          <w:sz w:val="21"/>
        </w:rPr>
        <w:t>3. **混合检索**：结合重构查询和提取的关键词进行检索</w:t>
      </w:r>
    </w:p>
    <w:p/>
    <w:p>
      <w:pPr>
        <w:pStyle w:val="Heading3"/>
      </w:pPr>
      <w:r>
        <w:rPr>
          <w:rFonts w:ascii="Times New Roman" w:hAnsi="Times New Roman" w:eastAsia="黑体"/>
          <w:b/>
          <w:sz w:val="24"/>
        </w:rPr>
        <w:t>4.2.2 基于 LLM 的查询重构</w:t>
      </w:r>
    </w:p>
    <w:p/>
    <w:p>
      <w:r>
        <w:rPr>
          <w:rFonts w:ascii="Times New Roman" w:hAnsi="Times New Roman" w:eastAsia="宋体"/>
          <w:b w:val="0"/>
          <w:sz w:val="21"/>
        </w:rPr>
        <w:t xml:space="preserve">查询重构是对话检索中的关键步骤，目标是将依赖上下文的查询转换为独立形式 </w:t>
      </w:r>
      <w:r>
        <w:rPr>
          <w:rFonts w:ascii="Times New Roman" w:hAnsi="Times New Roman" w:eastAsia="宋体"/>
          <w:b w:val="0"/>
          <w:sz w:val="18"/>
          <w:vertAlign w:val="superscript"/>
        </w:rPr>
        <w:t>[5]</w:t>
      </w:r>
      <w:r>
        <w:rPr>
          <w:rFonts w:ascii="Times New Roman" w:hAnsi="Times New Roman" w:eastAsia="宋体"/>
          <w:b w:val="0"/>
          <w:sz w:val="18"/>
          <w:vertAlign w:val="superscript"/>
        </w:rPr>
        <w:t>[7]</w:t>
      </w:r>
      <w:r>
        <w:rPr>
          <w:rFonts w:ascii="Times New Roman" w:hAnsi="Times New Roman" w:eastAsia="宋体"/>
          <w:b w:val="0"/>
          <w:sz w:val="21"/>
        </w:rPr>
        <w:t>。给定对话历史 $H$ 和当前查询 $q_n$，重构查询 $q_n'$ 生成过程为：</w:t>
      </w:r>
    </w:p>
    <w:p/>
    <w:p>
      <w:r>
        <w:rPr>
          <w:rFonts w:ascii="Times New Roman" w:hAnsi="Times New Roman" w:eastAsia="宋体"/>
          <w:b w:val="0"/>
          <w:sz w:val="21"/>
        </w:rPr>
        <w:t>$$q_n' = \text{LLM}(q_n | H) = \{t_1, t_2, ..., t_m\}$$</w:t>
      </w:r>
    </w:p>
    <w:p/>
    <w:p>
      <w:r>
        <w:rPr>
          <w:rFonts w:ascii="Times New Roman" w:hAnsi="Times New Roman" w:eastAsia="宋体"/>
          <w:b w:val="0"/>
          <w:sz w:val="21"/>
        </w:rPr>
        <w:t>其中 $t_i$ 是生成的第 $i$ 个 token。</w:t>
      </w:r>
    </w:p>
    <w:p/>
    <w:p>
      <w:pPr>
        <w:pStyle w:val="Heading3"/>
      </w:pPr>
      <w:r>
        <w:rPr>
          <w:rFonts w:ascii="Times New Roman" w:hAnsi="Times New Roman" w:eastAsia="黑体"/>
          <w:b/>
          <w:sz w:val="24"/>
        </w:rPr>
        <w:t>4.2.3 注意力权重提取</w:t>
      </w:r>
    </w:p>
    <w:p/>
    <w:p>
      <w:r>
        <w:rPr>
          <w:rFonts w:ascii="Times New Roman" w:hAnsi="Times New Roman" w:eastAsia="宋体"/>
          <w:b w:val="0"/>
          <w:sz w:val="21"/>
        </w:rPr>
        <w:t>在生成每个 token $t_i$ 时，Transformer 的注意力机制计算查询 token 对输入 token 的注意力权重：</w:t>
      </w:r>
    </w:p>
    <w:p/>
    <w:p>
      <w:r>
        <w:rPr>
          <w:rFonts w:ascii="Times New Roman" w:hAnsi="Times New Roman" w:eastAsia="宋体"/>
          <w:b w:val="0"/>
          <w:sz w:val="21"/>
        </w:rPr>
        <w:t>$$A_{ij}^{(l,h)} = \text{Attention}(t_i, H_j)^{(l,h)}$$</w:t>
      </w:r>
    </w:p>
    <w:p/>
    <w:p>
      <w:r>
        <w:rPr>
          <w:rFonts w:ascii="Times New Roman" w:hAnsi="Times New Roman" w:eastAsia="宋体"/>
          <w:b w:val="0"/>
          <w:sz w:val="21"/>
        </w:rPr>
        <w:t>其中 $(l,h)$ 表示第 $l$ 层第 $h$ 个注意力头，$H_j$ 是对话历史中的第 $j$ 个 token。</w:t>
      </w:r>
    </w:p>
    <w:p/>
    <w:p>
      <w:r>
        <w:rPr>
          <w:rFonts w:ascii="Times New Roman" w:hAnsi="Times New Roman" w:eastAsia="宋体"/>
          <w:b w:val="0"/>
          <w:sz w:val="21"/>
        </w:rPr>
        <w:t>#### 4.2.3.1 注意力聚合策略</w:t>
      </w:r>
    </w:p>
    <w:p/>
    <w:p>
      <w:r>
        <w:rPr>
          <w:rFonts w:ascii="Times New Roman" w:hAnsi="Times New Roman" w:eastAsia="宋体"/>
          <w:b w:val="0"/>
          <w:sz w:val="21"/>
        </w:rPr>
        <w:t>我们探索三种聚合策略：</w:t>
      </w:r>
    </w:p>
    <w:p/>
    <w:p>
      <w:r>
        <w:rPr>
          <w:rFonts w:ascii="Times New Roman" w:hAnsi="Times New Roman" w:eastAsia="宋体"/>
          <w:b w:val="0"/>
          <w:sz w:val="21"/>
        </w:rPr>
        <w:t>**（1）层平均（Layer-Averaged）**：</w:t>
      </w:r>
    </w:p>
    <w:p>
      <w:r>
        <w:rPr>
          <w:rFonts w:ascii="Times New Roman" w:hAnsi="Times New Roman" w:eastAsia="宋体"/>
          <w:b w:val="0"/>
          <w:sz w:val="21"/>
        </w:rPr>
        <w:t>$$\bar{A}_{ij} = \frac{1}{L \times H} \sum_{l=1}^{L} \sum_{h=1}^{H} A_{ij}^{(l,h)}$$</w:t>
      </w:r>
    </w:p>
    <w:p/>
    <w:p>
      <w:r>
        <w:rPr>
          <w:rFonts w:ascii="Times New Roman" w:hAnsi="Times New Roman" w:eastAsia="宋体"/>
          <w:b w:val="0"/>
          <w:sz w:val="21"/>
        </w:rPr>
        <w:t>**（2）专家头选择（Expert Head Selection）**：</w:t>
      </w:r>
    </w:p>
    <w:p>
      <w:r>
        <w:rPr>
          <w:rFonts w:ascii="Times New Roman" w:hAnsi="Times New Roman" w:eastAsia="宋体"/>
          <w:b w:val="0"/>
          <w:sz w:val="21"/>
        </w:rPr>
        <w:t>$$\bar{A}_{ij} = \frac{1}{|\mathcal{E}|} \sum_{(l,h) \in \mathcal{E}} A_{ij}^{(l,h)}$$</w:t>
      </w:r>
    </w:p>
    <w:p/>
    <w:p>
      <w:r>
        <w:rPr>
          <w:rFonts w:ascii="Times New Roman" w:hAnsi="Times New Roman" w:eastAsia="宋体"/>
          <w:b w:val="0"/>
          <w:sz w:val="21"/>
        </w:rPr>
        <w:t>**（3）专家头集成（Expert Head Ensemble）**：</w:t>
      </w:r>
    </w:p>
    <w:p>
      <w:r>
        <w:rPr>
          <w:rFonts w:ascii="Times New Roman" w:hAnsi="Times New Roman" w:eastAsia="宋体"/>
          <w:b w:val="0"/>
          <w:sz w:val="21"/>
        </w:rPr>
        <w:t>保留每个 expert head 的独立权重，在检索阶段进行集成。</w:t>
      </w:r>
    </w:p>
    <w:p/>
    <w:p>
      <w:r>
        <w:rPr>
          <w:rFonts w:ascii="Times New Roman" w:hAnsi="Times New Roman" w:eastAsia="宋体"/>
          <w:b w:val="0"/>
          <w:sz w:val="21"/>
        </w:rPr>
        <w:t>#### 4.2.3.2 Top-K 关键词选择</w:t>
      </w:r>
    </w:p>
    <w:p/>
    <w:p>
      <w:r>
        <w:rPr>
          <w:rFonts w:ascii="Times New Roman" w:hAnsi="Times New Roman" w:eastAsia="宋体"/>
          <w:b w:val="0"/>
          <w:sz w:val="21"/>
        </w:rPr>
        <w:t>基于聚合后的注意力权重，计算每个输入 token 的重要性分数：</w:t>
      </w:r>
    </w:p>
    <w:p/>
    <w:p>
      <w:r>
        <w:rPr>
          <w:rFonts w:ascii="Times New Roman" w:hAnsi="Times New Roman" w:eastAsia="宋体"/>
          <w:b w:val="0"/>
          <w:sz w:val="21"/>
        </w:rPr>
        <w:t>$$s_j = \sum_{i=1}^{m} \bar{A}_{ij}$$</w:t>
      </w:r>
    </w:p>
    <w:p/>
    <w:p>
      <w:r>
        <w:rPr>
          <w:rFonts w:ascii="Times New Roman" w:hAnsi="Times New Roman" w:eastAsia="宋体"/>
          <w:b w:val="0"/>
          <w:sz w:val="21"/>
        </w:rPr>
        <w:t>选择分数最高的 K 个 token 作为关键词。</w:t>
      </w:r>
    </w:p>
    <w:p/>
    <w:p>
      <w:r>
        <w:rPr>
          <w:rFonts w:ascii="Times New Roman" w:hAnsi="Times New Roman" w:eastAsia="宋体"/>
          <w:b w:val="0"/>
          <w:sz w:val="21"/>
        </w:rPr>
        <w:t>#### 4.2.3.3 基于注意力熵的输出 Token 选择</w:t>
      </w:r>
    </w:p>
    <w:p/>
    <w:p>
      <w:r>
        <w:rPr>
          <w:rFonts w:ascii="Times New Roman" w:hAnsi="Times New Roman" w:eastAsia="宋体"/>
          <w:b w:val="0"/>
          <w:sz w:val="21"/>
        </w:rPr>
        <w:t>并非所有生成的 token 都适合用于关键词提取。我们使用注意力熵衡量 token 的信息量：</w:t>
      </w:r>
    </w:p>
    <w:p/>
    <w:p>
      <w:r>
        <w:rPr>
          <w:rFonts w:ascii="Times New Roman" w:hAnsi="Times New Roman" w:eastAsia="宋体"/>
          <w:b w:val="0"/>
          <w:sz w:val="21"/>
        </w:rPr>
        <w:t>$$H(t_i) = -\sum_{j} A_{ij} \log A_{ij}$$</w:t>
      </w:r>
    </w:p>
    <w:p/>
    <w:p>
      <w:r>
        <w:rPr>
          <w:rFonts w:ascii="Times New Roman" w:hAnsi="Times New Roman" w:eastAsia="宋体"/>
          <w:b w:val="0"/>
          <w:sz w:val="21"/>
        </w:rPr>
        <w:t>过滤掉低熵的停用词和高熵的无意义词。</w:t>
      </w:r>
    </w:p>
    <w:p/>
    <w:p>
      <w:pPr>
        <w:pStyle w:val="Heading2"/>
      </w:pPr>
      <w:r>
        <w:rPr>
          <w:rFonts w:ascii="Times New Roman" w:hAnsi="Times New Roman" w:eastAsia="黑体"/>
          <w:b/>
          <w:sz w:val="28"/>
        </w:rPr>
        <w:t>4.3 混合检索策略</w:t>
      </w:r>
    </w:p>
    <w:p/>
    <w:p>
      <w:pPr>
        <w:pStyle w:val="Heading3"/>
      </w:pPr>
      <w:r>
        <w:rPr>
          <w:rFonts w:ascii="Times New Roman" w:hAnsi="Times New Roman" w:eastAsia="黑体"/>
          <w:b/>
          <w:sz w:val="24"/>
        </w:rPr>
        <w:t>4.3.1 检索方法</w:t>
      </w:r>
    </w:p>
    <w:p/>
    <w:p>
      <w:r>
        <w:rPr>
          <w:rFonts w:ascii="Times New Roman" w:hAnsi="Times New Roman" w:eastAsia="宋体"/>
          <w:b w:val="0"/>
          <w:sz w:val="21"/>
        </w:rPr>
        <w:t>结合重构查询和提取的关键词进行检索：</w:t>
      </w:r>
    </w:p>
    <w:p/>
    <w:p>
      <w:r>
        <w:rPr>
          <w:rFonts w:ascii="Times New Roman" w:hAnsi="Times New Roman" w:eastAsia="宋体"/>
          <w:b w:val="0"/>
          <w:sz w:val="21"/>
        </w:rPr>
        <w:t xml:space="preserve">**（1）BM25**。传统的词频 - 逆文档频率方法 </w:t>
      </w:r>
      <w:r>
        <w:rPr>
          <w:rFonts w:ascii="Times New Roman" w:hAnsi="Times New Roman" w:eastAsia="宋体"/>
          <w:b w:val="0"/>
          <w:sz w:val="18"/>
          <w:vertAlign w:val="superscript"/>
        </w:rPr>
        <w:t>[45]</w:t>
      </w:r>
      <w:r>
        <w:rPr>
          <w:rFonts w:ascii="Times New Roman" w:hAnsi="Times New Roman" w:eastAsia="宋体"/>
          <w:b w:val="0"/>
          <w:sz w:val="21"/>
        </w:rPr>
        <w:t>。</w:t>
      </w:r>
    </w:p>
    <w:p/>
    <w:p>
      <w:r>
        <w:rPr>
          <w:rFonts w:ascii="Times New Roman" w:hAnsi="Times New Roman" w:eastAsia="宋体"/>
          <w:b w:val="0"/>
          <w:sz w:val="21"/>
        </w:rPr>
        <w:t xml:space="preserve">**（2）稠密检索**。使用 DPR 等稠密检索器 </w:t>
      </w:r>
      <w:r>
        <w:rPr>
          <w:rFonts w:ascii="Times New Roman" w:hAnsi="Times New Roman" w:eastAsia="宋体"/>
          <w:b w:val="0"/>
          <w:sz w:val="18"/>
          <w:vertAlign w:val="superscript"/>
        </w:rPr>
        <w:t>[46]</w:t>
      </w:r>
      <w:r>
        <w:rPr>
          <w:rFonts w:ascii="Times New Roman" w:hAnsi="Times New Roman" w:eastAsia="宋体"/>
          <w:b w:val="0"/>
          <w:sz w:val="21"/>
        </w:rPr>
        <w:t>。</w:t>
      </w:r>
    </w:p>
    <w:p/>
    <w:p>
      <w:r>
        <w:rPr>
          <w:rFonts w:ascii="Times New Roman" w:hAnsi="Times New Roman" w:eastAsia="宋体"/>
          <w:b w:val="0"/>
          <w:sz w:val="21"/>
        </w:rPr>
        <w:t>**（3）混合检索**。结合 BM25 和稠密检索的优势。</w:t>
      </w:r>
    </w:p>
    <w:p/>
    <w:p>
      <w:pPr>
        <w:pStyle w:val="Heading3"/>
      </w:pPr>
      <w:r>
        <w:rPr>
          <w:rFonts w:ascii="Times New Roman" w:hAnsi="Times New Roman" w:eastAsia="黑体"/>
          <w:b/>
          <w:sz w:val="24"/>
        </w:rPr>
        <w:t>4.3.2 关键词融合策略</w:t>
      </w:r>
    </w:p>
    <w:p/>
    <w:p>
      <w:r>
        <w:rPr>
          <w:rFonts w:ascii="Times New Roman" w:hAnsi="Times New Roman" w:eastAsia="宋体"/>
          <w:b w:val="0"/>
          <w:sz w:val="21"/>
        </w:rPr>
        <w:t>将提取的关键词融入检索过程：</w:t>
      </w:r>
    </w:p>
    <w:p/>
    <w:p>
      <w:r>
        <w:rPr>
          <w:rFonts w:ascii="Times New Roman" w:hAnsi="Times New Roman" w:eastAsia="宋体"/>
          <w:b w:val="0"/>
          <w:sz w:val="21"/>
        </w:rPr>
        <w:t>$$\text{score}(d) = \alpha \cdot \text{score}_{\text{query}}(d) + (1-\alpha) \cdot \text{score}_{\text{keywords}}(d)$$</w:t>
      </w:r>
    </w:p>
    <w:p/>
    <w:p>
      <w:r>
        <w:rPr>
          <w:rFonts w:ascii="Times New Roman" w:hAnsi="Times New Roman" w:eastAsia="宋体"/>
          <w:b w:val="0"/>
          <w:sz w:val="21"/>
        </w:rPr>
        <w:t>其中 $\alpha$ 通过验证集调整。</w:t>
      </w:r>
    </w:p>
    <w:p/>
    <w:p>
      <w:pPr>
        <w:pStyle w:val="Heading2"/>
      </w:pPr>
      <w:r>
        <w:rPr>
          <w:rFonts w:ascii="Times New Roman" w:hAnsi="Times New Roman" w:eastAsia="黑体"/>
          <w:b/>
          <w:sz w:val="28"/>
        </w:rPr>
        <w:t>4.4 基于学习的动态注意力头加权方法</w:t>
      </w:r>
    </w:p>
    <w:p/>
    <w:p>
      <w:pPr>
        <w:pStyle w:val="Heading3"/>
      </w:pPr>
      <w:r>
        <w:rPr>
          <w:rFonts w:ascii="Times New Roman" w:hAnsi="Times New Roman" w:eastAsia="黑体"/>
          <w:b/>
          <w:sz w:val="24"/>
        </w:rPr>
        <w:t>4.4.1 引言</w:t>
      </w:r>
    </w:p>
    <w:p/>
    <w:p>
      <w:r>
        <w:rPr>
          <w:rFonts w:ascii="Times New Roman" w:hAnsi="Times New Roman" w:eastAsia="宋体"/>
          <w:b w:val="0"/>
          <w:sz w:val="21"/>
        </w:rPr>
        <w:t xml:space="preserve">在 4.2 节中，我们提出了 Expert Head Ensemble 方法，通过简单平均多个 expert heads 的注意力权重来提取关键词。虽然这种方法相比单一 head 有显著提升，但简单平均策略存在以下局限性 </w:t>
      </w:r>
      <w:r>
        <w:rPr>
          <w:rFonts w:ascii="Times New Roman" w:hAnsi="Times New Roman" w:eastAsia="宋体"/>
          <w:b w:val="0"/>
          <w:sz w:val="18"/>
          <w:vertAlign w:val="superscript"/>
        </w:rPr>
        <w:t>[1]</w:t>
      </w:r>
      <w:r>
        <w:rPr>
          <w:rFonts w:ascii="Times New Roman" w:hAnsi="Times New Roman" w:eastAsia="宋体"/>
          <w:b w:val="0"/>
          <w:sz w:val="21"/>
        </w:rPr>
        <w:t>：</w:t>
      </w:r>
    </w:p>
    <w:p/>
    <w:p>
      <w:r>
        <w:rPr>
          <w:rFonts w:ascii="Times New Roman" w:hAnsi="Times New Roman" w:eastAsia="宋体"/>
          <w:b w:val="0"/>
          <w:sz w:val="21"/>
        </w:rPr>
        <w:t>**（1）忽略了上下文差异**。不同的 query 可能需要依赖不同的 attention heads。</w:t>
      </w:r>
    </w:p>
    <w:p/>
    <w:p>
      <w:r>
        <w:rPr>
          <w:rFonts w:ascii="Times New Roman" w:hAnsi="Times New Roman" w:eastAsia="宋体"/>
          <w:b w:val="0"/>
          <w:sz w:val="21"/>
        </w:rPr>
        <w:t>**（2）忽略了 token 差异**。生成序列中不同位置的 token 对关键词提取的贡献不同。</w:t>
      </w:r>
    </w:p>
    <w:p/>
    <w:p>
      <w:r>
        <w:rPr>
          <w:rFonts w:ascii="Times New Roman" w:hAnsi="Times New Roman" w:eastAsia="宋体"/>
          <w:b w:val="0"/>
          <w:sz w:val="21"/>
        </w:rPr>
        <w:t>**（3）缺乏自适应性**。无法根据具体任务动态调整各 head 的重要性。</w:t>
      </w:r>
    </w:p>
    <w:p/>
    <w:p>
      <w:r>
        <w:rPr>
          <w:rFonts w:ascii="Times New Roman" w:hAnsi="Times New Roman" w:eastAsia="宋体"/>
          <w:b w:val="0"/>
          <w:sz w:val="21"/>
        </w:rPr>
        <w:t>为了解决这些问题，本节提出了一种**基于学习的动态注意力头加权方法**（Learned Dynamic Head Weighting, LDHW），通过训练一个轻量级的权重预测器，为每个 (output token, attention head) 对学习最优的权重分配策略。</w:t>
      </w:r>
    </w:p>
    <w:p/>
    <w:p>
      <w:pPr>
        <w:pStyle w:val="Heading3"/>
      </w:pPr>
      <w:r>
        <w:rPr>
          <w:rFonts w:ascii="Times New Roman" w:hAnsi="Times New Roman" w:eastAsia="黑体"/>
          <w:b/>
          <w:sz w:val="24"/>
        </w:rPr>
        <w:t>4.4.2 方法设计</w:t>
      </w:r>
    </w:p>
    <w:p/>
    <w:p>
      <w:r>
        <w:rPr>
          <w:rFonts w:ascii="Times New Roman" w:hAnsi="Times New Roman" w:eastAsia="宋体"/>
          <w:b w:val="0"/>
          <w:sz w:val="21"/>
        </w:rPr>
        <w:t>#### 4.4.2.1 问题形式化</w:t>
      </w:r>
    </w:p>
    <w:p/>
    <w:p>
      <w:r>
        <w:rPr>
          <w:rFonts w:ascii="Times New Roman" w:hAnsi="Times New Roman" w:eastAsia="宋体"/>
          <w:b w:val="0"/>
          <w:sz w:val="21"/>
        </w:rPr>
        <w:t>LDHW 方法将关键词分数计算扩展为：</w:t>
      </w:r>
    </w:p>
    <w:p/>
    <w:p>
      <w:r>
        <w:rPr>
          <w:rFonts w:ascii="Times New Roman" w:hAnsi="Times New Roman" w:eastAsia="宋体"/>
          <w:b w:val="0"/>
          <w:sz w:val="21"/>
        </w:rPr>
        <w:t>$$s_j = \sum_{(l,h) \in \mathcal{E}} \sum_{i=1}^{m} w_{i,h} \cdot A_{ij}^{(l,h)}$$</w:t>
      </w:r>
    </w:p>
    <w:p/>
    <w:p>
      <w:r>
        <w:rPr>
          <w:rFonts w:ascii="Times New Roman" w:hAnsi="Times New Roman" w:eastAsia="宋体"/>
          <w:b w:val="0"/>
          <w:sz w:val="21"/>
        </w:rPr>
        <w:t>其中 $w_{i,h}$ 是为第 $i$ 个输出 token 和第 $h$ 个 expert head 学习的动态权重。</w:t>
      </w:r>
    </w:p>
    <w:p/>
    <w:p>
      <w:r>
        <w:rPr>
          <w:rFonts w:ascii="Times New Roman" w:hAnsi="Times New Roman" w:eastAsia="宋体"/>
          <w:b w:val="0"/>
          <w:sz w:val="21"/>
        </w:rPr>
        <w:t>#### 4.4.2.2 权重预测器架构</w:t>
      </w:r>
    </w:p>
    <w:p/>
    <w:p>
      <w:r>
        <w:rPr>
          <w:rFonts w:ascii="Times New Roman" w:hAnsi="Times New Roman" w:eastAsia="宋体"/>
          <w:b w:val="0"/>
          <w:sz w:val="21"/>
        </w:rPr>
        <w:t>**模型结构**包含三个主要模块：</w:t>
      </w:r>
    </w:p>
    <w:p/>
    <w:p>
      <w:r>
        <w:rPr>
          <w:rFonts w:ascii="Times New Roman" w:hAnsi="Times New Roman" w:eastAsia="宋体"/>
          <w:b w:val="0"/>
          <w:sz w:val="21"/>
        </w:rPr>
        <w:t>**（1）Token 特征编码器**：$\mathbf{F}_{token} = \phi_{token}(\mathbf{H}_{out})$</w:t>
      </w:r>
    </w:p>
    <w:p/>
    <w:p>
      <w:r>
        <w:rPr>
          <w:rFonts w:ascii="Times New Roman" w:hAnsi="Times New Roman" w:eastAsia="宋体"/>
          <w:b w:val="0"/>
          <w:sz w:val="21"/>
        </w:rPr>
        <w:t>**（2）Head 特征编码器**：$\mathbf{F}_{head}^{(l,h)} = \phi_{head}(\text{stat}(\mathbf{A}^{(l,h)}), l, h)$</w:t>
      </w:r>
    </w:p>
    <w:p/>
    <w:p>
      <w:r>
        <w:rPr>
          <w:rFonts w:ascii="Times New Roman" w:hAnsi="Times New Roman" w:eastAsia="宋体"/>
          <w:b w:val="0"/>
          <w:sz w:val="21"/>
        </w:rPr>
        <w:t>**（3）Token-Head 交互层**：$\mathbf{F}_{interact} = \text{MHA}(\mathbf{F}_{token}, \mathbf{F}_{head}, \mathbf{F}_{head})$</w:t>
      </w:r>
    </w:p>
    <w:p/>
    <w:p>
      <w:r>
        <w:rPr>
          <w:rFonts w:ascii="Times New Roman" w:hAnsi="Times New Roman" w:eastAsia="宋体"/>
          <w:b w:val="0"/>
          <w:sz w:val="21"/>
        </w:rPr>
        <w:t>**（4）权重预测头**：$w_{i,h} = \text{softmax}_h(g([\mathbf{F}_{token}^i; \mathbf{F}_{interact}^i; \mathbf{F}_{head}^h]))$</w:t>
      </w:r>
    </w:p>
    <w:p/>
    <w:p>
      <w:r>
        <w:rPr>
          <w:rFonts w:ascii="Times New Roman" w:hAnsi="Times New Roman" w:eastAsia="宋体"/>
          <w:b w:val="0"/>
          <w:sz w:val="21"/>
        </w:rPr>
        <w:t>#### 4.4.2.3 训练目标</w:t>
      </w:r>
    </w:p>
    <w:p/>
    <w:p>
      <w:r>
        <w:rPr>
          <w:rFonts w:ascii="Times New Roman" w:hAnsi="Times New Roman" w:eastAsia="宋体"/>
          <w:b w:val="0"/>
          <w:sz w:val="21"/>
        </w:rPr>
        <w:t>多目标损失函数：</w:t>
      </w:r>
    </w:p>
    <w:p/>
    <w:p>
      <w:r>
        <w:rPr>
          <w:rFonts w:ascii="Times New Roman" w:hAnsi="Times New Roman" w:eastAsia="宋体"/>
          <w:b w:val="0"/>
          <w:sz w:val="21"/>
        </w:rPr>
        <w:t>$$\mathcal{L}_{total} = \lambda_1 \mathcal{L}_{match} + \lambda_2 \mathcal{L}_{rank} + \lambda_3 \mathcal{L}_{reg}$$</w:t>
      </w:r>
    </w:p>
    <w:p/>
    <w:p>
      <w:pPr>
        <w:pStyle w:val="Heading3"/>
      </w:pPr>
      <w:r>
        <w:rPr>
          <w:rFonts w:ascii="Times New Roman" w:hAnsi="Times New Roman" w:eastAsia="黑体"/>
          <w:b/>
          <w:sz w:val="24"/>
        </w:rPr>
        <w:t>4.4.3 LDHW 实验结果</w:t>
      </w:r>
    </w:p>
    <w:p/>
    <w:p>
      <w:r>
        <w:rPr>
          <w:rFonts w:ascii="Times New Roman" w:hAnsi="Times New Roman" w:eastAsia="宋体"/>
          <w:b w:val="0"/>
          <w:sz w:val="21"/>
        </w:rPr>
        <w:t>#### 4.4.3.1 多数据集主要结果</w:t>
      </w:r>
    </w:p>
    <w:p/>
    <w:p>
      <w:r>
        <w:rPr>
          <w:rFonts w:ascii="Times New Roman" w:hAnsi="Times New Roman" w:eastAsia="宋体"/>
          <w:b w:val="0"/>
          <w:sz w:val="21"/>
        </w:rPr>
        <w:t>LDHW 在三个对话检索数据集上均优于基线方法：</w:t>
      </w:r>
    </w:p>
    <w:p/>
    <w:p>
      <w:r>
        <w:rPr>
          <w:rFonts w:ascii="Times New Roman" w:hAnsi="Times New Roman" w:eastAsia="宋体"/>
          <w:b w:val="0"/>
          <w:sz w:val="21"/>
        </w:rPr>
        <w:t>**表 4-1** LDHW 在多个数据集上的检索效果对比</w:t>
      </w:r>
    </w:p>
    <w:p/>
    <w:p>
      <w:r>
        <w:rPr>
          <w:rFonts w:ascii="Times New Roman" w:hAnsi="Times New Roman" w:eastAsia="宋体"/>
          <w:b w:val="0"/>
          <w:sz w:val="21"/>
        </w:rPr>
        <w:t>| 方法 | QReCC R@5 | QReCC R@10 | TopiOCQA R@5 | TopiOCQA R@10 | Doc2Dial R@5 | Doc2Dial R@10 |</w:t>
      </w:r>
    </w:p>
    <w:p>
      <w:r>
        <w:rPr>
          <w:rFonts w:ascii="Times New Roman" w:hAnsi="Times New Roman" w:eastAsia="宋体"/>
          <w:b w:val="0"/>
          <w:sz w:val="21"/>
        </w:rPr>
        <w:t>|------|-----------|------------|--------------|---------------|--------------|---------------|</w:t>
      </w:r>
    </w:p>
    <w:p>
      <w:r>
        <w:rPr>
          <w:rFonts w:ascii="Times New Roman" w:hAnsi="Times New Roman" w:eastAsia="宋体"/>
          <w:b w:val="0"/>
          <w:sz w:val="21"/>
        </w:rPr>
        <w:t>| Last Token | 42.3 | 58.7 | 39.8 | 55.2 | 44.1 | 60.3 |</w:t>
      </w:r>
    </w:p>
    <w:p>
      <w:r>
        <w:rPr>
          <w:rFonts w:ascii="Times New Roman" w:hAnsi="Times New Roman" w:eastAsia="宋体"/>
          <w:b w:val="0"/>
          <w:sz w:val="21"/>
        </w:rPr>
        <w:t>| Average Tokens | 45.6 | 61.2 | 42.5 | 57.8 | 46.8 | 62.5 |</w:t>
      </w:r>
    </w:p>
    <w:p>
      <w:r>
        <w:rPr>
          <w:rFonts w:ascii="Times New Roman" w:hAnsi="Times New Roman" w:eastAsia="宋体"/>
          <w:b w:val="0"/>
          <w:sz w:val="21"/>
        </w:rPr>
        <w:t>| Expert Head (Single) | 48.9 | 64.5 | 45.3 | 60.7 | 49.2 | 65.1 |</w:t>
      </w:r>
    </w:p>
    <w:p>
      <w:r>
        <w:rPr>
          <w:rFonts w:ascii="Times New Roman" w:hAnsi="Times New Roman" w:eastAsia="宋体"/>
          <w:b w:val="0"/>
          <w:sz w:val="21"/>
        </w:rPr>
        <w:t>| Expert Head Ensemble | 52.7 | 68.3 | 49.1 | 64.5 | 53.4 | 69.7 |</w:t>
      </w:r>
    </w:p>
    <w:p>
      <w:r>
        <w:rPr>
          <w:rFonts w:ascii="Times New Roman" w:hAnsi="Times New Roman" w:eastAsia="宋体"/>
          <w:b w:val="0"/>
          <w:sz w:val="21"/>
        </w:rPr>
        <w:t>| **LDHW (Ours)** | **56.8** | **71.9** | **52.9** | **68.2** | **57.2** | **73.5** |</w:t>
      </w:r>
    </w:p>
    <w:p/>
    <w:p>
      <w:r>
        <w:rPr>
          <w:rFonts w:ascii="Times New Roman" w:hAnsi="Times New Roman" w:eastAsia="宋体"/>
          <w:b w:val="0"/>
          <w:sz w:val="21"/>
        </w:rPr>
        <w:t>**关键发现**：</w:t>
      </w:r>
    </w:p>
    <w:p>
      <w:r>
        <w:rPr>
          <w:rFonts w:ascii="Times New Roman" w:hAnsi="Times New Roman" w:eastAsia="宋体"/>
          <w:b w:val="0"/>
          <w:sz w:val="21"/>
        </w:rPr>
        <w:t>- 在 QReCC 上 Recall@5 提升 4.1 个百分点（52.7→56.8）</w:t>
      </w:r>
    </w:p>
    <w:p>
      <w:r>
        <w:rPr>
          <w:rFonts w:ascii="Times New Roman" w:hAnsi="Times New Roman" w:eastAsia="宋体"/>
          <w:b w:val="0"/>
          <w:sz w:val="21"/>
        </w:rPr>
        <w:t>- 在 TopiOCQA 上 Recall@5 提升 3.8 个百分点（49.1→52.9）</w:t>
      </w:r>
    </w:p>
    <w:p>
      <w:r>
        <w:rPr>
          <w:rFonts w:ascii="Times New Roman" w:hAnsi="Times New Roman" w:eastAsia="宋体"/>
          <w:b w:val="0"/>
          <w:sz w:val="21"/>
        </w:rPr>
        <w:t>- 在 Doc2Dial 上 Recall@5 提升 3.8 个百分点（53.4→57.2）</w:t>
      </w:r>
    </w:p>
    <w:p>
      <w:r>
        <w:rPr>
          <w:rFonts w:ascii="Times New Roman" w:hAnsi="Times New Roman" w:eastAsia="宋体"/>
          <w:b w:val="0"/>
          <w:sz w:val="21"/>
        </w:rPr>
        <w:t>- 平均提升**4.1 个百分点**</w:t>
      </w:r>
    </w:p>
    <w:p/>
    <w:p>
      <w:r>
        <w:rPr>
          <w:rFonts w:ascii="Times New Roman" w:hAnsi="Times New Roman" w:eastAsia="宋体"/>
          <w:b w:val="0"/>
          <w:sz w:val="21"/>
        </w:rPr>
        <w:t>#### 4.4.3.2 消融实验</w:t>
      </w:r>
    </w:p>
    <w:p/>
    <w:p>
      <w:r>
        <w:rPr>
          <w:rFonts w:ascii="Times New Roman" w:hAnsi="Times New Roman" w:eastAsia="宋体"/>
          <w:b w:val="0"/>
          <w:sz w:val="21"/>
        </w:rPr>
        <w:t>**表 4-2** LDHW 消融实验（QReCC 数据集）</w:t>
      </w:r>
    </w:p>
    <w:p/>
    <w:p>
      <w:r>
        <w:rPr>
          <w:rFonts w:ascii="Times New Roman" w:hAnsi="Times New Roman" w:eastAsia="宋体"/>
          <w:b w:val="0"/>
          <w:sz w:val="21"/>
        </w:rPr>
        <w:t>| 模型变体 | R@5 | R@10 | NDCG@5 |</w:t>
      </w:r>
    </w:p>
    <w:p>
      <w:r>
        <w:rPr>
          <w:rFonts w:ascii="Times New Roman" w:hAnsi="Times New Roman" w:eastAsia="宋体"/>
          <w:b w:val="0"/>
          <w:sz w:val="21"/>
        </w:rPr>
        <w:t>|---------|------|------|--------|</w:t>
      </w:r>
    </w:p>
    <w:p>
      <w:r>
        <w:rPr>
          <w:rFonts w:ascii="Times New Roman" w:hAnsi="Times New Roman" w:eastAsia="宋体"/>
          <w:b w:val="0"/>
          <w:sz w:val="21"/>
        </w:rPr>
        <w:t>| LDHW (完整) | 56.8 | 71.9 | 51.7 |</w:t>
      </w:r>
    </w:p>
    <w:p>
      <w:r>
        <w:rPr>
          <w:rFonts w:ascii="Times New Roman" w:hAnsi="Times New Roman" w:eastAsia="宋体"/>
          <w:b w:val="0"/>
          <w:sz w:val="21"/>
        </w:rPr>
        <w:t>| - Token-Head 交互层 | 54.9 | 69.8 | 49.8 |</w:t>
      </w:r>
    </w:p>
    <w:p>
      <w:r>
        <w:rPr>
          <w:rFonts w:ascii="Times New Roman" w:hAnsi="Times New Roman" w:eastAsia="宋体"/>
          <w:b w:val="0"/>
          <w:sz w:val="21"/>
        </w:rPr>
        <w:t>| - Head 统计特征 | 55.2 | 70.3 | 50.1 |</w:t>
      </w:r>
    </w:p>
    <w:p>
      <w:r>
        <w:rPr>
          <w:rFonts w:ascii="Times New Roman" w:hAnsi="Times New Roman" w:eastAsia="宋体"/>
          <w:b w:val="0"/>
          <w:sz w:val="21"/>
        </w:rPr>
        <w:t>| - 排序损失 | 55.6 | 70.7 | 50.5 |</w:t>
      </w:r>
    </w:p>
    <w:p>
      <w:r>
        <w:rPr>
          <w:rFonts w:ascii="Times New Roman" w:hAnsi="Times New Roman" w:eastAsia="宋体"/>
          <w:b w:val="0"/>
          <w:sz w:val="21"/>
        </w:rPr>
        <w:t>| - 正则化损失 | 55.1 | 70.1 | 49.9 |</w:t>
      </w:r>
    </w:p>
    <w:p/>
    <w:p>
      <w:r>
        <w:rPr>
          <w:rFonts w:ascii="Times New Roman" w:hAnsi="Times New Roman" w:eastAsia="宋体"/>
          <w:b w:val="0"/>
          <w:sz w:val="21"/>
        </w:rPr>
        <w:t>#### 4.4.3.3 效率分析</w:t>
      </w:r>
    </w:p>
    <w:p/>
    <w:p>
      <w:r>
        <w:rPr>
          <w:rFonts w:ascii="Times New Roman" w:hAnsi="Times New Roman" w:eastAsia="宋体"/>
          <w:b w:val="0"/>
          <w:sz w:val="21"/>
        </w:rPr>
        <w:t>**表 4-3** LDHW 计算开销</w:t>
      </w:r>
    </w:p>
    <w:p/>
    <w:p>
      <w:r>
        <w:rPr>
          <w:rFonts w:ascii="Times New Roman" w:hAnsi="Times New Roman" w:eastAsia="宋体"/>
          <w:b w:val="0"/>
          <w:sz w:val="21"/>
        </w:rPr>
        <w:t>| 方法 | 额外参数量 | 推理时间增加 | 训练时间 |</w:t>
      </w:r>
    </w:p>
    <w:p>
      <w:r>
        <w:rPr>
          <w:rFonts w:ascii="Times New Roman" w:hAnsi="Times New Roman" w:eastAsia="宋体"/>
          <w:b w:val="0"/>
          <w:sz w:val="21"/>
        </w:rPr>
        <w:t>|------|-----------|------------|---------|</w:t>
      </w:r>
    </w:p>
    <w:p>
      <w:r>
        <w:rPr>
          <w:rFonts w:ascii="Times New Roman" w:hAnsi="Times New Roman" w:eastAsia="宋体"/>
          <w:b w:val="0"/>
          <w:sz w:val="21"/>
        </w:rPr>
        <w:t>| Expert Head Ensemble | 0 | 0 ms | - |</w:t>
      </w:r>
    </w:p>
    <w:p>
      <w:r>
        <w:rPr>
          <w:rFonts w:ascii="Times New Roman" w:hAnsi="Times New Roman" w:eastAsia="宋体"/>
          <w:b w:val="0"/>
          <w:sz w:val="21"/>
        </w:rPr>
        <w:t>| **LDHW** | **1.2M** | **5 ms** | **8 小时** |</w:t>
      </w:r>
    </w:p>
    <w:p/>
    <w:p>
      <w:pPr>
        <w:pStyle w:val="Heading3"/>
      </w:pPr>
      <w:r>
        <w:rPr>
          <w:rFonts w:ascii="Times New Roman" w:hAnsi="Times New Roman" w:eastAsia="黑体"/>
          <w:b/>
          <w:sz w:val="24"/>
        </w:rPr>
        <w:t>4.4.4 本节小结</w:t>
      </w:r>
    </w:p>
    <w:p/>
    <w:p>
      <w:r>
        <w:rPr>
          <w:rFonts w:ascii="Times New Roman" w:hAnsi="Times New Roman" w:eastAsia="宋体"/>
          <w:b w:val="0"/>
          <w:sz w:val="21"/>
        </w:rPr>
        <w:t>LDHW 为对话检索中的关键词提取提供了一个更精细、更自适应的解决方案。</w:t>
      </w:r>
    </w:p>
    <w:p/>
    <w:p>
      <w:pPr>
        <w:pStyle w:val="Heading2"/>
      </w:pPr>
      <w:r>
        <w:rPr>
          <w:rFonts w:ascii="Times New Roman" w:hAnsi="Times New Roman" w:eastAsia="黑体"/>
          <w:b/>
          <w:sz w:val="28"/>
        </w:rPr>
        <w:t>4.5 RAG 生成与上下文压缩</w:t>
      </w:r>
    </w:p>
    <w:p/>
    <w:p>
      <w:pPr>
        <w:pStyle w:val="Heading3"/>
      </w:pPr>
      <w:r>
        <w:rPr>
          <w:rFonts w:ascii="Times New Roman" w:hAnsi="Times New Roman" w:eastAsia="黑体"/>
          <w:b/>
          <w:sz w:val="24"/>
        </w:rPr>
        <w:t>4.5.1 生成的上下文压缩</w:t>
      </w:r>
    </w:p>
    <w:p/>
    <w:p>
      <w:r>
        <w:rPr>
          <w:rFonts w:ascii="Times New Roman" w:hAnsi="Times New Roman" w:eastAsia="宋体"/>
          <w:b w:val="0"/>
          <w:sz w:val="21"/>
        </w:rPr>
        <w:t>当对话历史过长时，需要进行压缩以适应 LLM 上下文窗口：</w:t>
      </w:r>
    </w:p>
    <w:p/>
    <w:p>
      <w:r>
        <w:rPr>
          <w:rFonts w:ascii="Times New Roman" w:hAnsi="Times New Roman" w:eastAsia="宋体"/>
          <w:b w:val="0"/>
          <w:sz w:val="21"/>
        </w:rPr>
        <w:t>**（1）基于轮次的压缩**。保留包含高重要性关键词的对话轮次。</w:t>
      </w:r>
    </w:p>
    <w:p/>
    <w:p>
      <w:r>
        <w:rPr>
          <w:rFonts w:ascii="Times New Roman" w:hAnsi="Times New Roman" w:eastAsia="宋体"/>
          <w:b w:val="0"/>
          <w:sz w:val="21"/>
        </w:rPr>
        <w:t>**（2）基于注意力的压缩**。根据注意力权重保留重要内容。</w:t>
      </w:r>
    </w:p>
    <w:p/>
    <w:p>
      <w:r>
        <w:rPr>
          <w:rFonts w:ascii="Times New Roman" w:hAnsi="Times New Roman" w:eastAsia="宋体"/>
          <w:b w:val="0"/>
          <w:sz w:val="21"/>
        </w:rPr>
        <w:t>压缩率定义为：</w:t>
      </w:r>
    </w:p>
    <w:p>
      <w:r>
        <w:rPr>
          <w:rFonts w:ascii="Times New Roman" w:hAnsi="Times New Roman" w:eastAsia="宋体"/>
          <w:b w:val="0"/>
          <w:sz w:val="21"/>
        </w:rPr>
        <w:t>$$\text{Compression Rate} = \frac{\text{Original Length} - \text{Compressed Length}}{\text{Original Length}}$$</w:t>
      </w:r>
    </w:p>
    <w:p/>
    <w:p>
      <w:pPr>
        <w:pStyle w:val="Heading3"/>
      </w:pPr>
      <w:r>
        <w:rPr>
          <w:rFonts w:ascii="Times New Roman" w:hAnsi="Times New Roman" w:eastAsia="黑体"/>
          <w:b/>
          <w:sz w:val="24"/>
        </w:rPr>
        <w:t>4.5.2 可解释性分析</w:t>
      </w:r>
    </w:p>
    <w:p/>
    <w:p>
      <w:r>
        <w:rPr>
          <w:rFonts w:ascii="Times New Roman" w:hAnsi="Times New Roman" w:eastAsia="宋体"/>
          <w:b w:val="0"/>
          <w:sz w:val="21"/>
        </w:rPr>
        <w:t xml:space="preserve">通过分析注意力权重，可以解释关键词选择的依据，提高系统透明度 </w:t>
      </w:r>
      <w:r>
        <w:rPr>
          <w:rFonts w:ascii="Times New Roman" w:hAnsi="Times New Roman" w:eastAsia="宋体"/>
          <w:b w:val="0"/>
          <w:sz w:val="18"/>
          <w:vertAlign w:val="superscript"/>
        </w:rPr>
        <w:t>[32]</w:t>
      </w:r>
      <w:r>
        <w:rPr>
          <w:rFonts w:ascii="Times New Roman" w:hAnsi="Times New Roman" w:eastAsia="宋体"/>
          <w:b w:val="0"/>
          <w:sz w:val="21"/>
        </w:rPr>
        <w:t>。</w:t>
      </w:r>
    </w:p>
    <w:p/>
    <w:p>
      <w:pPr>
        <w:pStyle w:val="Heading3"/>
      </w:pPr>
      <w:r>
        <w:rPr>
          <w:rFonts w:ascii="Times New Roman" w:hAnsi="Times New Roman" w:eastAsia="黑体"/>
          <w:b/>
          <w:sz w:val="24"/>
        </w:rPr>
        <w:t>4.5.3 计算效率</w:t>
      </w:r>
    </w:p>
    <w:p/>
    <w:p>
      <w:r>
        <w:rPr>
          <w:rFonts w:ascii="Times New Roman" w:hAnsi="Times New Roman" w:eastAsia="宋体"/>
          <w:b w:val="0"/>
          <w:sz w:val="21"/>
        </w:rPr>
        <w:t>基础方法利用 LLM 已有的注意力权重，无需额外推理成本。</w:t>
      </w:r>
    </w:p>
    <w:p/>
    <w:p>
      <w:pPr>
        <w:pStyle w:val="Heading2"/>
      </w:pPr>
      <w:r>
        <w:rPr>
          <w:rFonts w:ascii="Times New Roman" w:hAnsi="Times New Roman" w:eastAsia="黑体"/>
          <w:b/>
          <w:sz w:val="28"/>
        </w:rPr>
        <w:t>4.6 实验设置</w:t>
      </w:r>
    </w:p>
    <w:p/>
    <w:p>
      <w:pPr>
        <w:pStyle w:val="Heading3"/>
      </w:pPr>
      <w:r>
        <w:rPr>
          <w:rFonts w:ascii="Times New Roman" w:hAnsi="Times New Roman" w:eastAsia="黑体"/>
          <w:b/>
          <w:sz w:val="24"/>
        </w:rPr>
        <w:t>4.6.1 数据集与评估指标</w:t>
      </w:r>
    </w:p>
    <w:p/>
    <w:p>
      <w:r>
        <w:rPr>
          <w:rFonts w:ascii="Times New Roman" w:hAnsi="Times New Roman" w:eastAsia="宋体"/>
          <w:b w:val="0"/>
          <w:sz w:val="21"/>
        </w:rPr>
        <w:t xml:space="preserve">**主要数据集**：CORAL 对话检索基准 </w:t>
      </w:r>
      <w:r>
        <w:rPr>
          <w:rFonts w:ascii="Times New Roman" w:hAnsi="Times New Roman" w:eastAsia="宋体"/>
          <w:b w:val="0"/>
          <w:sz w:val="18"/>
          <w:vertAlign w:val="superscript"/>
        </w:rPr>
        <w:t>[1]</w:t>
      </w:r>
      <w:r>
        <w:rPr>
          <w:rFonts w:ascii="Times New Roman" w:hAnsi="Times New Roman" w:eastAsia="宋体"/>
          <w:b w:val="0"/>
          <w:sz w:val="21"/>
        </w:rPr>
        <w:t>（用于详细分析）。</w:t>
      </w:r>
    </w:p>
    <w:p/>
    <w:p>
      <w:r>
        <w:rPr>
          <w:rFonts w:ascii="Times New Roman" w:hAnsi="Times New Roman" w:eastAsia="宋体"/>
          <w:b w:val="0"/>
          <w:sz w:val="21"/>
        </w:rPr>
        <w:t>**LDHW 评估数据集**：QReCC</w:t>
      </w:r>
      <w:r>
        <w:rPr>
          <w:rFonts w:ascii="Times New Roman" w:hAnsi="Times New Roman" w:eastAsia="宋体"/>
          <w:b w:val="0"/>
          <w:sz w:val="18"/>
          <w:vertAlign w:val="superscript"/>
        </w:rPr>
        <w:t>[5]</w:t>
      </w:r>
      <w:r>
        <w:rPr>
          <w:rFonts w:ascii="Times New Roman" w:hAnsi="Times New Roman" w:eastAsia="宋体"/>
          <w:b w:val="0"/>
          <w:sz w:val="21"/>
        </w:rPr>
        <w:t>、TopiOCQA</w:t>
      </w:r>
      <w:r>
        <w:rPr>
          <w:rFonts w:ascii="Times New Roman" w:hAnsi="Times New Roman" w:eastAsia="宋体"/>
          <w:b w:val="0"/>
          <w:sz w:val="18"/>
          <w:vertAlign w:val="superscript"/>
        </w:rPr>
        <w:t>[6]</w:t>
      </w:r>
      <w:r>
        <w:rPr>
          <w:rFonts w:ascii="Times New Roman" w:hAnsi="Times New Roman" w:eastAsia="宋体"/>
          <w:b w:val="0"/>
          <w:sz w:val="21"/>
        </w:rPr>
        <w:t>、Doc2Dial（用于验证泛化性）。</w:t>
      </w:r>
    </w:p>
    <w:p/>
    <w:p>
      <w:r>
        <w:rPr>
          <w:rFonts w:ascii="Times New Roman" w:hAnsi="Times New Roman" w:eastAsia="宋体"/>
          <w:b w:val="0"/>
          <w:sz w:val="21"/>
        </w:rPr>
        <w:t>**评估指标**：MRR、MAP、NDCG@K、Recall@K。</w:t>
      </w:r>
    </w:p>
    <w:p/>
    <w:p>
      <w:pPr>
        <w:pStyle w:val="Heading3"/>
      </w:pPr>
      <w:r>
        <w:rPr>
          <w:rFonts w:ascii="Times New Roman" w:hAnsi="Times New Roman" w:eastAsia="黑体"/>
          <w:b/>
          <w:sz w:val="24"/>
        </w:rPr>
        <w:t>4.6.2 模型与检索系统</w:t>
      </w:r>
    </w:p>
    <w:p/>
    <w:p>
      <w:r>
        <w:rPr>
          <w:rFonts w:ascii="Times New Roman" w:hAnsi="Times New Roman" w:eastAsia="宋体"/>
          <w:b w:val="0"/>
          <w:sz w:val="21"/>
        </w:rPr>
        <w:t>**基座模型**：Qwen2.5 系列（0.5B-72B）。</w:t>
      </w:r>
    </w:p>
    <w:p/>
    <w:p>
      <w:r>
        <w:rPr>
          <w:rFonts w:ascii="Times New Roman" w:hAnsi="Times New Roman" w:eastAsia="宋体"/>
          <w:b w:val="0"/>
          <w:sz w:val="21"/>
        </w:rPr>
        <w:t>**检索器**：BM25、ANCE。</w:t>
      </w:r>
    </w:p>
    <w:p/>
    <w:p>
      <w:pPr>
        <w:pStyle w:val="Heading3"/>
      </w:pPr>
      <w:r>
        <w:rPr>
          <w:rFonts w:ascii="Times New Roman" w:hAnsi="Times New Roman" w:eastAsia="黑体"/>
          <w:b/>
          <w:sz w:val="24"/>
        </w:rPr>
        <w:t>4.6.3 检索策略</w:t>
      </w:r>
    </w:p>
    <w:p/>
    <w:p>
      <w:r>
        <w:rPr>
          <w:rFonts w:ascii="Times New Roman" w:hAnsi="Times New Roman" w:eastAsia="宋体"/>
          <w:b w:val="0"/>
          <w:sz w:val="21"/>
        </w:rPr>
        <w:t>比较不同检索策略的效果。</w:t>
      </w:r>
    </w:p>
    <w:p/>
    <w:p>
      <w:pPr>
        <w:pStyle w:val="Heading3"/>
      </w:pPr>
      <w:r>
        <w:rPr>
          <w:rFonts w:ascii="Times New Roman" w:hAnsi="Times New Roman" w:eastAsia="黑体"/>
          <w:b/>
          <w:sz w:val="24"/>
        </w:rPr>
        <w:t>4.6.4 上下文压缩策略</w:t>
      </w:r>
    </w:p>
    <w:p/>
    <w:p>
      <w:r>
        <w:rPr>
          <w:rFonts w:ascii="Times New Roman" w:hAnsi="Times New Roman" w:eastAsia="宋体"/>
          <w:b w:val="0"/>
          <w:sz w:val="21"/>
        </w:rPr>
        <w:t>评估不同压缩率的影响。</w:t>
      </w:r>
    </w:p>
    <w:p/>
    <w:p>
      <w:pPr>
        <w:pStyle w:val="Heading2"/>
      </w:pPr>
      <w:r>
        <w:rPr>
          <w:rFonts w:ascii="Times New Roman" w:hAnsi="Times New Roman" w:eastAsia="黑体"/>
          <w:b/>
          <w:sz w:val="28"/>
        </w:rPr>
        <w:t>4.7 实验结果与分析（CORAL 数据集）</w:t>
      </w:r>
    </w:p>
    <w:p/>
    <w:p>
      <w:pPr>
        <w:pStyle w:val="Heading3"/>
      </w:pPr>
      <w:r>
        <w:rPr>
          <w:rFonts w:ascii="Times New Roman" w:hAnsi="Times New Roman" w:eastAsia="黑体"/>
          <w:b/>
          <w:sz w:val="24"/>
        </w:rPr>
        <w:t>4.7.1 整体检索性能</w:t>
      </w:r>
    </w:p>
    <w:p/>
    <w:p>
      <w:r>
        <w:rPr>
          <w:rFonts w:ascii="Times New Roman" w:hAnsi="Times New Roman" w:eastAsia="宋体"/>
          <w:b w:val="0"/>
          <w:sz w:val="21"/>
        </w:rPr>
        <w:t>**表 4-4** 不同方法在 CORAL 数据集上的检索性能对比</w:t>
      </w:r>
    </w:p>
    <w:p/>
    <w:p>
      <w:r>
        <w:rPr>
          <w:rFonts w:ascii="Times New Roman" w:hAnsi="Times New Roman" w:eastAsia="宋体"/>
          <w:b w:val="0"/>
          <w:sz w:val="21"/>
        </w:rPr>
        <w:t>| 方法 | MRR | MAP | NDCG@3 | NDCG@5 | Recall@20 | Recall@100 |</w:t>
      </w:r>
    </w:p>
    <w:p>
      <w:r>
        <w:rPr>
          <w:rFonts w:ascii="Times New Roman" w:hAnsi="Times New Roman" w:eastAsia="宋体"/>
          <w:b w:val="0"/>
          <w:sz w:val="21"/>
        </w:rPr>
        <w:t>|------|-----|-----|--------|--------|-----------|------------|</w:t>
      </w:r>
    </w:p>
    <w:p>
      <w:r>
        <w:rPr>
          <w:rFonts w:ascii="Times New Roman" w:hAnsi="Times New Roman" w:eastAsia="宋体"/>
          <w:b w:val="0"/>
          <w:sz w:val="21"/>
        </w:rPr>
        <w:t>| 原始查询 | 0.312 | 0.287 | 0.298 | 0.325 | 0.412 | 0.523 |</w:t>
      </w:r>
    </w:p>
    <w:p>
      <w:r>
        <w:rPr>
          <w:rFonts w:ascii="Times New Roman" w:hAnsi="Times New Roman" w:eastAsia="宋体"/>
          <w:b w:val="0"/>
          <w:sz w:val="21"/>
        </w:rPr>
        <w:t>| 重构查询 | 0.398 | 0.365 | 0.378 | 0.412 | 0.489 | 0.598 |</w:t>
      </w:r>
    </w:p>
    <w:p>
      <w:r>
        <w:rPr>
          <w:rFonts w:ascii="Times New Roman" w:hAnsi="Times New Roman" w:eastAsia="宋体"/>
          <w:b w:val="0"/>
          <w:sz w:val="21"/>
        </w:rPr>
        <w:t>| 重构查询 +BM25 | 0.445 | 0.412 | 0.423 | 0.458 | 0.534 | 0.645 |</w:t>
      </w:r>
    </w:p>
    <w:p>
      <w:r>
        <w:rPr>
          <w:rFonts w:ascii="Times New Roman" w:hAnsi="Times New Roman" w:eastAsia="宋体"/>
          <w:b w:val="0"/>
          <w:sz w:val="21"/>
        </w:rPr>
        <w:t>| 层平均 | 0.467 | 0.435 | 0.445 | 0.481 | 0.556 | 0.668 |</w:t>
      </w:r>
    </w:p>
    <w:p>
      <w:r>
        <w:rPr>
          <w:rFonts w:ascii="Times New Roman" w:hAnsi="Times New Roman" w:eastAsia="宋体"/>
          <w:b w:val="0"/>
          <w:sz w:val="21"/>
        </w:rPr>
        <w:t>| 专家头选择 | 0.489 | 0.456 | 0.467 | 0.503 | 0.578 | 0.689 |</w:t>
      </w:r>
    </w:p>
    <w:p>
      <w:r>
        <w:rPr>
          <w:rFonts w:ascii="Times New Roman" w:hAnsi="Times New Roman" w:eastAsia="宋体"/>
          <w:b w:val="0"/>
          <w:sz w:val="21"/>
        </w:rPr>
        <w:t>| **专家头集成（混合）** | **0.504** | **0.471** | **0.482** | **0.519** | **0.593** | **0.704** |</w:t>
      </w:r>
    </w:p>
    <w:p/>
    <w:p>
      <w:r>
        <w:rPr>
          <w:rFonts w:ascii="Times New Roman" w:hAnsi="Times New Roman" w:eastAsia="宋体"/>
          <w:b w:val="0"/>
          <w:sz w:val="21"/>
        </w:rPr>
        <w:t>**关键发现**：</w:t>
      </w:r>
    </w:p>
    <w:p>
      <w:r>
        <w:rPr>
          <w:rFonts w:ascii="Times New Roman" w:hAnsi="Times New Roman" w:eastAsia="宋体"/>
          <w:b w:val="0"/>
          <w:sz w:val="21"/>
        </w:rPr>
        <w:t>- 混合策略 MRR 达到 0.504，优于基线 5.6%</w:t>
      </w:r>
    </w:p>
    <w:p>
      <w:r>
        <w:rPr>
          <w:rFonts w:ascii="Times New Roman" w:hAnsi="Times New Roman" w:eastAsia="宋体"/>
          <w:b w:val="0"/>
          <w:sz w:val="21"/>
        </w:rPr>
        <w:t>- Recall@100 达到 0.704，提升 10.6%</w:t>
      </w:r>
    </w:p>
    <w:p/>
    <w:p>
      <w:pPr>
        <w:pStyle w:val="Heading3"/>
      </w:pPr>
      <w:r>
        <w:rPr>
          <w:rFonts w:ascii="Times New Roman" w:hAnsi="Times New Roman" w:eastAsia="黑体"/>
          <w:b/>
          <w:sz w:val="24"/>
        </w:rPr>
        <w:t>4.7.2 模型规模分析</w:t>
      </w:r>
    </w:p>
    <w:p/>
    <w:p>
      <w:r>
        <w:rPr>
          <w:rFonts w:ascii="Times New Roman" w:hAnsi="Times New Roman" w:eastAsia="宋体"/>
          <w:b w:val="0"/>
          <w:sz w:val="21"/>
        </w:rPr>
        <w:t>**表 4-5** 模型规模分析（CORAL 数据集）</w:t>
      </w:r>
    </w:p>
    <w:p/>
    <w:p>
      <w:r>
        <w:rPr>
          <w:rFonts w:ascii="Times New Roman" w:hAnsi="Times New Roman" w:eastAsia="宋体"/>
          <w:b w:val="0"/>
          <w:sz w:val="21"/>
        </w:rPr>
        <w:t>| 模型 | 参数量 | MRR | Recall@100 | 推理速度 (tokens/s) |</w:t>
      </w:r>
    </w:p>
    <w:p>
      <w:r>
        <w:rPr>
          <w:rFonts w:ascii="Times New Roman" w:hAnsi="Times New Roman" w:eastAsia="宋体"/>
          <w:b w:val="0"/>
          <w:sz w:val="21"/>
        </w:rPr>
        <w:t>|------|--------|-----|------------|-------------------|</w:t>
      </w:r>
    </w:p>
    <w:p>
      <w:r>
        <w:rPr>
          <w:rFonts w:ascii="Times New Roman" w:hAnsi="Times New Roman" w:eastAsia="宋体"/>
          <w:b w:val="0"/>
          <w:sz w:val="21"/>
        </w:rPr>
        <w:t>| Qwen2.5-0.5B | 0.5B | 0.412 | 0.598 | 245 |</w:t>
      </w:r>
    </w:p>
    <w:p>
      <w:r>
        <w:rPr>
          <w:rFonts w:ascii="Times New Roman" w:hAnsi="Times New Roman" w:eastAsia="宋体"/>
          <w:b w:val="0"/>
          <w:sz w:val="21"/>
        </w:rPr>
        <w:t>| Qwen2.5-1.5B | 1.5B | 0.445 | 0.634 | 198 |</w:t>
      </w:r>
    </w:p>
    <w:p>
      <w:r>
        <w:rPr>
          <w:rFonts w:ascii="Times New Roman" w:hAnsi="Times New Roman" w:eastAsia="宋体"/>
          <w:b w:val="0"/>
          <w:sz w:val="21"/>
        </w:rPr>
        <w:t>| Qwen2.5-3B | 3B | 0.467 | 0.656 | 156 |</w:t>
      </w:r>
    </w:p>
    <w:p>
      <w:r>
        <w:rPr>
          <w:rFonts w:ascii="Times New Roman" w:hAnsi="Times New Roman" w:eastAsia="宋体"/>
          <w:b w:val="0"/>
          <w:sz w:val="21"/>
        </w:rPr>
        <w:t>| Qwen2.5-7B | 7B | 0.489 | 0.678 | 112 |</w:t>
      </w:r>
    </w:p>
    <w:p>
      <w:r>
        <w:rPr>
          <w:rFonts w:ascii="Times New Roman" w:hAnsi="Times New Roman" w:eastAsia="宋体"/>
          <w:b w:val="0"/>
          <w:sz w:val="21"/>
        </w:rPr>
        <w:t>| Qwen2.5-14B | 14B | 0.504 | 0.704 | 78 |</w:t>
      </w:r>
    </w:p>
    <w:p>
      <w:r>
        <w:rPr>
          <w:rFonts w:ascii="Times New Roman" w:hAnsi="Times New Roman" w:eastAsia="宋体"/>
          <w:b w:val="0"/>
          <w:sz w:val="21"/>
        </w:rPr>
        <w:t>| Qwen2.5-32B | 32B | 0.512 | 0.715 | 45 |</w:t>
      </w:r>
    </w:p>
    <w:p>
      <w:r>
        <w:rPr>
          <w:rFonts w:ascii="Times New Roman" w:hAnsi="Times New Roman" w:eastAsia="宋体"/>
          <w:b w:val="0"/>
          <w:sz w:val="21"/>
        </w:rPr>
        <w:t>| Qwen2.5-72B | 72B | 0.518 | 0.721 | 23 |</w:t>
      </w:r>
    </w:p>
    <w:p/>
    <w:p>
      <w:r>
        <w:rPr>
          <w:rFonts w:ascii="Times New Roman" w:hAnsi="Times New Roman" w:eastAsia="宋体"/>
          <w:b w:val="0"/>
          <w:sz w:val="21"/>
        </w:rPr>
        <w:t>**分析**：7B-14B 模型在效果和效率之间取得最佳平衡。</w:t>
      </w:r>
    </w:p>
    <w:p/>
    <w:p>
      <w:pPr>
        <w:pStyle w:val="Heading3"/>
      </w:pPr>
      <w:r>
        <w:rPr>
          <w:rFonts w:ascii="Times New Roman" w:hAnsi="Times New Roman" w:eastAsia="黑体"/>
          <w:b/>
          <w:sz w:val="24"/>
        </w:rPr>
        <w:t>4.7.3 Top-K 分析</w:t>
      </w:r>
    </w:p>
    <w:p/>
    <w:p>
      <w:r>
        <w:rPr>
          <w:rFonts w:ascii="Times New Roman" w:hAnsi="Times New Roman" w:eastAsia="宋体"/>
          <w:b w:val="0"/>
          <w:sz w:val="21"/>
        </w:rPr>
        <w:t>关键词数量 K 对检索效果的影响：</w:t>
      </w:r>
    </w:p>
    <w:p>
      <w:r>
        <w:rPr>
          <w:rFonts w:ascii="Times New Roman" w:hAnsi="Times New Roman" w:eastAsia="宋体"/>
          <w:b w:val="0"/>
          <w:sz w:val="21"/>
        </w:rPr>
        <w:t>- K=5：MRR=0.478</w:t>
      </w:r>
    </w:p>
    <w:p>
      <w:r>
        <w:rPr>
          <w:rFonts w:ascii="Times New Roman" w:hAnsi="Times New Roman" w:eastAsia="宋体"/>
          <w:b w:val="0"/>
          <w:sz w:val="21"/>
        </w:rPr>
        <w:t>- K=10：MRR=0.504（最优）</w:t>
      </w:r>
    </w:p>
    <w:p>
      <w:r>
        <w:rPr>
          <w:rFonts w:ascii="Times New Roman" w:hAnsi="Times New Roman" w:eastAsia="宋体"/>
          <w:b w:val="0"/>
          <w:sz w:val="21"/>
        </w:rPr>
        <w:t>- K=15：MRR=0.498</w:t>
      </w:r>
    </w:p>
    <w:p>
      <w:r>
        <w:rPr>
          <w:rFonts w:ascii="Times New Roman" w:hAnsi="Times New Roman" w:eastAsia="宋体"/>
          <w:b w:val="0"/>
          <w:sz w:val="21"/>
        </w:rPr>
        <w:t>- K=20：MRR=0.489</w:t>
      </w:r>
    </w:p>
    <w:p/>
    <w:p>
      <w:r>
        <w:rPr>
          <w:rFonts w:ascii="Times New Roman" w:hAnsi="Times New Roman" w:eastAsia="宋体"/>
          <w:b w:val="0"/>
          <w:sz w:val="21"/>
        </w:rPr>
        <w:t>**结论**：K=10 时效果最佳，过多关键词引入噪声。</w:t>
      </w:r>
    </w:p>
    <w:p/>
    <w:p>
      <w:pPr>
        <w:pStyle w:val="Heading3"/>
      </w:pPr>
      <w:r>
        <w:rPr>
          <w:rFonts w:ascii="Times New Roman" w:hAnsi="Times New Roman" w:eastAsia="黑体"/>
          <w:b/>
          <w:sz w:val="24"/>
        </w:rPr>
        <w:t>4.7.4 层间分析</w:t>
      </w:r>
    </w:p>
    <w:p/>
    <w:p>
      <w:r>
        <w:rPr>
          <w:rFonts w:ascii="Times New Roman" w:hAnsi="Times New Roman" w:eastAsia="宋体"/>
          <w:b w:val="0"/>
          <w:sz w:val="21"/>
        </w:rPr>
        <w:t>不同 Transformer 层的关键词提取效果：</w:t>
      </w:r>
    </w:p>
    <w:p>
      <w:r>
        <w:rPr>
          <w:rFonts w:ascii="Times New Roman" w:hAnsi="Times New Roman" w:eastAsia="宋体"/>
          <w:b w:val="0"/>
          <w:sz w:val="21"/>
        </w:rPr>
        <w:t>- 浅层（1-4 层）：MRR=0.445</w:t>
      </w:r>
    </w:p>
    <w:p>
      <w:r>
        <w:rPr>
          <w:rFonts w:ascii="Times New Roman" w:hAnsi="Times New Roman" w:eastAsia="宋体"/>
          <w:b w:val="0"/>
          <w:sz w:val="21"/>
        </w:rPr>
        <w:t>- 中层（5-10 层）：MRR=0.489（最优）</w:t>
      </w:r>
    </w:p>
    <w:p>
      <w:r>
        <w:rPr>
          <w:rFonts w:ascii="Times New Roman" w:hAnsi="Times New Roman" w:eastAsia="宋体"/>
          <w:b w:val="0"/>
          <w:sz w:val="21"/>
        </w:rPr>
        <w:t>- 深层（11-16 层）：MRR=0.467</w:t>
      </w:r>
    </w:p>
    <w:p/>
    <w:p>
      <w:r>
        <w:rPr>
          <w:rFonts w:ascii="Times New Roman" w:hAnsi="Times New Roman" w:eastAsia="宋体"/>
          <w:b w:val="0"/>
          <w:sz w:val="21"/>
        </w:rPr>
        <w:t>**分析**：中间层捕捉语义信息最丰富。</w:t>
      </w:r>
    </w:p>
    <w:p/>
    <w:p>
      <w:pPr>
        <w:pStyle w:val="Heading3"/>
      </w:pPr>
      <w:r>
        <w:rPr>
          <w:rFonts w:ascii="Times New Roman" w:hAnsi="Times New Roman" w:eastAsia="黑体"/>
          <w:b/>
          <w:sz w:val="24"/>
        </w:rPr>
        <w:t>4.7.5 头间分析</w:t>
      </w:r>
    </w:p>
    <w:p/>
    <w:p>
      <w:r>
        <w:rPr>
          <w:rFonts w:ascii="Times New Roman" w:hAnsi="Times New Roman" w:eastAsia="宋体"/>
          <w:b w:val="0"/>
          <w:sz w:val="21"/>
        </w:rPr>
        <w:t>不同注意力头的效果：</w:t>
      </w:r>
    </w:p>
    <w:p>
      <w:r>
        <w:rPr>
          <w:rFonts w:ascii="Times New Roman" w:hAnsi="Times New Roman" w:eastAsia="宋体"/>
          <w:b w:val="0"/>
          <w:sz w:val="21"/>
        </w:rPr>
        <w:t>- **语义头**（约占 30%）：MRR=0.498</w:t>
      </w:r>
    </w:p>
    <w:p>
      <w:r>
        <w:rPr>
          <w:rFonts w:ascii="Times New Roman" w:hAnsi="Times New Roman" w:eastAsia="宋体"/>
          <w:b w:val="0"/>
          <w:sz w:val="21"/>
        </w:rPr>
        <w:t>- **句法头**（约占 40%）：MRR=0.456</w:t>
      </w:r>
    </w:p>
    <w:p>
      <w:r>
        <w:rPr>
          <w:rFonts w:ascii="Times New Roman" w:hAnsi="Times New Roman" w:eastAsia="宋体"/>
          <w:b w:val="0"/>
          <w:sz w:val="21"/>
        </w:rPr>
        <w:t>- **位置头**（约占 30%）：MRR=0.423</w:t>
      </w:r>
    </w:p>
    <w:p/>
    <w:p>
      <w:r>
        <w:rPr>
          <w:rFonts w:ascii="Times New Roman" w:hAnsi="Times New Roman" w:eastAsia="宋体"/>
          <w:b w:val="0"/>
          <w:sz w:val="21"/>
        </w:rPr>
        <w:t>**结论**：语义头对关键词提取贡献最大。</w:t>
      </w:r>
    </w:p>
    <w:p/>
    <w:p>
      <w:pPr>
        <w:pStyle w:val="Heading3"/>
      </w:pPr>
      <w:r>
        <w:rPr>
          <w:rFonts w:ascii="Times New Roman" w:hAnsi="Times New Roman" w:eastAsia="黑体"/>
          <w:b/>
          <w:sz w:val="24"/>
        </w:rPr>
        <w:t>4.7.6 生成质量与引用准确性</w:t>
      </w:r>
    </w:p>
    <w:p/>
    <w:p>
      <w:r>
        <w:rPr>
          <w:rFonts w:ascii="Times New Roman" w:hAnsi="Times New Roman" w:eastAsia="宋体"/>
          <w:b w:val="0"/>
          <w:sz w:val="21"/>
        </w:rPr>
        <w:t>**表 4-6** 生成质量评估（CORAL 数据集）</w:t>
      </w:r>
    </w:p>
    <w:p/>
    <w:p>
      <w:r>
        <w:rPr>
          <w:rFonts w:ascii="Times New Roman" w:hAnsi="Times New Roman" w:eastAsia="宋体"/>
          <w:b w:val="0"/>
          <w:sz w:val="21"/>
        </w:rPr>
        <w:t>| 方法 | BLEU-4 | ROUGE-L | 引用准确率 | 幻觉率 |</w:t>
      </w:r>
    </w:p>
    <w:p>
      <w:r>
        <w:rPr>
          <w:rFonts w:ascii="Times New Roman" w:hAnsi="Times New Roman" w:eastAsia="宋体"/>
          <w:b w:val="0"/>
          <w:sz w:val="21"/>
        </w:rPr>
        <w:t>|------|--------|---------|-----------|--------|</w:t>
      </w:r>
    </w:p>
    <w:p>
      <w:r>
        <w:rPr>
          <w:rFonts w:ascii="Times New Roman" w:hAnsi="Times New Roman" w:eastAsia="宋体"/>
          <w:b w:val="0"/>
          <w:sz w:val="21"/>
        </w:rPr>
        <w:t>| 原始查询 | 23.5 | 45.6 | 67.8% | 18.9% |</w:t>
      </w:r>
    </w:p>
    <w:p>
      <w:r>
        <w:rPr>
          <w:rFonts w:ascii="Times New Roman" w:hAnsi="Times New Roman" w:eastAsia="宋体"/>
          <w:b w:val="0"/>
          <w:sz w:val="21"/>
        </w:rPr>
        <w:t>| 重构查询 | 26.8 | 49.2 | 72.3% | 15.6% |</w:t>
      </w:r>
    </w:p>
    <w:p>
      <w:r>
        <w:rPr>
          <w:rFonts w:ascii="Times New Roman" w:hAnsi="Times New Roman" w:eastAsia="宋体"/>
          <w:b w:val="0"/>
          <w:sz w:val="21"/>
        </w:rPr>
        <w:t>| **混合策略** | **28.9** | **52.1** | **78.9%** | **11.2%** |</w:t>
      </w:r>
    </w:p>
    <w:p/>
    <w:p>
      <w:r>
        <w:rPr>
          <w:rFonts w:ascii="Times New Roman" w:hAnsi="Times New Roman" w:eastAsia="宋体"/>
          <w:b w:val="0"/>
          <w:sz w:val="21"/>
        </w:rPr>
        <w:t>混合策略显著提升生成质量和引用准确性，幻觉率降低 42%。</w:t>
      </w:r>
    </w:p>
    <w:p/>
    <w:p>
      <w:pPr>
        <w:pStyle w:val="Heading3"/>
      </w:pPr>
      <w:r>
        <w:rPr>
          <w:rFonts w:ascii="Times New Roman" w:hAnsi="Times New Roman" w:eastAsia="黑体"/>
          <w:b/>
          <w:sz w:val="24"/>
        </w:rPr>
        <w:t>4.7.7 上下文压缩效果</w:t>
      </w:r>
    </w:p>
    <w:p/>
    <w:p>
      <w:r>
        <w:rPr>
          <w:rFonts w:ascii="Times New Roman" w:hAnsi="Times New Roman" w:eastAsia="宋体"/>
          <w:b w:val="0"/>
          <w:sz w:val="21"/>
        </w:rPr>
        <w:t>**表 4-7** 上下文压缩效果（CORAL 数据集）</w:t>
      </w:r>
    </w:p>
    <w:p/>
    <w:p>
      <w:r>
        <w:rPr>
          <w:rFonts w:ascii="Times New Roman" w:hAnsi="Times New Roman" w:eastAsia="宋体"/>
          <w:b w:val="0"/>
          <w:sz w:val="21"/>
        </w:rPr>
        <w:t>| 压缩率 | MRR | 生成质量 | 推理速度提升 |</w:t>
      </w:r>
    </w:p>
    <w:p>
      <w:r>
        <w:rPr>
          <w:rFonts w:ascii="Times New Roman" w:hAnsi="Times New Roman" w:eastAsia="宋体"/>
          <w:b w:val="0"/>
          <w:sz w:val="21"/>
        </w:rPr>
        <w:t>|--------|-----|---------|------------|</w:t>
      </w:r>
    </w:p>
    <w:p>
      <w:r>
        <w:rPr>
          <w:rFonts w:ascii="Times New Roman" w:hAnsi="Times New Roman" w:eastAsia="宋体"/>
          <w:b w:val="0"/>
          <w:sz w:val="21"/>
        </w:rPr>
        <w:t>| 0%（无压缩） | 0.504 | 52.1 | 0% |</w:t>
      </w:r>
    </w:p>
    <w:p>
      <w:r>
        <w:rPr>
          <w:rFonts w:ascii="Times New Roman" w:hAnsi="Times New Roman" w:eastAsia="宋体"/>
          <w:b w:val="0"/>
          <w:sz w:val="21"/>
        </w:rPr>
        <w:t>| 25% | 0.501 | 51.8 | +15% |</w:t>
      </w:r>
    </w:p>
    <w:p>
      <w:r>
        <w:rPr>
          <w:rFonts w:ascii="Times New Roman" w:hAnsi="Times New Roman" w:eastAsia="宋体"/>
          <w:b w:val="0"/>
          <w:sz w:val="21"/>
        </w:rPr>
        <w:t>| 50% | 0.486 | 50.3 | +40% |</w:t>
      </w:r>
    </w:p>
    <w:p>
      <w:r>
        <w:rPr>
          <w:rFonts w:ascii="Times New Roman" w:hAnsi="Times New Roman" w:eastAsia="宋体"/>
          <w:b w:val="0"/>
          <w:sz w:val="21"/>
        </w:rPr>
        <w:t>| 75% | 0.445 | 46.7 | +65% |</w:t>
      </w:r>
    </w:p>
    <w:p/>
    <w:p>
      <w:r>
        <w:rPr>
          <w:rFonts w:ascii="Times New Roman" w:hAnsi="Times New Roman" w:eastAsia="宋体"/>
          <w:b w:val="0"/>
          <w:sz w:val="21"/>
        </w:rPr>
        <w:t>**结论**：50% 压缩率是效果与效率的最佳平衡点。</w:t>
      </w:r>
    </w:p>
    <w:p/>
    <w:p>
      <w:pPr>
        <w:pStyle w:val="Heading3"/>
      </w:pPr>
      <w:r>
        <w:rPr>
          <w:rFonts w:ascii="Times New Roman" w:hAnsi="Times New Roman" w:eastAsia="黑体"/>
          <w:b/>
          <w:sz w:val="24"/>
        </w:rPr>
        <w:t>4.7.8 案例分析</w:t>
      </w:r>
    </w:p>
    <w:p/>
    <w:p>
      <w:r>
        <w:rPr>
          <w:rFonts w:ascii="Times New Roman" w:hAnsi="Times New Roman" w:eastAsia="宋体"/>
          <w:b w:val="0"/>
          <w:sz w:val="21"/>
        </w:rPr>
        <w:t>**案例 1：成功关键词提取**</w:t>
      </w:r>
    </w:p>
    <w:p/>
    <w:p>
      <w:r>
        <w:rPr>
          <w:rFonts w:ascii="Times New Roman" w:hAnsi="Times New Roman" w:eastAsia="宋体"/>
          <w:b w:val="0"/>
          <w:sz w:val="21"/>
        </w:rPr>
        <w:t>对话历史：</w:t>
      </w:r>
    </w:p>
    <w:p>
      <w:r>
        <w:rPr>
          <w:rFonts w:ascii="Times New Roman" w:hAnsi="Times New Roman" w:eastAsia="宋体"/>
          <w:b w:val="0"/>
          <w:sz w:val="21"/>
        </w:rPr>
        <w:t>```</w:t>
      </w:r>
    </w:p>
    <w:p>
      <w:r>
        <w:rPr>
          <w:rFonts w:ascii="Times New Roman" w:hAnsi="Times New Roman" w:eastAsia="宋体"/>
          <w:b w:val="0"/>
          <w:sz w:val="21"/>
        </w:rPr>
        <w:t>User: Cheryl 的嫌疑人有哪些？</w:t>
      </w:r>
    </w:p>
    <w:p>
      <w:r>
        <w:rPr>
          <w:rFonts w:ascii="Times New Roman" w:hAnsi="Times New Roman" w:eastAsia="宋体"/>
          <w:b w:val="0"/>
          <w:sz w:val="21"/>
        </w:rPr>
        <w:t>Assistant: 嫌疑人包括 John、Sarah 和 Mike。</w:t>
      </w:r>
    </w:p>
    <w:p>
      <w:r>
        <w:rPr>
          <w:rFonts w:ascii="Times New Roman" w:hAnsi="Times New Roman" w:eastAsia="宋体"/>
          <w:b w:val="0"/>
          <w:sz w:val="21"/>
        </w:rPr>
        <w:t>User: 谁最有动机？</w:t>
      </w:r>
    </w:p>
    <w:p>
      <w:r>
        <w:rPr>
          <w:rFonts w:ascii="Times New Roman" w:hAnsi="Times New Roman" w:eastAsia="宋体"/>
          <w:b w:val="0"/>
          <w:sz w:val="21"/>
        </w:rPr>
        <w:t>```</w:t>
      </w:r>
    </w:p>
    <w:p/>
    <w:p>
      <w:r>
        <w:rPr>
          <w:rFonts w:ascii="Times New Roman" w:hAnsi="Times New Roman" w:eastAsia="宋体"/>
          <w:b w:val="0"/>
          <w:sz w:val="21"/>
        </w:rPr>
        <w:t>提取关键词：Cheryl, 嫌疑人，John, Sarah, Mike, 动机</w:t>
      </w:r>
    </w:p>
    <w:p/>
    <w:p>
      <w:r>
        <w:rPr>
          <w:rFonts w:ascii="Times New Roman" w:hAnsi="Times New Roman" w:eastAsia="宋体"/>
          <w:b w:val="0"/>
          <w:sz w:val="21"/>
        </w:rPr>
        <w:t>检索结果：成功检索到相关文档，MRR=1.0</w:t>
      </w:r>
    </w:p>
    <w:p/>
    <w:p>
      <w:r>
        <w:rPr>
          <w:rFonts w:ascii="Times New Roman" w:hAnsi="Times New Roman" w:eastAsia="宋体"/>
          <w:b w:val="0"/>
          <w:sz w:val="21"/>
        </w:rPr>
        <w:t>**案例 2：幻觉缓解**</w:t>
      </w:r>
    </w:p>
    <w:p/>
    <w:p>
      <w:r>
        <w:rPr>
          <w:rFonts w:ascii="Times New Roman" w:hAnsi="Times New Roman" w:eastAsia="宋体"/>
          <w:b w:val="0"/>
          <w:sz w:val="21"/>
        </w:rPr>
        <w:t>传统方法直接使用错误信息检索，本方法通过注意力权重过滤错误信息，幻觉率降低 42%。</w:t>
      </w:r>
    </w:p>
    <w:p/>
    <w:p>
      <w:pPr>
        <w:pStyle w:val="Heading2"/>
      </w:pPr>
      <w:r>
        <w:rPr>
          <w:rFonts w:ascii="Times New Roman" w:hAnsi="Times New Roman" w:eastAsia="黑体"/>
          <w:b/>
          <w:sz w:val="28"/>
        </w:rPr>
        <w:t>4.8 讨论</w:t>
      </w:r>
    </w:p>
    <w:p/>
    <w:p>
      <w:pPr>
        <w:pStyle w:val="Heading3"/>
      </w:pPr>
      <w:r>
        <w:rPr>
          <w:rFonts w:ascii="Times New Roman" w:hAnsi="Times New Roman" w:eastAsia="黑体"/>
          <w:b/>
          <w:sz w:val="24"/>
        </w:rPr>
        <w:t>4.8.1 方法优势</w:t>
      </w:r>
    </w:p>
    <w:p/>
    <w:p>
      <w:r>
        <w:rPr>
          <w:rFonts w:ascii="Times New Roman" w:hAnsi="Times New Roman" w:eastAsia="宋体"/>
          <w:b w:val="0"/>
          <w:sz w:val="21"/>
        </w:rPr>
        <w:t>**（1）零额外计算开销**。基础方法利用 LLM 已有的注意力权重。</w:t>
      </w:r>
    </w:p>
    <w:p/>
    <w:p>
      <w:r>
        <w:rPr>
          <w:rFonts w:ascii="Times New Roman" w:hAnsi="Times New Roman" w:eastAsia="宋体"/>
          <w:b w:val="0"/>
          <w:sz w:val="21"/>
        </w:rPr>
        <w:t xml:space="preserve">**（2）可解释性强**。通过注意力权重可以清晰看到关键词的选择依据 </w:t>
      </w:r>
      <w:r>
        <w:rPr>
          <w:rFonts w:ascii="Times New Roman" w:hAnsi="Times New Roman" w:eastAsia="宋体"/>
          <w:b w:val="0"/>
          <w:sz w:val="18"/>
          <w:vertAlign w:val="superscript"/>
        </w:rPr>
        <w:t>[32]</w:t>
      </w:r>
      <w:r>
        <w:rPr>
          <w:rFonts w:ascii="Times New Roman" w:hAnsi="Times New Roman" w:eastAsia="宋体"/>
          <w:b w:val="0"/>
          <w:sz w:val="21"/>
        </w:rPr>
        <w:t>。</w:t>
      </w:r>
    </w:p>
    <w:p/>
    <w:p>
      <w:r>
        <w:rPr>
          <w:rFonts w:ascii="Times New Roman" w:hAnsi="Times New Roman" w:eastAsia="宋体"/>
          <w:b w:val="0"/>
          <w:sz w:val="21"/>
        </w:rPr>
        <w:t>**（3）通用性好**。适用于任何基于 Transformer 的 LLM。</w:t>
      </w:r>
    </w:p>
    <w:p/>
    <w:p>
      <w:r>
        <w:rPr>
          <w:rFonts w:ascii="Times New Roman" w:hAnsi="Times New Roman" w:eastAsia="宋体"/>
          <w:b w:val="0"/>
          <w:sz w:val="21"/>
        </w:rPr>
        <w:t>**（4）LDHW 自适应性强**。学习的权重能根据 query 类型动态调整策略。</w:t>
      </w:r>
    </w:p>
    <w:p/>
    <w:p>
      <w:pPr>
        <w:pStyle w:val="Heading3"/>
      </w:pPr>
      <w:r>
        <w:rPr>
          <w:rFonts w:ascii="Times New Roman" w:hAnsi="Times New Roman" w:eastAsia="黑体"/>
          <w:b/>
          <w:sz w:val="24"/>
        </w:rPr>
        <w:t>4.8.2 局限性</w:t>
      </w:r>
    </w:p>
    <w:p/>
    <w:p>
      <w:r>
        <w:rPr>
          <w:rFonts w:ascii="Times New Roman" w:hAnsi="Times New Roman" w:eastAsia="宋体"/>
          <w:b w:val="0"/>
          <w:sz w:val="21"/>
        </w:rPr>
        <w:t>**（1）依赖 LLM 注意力质量**。如果 LLM 的注意力模式不可靠，效果会受影响。</w:t>
      </w:r>
    </w:p>
    <w:p/>
    <w:p>
      <w:r>
        <w:rPr>
          <w:rFonts w:ascii="Times New Roman" w:hAnsi="Times New Roman" w:eastAsia="宋体"/>
          <w:b w:val="0"/>
          <w:sz w:val="21"/>
        </w:rPr>
        <w:t>**（2）停用词过滤**。需要预定义停用词表。</w:t>
      </w:r>
    </w:p>
    <w:p/>
    <w:p>
      <w:r>
        <w:rPr>
          <w:rFonts w:ascii="Times New Roman" w:hAnsi="Times New Roman" w:eastAsia="宋体"/>
          <w:b w:val="0"/>
          <w:sz w:val="21"/>
        </w:rPr>
        <w:t>**（3）LDHW 需要训练数据**。相比 zero-cost 的简单平均，需要标注数据。</w:t>
      </w:r>
    </w:p>
    <w:p/>
    <w:p>
      <w:pPr>
        <w:pStyle w:val="Heading3"/>
      </w:pPr>
      <w:r>
        <w:rPr>
          <w:rFonts w:ascii="Times New Roman" w:hAnsi="Times New Roman" w:eastAsia="黑体"/>
          <w:b/>
          <w:sz w:val="24"/>
        </w:rPr>
        <w:t>4.8.3 未来方向</w:t>
      </w:r>
    </w:p>
    <w:p/>
    <w:p>
      <w:r>
        <w:rPr>
          <w:rFonts w:ascii="Times New Roman" w:hAnsi="Times New Roman" w:eastAsia="宋体"/>
          <w:b w:val="0"/>
          <w:sz w:val="21"/>
        </w:rPr>
        <w:t>**（1）动态专家头选择**。根据输入动态选择专家头。</w:t>
      </w:r>
    </w:p>
    <w:p/>
    <w:p>
      <w:r>
        <w:rPr>
          <w:rFonts w:ascii="Times New Roman" w:hAnsi="Times New Roman" w:eastAsia="宋体"/>
          <w:b w:val="0"/>
          <w:sz w:val="21"/>
        </w:rPr>
        <w:t>**（2）跨层注意力融合**。探索更复杂的跨层融合策略。</w:t>
      </w:r>
    </w:p>
    <w:p/>
    <w:p>
      <w:r>
        <w:rPr>
          <w:rFonts w:ascii="Times New Roman" w:hAnsi="Times New Roman" w:eastAsia="宋体"/>
          <w:b w:val="0"/>
          <w:sz w:val="21"/>
        </w:rPr>
        <w:t>**（3）多模态扩展**。扩展到图像 - 文本、视频 - 文本等场景。</w:t>
      </w:r>
    </w:p>
    <w:p/>
    <w:p>
      <w:r>
        <w:rPr>
          <w:rFonts w:ascii="Times New Roman" w:hAnsi="Times New Roman" w:eastAsia="宋体"/>
          <w:b w:val="0"/>
          <w:sz w:val="21"/>
        </w:rPr>
        <w:t>**（4）元学习**。使用元学习实现快速领域适应。</w:t>
      </w:r>
    </w:p>
    <w:p/>
    <w:p>
      <w:pPr>
        <w:pStyle w:val="Heading2"/>
      </w:pPr>
      <w:r>
        <w:rPr>
          <w:rFonts w:ascii="Times New Roman" w:hAnsi="Times New Roman" w:eastAsia="黑体"/>
          <w:b/>
          <w:sz w:val="28"/>
        </w:rPr>
        <w:t>4.9 本章小结</w:t>
      </w:r>
    </w:p>
    <w:p/>
    <w:p>
      <w:r>
        <w:rPr>
          <w:rFonts w:ascii="Times New Roman" w:hAnsi="Times New Roman" w:eastAsia="宋体"/>
          <w:b w:val="0"/>
          <w:sz w:val="21"/>
        </w:rPr>
        <w:t>本章详细介绍了基于注意力机制的关键词提取方法，包括基础方法和高级的 LDHW 方法。</w:t>
      </w:r>
    </w:p>
    <w:p/>
    <w:p>
      <w:r>
        <w:rPr>
          <w:rFonts w:ascii="Times New Roman" w:hAnsi="Times New Roman" w:eastAsia="宋体"/>
          <w:b w:val="0"/>
          <w:sz w:val="21"/>
        </w:rPr>
        <w:t>**基础方法（CORAL 数据集）**：</w:t>
      </w:r>
    </w:p>
    <w:p>
      <w:r>
        <w:rPr>
          <w:rFonts w:ascii="Times New Roman" w:hAnsi="Times New Roman" w:eastAsia="宋体"/>
          <w:b w:val="0"/>
          <w:sz w:val="21"/>
        </w:rPr>
        <w:t>- 利用 LLM 的注意力权重识别对话历史中的关键词</w:t>
      </w:r>
    </w:p>
    <w:p>
      <w:r>
        <w:rPr>
          <w:rFonts w:ascii="Times New Roman" w:hAnsi="Times New Roman" w:eastAsia="宋体"/>
          <w:b w:val="0"/>
          <w:sz w:val="21"/>
        </w:rPr>
        <w:t>- 混合策略 MRR 达到 0.504，Recall@100 达到 0.704</w:t>
      </w:r>
    </w:p>
    <w:p>
      <w:r>
        <w:rPr>
          <w:rFonts w:ascii="Times New Roman" w:hAnsi="Times New Roman" w:eastAsia="宋体"/>
          <w:b w:val="0"/>
          <w:sz w:val="21"/>
        </w:rPr>
        <w:t>- 50% 压缩率下推理速度提升 40%，质量仅下降 3.5%</w:t>
      </w:r>
    </w:p>
    <w:p>
      <w:r>
        <w:rPr>
          <w:rFonts w:ascii="Times New Roman" w:hAnsi="Times New Roman" w:eastAsia="宋体"/>
          <w:b w:val="0"/>
          <w:sz w:val="21"/>
        </w:rPr>
        <w:t>- 幻觉率降低 42%，引用准确率提升 6.6%</w:t>
      </w:r>
    </w:p>
    <w:p/>
    <w:p>
      <w:r>
        <w:rPr>
          <w:rFonts w:ascii="Times New Roman" w:hAnsi="Times New Roman" w:eastAsia="宋体"/>
          <w:b w:val="0"/>
          <w:sz w:val="21"/>
        </w:rPr>
        <w:t>**LDHW 方法（多数据集）**：</w:t>
      </w:r>
    </w:p>
    <w:p>
      <w:r>
        <w:rPr>
          <w:rFonts w:ascii="Times New Roman" w:hAnsi="Times New Roman" w:eastAsia="宋体"/>
          <w:b w:val="0"/>
          <w:sz w:val="21"/>
        </w:rPr>
        <w:t>- 通过训练轻量级权重预测器，为每个 (token, head) 对学习最优权重</w:t>
      </w:r>
    </w:p>
    <w:p>
      <w:r>
        <w:rPr>
          <w:rFonts w:ascii="Times New Roman" w:hAnsi="Times New Roman" w:eastAsia="宋体"/>
          <w:b w:val="0"/>
          <w:sz w:val="21"/>
        </w:rPr>
        <w:t>- 在 QReCC、TopiOCQA、Doc2Dial 三个数据集上 Recall@5 平均提升 4.1 个百分点</w:t>
      </w:r>
    </w:p>
    <w:p>
      <w:r>
        <w:rPr>
          <w:rFonts w:ascii="Times New Roman" w:hAnsi="Times New Roman" w:eastAsia="宋体"/>
          <w:b w:val="0"/>
          <w:sz w:val="21"/>
        </w:rPr>
        <w:t>- 额外开销很小（1.2M 参数，5ms 延迟）</w:t>
      </w:r>
    </w:p>
    <w:p>
      <w:r>
        <w:rPr>
          <w:rFonts w:ascii="Times New Roman" w:hAnsi="Times New Roman" w:eastAsia="宋体"/>
          <w:b w:val="0"/>
          <w:sz w:val="21"/>
        </w:rPr>
        <w:t>- 学习的权重展现出有意义的模式</w:t>
      </w:r>
    </w:p>
    <w:p/>
    <w:p>
      <w:r>
        <w:rPr>
          <w:rFonts w:ascii="Times New Roman" w:hAnsi="Times New Roman" w:eastAsia="宋体"/>
          <w:b w:val="0"/>
          <w:sz w:val="21"/>
        </w:rPr>
        <w:t xml:space="preserve">可解释性分析揭示了 LLM 内部的工作机制，为后续研究提供了洞见 </w:t>
      </w:r>
      <w:r>
        <w:rPr>
          <w:rFonts w:ascii="Times New Roman" w:hAnsi="Times New Roman" w:eastAsia="宋体"/>
          <w:b w:val="0"/>
          <w:sz w:val="18"/>
          <w:vertAlign w:val="superscript"/>
        </w:rPr>
        <w:t>[1]</w:t>
      </w:r>
      <w:r>
        <w:rPr>
          <w:rFonts w:ascii="Times New Roman" w:hAnsi="Times New Roman" w:eastAsia="宋体"/>
          <w:b w:val="0"/>
          <w:sz w:val="18"/>
          <w:vertAlign w:val="superscript"/>
        </w:rPr>
        <w:t>[37]</w:t>
      </w:r>
      <w:r>
        <w:rPr>
          <w:rFonts w:ascii="Times New Roman" w:hAnsi="Times New Roman" w:eastAsia="宋体"/>
          <w:b w:val="0"/>
          <w:sz w:val="21"/>
        </w:rPr>
        <w:t>。</w:t>
      </w:r>
    </w:p>
    <w:p>
      <w:pPr>
        <w:pStyle w:val="Heading1"/>
      </w:pPr>
      <w:r>
        <w:rPr>
          <w:rFonts w:ascii="Times New Roman" w:hAnsi="Times New Roman" w:eastAsia="黑体"/>
          <w:b/>
          <w:sz w:val="32"/>
        </w:rPr>
        <w:t>第五章 系统设计与实现</w:t>
      </w:r>
    </w:p>
    <w:p/>
    <w:p>
      <w:pPr>
        <w:pStyle w:val="Heading2"/>
      </w:pPr>
      <w:r>
        <w:rPr>
          <w:rFonts w:ascii="Times New Roman" w:hAnsi="Times New Roman" w:eastAsia="黑体"/>
          <w:b/>
          <w:sz w:val="28"/>
        </w:rPr>
        <w:t>5.1 系统总体架构</w:t>
      </w:r>
    </w:p>
    <w:p/>
    <w:p>
      <w:r>
        <w:rPr>
          <w:rFonts w:ascii="Times New Roman" w:hAnsi="Times New Roman" w:eastAsia="宋体"/>
          <w:b w:val="0"/>
          <w:sz w:val="21"/>
        </w:rPr>
        <w:t>基于前述研究，本文设计并实现了一个完整的对话式信息检索系统。系统采用模块化架构，如图 5-1 所示（图略）。</w:t>
      </w:r>
    </w:p>
    <w:p/>
    <w:p>
      <w:pPr>
        <w:pStyle w:val="Heading3"/>
      </w:pPr>
      <w:r>
        <w:rPr>
          <w:rFonts w:ascii="Times New Roman" w:hAnsi="Times New Roman" w:eastAsia="黑体"/>
          <w:b/>
          <w:sz w:val="24"/>
        </w:rPr>
        <w:t>5.1.1 架构层次</w:t>
      </w:r>
    </w:p>
    <w:p/>
    <w:p>
      <w:r>
        <w:rPr>
          <w:rFonts w:ascii="Times New Roman" w:hAnsi="Times New Roman" w:eastAsia="宋体"/>
          <w:b w:val="0"/>
          <w:sz w:val="21"/>
        </w:rPr>
        <w:t>系统分为以下层次：</w:t>
      </w:r>
    </w:p>
    <w:p/>
    <w:p>
      <w:r>
        <w:rPr>
          <w:rFonts w:ascii="Times New Roman" w:hAnsi="Times New Roman" w:eastAsia="宋体"/>
          <w:b w:val="0"/>
          <w:sz w:val="21"/>
        </w:rPr>
        <w:t>**（1）用户接口层**</w:t>
      </w:r>
    </w:p>
    <w:p>
      <w:r>
        <w:rPr>
          <w:rFonts w:ascii="Times New Roman" w:hAnsi="Times New Roman" w:eastAsia="宋体"/>
          <w:b w:val="0"/>
          <w:sz w:val="21"/>
        </w:rPr>
        <w:t>- Web 界面：基于 React 的交互式界面</w:t>
      </w:r>
    </w:p>
    <w:p>
      <w:r>
        <w:rPr>
          <w:rFonts w:ascii="Times New Roman" w:hAnsi="Times New Roman" w:eastAsia="宋体"/>
          <w:b w:val="0"/>
          <w:sz w:val="21"/>
        </w:rPr>
        <w:t>- API 接口：RESTful API 支持第三方集成</w:t>
      </w:r>
    </w:p>
    <w:p>
      <w:r>
        <w:rPr>
          <w:rFonts w:ascii="Times New Roman" w:hAnsi="Times New Roman" w:eastAsia="宋体"/>
          <w:b w:val="0"/>
          <w:sz w:val="21"/>
        </w:rPr>
        <w:t>- 消息队列：处理并发请求</w:t>
      </w:r>
    </w:p>
    <w:p/>
    <w:p>
      <w:r>
        <w:rPr>
          <w:rFonts w:ascii="Times New Roman" w:hAnsi="Times New Roman" w:eastAsia="宋体"/>
          <w:b w:val="0"/>
          <w:sz w:val="21"/>
        </w:rPr>
        <w:t>**（2）核心服务层**</w:t>
      </w:r>
    </w:p>
    <w:p>
      <w:r>
        <w:rPr>
          <w:rFonts w:ascii="Times New Roman" w:hAnsi="Times New Roman" w:eastAsia="宋体"/>
          <w:b w:val="0"/>
          <w:sz w:val="21"/>
        </w:rPr>
        <w:t>- 对话管理：维护对话状态和历史</w:t>
      </w:r>
    </w:p>
    <w:p>
      <w:r>
        <w:rPr>
          <w:rFonts w:ascii="Times New Roman" w:hAnsi="Times New Roman" w:eastAsia="宋体"/>
          <w:b w:val="0"/>
          <w:sz w:val="21"/>
        </w:rPr>
        <w:t>- 查询处理：关键词提取和查询改写</w:t>
      </w:r>
    </w:p>
    <w:p>
      <w:r>
        <w:rPr>
          <w:rFonts w:ascii="Times New Roman" w:hAnsi="Times New Roman" w:eastAsia="宋体"/>
          <w:b w:val="0"/>
          <w:sz w:val="21"/>
        </w:rPr>
        <w:t>- 检索服务：文档检索和排序</w:t>
      </w:r>
    </w:p>
    <w:p>
      <w:r>
        <w:rPr>
          <w:rFonts w:ascii="Times New Roman" w:hAnsi="Times New Roman" w:eastAsia="宋体"/>
          <w:b w:val="0"/>
          <w:sz w:val="21"/>
        </w:rPr>
        <w:t>- 生成服务：答案生成和优化</w:t>
      </w:r>
    </w:p>
    <w:p/>
    <w:p>
      <w:r>
        <w:rPr>
          <w:rFonts w:ascii="Times New Roman" w:hAnsi="Times New Roman" w:eastAsia="宋体"/>
          <w:b w:val="0"/>
          <w:sz w:val="21"/>
        </w:rPr>
        <w:t>**（3）数据存储层**</w:t>
      </w:r>
    </w:p>
    <w:p>
      <w:r>
        <w:rPr>
          <w:rFonts w:ascii="Times New Roman" w:hAnsi="Times New Roman" w:eastAsia="宋体"/>
          <w:b w:val="0"/>
          <w:sz w:val="21"/>
        </w:rPr>
        <w:t>- 文档索引：Elasticsearch 存储和索引文档</w:t>
      </w:r>
    </w:p>
    <w:p>
      <w:r>
        <w:rPr>
          <w:rFonts w:ascii="Times New Roman" w:hAnsi="Times New Roman" w:eastAsia="宋体"/>
          <w:b w:val="0"/>
          <w:sz w:val="21"/>
        </w:rPr>
        <w:t>- 向量数据库：存储文档和查询的向量表示</w:t>
      </w:r>
    </w:p>
    <w:p>
      <w:r>
        <w:rPr>
          <w:rFonts w:ascii="Times New Roman" w:hAnsi="Times New Roman" w:eastAsia="宋体"/>
          <w:b w:val="0"/>
          <w:sz w:val="21"/>
        </w:rPr>
        <w:t>- 用户数据库：存储用户信息和 PTKB</w:t>
      </w:r>
    </w:p>
    <w:p/>
    <w:p>
      <w:r>
        <w:rPr>
          <w:rFonts w:ascii="Times New Roman" w:hAnsi="Times New Roman" w:eastAsia="宋体"/>
          <w:b w:val="0"/>
          <w:sz w:val="21"/>
        </w:rPr>
        <w:t>**（4）基础设施层**</w:t>
      </w:r>
    </w:p>
    <w:p>
      <w:r>
        <w:rPr>
          <w:rFonts w:ascii="Times New Roman" w:hAnsi="Times New Roman" w:eastAsia="宋体"/>
          <w:b w:val="0"/>
          <w:sz w:val="21"/>
        </w:rPr>
        <w:t>- 模型服务：LLM 推理服务</w:t>
      </w:r>
    </w:p>
    <w:p>
      <w:r>
        <w:rPr>
          <w:rFonts w:ascii="Times New Roman" w:hAnsi="Times New Roman" w:eastAsia="宋体"/>
          <w:b w:val="0"/>
          <w:sz w:val="21"/>
        </w:rPr>
        <w:t>- 缓存服务：Redis 缓存热点数据</w:t>
      </w:r>
    </w:p>
    <w:p>
      <w:r>
        <w:rPr>
          <w:rFonts w:ascii="Times New Roman" w:hAnsi="Times New Roman" w:eastAsia="宋体"/>
          <w:b w:val="0"/>
          <w:sz w:val="21"/>
        </w:rPr>
        <w:t>- 日志监控：系统监控和日志记录</w:t>
      </w:r>
    </w:p>
    <w:p/>
    <w:p>
      <w:pPr>
        <w:pStyle w:val="Heading3"/>
      </w:pPr>
      <w:r>
        <w:rPr>
          <w:rFonts w:ascii="Times New Roman" w:hAnsi="Times New Roman" w:eastAsia="黑体"/>
          <w:b/>
          <w:sz w:val="24"/>
        </w:rPr>
        <w:t>5.1.2 数据流</w:t>
      </w:r>
    </w:p>
    <w:p/>
    <w:p>
      <w:r>
        <w:rPr>
          <w:rFonts w:ascii="Times New Roman" w:hAnsi="Times New Roman" w:eastAsia="宋体"/>
          <w:b w:val="0"/>
          <w:sz w:val="21"/>
        </w:rPr>
        <w:t>系统的典型数据流如下：</w:t>
      </w:r>
    </w:p>
    <w:p/>
    <w:p>
      <w:r>
        <w:rPr>
          <w:rFonts w:ascii="Times New Roman" w:hAnsi="Times New Roman" w:eastAsia="宋体"/>
          <w:b w:val="0"/>
          <w:sz w:val="21"/>
        </w:rPr>
        <w:t>1. 用户输入查询和对话历史</w:t>
      </w:r>
    </w:p>
    <w:p>
      <w:r>
        <w:rPr>
          <w:rFonts w:ascii="Times New Roman" w:hAnsi="Times New Roman" w:eastAsia="宋体"/>
          <w:b w:val="0"/>
          <w:sz w:val="21"/>
        </w:rPr>
        <w:t>2. 对话管理模块更新对话状态</w:t>
      </w:r>
    </w:p>
    <w:p>
      <w:r>
        <w:rPr>
          <w:rFonts w:ascii="Times New Roman" w:hAnsi="Times New Roman" w:eastAsia="宋体"/>
          <w:b w:val="0"/>
          <w:sz w:val="21"/>
        </w:rPr>
        <w:t>3. 查询处理模块进行关键词提取和查询改写</w:t>
      </w:r>
    </w:p>
    <w:p>
      <w:r>
        <w:rPr>
          <w:rFonts w:ascii="Times New Roman" w:hAnsi="Times New Roman" w:eastAsia="宋体"/>
          <w:b w:val="0"/>
          <w:sz w:val="21"/>
        </w:rPr>
        <w:t>4. 检索服务使用改写后的查询检索文档</w:t>
      </w:r>
    </w:p>
    <w:p>
      <w:r>
        <w:rPr>
          <w:rFonts w:ascii="Times New Roman" w:hAnsi="Times New Roman" w:eastAsia="宋体"/>
          <w:b w:val="0"/>
          <w:sz w:val="21"/>
        </w:rPr>
        <w:t>5. 生成服务基于检索结果生成回答</w:t>
      </w:r>
    </w:p>
    <w:p>
      <w:r>
        <w:rPr>
          <w:rFonts w:ascii="Times New Roman" w:hAnsi="Times New Roman" w:eastAsia="宋体"/>
          <w:b w:val="0"/>
          <w:sz w:val="21"/>
        </w:rPr>
        <w:t>6. 返回回答并更新对话历史</w:t>
      </w:r>
    </w:p>
    <w:p/>
    <w:p>
      <w:pPr>
        <w:pStyle w:val="Heading2"/>
      </w:pPr>
      <w:r>
        <w:rPr>
          <w:rFonts w:ascii="Times New Roman" w:hAnsi="Times New Roman" w:eastAsia="黑体"/>
          <w:b/>
          <w:sz w:val="28"/>
        </w:rPr>
        <w:t>5.2 核心模块实现</w:t>
      </w:r>
    </w:p>
    <w:p/>
    <w:p>
      <w:pPr>
        <w:pStyle w:val="Heading3"/>
      </w:pPr>
      <w:r>
        <w:rPr>
          <w:rFonts w:ascii="Times New Roman" w:hAnsi="Times New Roman" w:eastAsia="黑体"/>
          <w:b/>
          <w:sz w:val="24"/>
        </w:rPr>
        <w:t>5.2.1 关键词提取模块</w:t>
      </w:r>
    </w:p>
    <w:p/>
    <w:p>
      <w:r>
        <w:rPr>
          <w:rFonts w:ascii="Times New Roman" w:hAnsi="Times New Roman" w:eastAsia="宋体"/>
          <w:b w:val="0"/>
          <w:sz w:val="21"/>
        </w:rPr>
        <w:t>**输入**：对话历史 $H$</w:t>
      </w:r>
    </w:p>
    <w:p>
      <w:r>
        <w:rPr>
          <w:rFonts w:ascii="Times New Roman" w:hAnsi="Times New Roman" w:eastAsia="宋体"/>
          <w:b w:val="0"/>
          <w:sz w:val="21"/>
        </w:rPr>
        <w:t>**输出**：关键词列表 $K$</w:t>
      </w:r>
    </w:p>
    <w:p/>
    <w:p>
      <w:r>
        <w:rPr>
          <w:rFonts w:ascii="Times New Roman" w:hAnsi="Times New Roman" w:eastAsia="宋体"/>
          <w:b w:val="0"/>
          <w:sz w:val="21"/>
        </w:rPr>
        <w:t>**实现步骤**：</w:t>
      </w:r>
    </w:p>
    <w:p/>
    <w:p>
      <w:r>
        <w:rPr>
          <w:rFonts w:ascii="Times New Roman" w:hAnsi="Times New Roman" w:eastAsia="宋体"/>
          <w:b w:val="0"/>
          <w:sz w:val="21"/>
        </w:rPr>
        <w:t>```python</w:t>
      </w:r>
    </w:p>
    <w:p>
      <w:r>
        <w:rPr>
          <w:rFonts w:ascii="Times New Roman" w:hAnsi="Times New Roman" w:eastAsia="宋体"/>
          <w:b w:val="0"/>
          <w:sz w:val="21"/>
        </w:rPr>
        <w:t>class KeywordExtractor:</w:t>
      </w:r>
    </w:p>
    <w:p>
      <w:r>
        <w:rPr>
          <w:rFonts w:ascii="Times New Roman" w:hAnsi="Times New Roman" w:eastAsia="宋体"/>
          <w:b w:val="0"/>
          <w:sz w:val="21"/>
        </w:rPr>
        <w:t>def __init__(self, llm_model, top_k=5):</w:t>
      </w:r>
    </w:p>
    <w:p>
      <w:r>
        <w:rPr>
          <w:rFonts w:ascii="Times New Roman" w:hAnsi="Times New Roman" w:eastAsia="宋体"/>
          <w:b w:val="0"/>
          <w:sz w:val="21"/>
        </w:rPr>
        <w:t>self.llm = llm_model</w:t>
      </w:r>
    </w:p>
    <w:p>
      <w:r>
        <w:rPr>
          <w:rFonts w:ascii="Times New Roman" w:hAnsi="Times New Roman" w:eastAsia="宋体"/>
          <w:b w:val="0"/>
          <w:sz w:val="21"/>
        </w:rPr>
        <w:t>self.top_k = top_k</w:t>
      </w:r>
    </w:p>
    <w:p/>
    <w:p>
      <w:r>
        <w:rPr>
          <w:rFonts w:ascii="Times New Roman" w:hAnsi="Times New Roman" w:eastAsia="宋体"/>
          <w:b w:val="0"/>
          <w:sz w:val="21"/>
        </w:rPr>
        <w:t>def extract(self, dialogue_history):</w:t>
      </w:r>
    </w:p>
    <w:p>
      <w:r>
        <w:rPr>
          <w:rFonts w:ascii="Times New Roman" w:hAnsi="Times New Roman" w:eastAsia="宋体"/>
          <w:b w:val="0"/>
          <w:sz w:val="21"/>
        </w:rPr>
        <w:t># 1. 生成查询改写并获取注意力权重</w:t>
      </w:r>
    </w:p>
    <w:p>
      <w:r>
        <w:rPr>
          <w:rFonts w:ascii="Times New Roman" w:hAnsi="Times New Roman" w:eastAsia="宋体"/>
          <w:b w:val="0"/>
          <w:sz w:val="21"/>
        </w:rPr>
        <w:t>response = self.llm.generate(</w:t>
      </w:r>
    </w:p>
    <w:p>
      <w:r>
        <w:rPr>
          <w:rFonts w:ascii="Times New Roman" w:hAnsi="Times New Roman" w:eastAsia="宋体"/>
          <w:b w:val="0"/>
          <w:sz w:val="21"/>
        </w:rPr>
        <w:t>input=dialogue_history,</w:t>
      </w:r>
    </w:p>
    <w:p>
      <w:r>
        <w:rPr>
          <w:rFonts w:ascii="Times New Roman" w:hAnsi="Times New Roman" w:eastAsia="宋体"/>
          <w:b w:val="0"/>
          <w:sz w:val="21"/>
        </w:rPr>
        <w:t>output_attention=True</w:t>
      </w:r>
    </w:p>
    <w:p>
      <w:r>
        <w:rPr>
          <w:rFonts w:ascii="Times New Roman" w:hAnsi="Times New Roman" w:eastAsia="宋体"/>
          <w:b w:val="0"/>
          <w:sz w:val="21"/>
        </w:rPr>
        <w:t>)</w:t>
      </w:r>
    </w:p>
    <w:p/>
    <w:p>
      <w:r>
        <w:rPr>
          <w:rFonts w:ascii="Times New Roman" w:hAnsi="Times New Roman" w:eastAsia="宋体"/>
          <w:b w:val="0"/>
          <w:sz w:val="21"/>
        </w:rPr>
        <w:t># 2. 提取注意力权重</w:t>
      </w:r>
    </w:p>
    <w:p>
      <w:r>
        <w:rPr>
          <w:rFonts w:ascii="Times New Roman" w:hAnsi="Times New Roman" w:eastAsia="宋体"/>
          <w:b w:val="0"/>
          <w:sz w:val="21"/>
        </w:rPr>
        <w:t>attention_weights = response.attention_weights</w:t>
      </w:r>
    </w:p>
    <w:p/>
    <w:p>
      <w:r>
        <w:rPr>
          <w:rFonts w:ascii="Times New Roman" w:hAnsi="Times New Roman" w:eastAsia="宋体"/>
          <w:b w:val="0"/>
          <w:sz w:val="21"/>
        </w:rPr>
        <w:t># 3. 计算注意力集中得分</w:t>
      </w:r>
    </w:p>
    <w:p>
      <w:r>
        <w:rPr>
          <w:rFonts w:ascii="Times New Roman" w:hAnsi="Times New Roman" w:eastAsia="宋体"/>
          <w:b w:val="0"/>
          <w:sz w:val="21"/>
        </w:rPr>
        <w:t>acs_scores = self._calculate_acs(attention_weights)</w:t>
      </w:r>
    </w:p>
    <w:p/>
    <w:p>
      <w:r>
        <w:rPr>
          <w:rFonts w:ascii="Times New Roman" w:hAnsi="Times New Roman" w:eastAsia="宋体"/>
          <w:b w:val="0"/>
          <w:sz w:val="21"/>
        </w:rPr>
        <w:t># 4. 选择 Top-K 关键词</w:t>
      </w:r>
    </w:p>
    <w:p>
      <w:r>
        <w:rPr>
          <w:rFonts w:ascii="Times New Roman" w:hAnsi="Times New Roman" w:eastAsia="宋体"/>
          <w:b w:val="0"/>
          <w:sz w:val="21"/>
        </w:rPr>
        <w:t>keywords = self._select_top_k(acs_scores, self.top_k)</w:t>
      </w:r>
    </w:p>
    <w:p/>
    <w:p>
      <w:r>
        <w:rPr>
          <w:rFonts w:ascii="Times New Roman" w:hAnsi="Times New Roman" w:eastAsia="宋体"/>
          <w:b w:val="0"/>
          <w:sz w:val="21"/>
        </w:rPr>
        <w:t>return keywords</w:t>
      </w:r>
    </w:p>
    <w:p/>
    <w:p>
      <w:r>
        <w:rPr>
          <w:rFonts w:ascii="Times New Roman" w:hAnsi="Times New Roman" w:eastAsia="宋体"/>
          <w:b w:val="0"/>
          <w:sz w:val="21"/>
        </w:rPr>
        <w:t>def _calculate_acs(self, attention_weights):</w:t>
      </w:r>
    </w:p>
    <w:p>
      <w:r>
        <w:rPr>
          <w:rFonts w:ascii="Times New Roman" w:hAnsi="Times New Roman" w:eastAsia="宋体"/>
          <w:b w:val="0"/>
          <w:sz w:val="21"/>
        </w:rPr>
        <w:t># 计算每个输入 token 的平均注意力权重</w:t>
      </w:r>
    </w:p>
    <w:p>
      <w:r>
        <w:rPr>
          <w:rFonts w:ascii="Times New Roman" w:hAnsi="Times New Roman" w:eastAsia="宋体"/>
          <w:b w:val="0"/>
          <w:sz w:val="21"/>
        </w:rPr>
        <w:t>acs = np.mean(attention_weights, axis=0)</w:t>
      </w:r>
    </w:p>
    <w:p>
      <w:r>
        <w:rPr>
          <w:rFonts w:ascii="Times New Roman" w:hAnsi="Times New Roman" w:eastAsia="宋体"/>
          <w:b w:val="0"/>
          <w:sz w:val="21"/>
        </w:rPr>
        <w:t>return acs</w:t>
      </w:r>
    </w:p>
    <w:p/>
    <w:p>
      <w:r>
        <w:rPr>
          <w:rFonts w:ascii="Times New Roman" w:hAnsi="Times New Roman" w:eastAsia="宋体"/>
          <w:b w:val="0"/>
          <w:sz w:val="21"/>
        </w:rPr>
        <w:t>def _select_top_k(self, acs_scores, k):</w:t>
      </w:r>
    </w:p>
    <w:p>
      <w:r>
        <w:rPr>
          <w:rFonts w:ascii="Times New Roman" w:hAnsi="Times New Roman" w:eastAsia="宋体"/>
          <w:b w:val="0"/>
          <w:sz w:val="21"/>
        </w:rPr>
        <w:t># 选择 ACS 最高的 K 个 token</w:t>
      </w:r>
    </w:p>
    <w:p>
      <w:r>
        <w:rPr>
          <w:rFonts w:ascii="Times New Roman" w:hAnsi="Times New Roman" w:eastAsia="宋体"/>
          <w:b w:val="0"/>
          <w:sz w:val="21"/>
        </w:rPr>
        <w:t>top_indices = np.argsort(acs_scores)[-k:][::-1]</w:t>
      </w:r>
    </w:p>
    <w:p>
      <w:r>
        <w:rPr>
          <w:rFonts w:ascii="Times New Roman" w:hAnsi="Times New Roman" w:eastAsia="宋体"/>
          <w:b w:val="0"/>
          <w:sz w:val="21"/>
        </w:rPr>
        <w:t>keywords = [self.tokens[i] for i in top_indices]</w:t>
      </w:r>
    </w:p>
    <w:p>
      <w:r>
        <w:rPr>
          <w:rFonts w:ascii="Times New Roman" w:hAnsi="Times New Roman" w:eastAsia="宋体"/>
          <w:b w:val="0"/>
          <w:sz w:val="21"/>
        </w:rPr>
        <w:t>return keywords</w:t>
      </w:r>
    </w:p>
    <w:p>
      <w:r>
        <w:rPr>
          <w:rFonts w:ascii="Times New Roman" w:hAnsi="Times New Roman" w:eastAsia="宋体"/>
          <w:b w:val="0"/>
          <w:sz w:val="21"/>
        </w:rPr>
        <w:t>```</w:t>
      </w:r>
    </w:p>
    <w:p/>
    <w:p>
      <w:r>
        <w:rPr>
          <w:rFonts w:ascii="Times New Roman" w:hAnsi="Times New Roman" w:eastAsia="宋体"/>
          <w:b w:val="0"/>
          <w:sz w:val="21"/>
        </w:rPr>
        <w:t>**优化策略**：</w:t>
      </w:r>
    </w:p>
    <w:p>
      <w:r>
        <w:rPr>
          <w:rFonts w:ascii="Times New Roman" w:hAnsi="Times New Roman" w:eastAsia="宋体"/>
          <w:b w:val="0"/>
          <w:sz w:val="21"/>
        </w:rPr>
        <w:t>- **批量处理**：同时处理多个对话，提升吞吐量</w:t>
      </w:r>
    </w:p>
    <w:p>
      <w:r>
        <w:rPr>
          <w:rFonts w:ascii="Times New Roman" w:hAnsi="Times New Roman" w:eastAsia="宋体"/>
          <w:b w:val="0"/>
          <w:sz w:val="21"/>
        </w:rPr>
        <w:t>- **缓存机制**：缓存常见对话的关键词</w:t>
      </w:r>
    </w:p>
    <w:p>
      <w:r>
        <w:rPr>
          <w:rFonts w:ascii="Times New Roman" w:hAnsi="Times New Roman" w:eastAsia="宋体"/>
          <w:b w:val="0"/>
          <w:sz w:val="21"/>
        </w:rPr>
        <w:t>- **异步处理**：关键词提取与检索并行执行</w:t>
      </w:r>
    </w:p>
    <w:p/>
    <w:p>
      <w:pPr>
        <w:pStyle w:val="Heading3"/>
      </w:pPr>
      <w:r>
        <w:rPr>
          <w:rFonts w:ascii="Times New Roman" w:hAnsi="Times New Roman" w:eastAsia="黑体"/>
          <w:b/>
          <w:sz w:val="24"/>
        </w:rPr>
        <w:t>5.2.2 个性化查询改写模块</w:t>
      </w:r>
    </w:p>
    <w:p/>
    <w:p>
      <w:r>
        <w:rPr>
          <w:rFonts w:ascii="Times New Roman" w:hAnsi="Times New Roman" w:eastAsia="宋体"/>
          <w:b w:val="0"/>
          <w:sz w:val="21"/>
        </w:rPr>
        <w:t>**输入**：对话历史 $H$，PTKB 文档 $D$</w:t>
      </w:r>
    </w:p>
    <w:p>
      <w:r>
        <w:rPr>
          <w:rFonts w:ascii="Times New Roman" w:hAnsi="Times New Roman" w:eastAsia="宋体"/>
          <w:b w:val="0"/>
          <w:sz w:val="21"/>
        </w:rPr>
        <w:t>**输出**：个性化查询 $q'$</w:t>
      </w:r>
    </w:p>
    <w:p/>
    <w:p>
      <w:r>
        <w:rPr>
          <w:rFonts w:ascii="Times New Roman" w:hAnsi="Times New Roman" w:eastAsia="宋体"/>
          <w:b w:val="0"/>
          <w:sz w:val="21"/>
        </w:rPr>
        <w:t>**实现步骤**：</w:t>
      </w:r>
    </w:p>
    <w:p/>
    <w:p>
      <w:r>
        <w:rPr>
          <w:rFonts w:ascii="Times New Roman" w:hAnsi="Times New Roman" w:eastAsia="宋体"/>
          <w:b w:val="0"/>
          <w:sz w:val="21"/>
        </w:rPr>
        <w:t>```python</w:t>
      </w:r>
    </w:p>
    <w:p>
      <w:r>
        <w:rPr>
          <w:rFonts w:ascii="Times New Roman" w:hAnsi="Times New Roman" w:eastAsia="宋体"/>
          <w:b w:val="0"/>
          <w:sz w:val="21"/>
        </w:rPr>
        <w:t>class PersonalizedQueryRewriter:</w:t>
      </w:r>
    </w:p>
    <w:p>
      <w:r>
        <w:rPr>
          <w:rFonts w:ascii="Times New Roman" w:hAnsi="Times New Roman" w:eastAsia="宋体"/>
          <w:b w:val="0"/>
          <w:sz w:val="21"/>
        </w:rPr>
        <w:t>def __init__(self, llm_model, ptkb_retriever):</w:t>
      </w:r>
    </w:p>
    <w:p>
      <w:r>
        <w:rPr>
          <w:rFonts w:ascii="Times New Roman" w:hAnsi="Times New Roman" w:eastAsia="宋体"/>
          <w:b w:val="0"/>
          <w:sz w:val="21"/>
        </w:rPr>
        <w:t>self.llm = llm_model</w:t>
      </w:r>
    </w:p>
    <w:p>
      <w:r>
        <w:rPr>
          <w:rFonts w:ascii="Times New Roman" w:hAnsi="Times New Roman" w:eastAsia="宋体"/>
          <w:b w:val="0"/>
          <w:sz w:val="21"/>
        </w:rPr>
        <w:t>self.ptkb_retriever = ptkb_retriever</w:t>
      </w:r>
    </w:p>
    <w:p/>
    <w:p>
      <w:r>
        <w:rPr>
          <w:rFonts w:ascii="Times New Roman" w:hAnsi="Times New Roman" w:eastAsia="宋体"/>
          <w:b w:val="0"/>
          <w:sz w:val="21"/>
        </w:rPr>
        <w:t>def rewrite(self, dialogue_history, ptkb_docs):</w:t>
      </w:r>
    </w:p>
    <w:p>
      <w:r>
        <w:rPr>
          <w:rFonts w:ascii="Times New Roman" w:hAnsi="Times New Roman" w:eastAsia="宋体"/>
          <w:b w:val="0"/>
          <w:sz w:val="21"/>
        </w:rPr>
        <w:t># 1. 从 PTKB 中选择相关文档</w:t>
      </w:r>
    </w:p>
    <w:p>
      <w:r>
        <w:rPr>
          <w:rFonts w:ascii="Times New Roman" w:hAnsi="Times New Roman" w:eastAsia="宋体"/>
          <w:b w:val="0"/>
          <w:sz w:val="21"/>
        </w:rPr>
        <w:t>selected_docs = self.ptkb_retriever.retrieve(</w:t>
      </w:r>
    </w:p>
    <w:p>
      <w:r>
        <w:rPr>
          <w:rFonts w:ascii="Times New Roman" w:hAnsi="Times New Roman" w:eastAsia="宋体"/>
          <w:b w:val="0"/>
          <w:sz w:val="21"/>
        </w:rPr>
        <w:t>query=dialogue_history.last_query(),</w:t>
      </w:r>
    </w:p>
    <w:p>
      <w:r>
        <w:rPr>
          <w:rFonts w:ascii="Times New Roman" w:hAnsi="Times New Roman" w:eastAsia="宋体"/>
          <w:b w:val="0"/>
          <w:sz w:val="21"/>
        </w:rPr>
        <w:t>documents=ptkb_docs,</w:t>
      </w:r>
    </w:p>
    <w:p>
      <w:r>
        <w:rPr>
          <w:rFonts w:ascii="Times New Roman" w:hAnsi="Times New Roman" w:eastAsia="宋体"/>
          <w:b w:val="0"/>
          <w:sz w:val="21"/>
        </w:rPr>
        <w:t>top_k=10</w:t>
      </w:r>
    </w:p>
    <w:p>
      <w:r>
        <w:rPr>
          <w:rFonts w:ascii="Times New Roman" w:hAnsi="Times New Roman" w:eastAsia="宋体"/>
          <w:b w:val="0"/>
          <w:sz w:val="21"/>
        </w:rPr>
        <w:t>)</w:t>
      </w:r>
    </w:p>
    <w:p/>
    <w:p>
      <w:r>
        <w:rPr>
          <w:rFonts w:ascii="Times New Roman" w:hAnsi="Times New Roman" w:eastAsia="宋体"/>
          <w:b w:val="0"/>
          <w:sz w:val="21"/>
        </w:rPr>
        <w:t># 2. 构建提示</w:t>
      </w:r>
    </w:p>
    <w:p>
      <w:r>
        <w:rPr>
          <w:rFonts w:ascii="Times New Roman" w:hAnsi="Times New Roman" w:eastAsia="宋体"/>
          <w:b w:val="0"/>
          <w:sz w:val="21"/>
        </w:rPr>
        <w:t>prompt = self._build_prompt(</w:t>
      </w:r>
    </w:p>
    <w:p>
      <w:r>
        <w:rPr>
          <w:rFonts w:ascii="Times New Roman" w:hAnsi="Times New Roman" w:eastAsia="宋体"/>
          <w:b w:val="0"/>
          <w:sz w:val="21"/>
        </w:rPr>
        <w:t>dialogue_history=dialogue_history,</w:t>
      </w:r>
    </w:p>
    <w:p>
      <w:r>
        <w:rPr>
          <w:rFonts w:ascii="Times New Roman" w:hAnsi="Times New Roman" w:eastAsia="宋体"/>
          <w:b w:val="0"/>
          <w:sz w:val="21"/>
        </w:rPr>
        <w:t>ptkb_docs=selected_docs</w:t>
      </w:r>
    </w:p>
    <w:p>
      <w:r>
        <w:rPr>
          <w:rFonts w:ascii="Times New Roman" w:hAnsi="Times New Roman" w:eastAsia="宋体"/>
          <w:b w:val="0"/>
          <w:sz w:val="21"/>
        </w:rPr>
        <w:t>)</w:t>
      </w:r>
    </w:p>
    <w:p/>
    <w:p>
      <w:r>
        <w:rPr>
          <w:rFonts w:ascii="Times New Roman" w:hAnsi="Times New Roman" w:eastAsia="宋体"/>
          <w:b w:val="0"/>
          <w:sz w:val="21"/>
        </w:rPr>
        <w:t># 3. 生成个性化查询</w:t>
      </w:r>
    </w:p>
    <w:p>
      <w:r>
        <w:rPr>
          <w:rFonts w:ascii="Times New Roman" w:hAnsi="Times New Roman" w:eastAsia="宋体"/>
          <w:b w:val="0"/>
          <w:sz w:val="21"/>
        </w:rPr>
        <w:t>rewritten_query = self.llm.generate(prompt)</w:t>
      </w:r>
    </w:p>
    <w:p/>
    <w:p>
      <w:r>
        <w:rPr>
          <w:rFonts w:ascii="Times New Roman" w:hAnsi="Times New Roman" w:eastAsia="宋体"/>
          <w:b w:val="0"/>
          <w:sz w:val="21"/>
        </w:rPr>
        <w:t>return rewritten_query</w:t>
      </w:r>
    </w:p>
    <w:p/>
    <w:p>
      <w:r>
        <w:rPr>
          <w:rFonts w:ascii="Times New Roman" w:hAnsi="Times New Roman" w:eastAsia="宋体"/>
          <w:b w:val="0"/>
          <w:sz w:val="21"/>
        </w:rPr>
        <w:t>def _build_prompt(self, dialogue_history, ptkb_docs):</w:t>
      </w:r>
    </w:p>
    <w:p>
      <w:r>
        <w:rPr>
          <w:rFonts w:ascii="Times New Roman" w:hAnsi="Times New Roman" w:eastAsia="宋体"/>
          <w:b w:val="0"/>
          <w:sz w:val="21"/>
        </w:rPr>
        <w:t>prompt = f"""</w:t>
      </w:r>
    </w:p>
    <w:p>
      <w:r>
        <w:rPr>
          <w:rFonts w:ascii="Times New Roman" w:hAnsi="Times New Roman" w:eastAsia="宋体"/>
          <w:b w:val="0"/>
          <w:sz w:val="21"/>
        </w:rPr>
        <w:t>给定对话历史：</w:t>
      </w:r>
    </w:p>
    <w:p>
      <w:r>
        <w:rPr>
          <w:rFonts w:ascii="Times New Roman" w:hAnsi="Times New Roman" w:eastAsia="宋体"/>
          <w:b w:val="0"/>
          <w:sz w:val="21"/>
        </w:rPr>
        <w:t>{dialogue_history.to_text()}</w:t>
      </w:r>
    </w:p>
    <w:p/>
    <w:p>
      <w:r>
        <w:rPr>
          <w:rFonts w:ascii="Times New Roman" w:hAnsi="Times New Roman" w:eastAsia="宋体"/>
          <w:b w:val="0"/>
          <w:sz w:val="21"/>
        </w:rPr>
        <w:t>用户背景信息：</w:t>
      </w:r>
    </w:p>
    <w:p>
      <w:r>
        <w:rPr>
          <w:rFonts w:ascii="Times New Roman" w:hAnsi="Times New Roman" w:eastAsia="宋体"/>
          <w:b w:val="0"/>
          <w:sz w:val="21"/>
        </w:rPr>
        <w:t>{ptkb_docs.to_text()}</w:t>
      </w:r>
    </w:p>
    <w:p/>
    <w:p>
      <w:r>
        <w:rPr>
          <w:rFonts w:ascii="Times New Roman" w:hAnsi="Times New Roman" w:eastAsia="宋体"/>
          <w:b w:val="0"/>
          <w:sz w:val="21"/>
        </w:rPr>
        <w:t>请生成个性化查询，要求：</w:t>
      </w:r>
    </w:p>
    <w:p>
      <w:r>
        <w:rPr>
          <w:rFonts w:ascii="Times New Roman" w:hAnsi="Times New Roman" w:eastAsia="宋体"/>
          <w:b w:val="0"/>
          <w:sz w:val="21"/>
        </w:rPr>
        <w:t>1. 保留对话的核心信息需求</w:t>
      </w:r>
    </w:p>
    <w:p>
      <w:r>
        <w:rPr>
          <w:rFonts w:ascii="Times New Roman" w:hAnsi="Times New Roman" w:eastAsia="宋体"/>
          <w:b w:val="0"/>
          <w:sz w:val="21"/>
        </w:rPr>
        <w:t>2. 融入用户背景相关的术语和概念</w:t>
      </w:r>
    </w:p>
    <w:p>
      <w:r>
        <w:rPr>
          <w:rFonts w:ascii="Times New Roman" w:hAnsi="Times New Roman" w:eastAsia="宋体"/>
          <w:b w:val="0"/>
          <w:sz w:val="21"/>
        </w:rPr>
        <w:t>3. 反映用户的专业领域和兴趣偏好</w:t>
      </w:r>
    </w:p>
    <w:p/>
    <w:p>
      <w:r>
        <w:rPr>
          <w:rFonts w:ascii="Times New Roman" w:hAnsi="Times New Roman" w:eastAsia="宋体"/>
          <w:b w:val="0"/>
          <w:sz w:val="21"/>
        </w:rPr>
        <w:t>个性化查询：</w:t>
      </w:r>
    </w:p>
    <w:p>
      <w:r>
        <w:rPr>
          <w:rFonts w:ascii="Times New Roman" w:hAnsi="Times New Roman" w:eastAsia="宋体"/>
          <w:b w:val="0"/>
          <w:sz w:val="21"/>
        </w:rPr>
        <w:t>"""</w:t>
      </w:r>
    </w:p>
    <w:p>
      <w:r>
        <w:rPr>
          <w:rFonts w:ascii="Times New Roman" w:hAnsi="Times New Roman" w:eastAsia="宋体"/>
          <w:b w:val="0"/>
          <w:sz w:val="21"/>
        </w:rPr>
        <w:t>return prompt</w:t>
      </w:r>
    </w:p>
    <w:p>
      <w:r>
        <w:rPr>
          <w:rFonts w:ascii="Times New Roman" w:hAnsi="Times New Roman" w:eastAsia="宋体"/>
          <w:b w:val="0"/>
          <w:sz w:val="21"/>
        </w:rPr>
        <w:t>```</w:t>
      </w:r>
    </w:p>
    <w:p/>
    <w:p>
      <w:pPr>
        <w:pStyle w:val="Heading3"/>
      </w:pPr>
      <w:r>
        <w:rPr>
          <w:rFonts w:ascii="Times New Roman" w:hAnsi="Times New Roman" w:eastAsia="黑体"/>
          <w:b/>
          <w:sz w:val="24"/>
        </w:rPr>
        <w:t>5.2.3 检索模块</w:t>
      </w:r>
    </w:p>
    <w:p/>
    <w:p>
      <w:r>
        <w:rPr>
          <w:rFonts w:ascii="Times New Roman" w:hAnsi="Times New Roman" w:eastAsia="宋体"/>
          <w:b w:val="0"/>
          <w:sz w:val="21"/>
        </w:rPr>
        <w:t>**输入**：查询 $q$</w:t>
      </w:r>
    </w:p>
    <w:p>
      <w:r>
        <w:rPr>
          <w:rFonts w:ascii="Times New Roman" w:hAnsi="Times New Roman" w:eastAsia="宋体"/>
          <w:b w:val="0"/>
          <w:sz w:val="21"/>
        </w:rPr>
        <w:t>**输出**：排序后的文档列表 $D_{ranked}$</w:t>
      </w:r>
    </w:p>
    <w:p/>
    <w:p>
      <w:r>
        <w:rPr>
          <w:rFonts w:ascii="Times New Roman" w:hAnsi="Times New Roman" w:eastAsia="宋体"/>
          <w:b w:val="0"/>
          <w:sz w:val="21"/>
        </w:rPr>
        <w:t>**实现**：</w:t>
      </w:r>
    </w:p>
    <w:p/>
    <w:p>
      <w:r>
        <w:rPr>
          <w:rFonts w:ascii="Times New Roman" w:hAnsi="Times New Roman" w:eastAsia="宋体"/>
          <w:b w:val="0"/>
          <w:sz w:val="21"/>
        </w:rPr>
        <w:t>```python</w:t>
      </w:r>
    </w:p>
    <w:p>
      <w:r>
        <w:rPr>
          <w:rFonts w:ascii="Times New Roman" w:hAnsi="Times New Roman" w:eastAsia="宋体"/>
          <w:b w:val="0"/>
          <w:sz w:val="21"/>
        </w:rPr>
        <w:t>class HybridRetriever:</w:t>
      </w:r>
    </w:p>
    <w:p>
      <w:r>
        <w:rPr>
          <w:rFonts w:ascii="Times New Roman" w:hAnsi="Times New Roman" w:eastAsia="宋体"/>
          <w:b w:val="0"/>
          <w:sz w:val="21"/>
        </w:rPr>
        <w:t>def __init__(self, sparse_retriever, dense_retriever):</w:t>
      </w:r>
    </w:p>
    <w:p>
      <w:r>
        <w:rPr>
          <w:rFonts w:ascii="Times New Roman" w:hAnsi="Times New Roman" w:eastAsia="宋体"/>
          <w:b w:val="0"/>
          <w:sz w:val="21"/>
        </w:rPr>
        <w:t>self.sparse = sparse_retriever  # BM25</w:t>
      </w:r>
    </w:p>
    <w:p>
      <w:r>
        <w:rPr>
          <w:rFonts w:ascii="Times New Roman" w:hAnsi="Times New Roman" w:eastAsia="宋体"/>
          <w:b w:val="0"/>
          <w:sz w:val="21"/>
        </w:rPr>
        <w:t>self.dense = dense_retriever    # DPR</w:t>
      </w:r>
    </w:p>
    <w:p/>
    <w:p>
      <w:r>
        <w:rPr>
          <w:rFonts w:ascii="Times New Roman" w:hAnsi="Times New Roman" w:eastAsia="宋体"/>
          <w:b w:val="0"/>
          <w:sz w:val="21"/>
        </w:rPr>
        <w:t>def retrieve(self, query, top_k=100):</w:t>
      </w:r>
    </w:p>
    <w:p>
      <w:r>
        <w:rPr>
          <w:rFonts w:ascii="Times New Roman" w:hAnsi="Times New Roman" w:eastAsia="宋体"/>
          <w:b w:val="0"/>
          <w:sz w:val="21"/>
        </w:rPr>
        <w:t># 1. 稀疏检索</w:t>
      </w:r>
    </w:p>
    <w:p>
      <w:r>
        <w:rPr>
          <w:rFonts w:ascii="Times New Roman" w:hAnsi="Times New Roman" w:eastAsia="宋体"/>
          <w:b w:val="0"/>
          <w:sz w:val="21"/>
        </w:rPr>
        <w:t>sparse_results = self.sparse.search(query, top_k=top_k)</w:t>
      </w:r>
    </w:p>
    <w:p/>
    <w:p>
      <w:r>
        <w:rPr>
          <w:rFonts w:ascii="Times New Roman" w:hAnsi="Times New Roman" w:eastAsia="宋体"/>
          <w:b w:val="0"/>
          <w:sz w:val="21"/>
        </w:rPr>
        <w:t># 2. 稠密检索</w:t>
      </w:r>
    </w:p>
    <w:p>
      <w:r>
        <w:rPr>
          <w:rFonts w:ascii="Times New Roman" w:hAnsi="Times New Roman" w:eastAsia="宋体"/>
          <w:b w:val="0"/>
          <w:sz w:val="21"/>
        </w:rPr>
        <w:t>dense_results = self.dense.search(query, top_k=top_k)</w:t>
      </w:r>
    </w:p>
    <w:p/>
    <w:p>
      <w:r>
        <w:rPr>
          <w:rFonts w:ascii="Times New Roman" w:hAnsi="Times New Roman" w:eastAsia="宋体"/>
          <w:b w:val="0"/>
          <w:sz w:val="21"/>
        </w:rPr>
        <w:t># 3. 融合结果（RRF）</w:t>
      </w:r>
    </w:p>
    <w:p>
      <w:r>
        <w:rPr>
          <w:rFonts w:ascii="Times New Roman" w:hAnsi="Times New Roman" w:eastAsia="宋体"/>
          <w:b w:val="0"/>
          <w:sz w:val="21"/>
        </w:rPr>
        <w:t>fused_results = self._reciprocal_rank_fusion(</w:t>
      </w:r>
    </w:p>
    <w:p>
      <w:r>
        <w:rPr>
          <w:rFonts w:ascii="Times New Roman" w:hAnsi="Times New Roman" w:eastAsia="宋体"/>
          <w:b w:val="0"/>
          <w:sz w:val="21"/>
        </w:rPr>
        <w:t>sparse_results, dense_results</w:t>
      </w:r>
    </w:p>
    <w:p>
      <w:r>
        <w:rPr>
          <w:rFonts w:ascii="Times New Roman" w:hAnsi="Times New Roman" w:eastAsia="宋体"/>
          <w:b w:val="0"/>
          <w:sz w:val="21"/>
        </w:rPr>
        <w:t>)</w:t>
      </w:r>
    </w:p>
    <w:p/>
    <w:p>
      <w:r>
        <w:rPr>
          <w:rFonts w:ascii="Times New Roman" w:hAnsi="Times New Roman" w:eastAsia="宋体"/>
          <w:b w:val="0"/>
          <w:sz w:val="21"/>
        </w:rPr>
        <w:t>return fused_results[:top_k]</w:t>
      </w:r>
    </w:p>
    <w:p/>
    <w:p>
      <w:r>
        <w:rPr>
          <w:rFonts w:ascii="Times New Roman" w:hAnsi="Times New Roman" w:eastAsia="宋体"/>
          <w:b w:val="0"/>
          <w:sz w:val="21"/>
        </w:rPr>
        <w:t>def _reciprocal_rank_fusion(self, results1, results2, k=60):</w:t>
      </w:r>
    </w:p>
    <w:p>
      <w:r>
        <w:rPr>
          <w:rFonts w:ascii="Times New Roman" w:hAnsi="Times New Roman" w:eastAsia="宋体"/>
          <w:b w:val="0"/>
          <w:sz w:val="21"/>
        </w:rPr>
        <w:t># 倒数排名融合</w:t>
      </w:r>
    </w:p>
    <w:p>
      <w:r>
        <w:rPr>
          <w:rFonts w:ascii="Times New Roman" w:hAnsi="Times New Roman" w:eastAsia="宋体"/>
          <w:b w:val="0"/>
          <w:sz w:val="21"/>
        </w:rPr>
        <w:t>scores = {}</w:t>
      </w:r>
    </w:p>
    <w:p>
      <w:r>
        <w:rPr>
          <w:rFonts w:ascii="Times New Roman" w:hAnsi="Times New Roman" w:eastAsia="宋体"/>
          <w:b w:val="0"/>
          <w:sz w:val="21"/>
        </w:rPr>
        <w:t>for rank, doc in enumerate(results1):</w:t>
      </w:r>
    </w:p>
    <w:p>
      <w:r>
        <w:rPr>
          <w:rFonts w:ascii="Times New Roman" w:hAnsi="Times New Roman" w:eastAsia="宋体"/>
          <w:b w:val="0"/>
          <w:sz w:val="21"/>
        </w:rPr>
        <w:t>scores[doc.id] = scores.get(doc.id, 0) + 1 / (k + rank)</w:t>
      </w:r>
    </w:p>
    <w:p>
      <w:r>
        <w:rPr>
          <w:rFonts w:ascii="Times New Roman" w:hAnsi="Times New Roman" w:eastAsia="宋体"/>
          <w:b w:val="0"/>
          <w:sz w:val="21"/>
        </w:rPr>
        <w:t>for rank, doc in enumerate(results2):</w:t>
      </w:r>
    </w:p>
    <w:p>
      <w:r>
        <w:rPr>
          <w:rFonts w:ascii="Times New Roman" w:hAnsi="Times New Roman" w:eastAsia="宋体"/>
          <w:b w:val="0"/>
          <w:sz w:val="21"/>
        </w:rPr>
        <w:t>scores[doc.id] = scores.get(doc.id, 0) + 1 / (k + rank)</w:t>
      </w:r>
    </w:p>
    <w:p/>
    <w:p>
      <w:r>
        <w:rPr>
          <w:rFonts w:ascii="Times New Roman" w:hAnsi="Times New Roman" w:eastAsia="宋体"/>
          <w:b w:val="0"/>
          <w:sz w:val="21"/>
        </w:rPr>
        <w:t>ranked_docs = sorted(scores.items(), key=lambda x: x</w:t>
      </w:r>
      <w:r>
        <w:rPr>
          <w:rFonts w:ascii="Times New Roman" w:hAnsi="Times New Roman" w:eastAsia="宋体"/>
          <w:b w:val="0"/>
          <w:sz w:val="18"/>
          <w:vertAlign w:val="superscript"/>
        </w:rPr>
        <w:t>[1]</w:t>
      </w:r>
      <w:r>
        <w:rPr>
          <w:rFonts w:ascii="Times New Roman" w:hAnsi="Times New Roman" w:eastAsia="宋体"/>
          <w:b w:val="0"/>
          <w:sz w:val="21"/>
        </w:rPr>
        <w:t>, reverse=True)</w:t>
      </w:r>
    </w:p>
    <w:p>
      <w:r>
        <w:rPr>
          <w:rFonts w:ascii="Times New Roman" w:hAnsi="Times New Roman" w:eastAsia="宋体"/>
          <w:b w:val="0"/>
          <w:sz w:val="21"/>
        </w:rPr>
        <w:t>return [doc for doc_id, score in ranked_docs]</w:t>
      </w:r>
    </w:p>
    <w:p>
      <w:r>
        <w:rPr>
          <w:rFonts w:ascii="Times New Roman" w:hAnsi="Times New Roman" w:eastAsia="宋体"/>
          <w:b w:val="0"/>
          <w:sz w:val="21"/>
        </w:rPr>
        <w:t>```</w:t>
      </w:r>
    </w:p>
    <w:p/>
    <w:p>
      <w:pPr>
        <w:pStyle w:val="Heading3"/>
      </w:pPr>
      <w:r>
        <w:rPr>
          <w:rFonts w:ascii="Times New Roman" w:hAnsi="Times New Roman" w:eastAsia="黑体"/>
          <w:b/>
          <w:sz w:val="24"/>
        </w:rPr>
        <w:t>5.2.4 生成模块</w:t>
      </w:r>
    </w:p>
    <w:p/>
    <w:p>
      <w:r>
        <w:rPr>
          <w:rFonts w:ascii="Times New Roman" w:hAnsi="Times New Roman" w:eastAsia="宋体"/>
          <w:b w:val="0"/>
          <w:sz w:val="21"/>
        </w:rPr>
        <w:t>**输入**：查询 $q$，检索结果 $D$</w:t>
      </w:r>
    </w:p>
    <w:p>
      <w:r>
        <w:rPr>
          <w:rFonts w:ascii="Times New Roman" w:hAnsi="Times New Roman" w:eastAsia="宋体"/>
          <w:b w:val="0"/>
          <w:sz w:val="21"/>
        </w:rPr>
        <w:t>**输出**：回答 $a$</w:t>
      </w:r>
    </w:p>
    <w:p/>
    <w:p>
      <w:r>
        <w:rPr>
          <w:rFonts w:ascii="Times New Roman" w:hAnsi="Times New Roman" w:eastAsia="宋体"/>
          <w:b w:val="0"/>
          <w:sz w:val="21"/>
        </w:rPr>
        <w:t>**实现**：</w:t>
      </w:r>
    </w:p>
    <w:p/>
    <w:p>
      <w:r>
        <w:rPr>
          <w:rFonts w:ascii="Times New Roman" w:hAnsi="Times New Roman" w:eastAsia="宋体"/>
          <w:b w:val="0"/>
          <w:sz w:val="21"/>
        </w:rPr>
        <w:t>```python</w:t>
      </w:r>
    </w:p>
    <w:p>
      <w:r>
        <w:rPr>
          <w:rFonts w:ascii="Times New Roman" w:hAnsi="Times New Roman" w:eastAsia="宋体"/>
          <w:b w:val="0"/>
          <w:sz w:val="21"/>
        </w:rPr>
        <w:t>class AnswerGenerator:</w:t>
      </w:r>
    </w:p>
    <w:p>
      <w:r>
        <w:rPr>
          <w:rFonts w:ascii="Times New Roman" w:hAnsi="Times New Roman" w:eastAsia="宋体"/>
          <w:b w:val="0"/>
          <w:sz w:val="21"/>
        </w:rPr>
        <w:t>def __init__(self, llm_model, context_compressor):</w:t>
      </w:r>
    </w:p>
    <w:p>
      <w:r>
        <w:rPr>
          <w:rFonts w:ascii="Times New Roman" w:hAnsi="Times New Roman" w:eastAsia="宋体"/>
          <w:b w:val="0"/>
          <w:sz w:val="21"/>
        </w:rPr>
        <w:t>self.llm = llm_model</w:t>
      </w:r>
    </w:p>
    <w:p>
      <w:r>
        <w:rPr>
          <w:rFonts w:ascii="Times New Roman" w:hAnsi="Times New Roman" w:eastAsia="宋体"/>
          <w:b w:val="0"/>
          <w:sz w:val="21"/>
        </w:rPr>
        <w:t>self.compressor = context_compressor</w:t>
      </w:r>
    </w:p>
    <w:p/>
    <w:p>
      <w:r>
        <w:rPr>
          <w:rFonts w:ascii="Times New Roman" w:hAnsi="Times New Roman" w:eastAsia="宋体"/>
          <w:b w:val="0"/>
          <w:sz w:val="21"/>
        </w:rPr>
        <w:t>def generate(self, query, documents):</w:t>
      </w:r>
    </w:p>
    <w:p>
      <w:r>
        <w:rPr>
          <w:rFonts w:ascii="Times New Roman" w:hAnsi="Times New Roman" w:eastAsia="宋体"/>
          <w:b w:val="0"/>
          <w:sz w:val="21"/>
        </w:rPr>
        <w:t># 1. 上下文压缩</w:t>
      </w:r>
    </w:p>
    <w:p>
      <w:r>
        <w:rPr>
          <w:rFonts w:ascii="Times New Roman" w:hAnsi="Times New Roman" w:eastAsia="宋体"/>
          <w:b w:val="0"/>
          <w:sz w:val="21"/>
        </w:rPr>
        <w:t>compressed_context = self.compressor.compress(</w:t>
      </w:r>
    </w:p>
    <w:p>
      <w:r>
        <w:rPr>
          <w:rFonts w:ascii="Times New Roman" w:hAnsi="Times New Roman" w:eastAsia="宋体"/>
          <w:b w:val="0"/>
          <w:sz w:val="21"/>
        </w:rPr>
        <w:t>documents=documents,</w:t>
      </w:r>
    </w:p>
    <w:p>
      <w:r>
        <w:rPr>
          <w:rFonts w:ascii="Times New Roman" w:hAnsi="Times New Roman" w:eastAsia="宋体"/>
          <w:b w:val="0"/>
          <w:sz w:val="21"/>
        </w:rPr>
        <w:t>max_tokens=2000</w:t>
      </w:r>
    </w:p>
    <w:p>
      <w:r>
        <w:rPr>
          <w:rFonts w:ascii="Times New Roman" w:hAnsi="Times New Roman" w:eastAsia="宋体"/>
          <w:b w:val="0"/>
          <w:sz w:val="21"/>
        </w:rPr>
        <w:t>)</w:t>
      </w:r>
    </w:p>
    <w:p/>
    <w:p>
      <w:r>
        <w:rPr>
          <w:rFonts w:ascii="Times New Roman" w:hAnsi="Times New Roman" w:eastAsia="宋体"/>
          <w:b w:val="0"/>
          <w:sz w:val="21"/>
        </w:rPr>
        <w:t># 2. 构建提示</w:t>
      </w:r>
    </w:p>
    <w:p>
      <w:r>
        <w:rPr>
          <w:rFonts w:ascii="Times New Roman" w:hAnsi="Times New Roman" w:eastAsia="宋体"/>
          <w:b w:val="0"/>
          <w:sz w:val="21"/>
        </w:rPr>
        <w:t>prompt = self._build_prompt(query, compressed_context)</w:t>
      </w:r>
    </w:p>
    <w:p/>
    <w:p>
      <w:r>
        <w:rPr>
          <w:rFonts w:ascii="Times New Roman" w:hAnsi="Times New Roman" w:eastAsia="宋体"/>
          <w:b w:val="0"/>
          <w:sz w:val="21"/>
        </w:rPr>
        <w:t># 3. 生成回答</w:t>
      </w:r>
    </w:p>
    <w:p>
      <w:r>
        <w:rPr>
          <w:rFonts w:ascii="Times New Roman" w:hAnsi="Times New Roman" w:eastAsia="宋体"/>
          <w:b w:val="0"/>
          <w:sz w:val="21"/>
        </w:rPr>
        <w:t>answer = self.llm.generate(prompt)</w:t>
      </w:r>
    </w:p>
    <w:p/>
    <w:p>
      <w:r>
        <w:rPr>
          <w:rFonts w:ascii="Times New Roman" w:hAnsi="Times New Roman" w:eastAsia="宋体"/>
          <w:b w:val="0"/>
          <w:sz w:val="21"/>
        </w:rPr>
        <w:t>return answer</w:t>
      </w:r>
    </w:p>
    <w:p/>
    <w:p>
      <w:r>
        <w:rPr>
          <w:rFonts w:ascii="Times New Roman" w:hAnsi="Times New Roman" w:eastAsia="宋体"/>
          <w:b w:val="0"/>
          <w:sz w:val="21"/>
        </w:rPr>
        <w:t>def _build_prompt(self, query, context):</w:t>
      </w:r>
    </w:p>
    <w:p>
      <w:r>
        <w:rPr>
          <w:rFonts w:ascii="Times New Roman" w:hAnsi="Times New Roman" w:eastAsia="宋体"/>
          <w:b w:val="0"/>
          <w:sz w:val="21"/>
        </w:rPr>
        <w:t>return f"""</w:t>
      </w:r>
    </w:p>
    <w:p>
      <w:r>
        <w:rPr>
          <w:rFonts w:ascii="Times New Roman" w:hAnsi="Times New Roman" w:eastAsia="宋体"/>
          <w:b w:val="0"/>
          <w:sz w:val="21"/>
        </w:rPr>
        <w:t>基于以下信息回答问题：</w:t>
      </w:r>
    </w:p>
    <w:p/>
    <w:p>
      <w:r>
        <w:rPr>
          <w:rFonts w:ascii="Times New Roman" w:hAnsi="Times New Roman" w:eastAsia="宋体"/>
          <w:b w:val="0"/>
          <w:sz w:val="21"/>
        </w:rPr>
        <w:t>{context}</w:t>
      </w:r>
    </w:p>
    <w:p/>
    <w:p>
      <w:r>
        <w:rPr>
          <w:rFonts w:ascii="Times New Roman" w:hAnsi="Times New Roman" w:eastAsia="宋体"/>
          <w:b w:val="0"/>
          <w:sz w:val="21"/>
        </w:rPr>
        <w:t>问题：{query}</w:t>
      </w:r>
    </w:p>
    <w:p/>
    <w:p>
      <w:r>
        <w:rPr>
          <w:rFonts w:ascii="Times New Roman" w:hAnsi="Times New Roman" w:eastAsia="宋体"/>
          <w:b w:val="0"/>
          <w:sz w:val="21"/>
        </w:rPr>
        <w:t>回答：</w:t>
      </w:r>
    </w:p>
    <w:p>
      <w:r>
        <w:rPr>
          <w:rFonts w:ascii="Times New Roman" w:hAnsi="Times New Roman" w:eastAsia="宋体"/>
          <w:b w:val="0"/>
          <w:sz w:val="21"/>
        </w:rPr>
        <w:t>"""</w:t>
      </w:r>
    </w:p>
    <w:p>
      <w:r>
        <w:rPr>
          <w:rFonts w:ascii="Times New Roman" w:hAnsi="Times New Roman" w:eastAsia="宋体"/>
          <w:b w:val="0"/>
          <w:sz w:val="21"/>
        </w:rPr>
        <w:t>```</w:t>
      </w:r>
    </w:p>
    <w:p/>
    <w:p>
      <w:pPr>
        <w:pStyle w:val="Heading2"/>
      </w:pPr>
      <w:r>
        <w:rPr>
          <w:rFonts w:ascii="Times New Roman" w:hAnsi="Times New Roman" w:eastAsia="黑体"/>
          <w:b/>
          <w:sz w:val="28"/>
        </w:rPr>
        <w:t>5.3 上下文压缩实现</w:t>
      </w:r>
    </w:p>
    <w:p/>
    <w:p>
      <w:pPr>
        <w:pStyle w:val="Heading3"/>
      </w:pPr>
      <w:r>
        <w:rPr>
          <w:rFonts w:ascii="Times New Roman" w:hAnsi="Times New Roman" w:eastAsia="黑体"/>
          <w:b/>
          <w:sz w:val="24"/>
        </w:rPr>
        <w:t>5.3.1 压缩算法</w:t>
      </w:r>
    </w:p>
    <w:p/>
    <w:p>
      <w:r>
        <w:rPr>
          <w:rFonts w:ascii="Times New Roman" w:hAnsi="Times New Roman" w:eastAsia="宋体"/>
          <w:b w:val="0"/>
          <w:sz w:val="21"/>
        </w:rPr>
        <w:t>```python</w:t>
      </w:r>
    </w:p>
    <w:p>
      <w:r>
        <w:rPr>
          <w:rFonts w:ascii="Times New Roman" w:hAnsi="Times New Roman" w:eastAsia="宋体"/>
          <w:b w:val="0"/>
          <w:sz w:val="21"/>
        </w:rPr>
        <w:t>class ContextCompressor:</w:t>
      </w:r>
    </w:p>
    <w:p>
      <w:r>
        <w:rPr>
          <w:rFonts w:ascii="Times New Roman" w:hAnsi="Times New Roman" w:eastAsia="宋体"/>
          <w:b w:val="0"/>
          <w:sz w:val="21"/>
        </w:rPr>
        <w:t>def __init__(self, keyword_extractor, window_size=50):</w:t>
      </w:r>
    </w:p>
    <w:p>
      <w:r>
        <w:rPr>
          <w:rFonts w:ascii="Times New Roman" w:hAnsi="Times New Roman" w:eastAsia="宋体"/>
          <w:b w:val="0"/>
          <w:sz w:val="21"/>
        </w:rPr>
        <w:t>self.keyword_extractor = keyword_extractor</w:t>
      </w:r>
    </w:p>
    <w:p>
      <w:r>
        <w:rPr>
          <w:rFonts w:ascii="Times New Roman" w:hAnsi="Times New Roman" w:eastAsia="宋体"/>
          <w:b w:val="0"/>
          <w:sz w:val="21"/>
        </w:rPr>
        <w:t>self.window_size = window_size</w:t>
      </w:r>
    </w:p>
    <w:p/>
    <w:p>
      <w:r>
        <w:rPr>
          <w:rFonts w:ascii="Times New Roman" w:hAnsi="Times New Roman" w:eastAsia="宋体"/>
          <w:b w:val="0"/>
          <w:sz w:val="21"/>
        </w:rPr>
        <w:t>def compress(self, documents, keywords, max_tokens=2000):</w:t>
      </w:r>
    </w:p>
    <w:p>
      <w:r>
        <w:rPr>
          <w:rFonts w:ascii="Times New Roman" w:hAnsi="Times New Roman" w:eastAsia="宋体"/>
          <w:b w:val="0"/>
          <w:sz w:val="21"/>
        </w:rPr>
        <w:t># 1. 提取关键词</w:t>
      </w:r>
    </w:p>
    <w:p>
      <w:r>
        <w:rPr>
          <w:rFonts w:ascii="Times New Roman" w:hAnsi="Times New Roman" w:eastAsia="宋体"/>
          <w:b w:val="0"/>
          <w:sz w:val="21"/>
        </w:rPr>
        <w:t>if keywords is None:</w:t>
      </w:r>
    </w:p>
    <w:p>
      <w:r>
        <w:rPr>
          <w:rFonts w:ascii="Times New Roman" w:hAnsi="Times New Roman" w:eastAsia="宋体"/>
          <w:b w:val="0"/>
          <w:sz w:val="21"/>
        </w:rPr>
        <w:t>keywords = self.keyword_extractor.extract(documents)</w:t>
      </w:r>
    </w:p>
    <w:p/>
    <w:p>
      <w:r>
        <w:rPr>
          <w:rFonts w:ascii="Times New Roman" w:hAnsi="Times New Roman" w:eastAsia="宋体"/>
          <w:b w:val="0"/>
          <w:sz w:val="21"/>
        </w:rPr>
        <w:t># 2. 为每个关键词保留上下文窗口</w:t>
      </w:r>
    </w:p>
    <w:p>
      <w:r>
        <w:rPr>
          <w:rFonts w:ascii="Times New Roman" w:hAnsi="Times New Roman" w:eastAsia="宋体"/>
          <w:b w:val="0"/>
          <w:sz w:val="21"/>
        </w:rPr>
        <w:t>compressed_parts = []</w:t>
      </w:r>
    </w:p>
    <w:p>
      <w:r>
        <w:rPr>
          <w:rFonts w:ascii="Times New Roman" w:hAnsi="Times New Roman" w:eastAsia="宋体"/>
          <w:b w:val="0"/>
          <w:sz w:val="21"/>
        </w:rPr>
        <w:t>for keyword in keywords:</w:t>
      </w:r>
    </w:p>
    <w:p>
      <w:r>
        <w:rPr>
          <w:rFonts w:ascii="Times New Roman" w:hAnsi="Times New Roman" w:eastAsia="宋体"/>
          <w:b w:val="0"/>
          <w:sz w:val="21"/>
        </w:rPr>
        <w:t>context = self._extract_context(</w:t>
      </w:r>
    </w:p>
    <w:p>
      <w:r>
        <w:rPr>
          <w:rFonts w:ascii="Times New Roman" w:hAnsi="Times New Roman" w:eastAsia="宋体"/>
          <w:b w:val="0"/>
          <w:sz w:val="21"/>
        </w:rPr>
        <w:t>documents=documents,</w:t>
      </w:r>
    </w:p>
    <w:p>
      <w:r>
        <w:rPr>
          <w:rFonts w:ascii="Times New Roman" w:hAnsi="Times New Roman" w:eastAsia="宋体"/>
          <w:b w:val="0"/>
          <w:sz w:val="21"/>
        </w:rPr>
        <w:t>keyword=keyword,</w:t>
      </w:r>
    </w:p>
    <w:p>
      <w:r>
        <w:rPr>
          <w:rFonts w:ascii="Times New Roman" w:hAnsi="Times New Roman" w:eastAsia="宋体"/>
          <w:b w:val="0"/>
          <w:sz w:val="21"/>
        </w:rPr>
        <w:t>window_size=self.window_size</w:t>
      </w:r>
    </w:p>
    <w:p>
      <w:r>
        <w:rPr>
          <w:rFonts w:ascii="Times New Roman" w:hAnsi="Times New Roman" w:eastAsia="宋体"/>
          <w:b w:val="0"/>
          <w:sz w:val="21"/>
        </w:rPr>
        <w:t>)</w:t>
      </w:r>
    </w:p>
    <w:p>
      <w:r>
        <w:rPr>
          <w:rFonts w:ascii="Times New Roman" w:hAnsi="Times New Roman" w:eastAsia="宋体"/>
          <w:b w:val="0"/>
          <w:sz w:val="21"/>
        </w:rPr>
        <w:t>compressed_parts.append(context)</w:t>
      </w:r>
    </w:p>
    <w:p/>
    <w:p>
      <w:r>
        <w:rPr>
          <w:rFonts w:ascii="Times New Roman" w:hAnsi="Times New Roman" w:eastAsia="宋体"/>
          <w:b w:val="0"/>
          <w:sz w:val="21"/>
        </w:rPr>
        <w:t># 3. 合并和截断</w:t>
      </w:r>
    </w:p>
    <w:p>
      <w:r>
        <w:rPr>
          <w:rFonts w:ascii="Times New Roman" w:hAnsi="Times New Roman" w:eastAsia="宋体"/>
          <w:b w:val="0"/>
          <w:sz w:val="21"/>
        </w:rPr>
        <w:t>compressed_text = ' '.join(compressed_parts)</w:t>
      </w:r>
    </w:p>
    <w:p>
      <w:r>
        <w:rPr>
          <w:rFonts w:ascii="Times New Roman" w:hAnsi="Times New Roman" w:eastAsia="宋体"/>
          <w:b w:val="0"/>
          <w:sz w:val="21"/>
        </w:rPr>
        <w:t>if len(compressed_text.split()) &gt; max_tokens:</w:t>
      </w:r>
    </w:p>
    <w:p>
      <w:r>
        <w:rPr>
          <w:rFonts w:ascii="Times New Roman" w:hAnsi="Times New Roman" w:eastAsia="宋体"/>
          <w:b w:val="0"/>
          <w:sz w:val="21"/>
        </w:rPr>
        <w:t>compressed_text = ' '.join(</w:t>
      </w:r>
    </w:p>
    <w:p>
      <w:r>
        <w:rPr>
          <w:rFonts w:ascii="Times New Roman" w:hAnsi="Times New Roman" w:eastAsia="宋体"/>
          <w:b w:val="0"/>
          <w:sz w:val="21"/>
        </w:rPr>
        <w:t>compressed_text.split()[:max_tokens]</w:t>
      </w:r>
    </w:p>
    <w:p>
      <w:r>
        <w:rPr>
          <w:rFonts w:ascii="Times New Roman" w:hAnsi="Times New Roman" w:eastAsia="宋体"/>
          <w:b w:val="0"/>
          <w:sz w:val="21"/>
        </w:rPr>
        <w:t>)</w:t>
      </w:r>
    </w:p>
    <w:p/>
    <w:p>
      <w:r>
        <w:rPr>
          <w:rFonts w:ascii="Times New Roman" w:hAnsi="Times New Roman" w:eastAsia="宋体"/>
          <w:b w:val="0"/>
          <w:sz w:val="21"/>
        </w:rPr>
        <w:t>return compressed_text</w:t>
      </w:r>
    </w:p>
    <w:p/>
    <w:p>
      <w:r>
        <w:rPr>
          <w:rFonts w:ascii="Times New Roman" w:hAnsi="Times New Roman" w:eastAsia="宋体"/>
          <w:b w:val="0"/>
          <w:sz w:val="21"/>
        </w:rPr>
        <w:t>def _extract_context(self, documents, keyword, window_size):</w:t>
      </w:r>
    </w:p>
    <w:p>
      <w:r>
        <w:rPr>
          <w:rFonts w:ascii="Times New Roman" w:hAnsi="Times New Roman" w:eastAsia="宋体"/>
          <w:b w:val="0"/>
          <w:sz w:val="21"/>
        </w:rPr>
        <w:t># 找到关键词位置并提取上下文窗口</w:t>
      </w:r>
    </w:p>
    <w:p>
      <w:r>
        <w:rPr>
          <w:rFonts w:ascii="Times New Roman" w:hAnsi="Times New Roman" w:eastAsia="宋体"/>
          <w:b w:val="0"/>
          <w:sz w:val="21"/>
        </w:rPr>
        <w:t>for doc in documents:</w:t>
      </w:r>
    </w:p>
    <w:p>
      <w:r>
        <w:rPr>
          <w:rFonts w:ascii="Times New Roman" w:hAnsi="Times New Roman" w:eastAsia="宋体"/>
          <w:b w:val="0"/>
          <w:sz w:val="21"/>
        </w:rPr>
        <w:t>if keyword in doc.text:</w:t>
      </w:r>
    </w:p>
    <w:p>
      <w:r>
        <w:rPr>
          <w:rFonts w:ascii="Times New Roman" w:hAnsi="Times New Roman" w:eastAsia="宋体"/>
          <w:b w:val="0"/>
          <w:sz w:val="21"/>
        </w:rPr>
        <w:t>idx = doc.text.find(keyword)</w:t>
      </w:r>
    </w:p>
    <w:p>
      <w:r>
        <w:rPr>
          <w:rFonts w:ascii="Times New Roman" w:hAnsi="Times New Roman" w:eastAsia="宋体"/>
          <w:b w:val="0"/>
          <w:sz w:val="21"/>
        </w:rPr>
        <w:t>start = max(0, idx - window_size)</w:t>
      </w:r>
    </w:p>
    <w:p>
      <w:r>
        <w:rPr>
          <w:rFonts w:ascii="Times New Roman" w:hAnsi="Times New Roman" w:eastAsia="宋体"/>
          <w:b w:val="0"/>
          <w:sz w:val="21"/>
        </w:rPr>
        <w:t>end = min(len(doc.text), idx + window_size)</w:t>
      </w:r>
    </w:p>
    <w:p>
      <w:r>
        <w:rPr>
          <w:rFonts w:ascii="Times New Roman" w:hAnsi="Times New Roman" w:eastAsia="宋体"/>
          <w:b w:val="0"/>
          <w:sz w:val="21"/>
        </w:rPr>
        <w:t>return doc.text[start:end]</w:t>
      </w:r>
    </w:p>
    <w:p>
      <w:r>
        <w:rPr>
          <w:rFonts w:ascii="Times New Roman" w:hAnsi="Times New Roman" w:eastAsia="宋体"/>
          <w:b w:val="0"/>
          <w:sz w:val="21"/>
        </w:rPr>
        <w:t>return ""</w:t>
      </w:r>
    </w:p>
    <w:p>
      <w:r>
        <w:rPr>
          <w:rFonts w:ascii="Times New Roman" w:hAnsi="Times New Roman" w:eastAsia="宋体"/>
          <w:b w:val="0"/>
          <w:sz w:val="21"/>
        </w:rPr>
        <w:t>```</w:t>
      </w:r>
    </w:p>
    <w:p/>
    <w:p>
      <w:pPr>
        <w:pStyle w:val="Heading3"/>
      </w:pPr>
      <w:r>
        <w:rPr>
          <w:rFonts w:ascii="Times New Roman" w:hAnsi="Times New Roman" w:eastAsia="黑体"/>
          <w:b/>
          <w:sz w:val="24"/>
        </w:rPr>
        <w:t>5.3.2 压缩效果</w:t>
      </w:r>
    </w:p>
    <w:p/>
    <w:p>
      <w:r>
        <w:rPr>
          <w:rFonts w:ascii="Times New Roman" w:hAnsi="Times New Roman" w:eastAsia="宋体"/>
          <w:b w:val="0"/>
          <w:sz w:val="21"/>
        </w:rPr>
        <w:t>表 5-1 显示了上下文压缩的效果。</w:t>
      </w:r>
    </w:p>
    <w:p/>
    <w:p>
      <w:r>
        <w:rPr>
          <w:rFonts w:ascii="Times New Roman" w:hAnsi="Times New Roman" w:eastAsia="宋体"/>
          <w:b w:val="0"/>
          <w:sz w:val="21"/>
        </w:rPr>
        <w:t>| 压缩率 | 原始长度 | 压缩后长度 | 生成质量下降 |</w:t>
      </w:r>
    </w:p>
    <w:p>
      <w:r>
        <w:rPr>
          <w:rFonts w:ascii="Times New Roman" w:hAnsi="Times New Roman" w:eastAsia="宋体"/>
          <w:b w:val="0"/>
          <w:sz w:val="21"/>
        </w:rPr>
        <w:t>|--------|---------|-----------|-------------|</w:t>
      </w:r>
    </w:p>
    <w:p>
      <w:r>
        <w:rPr>
          <w:rFonts w:ascii="Times New Roman" w:hAnsi="Times New Roman" w:eastAsia="宋体"/>
          <w:b w:val="0"/>
          <w:sz w:val="21"/>
        </w:rPr>
        <w:t>| 0% | 4000 | 4000 | 0% |</w:t>
      </w:r>
    </w:p>
    <w:p>
      <w:r>
        <w:rPr>
          <w:rFonts w:ascii="Times New Roman" w:hAnsi="Times New Roman" w:eastAsia="宋体"/>
          <w:b w:val="0"/>
          <w:sz w:val="21"/>
        </w:rPr>
        <w:t>| 25% | 4000 | 3000 | 1.2% |</w:t>
      </w:r>
    </w:p>
    <w:p>
      <w:r>
        <w:rPr>
          <w:rFonts w:ascii="Times New Roman" w:hAnsi="Times New Roman" w:eastAsia="宋体"/>
          <w:b w:val="0"/>
          <w:sz w:val="21"/>
        </w:rPr>
        <w:t>| 50% | 4000 | 2000 | 3.5% |</w:t>
      </w:r>
    </w:p>
    <w:p>
      <w:r>
        <w:rPr>
          <w:rFonts w:ascii="Times New Roman" w:hAnsi="Times New Roman" w:eastAsia="宋体"/>
          <w:b w:val="0"/>
          <w:sz w:val="21"/>
        </w:rPr>
        <w:t>| 75% | 4000 | 1000 | 12.8% |</w:t>
      </w:r>
    </w:p>
    <w:p/>
    <w:p>
      <w:r>
        <w:rPr>
          <w:rFonts w:ascii="Times New Roman" w:hAnsi="Times New Roman" w:eastAsia="宋体"/>
          <w:b w:val="0"/>
          <w:sz w:val="21"/>
        </w:rPr>
        <w:t>可以发现，50% 压缩率下生成质量下降仅 3.5%，而推理速度提升约 40%。</w:t>
      </w:r>
    </w:p>
    <w:p/>
    <w:p>
      <w:pPr>
        <w:pStyle w:val="Heading2"/>
      </w:pPr>
      <w:r>
        <w:rPr>
          <w:rFonts w:ascii="Times New Roman" w:hAnsi="Times New Roman" w:eastAsia="黑体"/>
          <w:b/>
          <w:sz w:val="28"/>
        </w:rPr>
        <w:t>5.4 系统优化</w:t>
      </w:r>
    </w:p>
    <w:p/>
    <w:p>
      <w:pPr>
        <w:pStyle w:val="Heading3"/>
      </w:pPr>
      <w:r>
        <w:rPr>
          <w:rFonts w:ascii="Times New Roman" w:hAnsi="Times New Roman" w:eastAsia="黑体"/>
          <w:b/>
          <w:sz w:val="24"/>
        </w:rPr>
        <w:t>5.4.1 缓存策略</w:t>
      </w:r>
    </w:p>
    <w:p/>
    <w:p>
      <w:r>
        <w:rPr>
          <w:rFonts w:ascii="Times New Roman" w:hAnsi="Times New Roman" w:eastAsia="宋体"/>
          <w:b w:val="0"/>
          <w:sz w:val="21"/>
        </w:rPr>
        <w:t>**查询缓存**：</w:t>
      </w:r>
    </w:p>
    <w:p>
      <w:r>
        <w:rPr>
          <w:rFonts w:ascii="Times New Roman" w:hAnsi="Times New Roman" w:eastAsia="宋体"/>
          <w:b w:val="0"/>
          <w:sz w:val="21"/>
        </w:rPr>
        <w:t>- 缓存常见查询的结果</w:t>
      </w:r>
    </w:p>
    <w:p>
      <w:r>
        <w:rPr>
          <w:rFonts w:ascii="Times New Roman" w:hAnsi="Times New Roman" w:eastAsia="宋体"/>
          <w:b w:val="0"/>
          <w:sz w:val="21"/>
        </w:rPr>
        <w:t>- LRU 淘汰策略</w:t>
      </w:r>
    </w:p>
    <w:p>
      <w:r>
        <w:rPr>
          <w:rFonts w:ascii="Times New Roman" w:hAnsi="Times New Roman" w:eastAsia="宋体"/>
          <w:b w:val="0"/>
          <w:sz w:val="21"/>
        </w:rPr>
        <w:t>- TTL：30 分钟</w:t>
      </w:r>
    </w:p>
    <w:p/>
    <w:p>
      <w:r>
        <w:rPr>
          <w:rFonts w:ascii="Times New Roman" w:hAnsi="Times New Roman" w:eastAsia="宋体"/>
          <w:b w:val="0"/>
          <w:sz w:val="21"/>
        </w:rPr>
        <w:t>**向量缓存**：</w:t>
      </w:r>
    </w:p>
    <w:p>
      <w:r>
        <w:rPr>
          <w:rFonts w:ascii="Times New Roman" w:hAnsi="Times New Roman" w:eastAsia="宋体"/>
          <w:b w:val="0"/>
          <w:sz w:val="21"/>
        </w:rPr>
        <w:t>- 缓存文档和查询的向量表示</w:t>
      </w:r>
    </w:p>
    <w:p>
      <w:r>
        <w:rPr>
          <w:rFonts w:ascii="Times New Roman" w:hAnsi="Times New Roman" w:eastAsia="宋体"/>
          <w:b w:val="0"/>
          <w:sz w:val="21"/>
        </w:rPr>
        <w:t>- 避免重复计算</w:t>
      </w:r>
    </w:p>
    <w:p/>
    <w:p>
      <w:pPr>
        <w:pStyle w:val="Heading3"/>
      </w:pPr>
      <w:r>
        <w:rPr>
          <w:rFonts w:ascii="Times New Roman" w:hAnsi="Times New Roman" w:eastAsia="黑体"/>
          <w:b/>
          <w:sz w:val="24"/>
        </w:rPr>
        <w:t>5.4.2 并行处理</w:t>
      </w:r>
    </w:p>
    <w:p/>
    <w:p>
      <w:r>
        <w:rPr>
          <w:rFonts w:ascii="Times New Roman" w:hAnsi="Times New Roman" w:eastAsia="宋体"/>
          <w:b w:val="0"/>
          <w:sz w:val="21"/>
        </w:rPr>
        <w:t>**异步检索**：</w:t>
      </w:r>
    </w:p>
    <w:p>
      <w:r>
        <w:rPr>
          <w:rFonts w:ascii="Times New Roman" w:hAnsi="Times New Roman" w:eastAsia="宋体"/>
          <w:b w:val="0"/>
          <w:sz w:val="21"/>
        </w:rPr>
        <w:t>- 稀疏检索和稠密检索并行执行</w:t>
      </w:r>
    </w:p>
    <w:p>
      <w:r>
        <w:rPr>
          <w:rFonts w:ascii="Times New Roman" w:hAnsi="Times New Roman" w:eastAsia="宋体"/>
          <w:b w:val="0"/>
          <w:sz w:val="21"/>
        </w:rPr>
        <w:t>- 多个文档的向量编码并行处理</w:t>
      </w:r>
    </w:p>
    <w:p/>
    <w:p>
      <w:r>
        <w:rPr>
          <w:rFonts w:ascii="Times New Roman" w:hAnsi="Times New Roman" w:eastAsia="宋体"/>
          <w:b w:val="0"/>
          <w:sz w:val="21"/>
        </w:rPr>
        <w:t>**批处理**：</w:t>
      </w:r>
    </w:p>
    <w:p>
      <w:r>
        <w:rPr>
          <w:rFonts w:ascii="Times New Roman" w:hAnsi="Times New Roman" w:eastAsia="宋体"/>
          <w:b w:val="0"/>
          <w:sz w:val="21"/>
        </w:rPr>
        <w:t>- 批量处理多个查询</w:t>
      </w:r>
    </w:p>
    <w:p>
      <w:r>
        <w:rPr>
          <w:rFonts w:ascii="Times New Roman" w:hAnsi="Times New Roman" w:eastAsia="宋体"/>
          <w:b w:val="0"/>
          <w:sz w:val="21"/>
        </w:rPr>
        <w:t>- 提升 GPU 利用率</w:t>
      </w:r>
    </w:p>
    <w:p/>
    <w:p>
      <w:pPr>
        <w:pStyle w:val="Heading3"/>
      </w:pPr>
      <w:r>
        <w:rPr>
          <w:rFonts w:ascii="Times New Roman" w:hAnsi="Times New Roman" w:eastAsia="黑体"/>
          <w:b/>
          <w:sz w:val="24"/>
        </w:rPr>
        <w:t>5.4.3 负载均衡</w:t>
      </w:r>
    </w:p>
    <w:p/>
    <w:p>
      <w:r>
        <w:rPr>
          <w:rFonts w:ascii="Times New Roman" w:hAnsi="Times New Roman" w:eastAsia="宋体"/>
          <w:b w:val="0"/>
          <w:sz w:val="21"/>
        </w:rPr>
        <w:t>**请求分发**：</w:t>
      </w:r>
    </w:p>
    <w:p>
      <w:r>
        <w:rPr>
          <w:rFonts w:ascii="Times New Roman" w:hAnsi="Times New Roman" w:eastAsia="宋体"/>
          <w:b w:val="0"/>
          <w:sz w:val="21"/>
        </w:rPr>
        <w:t>- 基于轮询的负载均衡</w:t>
      </w:r>
    </w:p>
    <w:p>
      <w:r>
        <w:rPr>
          <w:rFonts w:ascii="Times New Roman" w:hAnsi="Times New Roman" w:eastAsia="宋体"/>
          <w:b w:val="0"/>
          <w:sz w:val="21"/>
        </w:rPr>
        <w:t>- 考虑服务器负载动态调整</w:t>
      </w:r>
    </w:p>
    <w:p/>
    <w:p>
      <w:r>
        <w:rPr>
          <w:rFonts w:ascii="Times New Roman" w:hAnsi="Times New Roman" w:eastAsia="宋体"/>
          <w:b w:val="0"/>
          <w:sz w:val="21"/>
        </w:rPr>
        <w:t>**自动扩缩容**：</w:t>
      </w:r>
    </w:p>
    <w:p>
      <w:r>
        <w:rPr>
          <w:rFonts w:ascii="Times New Roman" w:hAnsi="Times New Roman" w:eastAsia="宋体"/>
          <w:b w:val="0"/>
          <w:sz w:val="21"/>
        </w:rPr>
        <w:t>- 根据请求量自动调整实例数</w:t>
      </w:r>
    </w:p>
    <w:p>
      <w:r>
        <w:rPr>
          <w:rFonts w:ascii="Times New Roman" w:hAnsi="Times New Roman" w:eastAsia="宋体"/>
          <w:b w:val="0"/>
          <w:sz w:val="21"/>
        </w:rPr>
        <w:t>- 高峰期自动扩容</w:t>
      </w:r>
    </w:p>
    <w:p/>
    <w:p>
      <w:pPr>
        <w:pStyle w:val="Heading2"/>
      </w:pPr>
      <w:r>
        <w:rPr>
          <w:rFonts w:ascii="Times New Roman" w:hAnsi="Times New Roman" w:eastAsia="黑体"/>
          <w:b/>
          <w:sz w:val="28"/>
        </w:rPr>
        <w:t>5.5 系统评估</w:t>
      </w:r>
    </w:p>
    <w:p/>
    <w:p>
      <w:pPr>
        <w:pStyle w:val="Heading3"/>
      </w:pPr>
      <w:r>
        <w:rPr>
          <w:rFonts w:ascii="Times New Roman" w:hAnsi="Times New Roman" w:eastAsia="黑体"/>
          <w:b/>
          <w:sz w:val="24"/>
        </w:rPr>
        <w:t>5.5.1 性能指标</w:t>
      </w:r>
    </w:p>
    <w:p/>
    <w:p>
      <w:r>
        <w:rPr>
          <w:rFonts w:ascii="Times New Roman" w:hAnsi="Times New Roman" w:eastAsia="宋体"/>
          <w:b w:val="0"/>
          <w:sz w:val="21"/>
        </w:rPr>
        <w:t>**响应时间**：</w:t>
      </w:r>
    </w:p>
    <w:p>
      <w:r>
        <w:rPr>
          <w:rFonts w:ascii="Times New Roman" w:hAnsi="Times New Roman" w:eastAsia="宋体"/>
          <w:b w:val="0"/>
          <w:sz w:val="21"/>
        </w:rPr>
        <w:t>- P50：320ms</w:t>
      </w:r>
    </w:p>
    <w:p>
      <w:r>
        <w:rPr>
          <w:rFonts w:ascii="Times New Roman" w:hAnsi="Times New Roman" w:eastAsia="宋体"/>
          <w:b w:val="0"/>
          <w:sz w:val="21"/>
        </w:rPr>
        <w:t>- P95：580ms</w:t>
      </w:r>
    </w:p>
    <w:p>
      <w:r>
        <w:rPr>
          <w:rFonts w:ascii="Times New Roman" w:hAnsi="Times New Roman" w:eastAsia="宋体"/>
          <w:b w:val="0"/>
          <w:sz w:val="21"/>
        </w:rPr>
        <w:t>- P99：890ms</w:t>
      </w:r>
    </w:p>
    <w:p/>
    <w:p>
      <w:r>
        <w:rPr>
          <w:rFonts w:ascii="Times New Roman" w:hAnsi="Times New Roman" w:eastAsia="宋体"/>
          <w:b w:val="0"/>
          <w:sz w:val="21"/>
        </w:rPr>
        <w:t>**吞吐量**：</w:t>
      </w:r>
    </w:p>
    <w:p>
      <w:r>
        <w:rPr>
          <w:rFonts w:ascii="Times New Roman" w:hAnsi="Times New Roman" w:eastAsia="宋体"/>
          <w:b w:val="0"/>
          <w:sz w:val="21"/>
        </w:rPr>
        <w:t>- 单实例：50 QPS</w:t>
      </w:r>
    </w:p>
    <w:p>
      <w:r>
        <w:rPr>
          <w:rFonts w:ascii="Times New Roman" w:hAnsi="Times New Roman" w:eastAsia="宋体"/>
          <w:b w:val="0"/>
          <w:sz w:val="21"/>
        </w:rPr>
        <w:t>- 集群（10 实例）：450 QPS</w:t>
      </w:r>
    </w:p>
    <w:p/>
    <w:p>
      <w:r>
        <w:rPr>
          <w:rFonts w:ascii="Times New Roman" w:hAnsi="Times New Roman" w:eastAsia="宋体"/>
          <w:b w:val="0"/>
          <w:sz w:val="21"/>
        </w:rPr>
        <w:t>**资源使用**：</w:t>
      </w:r>
    </w:p>
    <w:p>
      <w:r>
        <w:rPr>
          <w:rFonts w:ascii="Times New Roman" w:hAnsi="Times New Roman" w:eastAsia="宋体"/>
          <w:b w:val="0"/>
          <w:sz w:val="21"/>
        </w:rPr>
        <w:t>- CPU：平均 45%</w:t>
      </w:r>
    </w:p>
    <w:p>
      <w:r>
        <w:rPr>
          <w:rFonts w:ascii="Times New Roman" w:hAnsi="Times New Roman" w:eastAsia="宋体"/>
          <w:b w:val="0"/>
          <w:sz w:val="21"/>
        </w:rPr>
        <w:t>- 内存：平均 8GB/实例</w:t>
      </w:r>
    </w:p>
    <w:p>
      <w:r>
        <w:rPr>
          <w:rFonts w:ascii="Times New Roman" w:hAnsi="Times New Roman" w:eastAsia="宋体"/>
          <w:b w:val="0"/>
          <w:sz w:val="21"/>
        </w:rPr>
        <w:t>- GPU：平均 60%</w:t>
      </w:r>
    </w:p>
    <w:p/>
    <w:p>
      <w:pPr>
        <w:pStyle w:val="Heading3"/>
      </w:pPr>
      <w:r>
        <w:rPr>
          <w:rFonts w:ascii="Times New Roman" w:hAnsi="Times New Roman" w:eastAsia="黑体"/>
          <w:b/>
          <w:sz w:val="24"/>
        </w:rPr>
        <w:t>5.5.2 用户反馈</w:t>
      </w:r>
    </w:p>
    <w:p/>
    <w:p>
      <w:r>
        <w:rPr>
          <w:rFonts w:ascii="Times New Roman" w:hAnsi="Times New Roman" w:eastAsia="宋体"/>
          <w:b w:val="0"/>
          <w:sz w:val="21"/>
        </w:rPr>
        <w:t>系统上线 3 个月，收集到以下反馈：</w:t>
      </w:r>
    </w:p>
    <w:p/>
    <w:p>
      <w:r>
        <w:rPr>
          <w:rFonts w:ascii="Times New Roman" w:hAnsi="Times New Roman" w:eastAsia="宋体"/>
          <w:b w:val="0"/>
          <w:sz w:val="21"/>
        </w:rPr>
        <w:t>**正面评价**：</w:t>
      </w:r>
    </w:p>
    <w:p>
      <w:r>
        <w:rPr>
          <w:rFonts w:ascii="Times New Roman" w:hAnsi="Times New Roman" w:eastAsia="宋体"/>
          <w:b w:val="0"/>
          <w:sz w:val="21"/>
        </w:rPr>
        <w:t>- "回答准确，能理解我的问题"（85% 用户）</w:t>
      </w:r>
    </w:p>
    <w:p>
      <w:r>
        <w:rPr>
          <w:rFonts w:ascii="Times New Roman" w:hAnsi="Times New Roman" w:eastAsia="宋体"/>
          <w:b w:val="0"/>
          <w:sz w:val="21"/>
        </w:rPr>
        <w:t>- "个性化推荐很有用"（78% 用户）</w:t>
      </w:r>
    </w:p>
    <w:p>
      <w:r>
        <w:rPr>
          <w:rFonts w:ascii="Times New Roman" w:hAnsi="Times New Roman" w:eastAsia="宋体"/>
          <w:b w:val="0"/>
          <w:sz w:val="21"/>
        </w:rPr>
        <w:t>- "响应速度快"（92% 用户）</w:t>
      </w:r>
    </w:p>
    <w:p/>
    <w:p>
      <w:r>
        <w:rPr>
          <w:rFonts w:ascii="Times New Roman" w:hAnsi="Times New Roman" w:eastAsia="宋体"/>
          <w:b w:val="0"/>
          <w:sz w:val="21"/>
        </w:rPr>
        <w:t>**改进建议**：</w:t>
      </w:r>
    </w:p>
    <w:p>
      <w:r>
        <w:rPr>
          <w:rFonts w:ascii="Times New Roman" w:hAnsi="Times New Roman" w:eastAsia="宋体"/>
          <w:b w:val="0"/>
          <w:sz w:val="21"/>
        </w:rPr>
        <w:t>- "希望能支持更多语言"（15% 用户）</w:t>
      </w:r>
    </w:p>
    <w:p>
      <w:r>
        <w:rPr>
          <w:rFonts w:ascii="Times New Roman" w:hAnsi="Times New Roman" w:eastAsia="宋体"/>
          <w:b w:val="0"/>
          <w:sz w:val="21"/>
        </w:rPr>
        <w:t>- "有时候回答太长"（12% 用户）</w:t>
      </w:r>
    </w:p>
    <w:p>
      <w:r>
        <w:rPr>
          <w:rFonts w:ascii="Times New Roman" w:hAnsi="Times New Roman" w:eastAsia="宋体"/>
          <w:b w:val="0"/>
          <w:sz w:val="21"/>
        </w:rPr>
        <w:t>- "希望能保存对话历史"（20% 用户）</w:t>
      </w:r>
    </w:p>
    <w:p/>
    <w:p>
      <w:pPr>
        <w:pStyle w:val="Heading2"/>
      </w:pPr>
      <w:r>
        <w:rPr>
          <w:rFonts w:ascii="Times New Roman" w:hAnsi="Times New Roman" w:eastAsia="黑体"/>
          <w:b/>
          <w:sz w:val="28"/>
        </w:rPr>
        <w:t>5.6 本章小结</w:t>
      </w:r>
    </w:p>
    <w:p/>
    <w:p>
      <w:r>
        <w:rPr>
          <w:rFonts w:ascii="Times New Roman" w:hAnsi="Times New Roman" w:eastAsia="宋体"/>
          <w:b w:val="0"/>
          <w:sz w:val="21"/>
        </w:rPr>
        <w:t>本章介绍了对话式信息检索系统的设计与实现。系统采用模块化架构，包括关键词提取、个性化查询改写、检索和生成等核心模块。通过上下文压缩、缓存策略和并行处理等优化手段，系统在响应时间和吞吐量上达到了实用水平。用户反馈表明，系统在准确性和个性化方面表现良好。</w:t>
      </w:r>
    </w:p>
    <w:p>
      <w:pPr>
        <w:pStyle w:val="Heading1"/>
      </w:pPr>
      <w:r>
        <w:rPr>
          <w:rFonts w:ascii="Times New Roman" w:hAnsi="Times New Roman" w:eastAsia="黑体"/>
          <w:b/>
          <w:sz w:val="32"/>
        </w:rPr>
        <w:t>第六章 总结与展望</w:t>
      </w:r>
    </w:p>
    <w:p/>
    <w:p>
      <w:pPr>
        <w:pStyle w:val="Heading2"/>
      </w:pPr>
      <w:r>
        <w:rPr>
          <w:rFonts w:ascii="Times New Roman" w:hAnsi="Times New Roman" w:eastAsia="黑体"/>
          <w:b/>
          <w:sz w:val="28"/>
        </w:rPr>
        <w:t>6.1 本文工作总结</w:t>
      </w:r>
    </w:p>
    <w:p/>
    <w:p>
      <w:r>
        <w:rPr>
          <w:rFonts w:ascii="Times New Roman" w:hAnsi="Times New Roman" w:eastAsia="宋体"/>
          <w:b w:val="0"/>
          <w:sz w:val="21"/>
        </w:rPr>
        <w:t>随着大语言模型的快速发展，对话式信息检索系统在理解和生成能力上取得了显著进步。然而，现有的系统仍面临关键信息遗漏、幻觉问题、个性化不足等挑战。本文围绕这些问题开展了深入研究，主要工作和贡献如下：</w:t>
      </w:r>
    </w:p>
    <w:p/>
    <w:p>
      <w:pPr>
        <w:pStyle w:val="Heading3"/>
      </w:pPr>
      <w:r>
        <w:rPr>
          <w:rFonts w:ascii="Times New Roman" w:hAnsi="Times New Roman" w:eastAsia="黑体"/>
          <w:b/>
          <w:sz w:val="24"/>
        </w:rPr>
        <w:t>6.1.1 基于注意力机制的关键词提取方法</w:t>
      </w:r>
    </w:p>
    <w:p/>
    <w:p>
      <w:r>
        <w:rPr>
          <w:rFonts w:ascii="Times New Roman" w:hAnsi="Times New Roman" w:eastAsia="宋体"/>
          <w:b w:val="0"/>
          <w:sz w:val="21"/>
        </w:rPr>
        <w:t>针对查询重构中的关键信息遗漏和幻觉问题，本文提出了一种基于注意力机制的关键词提取方法。该方法的核心贡献包括：</w:t>
      </w:r>
    </w:p>
    <w:p/>
    <w:p>
      <w:r>
        <w:rPr>
          <w:rFonts w:ascii="Times New Roman" w:hAnsi="Times New Roman" w:eastAsia="宋体"/>
          <w:b w:val="0"/>
          <w:sz w:val="21"/>
        </w:rPr>
        <w:t>**（1）注意力集中机制**。本文发现并利用 LLM 在生成重构查询时的注意力集中现象，通过计算注意力集中得分（ACS）识别对话历史中的显著关键词。这种方法无需额外训练，直接利用 LLM 原有的注意力机制。</w:t>
      </w:r>
    </w:p>
    <w:p/>
    <w:p>
      <w:r>
        <w:rPr>
          <w:rFonts w:ascii="Times New Roman" w:hAnsi="Times New Roman" w:eastAsia="宋体"/>
          <w:b w:val="0"/>
          <w:sz w:val="21"/>
        </w:rPr>
        <w:t>**（2）层间和头间分析**。本文深入分析了不同注意力层和注意力头对关键词提取的贡献，发现中间层（6-8 层）和语义头的效果最好。这一发现为理解 LLM 内部机制提供了新视角。</w:t>
      </w:r>
    </w:p>
    <w:p/>
    <w:p>
      <w:r>
        <w:rPr>
          <w:rFonts w:ascii="Times New Roman" w:hAnsi="Times New Roman" w:eastAsia="宋体"/>
          <w:b w:val="0"/>
          <w:sz w:val="21"/>
        </w:rPr>
        <w:t>**（3）实验验证**。在 QReCC、TopiOCQA 和 Canard 等多个数据集上的实验表明，本文方法在 MRR、Recall@10 和 NDCG@10 等指标上显著优于基线方法，接近人工改写水平。</w:t>
      </w:r>
    </w:p>
    <w:p/>
    <w:p>
      <w:pPr>
        <w:pStyle w:val="Heading3"/>
      </w:pPr>
      <w:r>
        <w:rPr>
          <w:rFonts w:ascii="Times New Roman" w:hAnsi="Times New Roman" w:eastAsia="黑体"/>
          <w:b/>
          <w:sz w:val="24"/>
        </w:rPr>
        <w:t>6.1.2 基于个人文本知识库的个性化检索方法</w:t>
      </w:r>
    </w:p>
    <w:p/>
    <w:p>
      <w:r>
        <w:rPr>
          <w:rFonts w:ascii="Times New Roman" w:hAnsi="Times New Roman" w:eastAsia="宋体"/>
          <w:b w:val="0"/>
          <w:sz w:val="21"/>
        </w:rPr>
        <w:t>针对个性化信息需求满足不足的问题，本文研究了如何利用 PTKB 进行个性化对话信息检索。主要贡献包括：</w:t>
      </w:r>
    </w:p>
    <w:p/>
    <w:p>
      <w:r>
        <w:rPr>
          <w:rFonts w:ascii="Times New Roman" w:hAnsi="Times New Roman" w:eastAsia="宋体"/>
          <w:b w:val="0"/>
          <w:sz w:val="21"/>
        </w:rPr>
        <w:t>**（1）混合知识选择策略**。针对 PTKB 噪声问题，本文提出了基于相似度粗筛和 LLM 精筛的混合选择策略，在效果和效率之间取得了良好平衡。</w:t>
      </w:r>
    </w:p>
    <w:p/>
    <w:p>
      <w:r>
        <w:rPr>
          <w:rFonts w:ascii="Times New Roman" w:hAnsi="Times New Roman" w:eastAsia="宋体"/>
          <w:b w:val="0"/>
          <w:sz w:val="21"/>
        </w:rPr>
        <w:t>**（2）个性化查询改写**。设计了基于 LLM 的个性化查询改写方法，能够根据用户背景生成定制化的查询，提升检索结果的相关性。</w:t>
      </w:r>
    </w:p>
    <w:p/>
    <w:p>
      <w:r>
        <w:rPr>
          <w:rFonts w:ascii="Times New Roman" w:hAnsi="Times New Roman" w:eastAsia="宋体"/>
          <w:b w:val="0"/>
          <w:sz w:val="21"/>
        </w:rPr>
        <w:t>**（3）数据集构建**。由于缺乏标准的个性化对话检索数据集，本文构建了 Personal-CIR 数据集，包含 100 名参与者的 PTKB 和对话场景，为后续研究提供了资源。</w:t>
      </w:r>
    </w:p>
    <w:p/>
    <w:p>
      <w:pPr>
        <w:pStyle w:val="Heading3"/>
      </w:pPr>
      <w:r>
        <w:rPr>
          <w:rFonts w:ascii="Times New Roman" w:hAnsi="Times New Roman" w:eastAsia="黑体"/>
          <w:b/>
          <w:sz w:val="24"/>
        </w:rPr>
        <w:t>6.1.3 上下文压缩与系统实现</w:t>
      </w:r>
    </w:p>
    <w:p/>
    <w:p>
      <w:r>
        <w:rPr>
          <w:rFonts w:ascii="Times New Roman" w:hAnsi="Times New Roman" w:eastAsia="宋体"/>
          <w:b w:val="0"/>
          <w:sz w:val="21"/>
        </w:rPr>
        <w:t>针对长上下文处理与生成效率的平衡问题，本文提出了上下文压缩策略，并设计实现了完整的对话式信息检索系统。主要贡献包括：</w:t>
      </w:r>
    </w:p>
    <w:p/>
    <w:p>
      <w:r>
        <w:rPr>
          <w:rFonts w:ascii="Times New Roman" w:hAnsi="Times New Roman" w:eastAsia="宋体"/>
          <w:b w:val="0"/>
          <w:sz w:val="21"/>
        </w:rPr>
        <w:t>**（1）上下文压缩算法**。通过保留关键词及其上下文窗口，压缩或移除不重要的部分，在保持生成质量的同时显著减少输入长度。实验表明，50% 压缩率下生成质量下降仅 3.5%。</w:t>
      </w:r>
    </w:p>
    <w:p/>
    <w:p>
      <w:r>
        <w:rPr>
          <w:rFonts w:ascii="Times New Roman" w:hAnsi="Times New Roman" w:eastAsia="宋体"/>
          <w:b w:val="0"/>
          <w:sz w:val="21"/>
        </w:rPr>
        <w:t>**（2）系统架构设计**。采用模块化架构，包括用户接口层、核心服务层、数据存储层和基础设施层，支持高并发和可扩展。</w:t>
      </w:r>
    </w:p>
    <w:p/>
    <w:p>
      <w:r>
        <w:rPr>
          <w:rFonts w:ascii="Times New Roman" w:hAnsi="Times New Roman" w:eastAsia="宋体"/>
          <w:b w:val="0"/>
          <w:sz w:val="21"/>
        </w:rPr>
        <w:t>**（3）系统优化**。通过缓存策略、并行处理和负载均衡等优化手段，系统在响应时间（P50=320ms）和吞吐量（单实例 50 QPS）上达到了实用水平。</w:t>
      </w:r>
    </w:p>
    <w:p/>
    <w:p>
      <w:pPr>
        <w:pStyle w:val="Heading2"/>
      </w:pPr>
      <w:r>
        <w:rPr>
          <w:rFonts w:ascii="Times New Roman" w:hAnsi="Times New Roman" w:eastAsia="黑体"/>
          <w:b/>
          <w:sz w:val="28"/>
        </w:rPr>
        <w:t>6.2 主要创新点</w:t>
      </w:r>
    </w:p>
    <w:p/>
    <w:p>
      <w:r>
        <w:rPr>
          <w:rFonts w:ascii="Times New Roman" w:hAnsi="Times New Roman" w:eastAsia="宋体"/>
          <w:b w:val="0"/>
          <w:sz w:val="21"/>
        </w:rPr>
        <w:t>本文的主要创新点总结如下：</w:t>
      </w:r>
    </w:p>
    <w:p/>
    <w:p>
      <w:r>
        <w:rPr>
          <w:rFonts w:ascii="Times New Roman" w:hAnsi="Times New Roman" w:eastAsia="宋体"/>
          <w:b w:val="0"/>
          <w:sz w:val="21"/>
        </w:rPr>
        <w:t>**（1）提出了基于注意力机制的关键词提取方法**。该方法利用 LLM 的注意力权重识别关键词，无需额外计算开销即可显著提升查询重构质量。这是对现有查询改写方法的重要补充。</w:t>
      </w:r>
    </w:p>
    <w:p/>
    <w:p>
      <w:r>
        <w:rPr>
          <w:rFonts w:ascii="Times New Roman" w:hAnsi="Times New Roman" w:eastAsia="宋体"/>
          <w:b w:val="0"/>
          <w:sz w:val="21"/>
        </w:rPr>
        <w:t>**（2）提出了基于 PTKB 的个性化检索框架**。该框架通过混合知识选择策略和个性化查询改写，有效利用了用户的个人知识，提升了检索结果的个性化程度。</w:t>
      </w:r>
    </w:p>
    <w:p/>
    <w:p>
      <w:r>
        <w:rPr>
          <w:rFonts w:ascii="Times New Roman" w:hAnsi="Times New Roman" w:eastAsia="宋体"/>
          <w:b w:val="0"/>
          <w:sz w:val="21"/>
        </w:rPr>
        <w:t>**（3）设计了上下文压缩策略**。该策略在保持信息完整性的同时提升了系统效率，为长上下文处理提供了新思路。</w:t>
      </w:r>
    </w:p>
    <w:p/>
    <w:p>
      <w:r>
        <w:rPr>
          <w:rFonts w:ascii="Times New Roman" w:hAnsi="Times New Roman" w:eastAsia="宋体"/>
          <w:b w:val="0"/>
          <w:sz w:val="21"/>
        </w:rPr>
        <w:t>**（4）实现了完整的对话式信息检索系统**。该系统集成了本文提出的各项技术，在实际场景中验证了方法的有效性。</w:t>
      </w:r>
    </w:p>
    <w:p/>
    <w:p>
      <w:pPr>
        <w:pStyle w:val="Heading2"/>
      </w:pPr>
      <w:r>
        <w:rPr>
          <w:rFonts w:ascii="Times New Roman" w:hAnsi="Times New Roman" w:eastAsia="黑体"/>
          <w:b/>
          <w:sz w:val="28"/>
        </w:rPr>
        <w:t>6.3 研究局限性</w:t>
      </w:r>
    </w:p>
    <w:p/>
    <w:p>
      <w:r>
        <w:rPr>
          <w:rFonts w:ascii="Times New Roman" w:hAnsi="Times New Roman" w:eastAsia="宋体"/>
          <w:b w:val="0"/>
          <w:sz w:val="21"/>
        </w:rPr>
        <w:t>尽管本文取得了一定成果，但仍存在以下局限性：</w:t>
      </w:r>
    </w:p>
    <w:p/>
    <w:p>
      <w:r>
        <w:rPr>
          <w:rFonts w:ascii="Times New Roman" w:hAnsi="Times New Roman" w:eastAsia="宋体"/>
          <w:b w:val="0"/>
          <w:sz w:val="21"/>
        </w:rPr>
        <w:t>**（1）数据集规模有限**。Personal-CIR 数据集仅包含 100 名参与者，样本量相对较小。未来需要构建更大规模的数据集以验证方法的泛化能力。</w:t>
      </w:r>
    </w:p>
    <w:p/>
    <w:p>
      <w:r>
        <w:rPr>
          <w:rFonts w:ascii="Times New Roman" w:hAnsi="Times New Roman" w:eastAsia="宋体"/>
          <w:b w:val="0"/>
          <w:sz w:val="21"/>
        </w:rPr>
        <w:t>**（2）PTKB 覆盖范围有限**。本文主要考虑文本形式的 PTKB，未涉及图像、音频等多模态数据。用户的知识往往以多种形式存在，多模态 PTKB 是未来方向。</w:t>
      </w:r>
    </w:p>
    <w:p/>
    <w:p>
      <w:r>
        <w:rPr>
          <w:rFonts w:ascii="Times New Roman" w:hAnsi="Times New Roman" w:eastAsia="宋体"/>
          <w:b w:val="0"/>
          <w:sz w:val="21"/>
        </w:rPr>
        <w:t>**（3）实时性要求**。关键词提取和个性化查询改写增加了处理时间，在极端延迟敏感的场景下可能不适用。需要进一步优化算法效率。</w:t>
      </w:r>
    </w:p>
    <w:p/>
    <w:p>
      <w:r>
        <w:rPr>
          <w:rFonts w:ascii="Times New Roman" w:hAnsi="Times New Roman" w:eastAsia="宋体"/>
          <w:b w:val="0"/>
          <w:sz w:val="21"/>
        </w:rPr>
        <w:t>**（4）隐私保护不足**。虽然本文讨论了隐私保护问题，但实现较为初步。如何在充分利用 PTKB 的同时提供强隐私保护，仍需深入研究。</w:t>
      </w:r>
    </w:p>
    <w:p/>
    <w:p>
      <w:r>
        <w:rPr>
          <w:rFonts w:ascii="Times New Roman" w:hAnsi="Times New Roman" w:eastAsia="宋体"/>
          <w:b w:val="0"/>
          <w:sz w:val="21"/>
        </w:rPr>
        <w:t>**（5）跨语言和跨文化适应性**。本文方法主要在英文数据集上验证，在其他语言和文化背景下的效果有待验证。</w:t>
      </w:r>
    </w:p>
    <w:p/>
    <w:p>
      <w:pPr>
        <w:pStyle w:val="Heading2"/>
      </w:pPr>
      <w:r>
        <w:rPr>
          <w:rFonts w:ascii="Times New Roman" w:hAnsi="Times New Roman" w:eastAsia="黑体"/>
          <w:b/>
          <w:sz w:val="28"/>
        </w:rPr>
        <w:t>6.4 未来研究方向</w:t>
      </w:r>
    </w:p>
    <w:p/>
    <w:p>
      <w:r>
        <w:rPr>
          <w:rFonts w:ascii="Times New Roman" w:hAnsi="Times New Roman" w:eastAsia="宋体"/>
          <w:b w:val="0"/>
          <w:sz w:val="21"/>
        </w:rPr>
        <w:t>基于本文工作的局限性，未来可以从以下方向开展研究：</w:t>
      </w:r>
    </w:p>
    <w:p/>
    <w:p>
      <w:pPr>
        <w:pStyle w:val="Heading3"/>
      </w:pPr>
      <w:r>
        <w:rPr>
          <w:rFonts w:ascii="Times New Roman" w:hAnsi="Times New Roman" w:eastAsia="黑体"/>
          <w:b/>
          <w:sz w:val="24"/>
        </w:rPr>
        <w:t>6.4.1 多模态 PTKB</w:t>
      </w:r>
    </w:p>
    <w:p/>
    <w:p>
      <w:r>
        <w:rPr>
          <w:rFonts w:ascii="Times New Roman" w:hAnsi="Times New Roman" w:eastAsia="宋体"/>
          <w:b w:val="0"/>
          <w:sz w:val="21"/>
        </w:rPr>
        <w:t>扩展 PTKB 到多模态数据，包括：</w:t>
      </w:r>
    </w:p>
    <w:p>
      <w:r>
        <w:rPr>
          <w:rFonts w:ascii="Times New Roman" w:hAnsi="Times New Roman" w:eastAsia="宋体"/>
          <w:b w:val="0"/>
          <w:sz w:val="21"/>
        </w:rPr>
        <w:t>- **图像理解**：从用户图片中提取信息（如截图、照片等）</w:t>
      </w:r>
    </w:p>
    <w:p>
      <w:r>
        <w:rPr>
          <w:rFonts w:ascii="Times New Roman" w:hAnsi="Times New Roman" w:eastAsia="宋体"/>
          <w:b w:val="0"/>
          <w:sz w:val="21"/>
        </w:rPr>
        <w:t>- **音频处理**：从语音笔记、会议录音中提取信息</w:t>
      </w:r>
    </w:p>
    <w:p>
      <w:r>
        <w:rPr>
          <w:rFonts w:ascii="Times New Roman" w:hAnsi="Times New Roman" w:eastAsia="宋体"/>
          <w:b w:val="0"/>
          <w:sz w:val="21"/>
        </w:rPr>
        <w:t>- **视频分析**：从用户观看或创作的视频中提取信息</w:t>
      </w:r>
    </w:p>
    <w:p>
      <w:r>
        <w:rPr>
          <w:rFonts w:ascii="Times New Roman" w:hAnsi="Times New Roman" w:eastAsia="宋体"/>
          <w:b w:val="0"/>
          <w:sz w:val="21"/>
        </w:rPr>
        <w:t>- **跨模态检索**：支持跨模态的查询和检索</w:t>
      </w:r>
    </w:p>
    <w:p/>
    <w:p>
      <w:pPr>
        <w:pStyle w:val="Heading3"/>
      </w:pPr>
      <w:r>
        <w:rPr>
          <w:rFonts w:ascii="Times New Roman" w:hAnsi="Times New Roman" w:eastAsia="黑体"/>
          <w:b/>
          <w:sz w:val="24"/>
        </w:rPr>
        <w:t>6.4.2 动态用户建模</w:t>
      </w:r>
    </w:p>
    <w:p/>
    <w:p>
      <w:r>
        <w:rPr>
          <w:rFonts w:ascii="Times New Roman" w:hAnsi="Times New Roman" w:eastAsia="宋体"/>
          <w:b w:val="0"/>
          <w:sz w:val="21"/>
        </w:rPr>
        <w:t>改进用户模型，使其更加动态和精细：</w:t>
      </w:r>
    </w:p>
    <w:p>
      <w:r>
        <w:rPr>
          <w:rFonts w:ascii="Times New Roman" w:hAnsi="Times New Roman" w:eastAsia="宋体"/>
          <w:b w:val="0"/>
          <w:sz w:val="21"/>
        </w:rPr>
        <w:t>- **实时更新**：根据用户行为实时更新 PTKB 和用户模型</w:t>
      </w:r>
    </w:p>
    <w:p>
      <w:r>
        <w:rPr>
          <w:rFonts w:ascii="Times New Roman" w:hAnsi="Times New Roman" w:eastAsia="宋体"/>
          <w:b w:val="0"/>
          <w:sz w:val="21"/>
        </w:rPr>
        <w:t>- **兴趣演化**：建模用户兴趣的时序变化</w:t>
      </w:r>
    </w:p>
    <w:p>
      <w:r>
        <w:rPr>
          <w:rFonts w:ascii="Times New Roman" w:hAnsi="Times New Roman" w:eastAsia="宋体"/>
          <w:b w:val="0"/>
          <w:sz w:val="21"/>
        </w:rPr>
        <w:t>- **情境感知**：考虑用户的当前情境（时间、地点、任务等）</w:t>
      </w:r>
    </w:p>
    <w:p>
      <w:r>
        <w:rPr>
          <w:rFonts w:ascii="Times New Roman" w:hAnsi="Times New Roman" w:eastAsia="宋体"/>
          <w:b w:val="0"/>
          <w:sz w:val="21"/>
        </w:rPr>
        <w:t>- **长期 - 短期偏好**：区分用户的长期偏好和短期需求</w:t>
      </w:r>
    </w:p>
    <w:p/>
    <w:p>
      <w:pPr>
        <w:pStyle w:val="Heading3"/>
      </w:pPr>
      <w:r>
        <w:rPr>
          <w:rFonts w:ascii="Times New Roman" w:hAnsi="Times New Roman" w:eastAsia="黑体"/>
          <w:b/>
          <w:sz w:val="24"/>
        </w:rPr>
        <w:t>6.4.3 隐私保护技术</w:t>
      </w:r>
    </w:p>
    <w:p/>
    <w:p>
      <w:r>
        <w:rPr>
          <w:rFonts w:ascii="Times New Roman" w:hAnsi="Times New Roman" w:eastAsia="宋体"/>
          <w:b w:val="0"/>
          <w:sz w:val="21"/>
        </w:rPr>
        <w:t>加强隐私保护，包括：</w:t>
      </w:r>
    </w:p>
    <w:p>
      <w:r>
        <w:rPr>
          <w:rFonts w:ascii="Times New Roman" w:hAnsi="Times New Roman" w:eastAsia="宋体"/>
          <w:b w:val="0"/>
          <w:sz w:val="21"/>
        </w:rPr>
        <w:t>- **联邦学习**：在不共享原始数据的情况下训练模型</w:t>
      </w:r>
    </w:p>
    <w:p>
      <w:r>
        <w:rPr>
          <w:rFonts w:ascii="Times New Roman" w:hAnsi="Times New Roman" w:eastAsia="宋体"/>
          <w:b w:val="0"/>
          <w:sz w:val="21"/>
        </w:rPr>
        <w:t>- **差分隐私**：在查询和结果中添加受控噪声</w:t>
      </w:r>
    </w:p>
    <w:p>
      <w:r>
        <w:rPr>
          <w:rFonts w:ascii="Times New Roman" w:hAnsi="Times New Roman" w:eastAsia="宋体"/>
          <w:b w:val="0"/>
          <w:sz w:val="21"/>
        </w:rPr>
        <w:t>- **安全多方计算**：支持多方协作而不泄露各自数据</w:t>
      </w:r>
    </w:p>
    <w:p>
      <w:r>
        <w:rPr>
          <w:rFonts w:ascii="Times New Roman" w:hAnsi="Times New Roman" w:eastAsia="宋体"/>
          <w:b w:val="0"/>
          <w:sz w:val="21"/>
        </w:rPr>
        <w:t>- **可信执行环境**：利用硬件级安全保护数据</w:t>
      </w:r>
    </w:p>
    <w:p/>
    <w:p>
      <w:pPr>
        <w:pStyle w:val="Heading3"/>
      </w:pPr>
      <w:r>
        <w:rPr>
          <w:rFonts w:ascii="Times New Roman" w:hAnsi="Times New Roman" w:eastAsia="黑体"/>
          <w:b/>
          <w:sz w:val="24"/>
        </w:rPr>
        <w:t>6.4.4 可解释性与可控性</w:t>
      </w:r>
    </w:p>
    <w:p/>
    <w:p>
      <w:r>
        <w:rPr>
          <w:rFonts w:ascii="Times New Roman" w:hAnsi="Times New Roman" w:eastAsia="宋体"/>
          <w:b w:val="0"/>
          <w:sz w:val="21"/>
        </w:rPr>
        <w:t>提升系统的可解释性和可控性：</w:t>
      </w:r>
    </w:p>
    <w:p>
      <w:r>
        <w:rPr>
          <w:rFonts w:ascii="Times New Roman" w:hAnsi="Times New Roman" w:eastAsia="宋体"/>
          <w:b w:val="0"/>
          <w:sz w:val="21"/>
        </w:rPr>
        <w:t>- **决策解释**：向用户解释为何选择某些关键词或文档</w:t>
      </w:r>
    </w:p>
    <w:p>
      <w:r>
        <w:rPr>
          <w:rFonts w:ascii="Times New Roman" w:hAnsi="Times New Roman" w:eastAsia="宋体"/>
          <w:b w:val="0"/>
          <w:sz w:val="21"/>
        </w:rPr>
        <w:t>- **用户反馈**：允许用户纠正系统的错误理解</w:t>
      </w:r>
    </w:p>
    <w:p>
      <w:r>
        <w:rPr>
          <w:rFonts w:ascii="Times New Roman" w:hAnsi="Times New Roman" w:eastAsia="宋体"/>
          <w:b w:val="0"/>
          <w:sz w:val="21"/>
        </w:rPr>
        <w:t>- **可控生成**：让用户控制生成风格、长度等</w:t>
      </w:r>
    </w:p>
    <w:p>
      <w:r>
        <w:rPr>
          <w:rFonts w:ascii="Times New Roman" w:hAnsi="Times New Roman" w:eastAsia="宋体"/>
          <w:b w:val="0"/>
          <w:sz w:val="21"/>
        </w:rPr>
        <w:t>- **透明度**：告知用户系统如何使用其数据</w:t>
      </w:r>
    </w:p>
    <w:p/>
    <w:p>
      <w:pPr>
        <w:pStyle w:val="Heading3"/>
      </w:pPr>
      <w:r>
        <w:rPr>
          <w:rFonts w:ascii="Times New Roman" w:hAnsi="Times New Roman" w:eastAsia="黑体"/>
          <w:b/>
          <w:sz w:val="24"/>
        </w:rPr>
        <w:t>6.4.5 跨语言和跨文化</w:t>
      </w:r>
    </w:p>
    <w:p/>
    <w:p>
      <w:r>
        <w:rPr>
          <w:rFonts w:ascii="Times New Roman" w:hAnsi="Times New Roman" w:eastAsia="宋体"/>
          <w:b w:val="0"/>
          <w:sz w:val="21"/>
        </w:rPr>
        <w:t>扩展系统的适用范围：</w:t>
      </w:r>
    </w:p>
    <w:p>
      <w:r>
        <w:rPr>
          <w:rFonts w:ascii="Times New Roman" w:hAnsi="Times New Roman" w:eastAsia="宋体"/>
          <w:b w:val="0"/>
          <w:sz w:val="21"/>
        </w:rPr>
        <w:t>- **多语言支持**：支持多种语言的对话和检索</w:t>
      </w:r>
    </w:p>
    <w:p>
      <w:r>
        <w:rPr>
          <w:rFonts w:ascii="Times New Roman" w:hAnsi="Times New Roman" w:eastAsia="宋体"/>
          <w:b w:val="0"/>
          <w:sz w:val="21"/>
        </w:rPr>
        <w:t>- **跨语言检索**：支持用一种语言查询另一种语言的文档</w:t>
      </w:r>
    </w:p>
    <w:p>
      <w:r>
        <w:rPr>
          <w:rFonts w:ascii="Times New Roman" w:hAnsi="Times New Roman" w:eastAsia="宋体"/>
          <w:b w:val="0"/>
          <w:sz w:val="21"/>
        </w:rPr>
        <w:t>- **文化适配**：考虑不同文化背景下的表达习惯和信息需求</w:t>
      </w:r>
    </w:p>
    <w:p>
      <w:r>
        <w:rPr>
          <w:rFonts w:ascii="Times New Roman" w:hAnsi="Times New Roman" w:eastAsia="宋体"/>
          <w:b w:val="0"/>
          <w:sz w:val="21"/>
        </w:rPr>
        <w:t>- **低资源语言**：研究在低资源语言上的应用</w:t>
      </w:r>
    </w:p>
    <w:p/>
    <w:p>
      <w:pPr>
        <w:pStyle w:val="Heading3"/>
      </w:pPr>
      <w:r>
        <w:rPr>
          <w:rFonts w:ascii="Times New Roman" w:hAnsi="Times New Roman" w:eastAsia="黑体"/>
          <w:b/>
          <w:sz w:val="24"/>
        </w:rPr>
        <w:t>6.4.6 垂直领域应用</w:t>
      </w:r>
    </w:p>
    <w:p/>
    <w:p>
      <w:r>
        <w:rPr>
          <w:rFonts w:ascii="Times New Roman" w:hAnsi="Times New Roman" w:eastAsia="宋体"/>
          <w:b w:val="0"/>
          <w:sz w:val="21"/>
        </w:rPr>
        <w:t>探索在特定领域的应用：</w:t>
      </w:r>
    </w:p>
    <w:p>
      <w:r>
        <w:rPr>
          <w:rFonts w:ascii="Times New Roman" w:hAnsi="Times New Roman" w:eastAsia="宋体"/>
          <w:b w:val="0"/>
          <w:sz w:val="21"/>
        </w:rPr>
        <w:t>- **医疗健康**：个性化健康咨询和医疗信息检索</w:t>
      </w:r>
    </w:p>
    <w:p>
      <w:r>
        <w:rPr>
          <w:rFonts w:ascii="Times New Roman" w:hAnsi="Times New Roman" w:eastAsia="宋体"/>
          <w:b w:val="0"/>
          <w:sz w:val="21"/>
        </w:rPr>
        <w:t>- **法律服务**：基于用户案例的法律信息检索</w:t>
      </w:r>
    </w:p>
    <w:p>
      <w:r>
        <w:rPr>
          <w:rFonts w:ascii="Times New Roman" w:hAnsi="Times New Roman" w:eastAsia="宋体"/>
          <w:b w:val="0"/>
          <w:sz w:val="21"/>
        </w:rPr>
        <w:t>- **教育辅导**：根据学生背景提供个性化学习资源</w:t>
      </w:r>
    </w:p>
    <w:p>
      <w:r>
        <w:rPr>
          <w:rFonts w:ascii="Times New Roman" w:hAnsi="Times New Roman" w:eastAsia="宋体"/>
          <w:b w:val="0"/>
          <w:sz w:val="21"/>
        </w:rPr>
        <w:t>- **金融服务**：基于用户财务状况的投资建议</w:t>
      </w:r>
    </w:p>
    <w:p/>
    <w:p>
      <w:pPr>
        <w:pStyle w:val="Heading2"/>
      </w:pPr>
      <w:r>
        <w:rPr>
          <w:rFonts w:ascii="Times New Roman" w:hAnsi="Times New Roman" w:eastAsia="黑体"/>
          <w:b/>
          <w:sz w:val="28"/>
        </w:rPr>
        <w:t>6.5 结语</w:t>
      </w:r>
    </w:p>
    <w:p/>
    <w:p>
      <w:r>
        <w:rPr>
          <w:rFonts w:ascii="Times New Roman" w:hAnsi="Times New Roman" w:eastAsia="宋体"/>
          <w:b w:val="0"/>
          <w:sz w:val="21"/>
        </w:rPr>
        <w:t>对话式信息检索是人机交互的重要方向，具有广阔的应用前景。本文在关键词提取、个性化检索和系统实现等方面开展了一定工作，但仍有大量问题值得深入研究。希望本文的工作能为该领域的研究提供参考，推动对话式信息检索技术的发展和应用。</w:t>
      </w:r>
    </w:p>
    <w:p/>
    <w:p>
      <w:r>
        <w:rPr>
          <w:rFonts w:ascii="Times New Roman" w:hAnsi="Times New Roman" w:eastAsia="宋体"/>
          <w:b w:val="0"/>
          <w:sz w:val="21"/>
        </w:rPr>
        <w:t>随着大语言模型、多模态学习、隐私计算等技术的进步，未来的对话式信息检索系统将更加智能、个性化和安全，更好地服务于人类的信息需求。这需要研究者、工程师和用户的共同努力，也是本文作者未来努力的方向。</w:t>
      </w:r>
    </w:p>
    <w:p/>
    <w:p>
      <w:pPr>
        <w:pStyle w:val="Heading2"/>
      </w:pPr>
      <w:r>
        <w:rPr>
          <w:rFonts w:ascii="Times New Roman" w:hAnsi="Times New Roman" w:eastAsia="黑体"/>
          <w:b/>
          <w:sz w:val="28"/>
        </w:rPr>
        <w:t>6.6 本章小结</w:t>
      </w:r>
    </w:p>
    <w:p/>
    <w:p>
      <w:r>
        <w:rPr>
          <w:rFonts w:ascii="Times New Roman" w:hAnsi="Times New Roman" w:eastAsia="宋体"/>
          <w:b w:val="0"/>
          <w:sz w:val="21"/>
        </w:rPr>
        <w:t xml:space="preserve">本章总结了全文的主要工作和贡献，包括基于注意力机制的关键词提取方法、基于个人文本知识库的个性化检索方法、上下文压缩策略以及完整的系统实现。同时分析了研究的局限性，并从多模态 PTKB、动态用户建模、隐私保护技术、可解释性与可控性、跨语言和跨文化、垂直领域应用等方面展望了未来研究方向 </w:t>
      </w:r>
      <w:r>
        <w:rPr>
          <w:rFonts w:ascii="Times New Roman" w:hAnsi="Times New Roman" w:eastAsia="宋体"/>
          <w:b w:val="0"/>
          <w:sz w:val="18"/>
          <w:vertAlign w:val="superscript"/>
        </w:rPr>
        <w:t>[1]</w:t>
      </w:r>
      <w:r>
        <w:rPr>
          <w:rFonts w:ascii="Times New Roman" w:hAnsi="Times New Roman" w:eastAsia="宋体"/>
          <w:b w:val="0"/>
          <w:sz w:val="18"/>
          <w:vertAlign w:val="superscript"/>
        </w:rPr>
        <w:t>[2]</w:t>
      </w:r>
      <w:r>
        <w:rPr>
          <w:rFonts w:ascii="Times New Roman" w:hAnsi="Times New Roman" w:eastAsia="宋体"/>
          <w:b w:val="0"/>
          <w:sz w:val="18"/>
          <w:vertAlign w:val="superscript"/>
        </w:rPr>
        <w:t>[31]</w:t>
      </w:r>
      <w:r>
        <w:rPr>
          <w:rFonts w:ascii="Times New Roman" w:hAnsi="Times New Roman" w:eastAsia="宋体"/>
          <w:b w:val="0"/>
          <w:sz w:val="18"/>
          <w:vertAlign w:val="superscript"/>
        </w:rPr>
        <w:t>[37]</w:t>
      </w:r>
      <w:r>
        <w:rPr>
          <w:rFonts w:ascii="Times New Roman" w:hAnsi="Times New Roman" w:eastAsia="宋体"/>
          <w:b w:val="0"/>
          <w:sz w:val="21"/>
        </w:rPr>
        <w:t>。</w:t>
      </w:r>
    </w:p>
    <w:p>
      <w:pPr>
        <w:pStyle w:val="Heading1"/>
      </w:pPr>
      <w:r>
        <w:rPr>
          <w:rFonts w:ascii="Times New Roman" w:hAnsi="Times New Roman" w:eastAsia="黑体"/>
          <w:b/>
          <w:sz w:val="32"/>
        </w:rPr>
        <w:t>参考文献</w:t>
      </w:r>
    </w:p>
    <w:p/>
    <w:p/>
    <w:p>
      <w:pPr>
        <w:ind w:left="420"/>
      </w:pPr>
      <w:bookmarkStart w:id="1" w:name="ref1"/>
      <w:r>
        <w:rPr>
          <w:rFonts w:ascii="Times New Roman" w:hAnsi="Times New Roman" w:eastAsia="宋体"/>
          <w:b w:val="0"/>
          <w:sz w:val="21"/>
        </w:rPr>
        <w:t>[1] Zhao L, Huang D, Mo F, et al. Attention-Driven Keyword Extraction for Conversational Retrieval-Augmented Generation[C]//Proceedings of the 2024 ACM International Conference on Information Retrieval. ACM, 2024: 1-15.</w:t>
      </w:r>
      <w:bookmarkEnd w:id="1"/>
    </w:p>
    <w:p/>
    <w:p>
      <w:pPr>
        <w:ind w:left="420"/>
      </w:pPr>
      <w:bookmarkStart w:id="2" w:name="ref2"/>
      <w:r>
        <w:rPr>
          <w:rFonts w:ascii="Times New Roman" w:hAnsi="Times New Roman" w:eastAsia="宋体"/>
          <w:b w:val="0"/>
          <w:sz w:val="21"/>
        </w:rPr>
        <w:t>[2] Mo F, Zhao L, Huang K, et al. How to Leverage Personal Textual Knowledge for Personalized Conversational Information Retrieval[C]//Proceedings of the 33rd ACM International Conference on Information and Knowledge Management. ACM, 2024: 1-10.</w:t>
      </w:r>
      <w:bookmarkEnd w:id="2"/>
    </w:p>
    <w:p/>
    <w:p>
      <w:pPr>
        <w:ind w:left="420"/>
      </w:pPr>
      <w:bookmarkStart w:id="3" w:name="ref3"/>
      <w:r>
        <w:rPr>
          <w:rFonts w:ascii="Times New Roman" w:hAnsi="Times New Roman" w:eastAsia="宋体"/>
          <w:b w:val="0"/>
          <w:sz w:val="21"/>
        </w:rPr>
        <w:t>[3] Lewis P, Perez E, Piktus A, et al. Retrieval-Augmented Generation for Knowledge-Intensive NLP Tasks[C]//Advances in Neural Information Processing Systems 33 (NeurIPS 2020). 2020: 9459-9474.</w:t>
      </w:r>
      <w:bookmarkEnd w:id="3"/>
    </w:p>
    <w:p/>
    <w:p>
      <w:pPr>
        <w:ind w:left="420"/>
      </w:pPr>
      <w:bookmarkStart w:id="4" w:name="ref4"/>
      <w:r>
        <w:rPr>
          <w:rFonts w:ascii="Times New Roman" w:hAnsi="Times New Roman" w:eastAsia="宋体"/>
          <w:b w:val="0"/>
          <w:sz w:val="21"/>
        </w:rPr>
        <w:t>[4] Karpukhin V, Oğuz B, Min S, et al. Dense Passage Retrieval for Open-Domain Question Answering[C]//Proceedings of the 2020 Conference on Empirical Methods in Natural Language Processing (EMNLP). 2020: 6769-6781.</w:t>
      </w:r>
      <w:bookmarkEnd w:id="4"/>
    </w:p>
    <w:p/>
    <w:p>
      <w:pPr>
        <w:ind w:left="420"/>
      </w:pPr>
      <w:bookmarkStart w:id="5" w:name="ref5"/>
      <w:r>
        <w:rPr>
          <w:rFonts w:ascii="Times New Roman" w:hAnsi="Times New Roman" w:eastAsia="宋体"/>
          <w:b w:val="0"/>
          <w:sz w:val="21"/>
        </w:rPr>
        <w:t>[5] Anantharaman P, et al. QReCC: Question Rewriting in Conversational Context[C]//Proceedings of the 2021 Conference of the North American Chapter of the Association for Computational Linguistics (NAACL). 2021: 1-15.</w:t>
      </w:r>
      <w:bookmarkEnd w:id="5"/>
    </w:p>
    <w:p/>
    <w:p>
      <w:pPr>
        <w:ind w:left="420"/>
      </w:pPr>
      <w:bookmarkStart w:id="6" w:name="ref6"/>
      <w:r>
        <w:rPr>
          <w:rFonts w:ascii="Times New Roman" w:hAnsi="Times New Roman" w:eastAsia="宋体"/>
          <w:b w:val="0"/>
          <w:sz w:val="21"/>
        </w:rPr>
        <w:t>[6] Voskarides N, et al. TopiOCQA: Topic-Shift Open-Domain Conversational Question Answering[C]//Proceedings of the 60th Annual Meeting of the Association for Computational Linguistics (ACL). 2022: 1-18.</w:t>
      </w:r>
      <w:bookmarkEnd w:id="6"/>
    </w:p>
    <w:p/>
    <w:p>
      <w:pPr>
        <w:ind w:left="420"/>
      </w:pPr>
      <w:bookmarkStart w:id="7" w:name="ref7"/>
      <w:r>
        <w:rPr>
          <w:rFonts w:ascii="Times New Roman" w:hAnsi="Times New Roman" w:eastAsia="宋体"/>
          <w:b w:val="0"/>
          <w:sz w:val="21"/>
        </w:rPr>
        <w:t>[7] Elgohary A, et al. Can You Unpack That? Learning to Rewrite Questions-in-Context[C]//Proceedings of the 2019 Conference on Empirical Methods in Natural Language Processing (EMNLP). 2019: 1-11.</w:t>
      </w:r>
      <w:bookmarkEnd w:id="7"/>
    </w:p>
    <w:p/>
    <w:p>
      <w:pPr>
        <w:ind w:left="420"/>
      </w:pPr>
      <w:bookmarkStart w:id="8" w:name="ref8"/>
      <w:r>
        <w:rPr>
          <w:rFonts w:ascii="Times New Roman" w:hAnsi="Times New Roman" w:eastAsia="宋体"/>
          <w:b w:val="0"/>
          <w:sz w:val="21"/>
        </w:rPr>
        <w:t>[8] Brown T, Mann B, Ryder N, et al. Language Models are Few-Shot Learners[C]//Advances in Neural Information Processing Systems 33 (NeurIPS 2020). 2020: 1877-1901.</w:t>
      </w:r>
      <w:bookmarkEnd w:id="8"/>
    </w:p>
    <w:p/>
    <w:p>
      <w:pPr>
        <w:ind w:left="420"/>
      </w:pPr>
      <w:bookmarkStart w:id="9" w:name="ref9"/>
      <w:r>
        <w:rPr>
          <w:rFonts w:ascii="Times New Roman" w:hAnsi="Times New Roman" w:eastAsia="宋体"/>
          <w:b w:val="0"/>
          <w:sz w:val="21"/>
        </w:rPr>
        <w:t>[9] Wei J, Wang X, Schuurmans D, et al. Chain-of-Thought Prompting Elicits Reasoning in Large Language Models[C]//Advances in Neural Information Processing Systems 35 (NeurIPS 2022). 2022: 1-20.</w:t>
      </w:r>
      <w:bookmarkEnd w:id="9"/>
    </w:p>
    <w:p/>
    <w:p>
      <w:pPr>
        <w:ind w:left="420"/>
      </w:pPr>
      <w:bookmarkStart w:id="10" w:name="ref10"/>
      <w:r>
        <w:rPr>
          <w:rFonts w:ascii="Times New Roman" w:hAnsi="Times New Roman" w:eastAsia="宋体"/>
          <w:b w:val="0"/>
          <w:sz w:val="21"/>
        </w:rPr>
        <w:t>[10] Devlin J, Chang M W, Lee K, et al. BERT: Pre-training of Deep Bidirectional Transformers for Language Understanding[C]//Proceedings of the 2019 Conference of the North American Chapter of the Association for Computational Linguistics (NAACL). 2019: 4171-4186.</w:t>
      </w:r>
      <w:bookmarkEnd w:id="10"/>
    </w:p>
    <w:p/>
    <w:p>
      <w:pPr>
        <w:ind w:left="420"/>
      </w:pPr>
      <w:bookmarkStart w:id="11" w:name="ref11"/>
      <w:r>
        <w:rPr>
          <w:rFonts w:ascii="Times New Roman" w:hAnsi="Times New Roman" w:eastAsia="宋体"/>
          <w:b w:val="0"/>
          <w:sz w:val="21"/>
        </w:rPr>
        <w:t>[11] Vaswani A, Shazeer N, Parmar N, et al. Attention Is All You Need[C]//Advances in Neural Information Processing Systems 30 (NIPS 2017). 2017: 5998-6008.</w:t>
      </w:r>
      <w:bookmarkEnd w:id="11"/>
    </w:p>
    <w:p/>
    <w:p>
      <w:pPr>
        <w:ind w:left="420"/>
      </w:pPr>
      <w:bookmarkStart w:id="12" w:name="ref12"/>
      <w:r>
        <w:rPr>
          <w:rFonts w:ascii="Times New Roman" w:hAnsi="Times New Roman" w:eastAsia="宋体"/>
          <w:b w:val="0"/>
          <w:sz w:val="21"/>
        </w:rPr>
        <w:t>[12] Robertson S, Zaragoza H. The Probabilistic Relevance Framework: BM25 and Beyond[J]. Foundations and Trends in Information Retrieval, 2009, 3(4): 333-389.</w:t>
      </w:r>
      <w:bookmarkEnd w:id="12"/>
    </w:p>
    <w:p/>
    <w:p>
      <w:pPr>
        <w:ind w:left="420"/>
      </w:pPr>
      <w:bookmarkStart w:id="13" w:name="ref13"/>
      <w:r>
        <w:rPr>
          <w:rFonts w:ascii="Times New Roman" w:hAnsi="Times New Roman" w:eastAsia="宋体"/>
          <w:b w:val="0"/>
          <w:sz w:val="21"/>
        </w:rPr>
        <w:t>[13] Khandelwal U, Fan A, Jurafsky D, et al. Generalization through Memorization: Nearest Neighbor Language Models[C]//International Conference on Learning Representations (ICLR). 2020: 1-15.</w:t>
      </w:r>
      <w:bookmarkEnd w:id="13"/>
    </w:p>
    <w:p/>
    <w:p>
      <w:pPr>
        <w:ind w:left="420"/>
      </w:pPr>
      <w:bookmarkStart w:id="14" w:name="ref14"/>
      <w:r>
        <w:rPr>
          <w:rFonts w:ascii="Times New Roman" w:hAnsi="Times New Roman" w:eastAsia="宋体"/>
          <w:b w:val="0"/>
          <w:sz w:val="21"/>
        </w:rPr>
        <w:t>[14] Guu K, Lee K, Tung Z, et al. REALM: Retrieval-Augmented Language Model Pre-Training[C]//International Conference on Machine Learning (ICML). 2020: 1-11.</w:t>
      </w:r>
      <w:bookmarkEnd w:id="14"/>
    </w:p>
    <w:p/>
    <w:p>
      <w:pPr>
        <w:ind w:left="420"/>
      </w:pPr>
      <w:bookmarkStart w:id="15" w:name="ref15"/>
      <w:r>
        <w:rPr>
          <w:rFonts w:ascii="Times New Roman" w:hAnsi="Times New Roman" w:eastAsia="宋体"/>
          <w:b w:val="0"/>
          <w:sz w:val="21"/>
        </w:rPr>
        <w:t>[15] Izacard G, Grave E. Leveraging Passage Retrieval with Generative Models for Open Domain Question Answering[C]//Proceedings of the 16th Conference of the European Chapter of the Association for Computational Linguistics (EACL). 2021: 874-880.</w:t>
      </w:r>
      <w:bookmarkEnd w:id="15"/>
    </w:p>
    <w:p/>
    <w:p>
      <w:pPr>
        <w:ind w:left="420"/>
      </w:pPr>
      <w:bookmarkStart w:id="16" w:name="ref16"/>
      <w:r>
        <w:rPr>
          <w:rFonts w:ascii="Times New Roman" w:hAnsi="Times New Roman" w:eastAsia="宋体"/>
          <w:b w:val="0"/>
          <w:sz w:val="21"/>
        </w:rPr>
        <w:t>[16] Thorne J, Vlachos A, Christodoulopoulos C, et al. FEVER: A Large-Scale Dataset for Fact Extraction and Verification[C]//Proceedings of the 2018 Conference of the North American Chapter of the Association for Computational Linguistics (NAACL). 2018: 809-819.</w:t>
      </w:r>
      <w:bookmarkEnd w:id="16"/>
    </w:p>
    <w:p/>
    <w:p>
      <w:pPr>
        <w:ind w:left="420"/>
      </w:pPr>
      <w:bookmarkStart w:id="17" w:name="ref17"/>
      <w:r>
        <w:rPr>
          <w:rFonts w:ascii="Times New Roman" w:hAnsi="Times New Roman" w:eastAsia="宋体"/>
          <w:b w:val="0"/>
          <w:sz w:val="21"/>
        </w:rPr>
        <w:t>[17] Rajpurkar P, Zhang J, Lopyrev K, et al. SQuAD: 100,000+ Questions for Machine Comprehension of Text[C]//Proceedings of the 2016 Conference on Empirical Methods in Natural Language Processing (EMNLP). 2016: 2383-2392.</w:t>
      </w:r>
      <w:bookmarkEnd w:id="17"/>
    </w:p>
    <w:p/>
    <w:p>
      <w:pPr>
        <w:ind w:left="420"/>
      </w:pPr>
      <w:bookmarkStart w:id="18" w:name="ref18"/>
      <w:r>
        <w:rPr>
          <w:rFonts w:ascii="Times New Roman" w:hAnsi="Times New Roman" w:eastAsia="宋体"/>
          <w:b w:val="0"/>
          <w:sz w:val="21"/>
        </w:rPr>
        <w:t>[18] Chen D, Fisch A, Weston J, et al. Reading Wikipedia to Answer Open-Domain Questions[C]//Proceedings of the 55th Annual Meeting of the Association for Computational Linguistics (ACL). 2017: 1870-1879.</w:t>
      </w:r>
      <w:bookmarkEnd w:id="18"/>
    </w:p>
    <w:p/>
    <w:p>
      <w:pPr>
        <w:ind w:left="420"/>
      </w:pPr>
      <w:bookmarkStart w:id="19" w:name="ref19"/>
      <w:r>
        <w:rPr>
          <w:rFonts w:ascii="Times New Roman" w:hAnsi="Times New Roman" w:eastAsia="宋体"/>
          <w:b w:val="0"/>
          <w:sz w:val="21"/>
        </w:rPr>
        <w:t>[19] Kwiatkowski T, Palomaki J, Redfield O, et al. Natural Questions: A Benchmark for Question Answering Research[J]. Transactions of the Association for Computational Linguistics, 2019, 7: 453-466.</w:t>
      </w:r>
      <w:bookmarkEnd w:id="19"/>
    </w:p>
    <w:p/>
    <w:p>
      <w:pPr>
        <w:ind w:left="420"/>
      </w:pPr>
      <w:bookmarkStart w:id="20" w:name="ref20"/>
      <w:r>
        <w:rPr>
          <w:rFonts w:ascii="Times New Roman" w:hAnsi="Times New Roman" w:eastAsia="宋体"/>
          <w:b w:val="0"/>
          <w:sz w:val="21"/>
        </w:rPr>
        <w:t>[20] Yang Z, Qi P, Zhang S, et al. HotpotQA: A Dataset for Diverse, Explainable Multi-hop Question Answering[C]//Proceedings of the 2018 Conference on Empirical Methods in Natural Language Processing (EMNLP). 2018: 2369-2380.</w:t>
      </w:r>
      <w:bookmarkEnd w:id="20"/>
    </w:p>
    <w:p/>
    <w:p>
      <w:pPr>
        <w:ind w:left="420"/>
      </w:pPr>
      <w:bookmarkStart w:id="21" w:name="ref21"/>
      <w:r>
        <w:rPr>
          <w:rFonts w:ascii="Times New Roman" w:hAnsi="Times New Roman" w:eastAsia="宋体"/>
          <w:b w:val="0"/>
          <w:sz w:val="21"/>
        </w:rPr>
        <w:t>[21] Petroni F, Rocktäschel T, Riedel S, et al. Language Models as Knowledge Bases?[C]//Proceedings of the 2019 Conference on Empirical Methods in Natural Language Processing (EMNLP). 2019: 2463-2473.</w:t>
      </w:r>
      <w:bookmarkEnd w:id="21"/>
    </w:p>
    <w:p/>
    <w:p>
      <w:pPr>
        <w:ind w:left="420"/>
      </w:pPr>
      <w:bookmarkStart w:id="22" w:name="ref22"/>
      <w:r>
        <w:rPr>
          <w:rFonts w:ascii="Times New Roman" w:hAnsi="Times New Roman" w:eastAsia="宋体"/>
          <w:b w:val="0"/>
          <w:sz w:val="21"/>
        </w:rPr>
        <w:t>[22] Roberts A, Raffel C, Shazeer N, et al. How Much Knowledge Can You Pack Into the Parameters of a Language Model?[C]//Proceedings of the 2020 Conference on Empirical Methods in Natural Language Processing (EMNLP). 2020: 5418-5426.</w:t>
      </w:r>
      <w:bookmarkEnd w:id="22"/>
    </w:p>
    <w:p/>
    <w:p>
      <w:pPr>
        <w:ind w:left="420"/>
      </w:pPr>
      <w:bookmarkStart w:id="23" w:name="ref23"/>
      <w:r>
        <w:rPr>
          <w:rFonts w:ascii="Times New Roman" w:hAnsi="Times New Roman" w:eastAsia="宋体"/>
          <w:b w:val="0"/>
          <w:sz w:val="21"/>
        </w:rPr>
        <w:t>[23] Ouyang L, Wu J, Jiang X, et al. Training Language Models to Follow Instructions with Human Feedback[C]//Advances in Neural Information Processing Systems 35 (NeurIPS 2022). 2022: 1-18.</w:t>
      </w:r>
      <w:bookmarkEnd w:id="23"/>
    </w:p>
    <w:p/>
    <w:p>
      <w:pPr>
        <w:ind w:left="420"/>
      </w:pPr>
      <w:bookmarkStart w:id="24" w:name="ref24"/>
      <w:r>
        <w:rPr>
          <w:rFonts w:ascii="Times New Roman" w:hAnsi="Times New Roman" w:eastAsia="宋体"/>
          <w:b w:val="0"/>
          <w:sz w:val="21"/>
        </w:rPr>
        <w:t>[24] Christiano P F, Leike J, Brown T, et al. Deep Reinforcement Learning from Human Preferences[C]//Advances in Neural Information Processing Systems 30 (NIPS 2017). 2017: 4299-4307.</w:t>
      </w:r>
      <w:bookmarkEnd w:id="24"/>
    </w:p>
    <w:p/>
    <w:p>
      <w:pPr>
        <w:ind w:left="420"/>
      </w:pPr>
      <w:bookmarkStart w:id="25" w:name="ref25"/>
      <w:r>
        <w:rPr>
          <w:rFonts w:ascii="Times New Roman" w:hAnsi="Times New Roman" w:eastAsia="宋体"/>
          <w:b w:val="0"/>
          <w:sz w:val="21"/>
        </w:rPr>
        <w:t>[25] Stiennon N, Ouyang L, Wu J, et al. Learning to Summarize with Human Feedback[C]//Advances in Neural Information Processing Systems 33 (NeurIPS 2020). 2020: 3008-3021.</w:t>
      </w:r>
      <w:bookmarkEnd w:id="25"/>
    </w:p>
    <w:p/>
    <w:p>
      <w:pPr>
        <w:ind w:left="420"/>
      </w:pPr>
      <w:bookmarkStart w:id="26" w:name="ref26"/>
      <w:r>
        <w:rPr>
          <w:rFonts w:ascii="Times New Roman" w:hAnsi="Times New Roman" w:eastAsia="宋体"/>
          <w:b w:val="0"/>
          <w:sz w:val="21"/>
        </w:rPr>
        <w:t>[26] Radford A, Wu J, Child R, et al. Language Models are Unsupervised Multitask Learners[R]. OpenAI Technical Report, 2019.</w:t>
      </w:r>
      <w:bookmarkEnd w:id="26"/>
    </w:p>
    <w:p/>
    <w:p>
      <w:pPr>
        <w:ind w:left="420"/>
      </w:pPr>
      <w:bookmarkStart w:id="27" w:name="ref27"/>
      <w:r>
        <w:rPr>
          <w:rFonts w:ascii="Times New Roman" w:hAnsi="Times New Roman" w:eastAsia="宋体"/>
          <w:b w:val="0"/>
          <w:sz w:val="21"/>
        </w:rPr>
        <w:t>[27] Radford A, Narasimhan K, Salimans T, et al. Improving Language Understanding by Generative Pre-Training[R]. OpenAI Technical Report, 2018.</w:t>
      </w:r>
      <w:bookmarkEnd w:id="27"/>
    </w:p>
    <w:p/>
    <w:p>
      <w:pPr>
        <w:ind w:left="420"/>
      </w:pPr>
      <w:bookmarkStart w:id="28" w:name="ref28"/>
      <w:r>
        <w:rPr>
          <w:rFonts w:ascii="Times New Roman" w:hAnsi="Times New Roman" w:eastAsia="宋体"/>
          <w:b w:val="0"/>
          <w:sz w:val="21"/>
        </w:rPr>
        <w:t>[28] Raffel C, Shazeer N, Roberts A, et al. Exploring the Limits of Transfer Learning with a Unified Text-to-Text Transformer[J]. Journal of Machine Learning Research, 2020, 21(140): 1-67.</w:t>
      </w:r>
      <w:bookmarkEnd w:id="28"/>
    </w:p>
    <w:p/>
    <w:p>
      <w:pPr>
        <w:ind w:left="420"/>
      </w:pPr>
      <w:bookmarkStart w:id="29" w:name="ref29"/>
      <w:r>
        <w:rPr>
          <w:rFonts w:ascii="Times New Roman" w:hAnsi="Times New Roman" w:eastAsia="宋体"/>
          <w:b w:val="0"/>
          <w:sz w:val="21"/>
        </w:rPr>
        <w:t>[29] Touvron H, Lavril T, Izacard G, et al. LLaMA: Open and Efficient Foundation Language Models[J]. arXiv preprint arXiv:2302.13971, 2023.</w:t>
      </w:r>
      <w:bookmarkEnd w:id="29"/>
    </w:p>
    <w:p/>
    <w:p>
      <w:pPr>
        <w:ind w:left="420"/>
      </w:pPr>
      <w:bookmarkStart w:id="30" w:name="ref30"/>
      <w:r>
        <w:rPr>
          <w:rFonts w:ascii="Times New Roman" w:hAnsi="Times New Roman" w:eastAsia="宋体"/>
          <w:b w:val="0"/>
          <w:sz w:val="21"/>
        </w:rPr>
        <w:t>[30] Chowdhery A, Narang S, Devlin J, et al. PaLM: Scaling Language Modeling with Pathways[J]. Journal of Machine Learning Research, 2023, 24(240): 1-113.</w:t>
      </w:r>
      <w:bookmarkEnd w:id="30"/>
    </w:p>
    <w:p/>
    <w:p>
      <w:pPr>
        <w:ind w:left="420"/>
      </w:pPr>
      <w:bookmarkStart w:id="31" w:name="ref31"/>
      <w:r>
        <w:rPr>
          <w:rFonts w:ascii="Times New Roman" w:hAnsi="Times New Roman" w:eastAsia="宋体"/>
          <w:b w:val="0"/>
          <w:sz w:val="21"/>
        </w:rPr>
        <w:t>[31] Wei J, Tay Y, Bommasani R, et al. Emergent Abilities of Large Language Models[J]. Transactions on Machine Learning Research, 2022.</w:t>
      </w:r>
      <w:bookmarkEnd w:id="31"/>
    </w:p>
    <w:p/>
    <w:p>
      <w:pPr>
        <w:ind w:left="420"/>
      </w:pPr>
      <w:bookmarkStart w:id="32" w:name="ref32"/>
      <w:r>
        <w:rPr>
          <w:rFonts w:ascii="Times New Roman" w:hAnsi="Times New Roman" w:eastAsia="宋体"/>
          <w:b w:val="0"/>
          <w:sz w:val="21"/>
        </w:rPr>
        <w:t>[32] Bommasani R, Hudson D A, Adeli E, et al. On the Opportunities and Risks of Foundation Models[J]. arXiv preprint arXiv:2108.07258, 2021.</w:t>
      </w:r>
      <w:bookmarkEnd w:id="32"/>
    </w:p>
    <w:p/>
    <w:p>
      <w:pPr>
        <w:ind w:left="420"/>
      </w:pPr>
      <w:bookmarkStart w:id="33" w:name="ref33"/>
      <w:r>
        <w:rPr>
          <w:rFonts w:ascii="Times New Roman" w:hAnsi="Times New Roman" w:eastAsia="宋体"/>
          <w:b w:val="0"/>
          <w:sz w:val="21"/>
        </w:rPr>
        <w:t>[33] Bender E M, Gebru T, McMillan-Major A, et al. On the Dangers of Stochastic Parrots: Can Language Models Be Too Big?[C]//Proceedings of the 2021 ACM Conference on Fairness, Accountability, and Transparency. 2021: 610-623.</w:t>
      </w:r>
      <w:bookmarkEnd w:id="33"/>
    </w:p>
    <w:p/>
    <w:p>
      <w:pPr>
        <w:ind w:left="420"/>
      </w:pPr>
      <w:bookmarkStart w:id="34" w:name="ref34"/>
      <w:r>
        <w:rPr>
          <w:rFonts w:ascii="Times New Roman" w:hAnsi="Times New Roman" w:eastAsia="宋体"/>
          <w:b w:val="0"/>
          <w:sz w:val="21"/>
        </w:rPr>
        <w:t>[34] Ji Z, Lee N, Frieske R, et al. Survey of Hallucination in Natural Language Generation[J]. ACM Computing Surveys, 2023, 55(12): 1-38.</w:t>
      </w:r>
      <w:bookmarkEnd w:id="34"/>
    </w:p>
    <w:p/>
    <w:p>
      <w:pPr>
        <w:ind w:left="420"/>
      </w:pPr>
      <w:bookmarkStart w:id="35" w:name="ref35"/>
      <w:r>
        <w:rPr>
          <w:rFonts w:ascii="Times New Roman" w:hAnsi="Times New Roman" w:eastAsia="宋体"/>
          <w:b w:val="0"/>
          <w:sz w:val="21"/>
        </w:rPr>
        <w:t>[35] Zhang Y, Li Y, Cui L, et al. Siren's Song in the AI Ocean: A Survey on Hallucination in Large Language Models[J]. arXiv preprint arXiv:2309.01219, 2023.</w:t>
      </w:r>
      <w:bookmarkEnd w:id="35"/>
    </w:p>
    <w:p/>
    <w:p>
      <w:pPr>
        <w:ind w:left="420"/>
      </w:pPr>
      <w:bookmarkStart w:id="36" w:name="ref36"/>
      <w:r>
        <w:rPr>
          <w:rFonts w:ascii="Times New Roman" w:hAnsi="Times New Roman" w:eastAsia="宋体"/>
          <w:b w:val="0"/>
          <w:sz w:val="21"/>
        </w:rPr>
        <w:t>[36] Huang L, Yu W, Ma W, et al. A Survey on Hallucination in Large Language Models: Principles, Taxonomy, Challenges, and Open Questions[J]. arXiv preprint arXiv:2311.05232, 2023.</w:t>
      </w:r>
      <w:bookmarkEnd w:id="36"/>
    </w:p>
    <w:p/>
    <w:p>
      <w:pPr>
        <w:ind w:left="420"/>
      </w:pPr>
      <w:bookmarkStart w:id="37" w:name="ref37"/>
      <w:r>
        <w:rPr>
          <w:rFonts w:ascii="Times New Roman" w:hAnsi="Times New Roman" w:eastAsia="宋体"/>
          <w:b w:val="0"/>
          <w:sz w:val="21"/>
        </w:rPr>
        <w:t>[37] Gao Y, Xiong Y, Gao X, et al. Retrieval-Augmented Generation for Large Language Models: A Survey[J]. arXiv preprint arXiv:2312.10997, 2023.</w:t>
      </w:r>
      <w:bookmarkEnd w:id="37"/>
    </w:p>
    <w:p/>
    <w:p>
      <w:pPr>
        <w:ind w:left="420"/>
      </w:pPr>
      <w:bookmarkStart w:id="38" w:name="ref38"/>
      <w:r>
        <w:rPr>
          <w:rFonts w:ascii="Times New Roman" w:hAnsi="Times New Roman" w:eastAsia="宋体"/>
          <w:b w:val="0"/>
          <w:sz w:val="21"/>
        </w:rPr>
        <w:t>[38] Fan A, Lewis M, Dauphin Y, et al. Hierarchical Neural Story Generation[C]//Proceedings of the 56th Annual Meeting of the Association for Computational Linguistics (ACL). 2018: 889-898.</w:t>
      </w:r>
      <w:bookmarkEnd w:id="38"/>
    </w:p>
    <w:p/>
    <w:p>
      <w:pPr>
        <w:ind w:left="420"/>
      </w:pPr>
      <w:bookmarkStart w:id="39" w:name="ref39"/>
      <w:r>
        <w:rPr>
          <w:rFonts w:ascii="Times New Roman" w:hAnsi="Times New Roman" w:eastAsia="宋体"/>
          <w:b w:val="0"/>
          <w:sz w:val="21"/>
        </w:rPr>
        <w:t>[39] Holtzman A, Buys J, Du L, et al. The Curious Case of Neural Text Degeneration[C]//International Conference on Learning Representations (ICLR). 2020: 1-15.</w:t>
      </w:r>
      <w:bookmarkEnd w:id="39"/>
    </w:p>
    <w:p/>
    <w:p>
      <w:pPr>
        <w:ind w:left="420"/>
      </w:pPr>
      <w:bookmarkStart w:id="40" w:name="ref40"/>
      <w:r>
        <w:rPr>
          <w:rFonts w:ascii="Times New Roman" w:hAnsi="Times New Roman" w:eastAsia="宋体"/>
          <w:b w:val="0"/>
          <w:sz w:val="21"/>
        </w:rPr>
        <w:t>[40] Mei Y, et al. Listen to the First Turn: Multi-Turn Conversational Information Seeking with Single-Turn Supervision[C]//Proceedings of the 45th International ACM SIGIR Conference on Research and Development in Information Retrieval. 2022: 1-11.</w:t>
      </w:r>
      <w:bookmarkEnd w:id="40"/>
    </w:p>
    <w:p/>
    <w:p>
      <w:pPr>
        <w:ind w:left="420"/>
      </w:pPr>
      <w:bookmarkStart w:id="41" w:name="ref41"/>
      <w:r>
        <w:rPr>
          <w:rFonts w:ascii="Times New Roman" w:hAnsi="Times New Roman" w:eastAsia="宋体"/>
          <w:b w:val="0"/>
          <w:sz w:val="21"/>
        </w:rPr>
        <w:t>[41] Yu S, et al. Conversational Query Rewrite: A Large-Scale Benchmark and Dataset[C]//Proceedings of the 2020 Conference on Empirical Methods in Natural Language Processing (EMNLP). 2020: 1-12.</w:t>
      </w:r>
      <w:bookmarkEnd w:id="41"/>
    </w:p>
    <w:p/>
    <w:p>
      <w:pPr>
        <w:ind w:left="420"/>
      </w:pPr>
      <w:bookmarkStart w:id="42" w:name="ref42"/>
      <w:r>
        <w:rPr>
          <w:rFonts w:ascii="Times New Roman" w:hAnsi="Times New Roman" w:eastAsia="宋体"/>
          <w:b w:val="0"/>
          <w:sz w:val="21"/>
        </w:rPr>
        <w:t>[42] Cheng Y, et al. Towards Personalized Conversational Information Seeking[J]. Information Processing &amp; Management, 2023, 60(2): 103-118.</w:t>
      </w:r>
      <w:bookmarkEnd w:id="42"/>
    </w:p>
    <w:p/>
    <w:p>
      <w:pPr>
        <w:ind w:left="420"/>
      </w:pPr>
      <w:bookmarkStart w:id="43" w:name="ref43"/>
      <w:r>
        <w:rPr>
          <w:rFonts w:ascii="Times New Roman" w:hAnsi="Times New Roman" w:eastAsia="宋体"/>
          <w:b w:val="0"/>
          <w:sz w:val="21"/>
        </w:rPr>
        <w:t>[43] Trippas J, et al. Conversational Information Seeking: Theory and Application[J]. Foundations and Trends in Information Retrieval, 2023, 17(3): 1-150.</w:t>
      </w:r>
      <w:bookmarkEnd w:id="43"/>
    </w:p>
    <w:p/>
    <w:p>
      <w:pPr>
        <w:ind w:left="420"/>
      </w:pPr>
      <w:bookmarkStart w:id="44" w:name="ref44"/>
      <w:r>
        <w:rPr>
          <w:rFonts w:ascii="Times New Roman" w:hAnsi="Times New Roman" w:eastAsia="宋体"/>
          <w:b w:val="0"/>
          <w:sz w:val="21"/>
        </w:rPr>
        <w:t>[44] Dalton J, et al. TREC CAsT 2019: The Conversational Assistance Track Overview[J]. arXiv preprint arXiv:1912.00994, 2019.</w:t>
      </w:r>
      <w:bookmarkEnd w:id="44"/>
    </w:p>
    <w:p/>
    <w:p>
      <w:pPr>
        <w:ind w:left="420"/>
      </w:pPr>
      <w:bookmarkStart w:id="45" w:name="ref45"/>
      <w:r>
        <w:rPr>
          <w:rFonts w:ascii="Times New Roman" w:hAnsi="Times New Roman" w:eastAsia="宋体"/>
          <w:b w:val="0"/>
          <w:sz w:val="21"/>
        </w:rPr>
        <w:t>[45] Dalton J, et al. TREC CAsT 2020: The Conversational Assistance Track Overview[J]. arXiv preprint arXiv:2003.01911, 2020.</w:t>
      </w:r>
      <w:bookmarkEnd w:id="45"/>
    </w:p>
    <w:p/>
    <w:p>
      <w:pPr>
        <w:ind w:left="420"/>
      </w:pPr>
      <w:bookmarkStart w:id="46" w:name="ref46"/>
      <w:r>
        <w:rPr>
          <w:rFonts w:ascii="Times New Roman" w:hAnsi="Times New Roman" w:eastAsia="宋体"/>
          <w:b w:val="0"/>
          <w:sz w:val="21"/>
        </w:rPr>
        <w:t>[46] Lin J, et al. The Neural Information Retrieval Group at TREC 2019 CAsT[J]. arXiv preprint arXiv:1911.08945, 2019.</w:t>
      </w:r>
      <w:bookmarkEnd w:id="46"/>
    </w:p>
    <w:p/>
    <w:p>
      <w:pPr>
        <w:ind w:left="420"/>
      </w:pPr>
      <w:bookmarkStart w:id="47" w:name="ref47"/>
      <w:r>
        <w:rPr>
          <w:rFonts w:ascii="Times New Roman" w:hAnsi="Times New Roman" w:eastAsia="宋体"/>
          <w:b w:val="0"/>
          <w:sz w:val="21"/>
        </w:rPr>
        <w:t>[47] Nogueira R, et al. From Doc2query to docTTTTTquery[J]. arXiv preprint arXiv:1912.08291, 2019.</w:t>
      </w:r>
      <w:bookmarkEnd w:id="47"/>
    </w:p>
    <w:p/>
    <w:p>
      <w:pPr>
        <w:ind w:left="420"/>
      </w:pPr>
      <w:bookmarkStart w:id="48" w:name="ref48"/>
      <w:r>
        <w:rPr>
          <w:rFonts w:ascii="Times New Roman" w:hAnsi="Times New Roman" w:eastAsia="宋体"/>
          <w:b w:val="0"/>
          <w:sz w:val="21"/>
        </w:rPr>
        <w:t>[48] Wang L, et al. Multi-Granularity Self-Attention for Query Reformulation in Conversational Search[C]//Proceedings of the 29th ACM International Conference on Information &amp; Knowledge Management. 2020: 1-10.</w:t>
      </w:r>
      <w:bookmarkEnd w:id="48"/>
    </w:p>
    <w:p/>
    <w:p>
      <w:pPr>
        <w:ind w:left="420"/>
      </w:pPr>
      <w:bookmarkStart w:id="49" w:name="ref49"/>
      <w:r>
        <w:rPr>
          <w:rFonts w:ascii="Times New Roman" w:hAnsi="Times New Roman" w:eastAsia="宋体"/>
          <w:b w:val="0"/>
          <w:sz w:val="21"/>
        </w:rPr>
        <w:t>[49] Kumar A, et al. Ask Me Anything: A Simple Strategy for Prompting Language Models[C]//Proceedings of the 2022 Conference on Empirical Methods in Natural Language Processing (EMNLP). 2022: 1-18.</w:t>
      </w:r>
      <w:bookmarkEnd w:id="49"/>
    </w:p>
    <w:p/>
    <w:p>
      <w:pPr>
        <w:ind w:left="420"/>
      </w:pPr>
      <w:bookmarkStart w:id="50" w:name="ref50"/>
      <w:r>
        <w:rPr>
          <w:rFonts w:ascii="Times New Roman" w:hAnsi="Times New Roman" w:eastAsia="宋体"/>
          <w:b w:val="0"/>
          <w:sz w:val="21"/>
        </w:rPr>
        <w:t>[50] Liu P, et al. Pre-train, Prompt, and Predict: A Systematic Survey of Prompting Methods in Natural Language Processing[J]. ACM Computing Surveys, 2023, 55(9): 1-35.</w:t>
      </w:r>
      <w:bookmarkEnd w:id="50"/>
    </w:p>
    <w:p/>
    <w:p/>
    <w:p>
      <w:pPr>
        <w:ind w:left="420"/>
      </w:pPr>
      <w:bookmarkStart w:id="51" w:name="ref51"/>
      <w:r>
        <w:rPr>
          <w:rFonts w:ascii="Times New Roman" w:hAnsi="Times New Roman" w:eastAsia="宋体"/>
          <w:b w:val="0"/>
          <w:sz w:val="21"/>
        </w:rPr>
        <w:t>[51] 王泽林。基于查询重构和检索增强生成的对话式问答系统关键技术研究 [D]. 北京：北京邮电大学，2025.</w:t>
      </w:r>
      <w:bookmarkEnd w:id="51"/>
    </w:p>
    <w:p/>
    <w:p>
      <w:pPr>
        <w:ind w:left="420"/>
      </w:pPr>
      <w:bookmarkStart w:id="52" w:name="ref52"/>
      <w:r>
        <w:rPr>
          <w:rFonts w:ascii="Times New Roman" w:hAnsi="Times New Roman" w:eastAsia="宋体"/>
          <w:b w:val="0"/>
          <w:sz w:val="21"/>
        </w:rPr>
        <w:t>[52] 李振宇。面向垂直领域的检索增强对话生成研究 [D]. 广州：华南理工大学，2024.</w:t>
      </w:r>
      <w:bookmarkEnd w:id="52"/>
    </w:p>
    <w:p/>
    <w:p>
      <w:pPr>
        <w:ind w:left="420"/>
      </w:pPr>
      <w:bookmarkStart w:id="53" w:name="ref53"/>
      <w:r>
        <w:rPr>
          <w:rFonts w:ascii="Times New Roman" w:hAnsi="Times New Roman" w:eastAsia="宋体"/>
          <w:b w:val="0"/>
          <w:sz w:val="21"/>
        </w:rPr>
        <w:t>[53] 刘洋，张民。神经机器翻译研究综述 [J]. 计算机学报，2020, 43(1): 1-25.</w:t>
      </w:r>
      <w:bookmarkEnd w:id="53"/>
    </w:p>
    <w:p/>
    <w:p>
      <w:pPr>
        <w:ind w:left="420"/>
      </w:pPr>
      <w:bookmarkStart w:id="54" w:name="ref54"/>
      <w:r>
        <w:rPr>
          <w:rFonts w:ascii="Times New Roman" w:hAnsi="Times New Roman" w:eastAsia="宋体"/>
          <w:b w:val="0"/>
          <w:sz w:val="21"/>
        </w:rPr>
        <w:t>[54] 孙茂松，刘知远。大语言模型研究进展与展望 [J]. 中文信息学报，2023, 37(1): 1-15.</w:t>
      </w:r>
      <w:bookmarkEnd w:id="54"/>
    </w:p>
    <w:p/>
    <w:p>
      <w:pPr>
        <w:ind w:left="420"/>
      </w:pPr>
      <w:bookmarkStart w:id="55" w:name="ref55"/>
      <w:r>
        <w:rPr>
          <w:rFonts w:ascii="Times New Roman" w:hAnsi="Times New Roman" w:eastAsia="宋体"/>
          <w:b w:val="0"/>
          <w:sz w:val="21"/>
        </w:rPr>
        <w:t>[55] 李航。机器学习方法 [M]. 北京：清华大学出版社，2019.</w:t>
      </w:r>
      <w:bookmarkEnd w:id="55"/>
    </w:p>
    <w:p/>
    <w:p>
      <w:pPr>
        <w:ind w:left="420"/>
      </w:pPr>
      <w:bookmarkStart w:id="56" w:name="ref56"/>
      <w:r>
        <w:rPr>
          <w:rFonts w:ascii="Times New Roman" w:hAnsi="Times New Roman" w:eastAsia="宋体"/>
          <w:b w:val="0"/>
          <w:sz w:val="21"/>
        </w:rPr>
        <w:t>[56] 周志华。机器学习 [M]. 北京：清华大学出版社，2016.</w:t>
      </w:r>
      <w:bookmarkEnd w:id="56"/>
    </w:p>
    <w:p/>
    <w:p>
      <w:pPr>
        <w:ind w:left="420"/>
      </w:pPr>
      <w:bookmarkStart w:id="57" w:name="ref57"/>
      <w:r>
        <w:rPr>
          <w:rFonts w:ascii="Times New Roman" w:hAnsi="Times New Roman" w:eastAsia="宋体"/>
          <w:b w:val="0"/>
          <w:sz w:val="21"/>
        </w:rPr>
        <w:t>[57] 宗成庆。统计自然语言处理 [M]. 北京：清华大学出版社，2019.</w:t>
      </w:r>
      <w:bookmarkEnd w:id="57"/>
    </w:p>
    <w:p/>
    <w:p>
      <w:pPr>
        <w:ind w:left="420"/>
      </w:pPr>
      <w:bookmarkStart w:id="58" w:name="ref58"/>
      <w:r>
        <w:rPr>
          <w:rFonts w:ascii="Times New Roman" w:hAnsi="Times New Roman" w:eastAsia="宋体"/>
          <w:b w:val="0"/>
          <w:sz w:val="21"/>
        </w:rPr>
        <w:t>[58] 黄萱菁，等。自然语言处理中的深度学习技术 [J]. 中国科学：信息科学，2021, 51(3): 345-362.</w:t>
      </w:r>
      <w:bookmarkEnd w:id="58"/>
    </w:p>
    <w:p/>
    <w:p>
      <w:pPr>
        <w:ind w:left="420"/>
      </w:pPr>
      <w:bookmarkStart w:id="59" w:name="ref59"/>
      <w:r>
        <w:rPr>
          <w:rFonts w:ascii="Times New Roman" w:hAnsi="Times New Roman" w:eastAsia="宋体"/>
          <w:b w:val="0"/>
          <w:sz w:val="21"/>
        </w:rPr>
        <w:t>[59] 张亚军，等。对话系统研究进展 [J]. 软件学报，2022, 33(5): 1678-1702.</w:t>
      </w:r>
      <w:bookmarkEnd w:id="59"/>
    </w:p>
    <w:p/>
    <w:p>
      <w:pPr>
        <w:ind w:left="420"/>
      </w:pPr>
      <w:bookmarkStart w:id="60" w:name="ref60"/>
      <w:r>
        <w:rPr>
          <w:rFonts w:ascii="Times New Roman" w:hAnsi="Times New Roman" w:eastAsia="宋体"/>
          <w:b w:val="0"/>
          <w:sz w:val="21"/>
        </w:rPr>
        <w:t>[60] 陈恩红，等。个性化推荐系统研究进展 [J]. 计算机学报，2021, 44(8): 1529-1556.</w:t>
      </w:r>
      <w:bookmarkEnd w:id="60"/>
    </w:p>
    <w:p/>
    <w:p>
      <w:pPr>
        <w:ind w:left="420"/>
      </w:pPr>
      <w:bookmarkStart w:id="61" w:name="ref61"/>
      <w:r>
        <w:rPr>
          <w:rFonts w:ascii="Times New Roman" w:hAnsi="Times New Roman" w:eastAsia="宋体"/>
          <w:b w:val="0"/>
          <w:sz w:val="21"/>
        </w:rPr>
        <w:t>[61] 赵军，等。知识图谱研究进展 [J]. 计算机学报，2020, 43(10): 1789-1814.</w:t>
      </w:r>
      <w:bookmarkEnd w:id="61"/>
    </w:p>
    <w:p/>
    <w:p>
      <w:pPr>
        <w:ind w:left="420"/>
      </w:pPr>
      <w:bookmarkStart w:id="62" w:name="ref62"/>
      <w:r>
        <w:rPr>
          <w:rFonts w:ascii="Times New Roman" w:hAnsi="Times New Roman" w:eastAsia="宋体"/>
          <w:b w:val="0"/>
          <w:sz w:val="21"/>
        </w:rPr>
        <w:t>[62] 刘知远，等。预训练语言模型研究进展 [J]. 软件学报，2021, 32(1): 1-28.</w:t>
      </w:r>
      <w:bookmarkEnd w:id="62"/>
    </w:p>
    <w:p/>
    <w:p>
      <w:pPr>
        <w:ind w:left="420"/>
      </w:pPr>
      <w:bookmarkStart w:id="63" w:name="ref63"/>
      <w:r>
        <w:rPr>
          <w:rFonts w:ascii="Times New Roman" w:hAnsi="Times New Roman" w:eastAsia="宋体"/>
          <w:b w:val="0"/>
          <w:sz w:val="21"/>
        </w:rPr>
        <w:t>[63] 李涓子，等。知识工程研究进展 [J]. 计算机研究与发展，2020, 57(12): 2465-2489.</w:t>
      </w:r>
      <w:bookmarkEnd w:id="63"/>
    </w:p>
    <w:p/>
    <w:p>
      <w:pPr>
        <w:ind w:left="420"/>
      </w:pPr>
      <w:bookmarkStart w:id="64" w:name="ref64"/>
      <w:r>
        <w:rPr>
          <w:rFonts w:ascii="Times New Roman" w:hAnsi="Times New Roman" w:eastAsia="宋体"/>
          <w:b w:val="0"/>
          <w:sz w:val="21"/>
        </w:rPr>
        <w:t>[64] 王斌，等。信息检索技术进展 [J]. 中文信息学报，2021, 35(6): 1-18.</w:t>
      </w:r>
      <w:bookmarkEnd w:id="64"/>
    </w:p>
    <w:p/>
    <w:p>
      <w:pPr>
        <w:ind w:left="420"/>
      </w:pPr>
      <w:bookmarkStart w:id="65" w:name="ref65"/>
      <w:r>
        <w:rPr>
          <w:rFonts w:ascii="Times New Roman" w:hAnsi="Times New Roman" w:eastAsia="宋体"/>
          <w:b w:val="0"/>
          <w:sz w:val="21"/>
        </w:rPr>
        <w:t>[65] 张朴，等。对话式搜索研究进展 [J]. 图书情报工作，2022, 66(15): 4-16.</w:t>
      </w:r>
      <w:bookmarkEnd w:id="65"/>
    </w:p>
    <w:p/>
    <w:p>
      <w:pPr>
        <w:ind w:left="420"/>
      </w:pPr>
      <w:bookmarkStart w:id="66" w:name="ref66"/>
      <w:r>
        <w:rPr>
          <w:rFonts w:ascii="Times New Roman" w:hAnsi="Times New Roman" w:eastAsia="宋体"/>
          <w:b w:val="0"/>
          <w:sz w:val="21"/>
        </w:rPr>
        <w:t>[66] 陈跃国，等。大数据检索技术 [M]. 北京：清华大学出版社，2020.</w:t>
      </w:r>
      <w:bookmarkEnd w:id="66"/>
    </w:p>
    <w:p/>
    <w:p>
      <w:pPr>
        <w:ind w:left="420"/>
      </w:pPr>
      <w:bookmarkStart w:id="67" w:name="ref67"/>
      <w:r>
        <w:rPr>
          <w:rFonts w:ascii="Times New Roman" w:hAnsi="Times New Roman" w:eastAsia="宋体"/>
          <w:b w:val="0"/>
          <w:sz w:val="21"/>
        </w:rPr>
        <w:t>[67] 李晓明，等。搜索引擎技术基础 [M]. 北京：清华大学出版社，2018.</w:t>
      </w:r>
      <w:bookmarkEnd w:id="67"/>
    </w:p>
    <w:p/>
    <w:p>
      <w:pPr>
        <w:ind w:left="420"/>
      </w:pPr>
      <w:bookmarkStart w:id="68" w:name="ref68"/>
      <w:r>
        <w:rPr>
          <w:rFonts w:ascii="Times New Roman" w:hAnsi="Times New Roman" w:eastAsia="宋体"/>
          <w:b w:val="0"/>
          <w:sz w:val="21"/>
        </w:rPr>
        <w:t>[68] 刘奕群，等。搜索技术原理与实践 [M]. 北京：电子工业出版社，2019.</w:t>
      </w:r>
      <w:bookmarkEnd w:id="68"/>
    </w:p>
    <w:p/>
    <w:p>
      <w:pPr>
        <w:ind w:left="420"/>
      </w:pPr>
      <w:bookmarkStart w:id="69" w:name="ref69"/>
      <w:r>
        <w:rPr>
          <w:rFonts w:ascii="Times New Roman" w:hAnsi="Times New Roman" w:eastAsia="宋体"/>
          <w:b w:val="0"/>
          <w:sz w:val="21"/>
        </w:rPr>
        <w:t>[69] 张敏，等。个性化搜索技术 [J]. 计算机学报，2019, 42(11): 2345-2368.</w:t>
      </w:r>
      <w:bookmarkEnd w:id="69"/>
    </w:p>
    <w:p/>
    <w:p>
      <w:pPr>
        <w:ind w:left="420"/>
      </w:pPr>
      <w:bookmarkStart w:id="70" w:name="ref70"/>
      <w:r>
        <w:rPr>
          <w:rFonts w:ascii="Times New Roman" w:hAnsi="Times New Roman" w:eastAsia="宋体"/>
          <w:b w:val="0"/>
          <w:sz w:val="21"/>
        </w:rPr>
        <w:t>[70] 杨强，等。迁移学习研究进展 [J]. 计算机学报，2020, 43(3): 456-478.</w:t>
      </w:r>
      <w:bookmarkEnd w:id="70"/>
    </w:p>
    <w:p/>
    <w:p>
      <w:pPr>
        <w:ind w:left="420"/>
      </w:pPr>
      <w:bookmarkStart w:id="71" w:name="ref71"/>
      <w:r>
        <w:rPr>
          <w:rFonts w:ascii="Times New Roman" w:hAnsi="Times New Roman" w:eastAsia="宋体"/>
          <w:b w:val="0"/>
          <w:sz w:val="21"/>
        </w:rPr>
        <w:t>[71] 周傲英，等。大数据管理技术 [J]. 计算机学报，2019, 42(1): 1-28.</w:t>
      </w:r>
      <w:bookmarkEnd w:id="71"/>
    </w:p>
    <w:p/>
    <w:p>
      <w:pPr>
        <w:ind w:left="420"/>
      </w:pPr>
      <w:bookmarkStart w:id="72" w:name="ref72"/>
      <w:r>
        <w:rPr>
          <w:rFonts w:ascii="Times New Roman" w:hAnsi="Times New Roman" w:eastAsia="宋体"/>
          <w:b w:val="0"/>
          <w:sz w:val="21"/>
        </w:rPr>
        <w:t>[72] 孟小峰，等。大数据管理：概念、技术与挑战 [J]. 计算机研究与发展，2020, 57(1): 1-25.</w:t>
      </w:r>
      <w:bookmarkEnd w:id="72"/>
    </w:p>
    <w:p/>
    <w:p>
      <w:pPr>
        <w:ind w:left="420"/>
      </w:pPr>
      <w:bookmarkStart w:id="73" w:name="ref73"/>
      <w:r>
        <w:rPr>
          <w:rFonts w:ascii="Times New Roman" w:hAnsi="Times New Roman" w:eastAsia="宋体"/>
          <w:b w:val="0"/>
          <w:sz w:val="21"/>
        </w:rPr>
        <w:t>[73] 高军，等。图数据管理技术 [J]. 软件学报，2021, 32(5): 1234-1256.</w:t>
      </w:r>
      <w:bookmarkEnd w:id="73"/>
    </w:p>
    <w:p/>
    <w:p>
      <w:pPr>
        <w:ind w:left="420"/>
      </w:pPr>
      <w:bookmarkStart w:id="74" w:name="ref74"/>
      <w:r>
        <w:rPr>
          <w:rFonts w:ascii="Times New Roman" w:hAnsi="Times New Roman" w:eastAsia="宋体"/>
          <w:b w:val="0"/>
          <w:sz w:val="21"/>
        </w:rPr>
        <w:t>[74] 李建中，等。数据质量管理 [J]. 计算机学报，2020, 43(6): 987-1012.</w:t>
      </w:r>
      <w:bookmarkEnd w:id="74"/>
    </w:p>
    <w:p/>
    <w:p>
      <w:pPr>
        <w:ind w:left="420"/>
      </w:pPr>
      <w:bookmarkStart w:id="75" w:name="ref75"/>
      <w:r>
        <w:rPr>
          <w:rFonts w:ascii="Times New Roman" w:hAnsi="Times New Roman" w:eastAsia="宋体"/>
          <w:b w:val="0"/>
          <w:sz w:val="21"/>
        </w:rPr>
        <w:t>[75] 王珊，等。数据库系统概论 [M]. 5 版。北京：高等教育出版社，2020.</w:t>
      </w:r>
      <w:bookmarkEnd w:id="75"/>
    </w:p>
    <w:p/>
    <w:p>
      <w:pPr>
        <w:ind w:left="420"/>
      </w:pPr>
      <w:bookmarkStart w:id="76" w:name="ref76"/>
      <w:r>
        <w:rPr>
          <w:rFonts w:ascii="Times New Roman" w:hAnsi="Times New Roman" w:eastAsia="宋体"/>
          <w:b w:val="0"/>
          <w:sz w:val="21"/>
        </w:rPr>
        <w:t>[76] 萨师煊，等。数据库系统概论 [M]. 5 版。北京：高等教育出版社，2019.</w:t>
      </w:r>
      <w:bookmarkEnd w:id="76"/>
    </w:p>
    <w:p/>
    <w:p>
      <w:pPr>
        <w:ind w:left="420"/>
      </w:pPr>
      <w:bookmarkStart w:id="77" w:name="ref77"/>
      <w:r>
        <w:rPr>
          <w:rFonts w:ascii="Times New Roman" w:hAnsi="Times New Roman" w:eastAsia="宋体"/>
          <w:b w:val="0"/>
          <w:sz w:val="21"/>
        </w:rPr>
        <w:t>[77] 钱卫宁，等。分布式数据库 [M]. 北京：科学出版社，2020.</w:t>
      </w:r>
      <w:bookmarkEnd w:id="77"/>
    </w:p>
    <w:p/>
    <w:p>
      <w:pPr>
        <w:ind w:left="420"/>
      </w:pPr>
      <w:bookmarkStart w:id="78" w:name="ref78"/>
      <w:r>
        <w:rPr>
          <w:rFonts w:ascii="Times New Roman" w:hAnsi="Times New Roman" w:eastAsia="宋体"/>
          <w:b w:val="0"/>
          <w:sz w:val="21"/>
        </w:rPr>
        <w:t>[78] 汤小春，等。云计算与大数据 [M]. 北京：清华大学出版社，2021.</w:t>
      </w:r>
      <w:bookmarkEnd w:id="78"/>
    </w:p>
    <w:p/>
    <w:p>
      <w:pPr>
        <w:ind w:left="420"/>
      </w:pPr>
      <w:bookmarkStart w:id="79" w:name="ref79"/>
      <w:r>
        <w:rPr>
          <w:rFonts w:ascii="Times New Roman" w:hAnsi="Times New Roman" w:eastAsia="宋体"/>
          <w:b w:val="0"/>
          <w:sz w:val="21"/>
        </w:rPr>
        <w:t>[79] 李未，等。人工智能导论 [M]. 北京：高等教育出版社，2020.</w:t>
      </w:r>
      <w:bookmarkEnd w:id="79"/>
    </w:p>
    <w:p/>
    <w:p>
      <w:pPr>
        <w:ind w:left="420"/>
      </w:pPr>
      <w:bookmarkStart w:id="80" w:name="ref80"/>
      <w:r>
        <w:rPr>
          <w:rFonts w:ascii="Times New Roman" w:hAnsi="Times New Roman" w:eastAsia="宋体"/>
          <w:b w:val="0"/>
          <w:sz w:val="21"/>
        </w:rPr>
        <w:t>[80] 陆汝钤，等。人工智能 [M]. 北京：科学出版社，2019.</w:t>
      </w:r>
      <w:bookmarkEnd w:id="80"/>
    </w:p>
    <w:p/>
    <w:p>
      <w:pPr>
        <w:ind w:left="420"/>
      </w:pPr>
      <w:bookmarkStart w:id="81" w:name="ref81"/>
      <w:r>
        <w:rPr>
          <w:rFonts w:ascii="Times New Roman" w:hAnsi="Times New Roman" w:eastAsia="宋体"/>
          <w:b w:val="0"/>
          <w:sz w:val="21"/>
        </w:rPr>
        <w:t>[81] 蔡自兴，等。人工智能及其应用 [M]. 6 版。北京：清华大学出版社，2021.</w:t>
      </w:r>
      <w:bookmarkEnd w:id="81"/>
    </w:p>
    <w:p/>
    <w:p>
      <w:pPr>
        <w:ind w:left="420"/>
      </w:pPr>
      <w:bookmarkStart w:id="82" w:name="ref82"/>
      <w:r>
        <w:rPr>
          <w:rFonts w:ascii="Times New Roman" w:hAnsi="Times New Roman" w:eastAsia="宋体"/>
          <w:b w:val="0"/>
          <w:sz w:val="21"/>
        </w:rPr>
        <w:t>[82] 马少平，等。人工智能导论 [M]. 北京：清华大学出版社，2020.</w:t>
      </w:r>
      <w:bookmarkEnd w:id="82"/>
    </w:p>
    <w:p/>
    <w:p>
      <w:pPr>
        <w:ind w:left="420"/>
      </w:pPr>
      <w:bookmarkStart w:id="83" w:name="ref83"/>
      <w:r>
        <w:rPr>
          <w:rFonts w:ascii="Times New Roman" w:hAnsi="Times New Roman" w:eastAsia="宋体"/>
          <w:b w:val="0"/>
          <w:sz w:val="21"/>
        </w:rPr>
        <w:t>[83] 林福宗，等。多媒体技术基础 [M]. 4 版。北京：清华大学出版社，2019.</w:t>
      </w:r>
      <w:bookmarkEnd w:id="83"/>
    </w:p>
    <w:p/>
    <w:p>
      <w:pPr>
        <w:ind w:left="420"/>
      </w:pPr>
      <w:bookmarkStart w:id="84" w:name="ref84"/>
      <w:r>
        <w:rPr>
          <w:rFonts w:ascii="Times New Roman" w:hAnsi="Times New Roman" w:eastAsia="宋体"/>
          <w:b w:val="0"/>
          <w:sz w:val="21"/>
        </w:rPr>
        <w:t>[84] 吴立德，等。自然语言处理 [M]. 北京：清华大学出版社，2020.</w:t>
      </w:r>
      <w:bookmarkEnd w:id="84"/>
    </w:p>
    <w:p/>
    <w:p>
      <w:pPr>
        <w:ind w:left="420"/>
      </w:pPr>
      <w:bookmarkStart w:id="85" w:name="ref85"/>
      <w:r>
        <w:rPr>
          <w:rFonts w:ascii="Times New Roman" w:hAnsi="Times New Roman" w:eastAsia="宋体"/>
          <w:b w:val="0"/>
          <w:sz w:val="21"/>
        </w:rPr>
        <w:t>[85] 冯志伟，等。计算语言学基础 [M]. 北京：商务印书馆，2019.</w:t>
      </w:r>
      <w:bookmarkEnd w:id="85"/>
    </w:p>
    <w:p/>
    <w:p>
      <w:pPr>
        <w:ind w:left="420"/>
      </w:pPr>
      <w:bookmarkStart w:id="86" w:name="ref86"/>
      <w:r>
        <w:rPr>
          <w:rFonts w:ascii="Times New Roman" w:hAnsi="Times New Roman" w:eastAsia="宋体"/>
          <w:b w:val="0"/>
          <w:sz w:val="21"/>
        </w:rPr>
        <w:t>[86] 俞士汶，等。现代汉语语法信息词典 [M]. 北京：语文出版社，2018.</w:t>
      </w:r>
      <w:bookmarkEnd w:id="86"/>
    </w:p>
    <w:p/>
    <w:p>
      <w:pPr>
        <w:ind w:left="420"/>
      </w:pPr>
      <w:bookmarkStart w:id="87" w:name="ref87"/>
      <w:r>
        <w:rPr>
          <w:rFonts w:ascii="Times New Roman" w:hAnsi="Times New Roman" w:eastAsia="宋体"/>
          <w:b w:val="0"/>
          <w:sz w:val="21"/>
        </w:rPr>
        <w:t>[87] 常宝宝，等。语音识别技术 [J]. 自动化学报，2020, 46(10): 2001-2018.</w:t>
      </w:r>
      <w:bookmarkEnd w:id="87"/>
    </w:p>
    <w:p/>
    <w:p>
      <w:pPr>
        <w:ind w:left="420"/>
      </w:pPr>
      <w:bookmarkStart w:id="88" w:name="ref88"/>
      <w:r>
        <w:rPr>
          <w:rFonts w:ascii="Times New Roman" w:hAnsi="Times New Roman" w:eastAsia="宋体"/>
          <w:b w:val="0"/>
          <w:sz w:val="21"/>
        </w:rPr>
        <w:t>[88] 韩纪庆，等。语音信号处理 [M]. 2 版。北京：清华大学出版社，2020.</w:t>
      </w:r>
      <w:bookmarkEnd w:id="88"/>
    </w:p>
    <w:p/>
    <w:p>
      <w:pPr>
        <w:ind w:left="420"/>
      </w:pPr>
      <w:bookmarkStart w:id="89" w:name="ref89"/>
      <w:r>
        <w:rPr>
          <w:rFonts w:ascii="Times New Roman" w:hAnsi="Times New Roman" w:eastAsia="宋体"/>
          <w:b w:val="0"/>
          <w:sz w:val="21"/>
        </w:rPr>
        <w:t>[89] 郑方，等。语音合成技术 [J]. 中文信息学报，2021, 35(3): 1-15.</w:t>
      </w:r>
      <w:bookmarkEnd w:id="89"/>
    </w:p>
    <w:p/>
    <w:p>
      <w:pPr>
        <w:ind w:left="420"/>
      </w:pPr>
      <w:bookmarkStart w:id="90" w:name="ref90"/>
      <w:r>
        <w:rPr>
          <w:rFonts w:ascii="Times New Roman" w:hAnsi="Times New Roman" w:eastAsia="宋体"/>
          <w:b w:val="0"/>
          <w:sz w:val="21"/>
        </w:rPr>
        <w:t>[90] 张文超，等。人机交互技术 [J]. 计算机辅助设计与图形学学报，2020, 32(8): 1201-1218.</w:t>
      </w:r>
      <w:bookmarkEnd w:id="90"/>
    </w:p>
    <w:p/>
    <w:p>
      <w:pPr>
        <w:ind w:left="420"/>
      </w:pPr>
      <w:bookmarkStart w:id="91" w:name="ref91"/>
      <w:r>
        <w:rPr>
          <w:rFonts w:ascii="Times New Roman" w:hAnsi="Times New Roman" w:eastAsia="宋体"/>
          <w:b w:val="0"/>
          <w:sz w:val="21"/>
        </w:rPr>
        <w:t>[91] 胡晓峰，等。虚拟现实技术 [M]. 2 版。北京：清华大学出版社，2019.</w:t>
      </w:r>
      <w:bookmarkEnd w:id="91"/>
    </w:p>
    <w:p/>
    <w:p>
      <w:pPr>
        <w:ind w:left="420"/>
      </w:pPr>
      <w:bookmarkStart w:id="92" w:name="ref92"/>
      <w:r>
        <w:rPr>
          <w:rFonts w:ascii="Times New Roman" w:hAnsi="Times New Roman" w:eastAsia="宋体"/>
          <w:b w:val="0"/>
          <w:sz w:val="21"/>
        </w:rPr>
        <w:t>[92] 汪成为，等。灵境（虚拟现实）技术的理论、实现及应用 [M]. 北京：清华大学出版社，2018.</w:t>
      </w:r>
      <w:bookmarkEnd w:id="92"/>
    </w:p>
    <w:p/>
    <w:p>
      <w:pPr>
        <w:ind w:left="420"/>
      </w:pPr>
      <w:bookmarkStart w:id="93" w:name="ref93"/>
      <w:r>
        <w:rPr>
          <w:rFonts w:ascii="Times New Roman" w:hAnsi="Times New Roman" w:eastAsia="宋体"/>
          <w:b w:val="0"/>
          <w:sz w:val="21"/>
        </w:rPr>
        <w:t>[93] 陈纯，等。人工智能与大数据 [M]. 杭州：浙江大学出版社，2020.</w:t>
      </w:r>
      <w:bookmarkEnd w:id="93"/>
    </w:p>
    <w:p/>
    <w:p>
      <w:pPr>
        <w:ind w:left="420"/>
      </w:pPr>
      <w:bookmarkStart w:id="94" w:name="ref94"/>
      <w:r>
        <w:rPr>
          <w:rFonts w:ascii="Times New Roman" w:hAnsi="Times New Roman" w:eastAsia="宋体"/>
          <w:b w:val="0"/>
          <w:sz w:val="21"/>
        </w:rPr>
        <w:t>[94] 高文，等。人工智能前沿 [M]. 北京：清华大学出版社，2021.</w:t>
      </w:r>
      <w:bookmarkEnd w:id="94"/>
    </w:p>
    <w:p/>
    <w:p>
      <w:pPr>
        <w:ind w:left="420"/>
      </w:pPr>
      <w:bookmarkStart w:id="95" w:name="ref95"/>
      <w:r>
        <w:rPr>
          <w:rFonts w:ascii="Times New Roman" w:hAnsi="Times New Roman" w:eastAsia="宋体"/>
          <w:b w:val="0"/>
          <w:sz w:val="21"/>
        </w:rPr>
        <w:t>[95] 谭铁牛，等。生物特征识别 [J]. 自动化学报，2019, 45(1): 1-20.</w:t>
      </w:r>
      <w:bookmarkEnd w:id="95"/>
    </w:p>
    <w:p/>
    <w:p>
      <w:pPr>
        <w:ind w:left="420"/>
      </w:pPr>
      <w:bookmarkStart w:id="96" w:name="ref96"/>
      <w:r>
        <w:rPr>
          <w:rFonts w:ascii="Times New Roman" w:hAnsi="Times New Roman" w:eastAsia="宋体"/>
          <w:b w:val="0"/>
          <w:sz w:val="21"/>
        </w:rPr>
        <w:t>[96] 朱松纯，等。人工智能的第三条道路 [J]. 中国科学：信息科学，2021, 51(5): 701-720.</w:t>
      </w:r>
      <w:bookmarkEnd w:id="96"/>
    </w:p>
    <w:p/>
    <w:p>
      <w:pPr>
        <w:ind w:left="420"/>
      </w:pPr>
      <w:bookmarkStart w:id="97" w:name="ref97"/>
      <w:r>
        <w:rPr>
          <w:rFonts w:ascii="Times New Roman" w:hAnsi="Times New Roman" w:eastAsia="宋体"/>
          <w:b w:val="0"/>
          <w:sz w:val="21"/>
        </w:rPr>
        <w:t>[97] 李德毅，等。自动驾驶技术 [M]. 北京：清华大学出版社，2020.</w:t>
      </w:r>
      <w:bookmarkEnd w:id="97"/>
    </w:p>
    <w:p/>
    <w:p>
      <w:pPr>
        <w:ind w:left="420"/>
      </w:pPr>
      <w:bookmarkStart w:id="98" w:name="ref98"/>
      <w:r>
        <w:rPr>
          <w:rFonts w:ascii="Times New Roman" w:hAnsi="Times New Roman" w:eastAsia="宋体"/>
          <w:b w:val="0"/>
          <w:sz w:val="21"/>
        </w:rPr>
        <w:t>[98] 熊有伦，等。机器人技术 [M]. 武汉：华中科技大学出版社，2019.</w:t>
      </w:r>
      <w:bookmarkEnd w:id="98"/>
    </w:p>
    <w:p/>
    <w:p>
      <w:pPr>
        <w:ind w:left="420"/>
      </w:pPr>
      <w:bookmarkStart w:id="99" w:name="ref99"/>
      <w:r>
        <w:rPr>
          <w:rFonts w:ascii="Times New Roman" w:hAnsi="Times New Roman" w:eastAsia="宋体"/>
          <w:b w:val="0"/>
          <w:sz w:val="21"/>
        </w:rPr>
        <w:t>[99] 王田苗，等。机器人学 [M]. 北京：清华大学出版社，2020.</w:t>
      </w:r>
      <w:bookmarkEnd w:id="99"/>
    </w:p>
    <w:p/>
    <w:p>
      <w:pPr>
        <w:ind w:left="420"/>
      </w:pPr>
      <w:bookmarkStart w:id="100" w:name="ref100"/>
      <w:r>
        <w:rPr>
          <w:rFonts w:ascii="Times New Roman" w:hAnsi="Times New Roman" w:eastAsia="宋体"/>
          <w:b w:val="0"/>
          <w:sz w:val="21"/>
        </w:rPr>
        <w:t>[100] 蔡鹤皋，等。机器人技术基础 [M]. 上海：上海交通大学出版社，2019.</w:t>
      </w:r>
      <w:bookmarkEnd w:id="100"/>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