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1CEA02" w14:paraId="76E469D3" wp14:textId="0CFDF3D6">
      <w:pPr>
        <w:pStyle w:val="Heading1"/>
      </w:pPr>
      <w:r w:rsidRPr="76F94CC9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TW9: Clustering</w:t>
      </w:r>
    </w:p>
    <w:p w:rsidR="1BB28991" w:rsidP="76F94CC9" w:rsidRDefault="1BB28991" w14:paraId="79DE64BE" w14:textId="5F885020">
      <w:pPr>
        <w:pStyle w:val="Normal"/>
      </w:pPr>
      <w:r w:rsidRPr="76F94CC9" w:rsidR="1BB28991">
        <w:rPr>
          <w:noProof w:val="0"/>
          <w:lang w:val="en-US"/>
        </w:rPr>
        <w:t xml:space="preserve">Xiaomei Xie: </w:t>
      </w:r>
      <w:hyperlink r:id="Rcf830966655d45dc">
        <w:r w:rsidRPr="76F94CC9" w:rsidR="5A5BD41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xiaomeiX/TW9 (github.com)</w:t>
        </w:r>
      </w:hyperlink>
    </w:p>
    <w:p w:rsidR="1BB28991" w:rsidP="76F94CC9" w:rsidRDefault="1BB28991" w14:paraId="14789133" w14:textId="3CFCB8DD">
      <w:pPr>
        <w:pStyle w:val="Normal"/>
      </w:pPr>
      <w:r w:rsidRPr="76F94CC9" w:rsidR="1BB28991">
        <w:rPr>
          <w:noProof w:val="0"/>
          <w:lang w:val="en-US"/>
        </w:rPr>
        <w:t xml:space="preserve">Lili Hao: </w:t>
      </w:r>
      <w:hyperlink r:id="Rdae783f810984d3a">
        <w:r w:rsidRPr="76F94CC9" w:rsidR="694CCB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lhaoSeattleu/TW9 (github.com)</w:t>
        </w:r>
      </w:hyperlink>
    </w:p>
    <w:p xmlns:wp14="http://schemas.microsoft.com/office/word/2010/wordml" w:rsidP="741CEA02" w14:paraId="6E35756D" wp14:textId="0867640F">
      <w:pPr>
        <w:spacing w:line="300" w:lineRule="exact"/>
        <w:jc w:val="center"/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Submit Assignment</w:t>
      </w:r>
    </w:p>
    <w:p xmlns:wp14="http://schemas.microsoft.com/office/word/2010/wordml" w:rsidP="741CEA02" w14:paraId="23F91602" wp14:textId="0E05BB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Due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Sunday by 11:59pm</w:t>
      </w:r>
    </w:p>
    <w:p xmlns:wp14="http://schemas.microsoft.com/office/word/2010/wordml" w:rsidP="741CEA02" w14:paraId="7D1084D7" wp14:textId="208B7B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Points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10</w:t>
      </w:r>
    </w:p>
    <w:p xmlns:wp14="http://schemas.microsoft.com/office/word/2010/wordml" w:rsidP="741CEA02" w14:paraId="1B168B02" wp14:textId="7CC13C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Submitting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a text entry box or a file upload</w:t>
      </w:r>
    </w:p>
    <w:p xmlns:wp14="http://schemas.microsoft.com/office/word/2010/wordml" w:rsidP="741CEA02" w14:paraId="63C1513A" wp14:textId="633BAE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File Types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doc, docx, txt, jpeg, png, py, and zip</w:t>
      </w:r>
    </w:p>
    <w:p xmlns:wp14="http://schemas.microsoft.com/office/word/2010/wordml" w14:paraId="4B09D423" wp14:textId="48AC9DB1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Learning objectives:</w:t>
      </w:r>
    </w:p>
    <w:p xmlns:wp14="http://schemas.microsoft.com/office/word/2010/wordml" w:rsidP="741CEA02" w14:paraId="7CB21950" wp14:textId="59B809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Be able to understand clustering models: k-Means, DBSCAN and Gaussian Mixture models</w:t>
      </w:r>
    </w:p>
    <w:p xmlns:wp14="http://schemas.microsoft.com/office/word/2010/wordml" w:rsidP="741CEA02" w14:paraId="1B847F66" wp14:textId="74F50F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Be able to understand clustering problems and select an appropriate clustering algorithms. </w:t>
      </w:r>
    </w:p>
    <w:p xmlns:wp14="http://schemas.microsoft.com/office/word/2010/wordml" w14:paraId="2F479FCD" wp14:textId="7FEAF72F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0: Basic applications of clustering models.</w:t>
      </w:r>
    </w:p>
    <w:p xmlns:wp14="http://schemas.microsoft.com/office/word/2010/wordml" w14:paraId="31762A3E" wp14:textId="10220AE8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We will work together on basic applications of common clustering models.</w:t>
      </w:r>
    </w:p>
    <w:p xmlns:wp14="http://schemas.microsoft.com/office/word/2010/wordml" w:rsidP="741CEA02" w14:paraId="4C1B03C8" wp14:textId="55FA0D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K-means and DBSCAN</w:t>
      </w:r>
    </w:p>
    <w:p xmlns:wp14="http://schemas.microsoft.com/office/word/2010/wordml" w:rsidP="741CEA02" w14:paraId="70268193" wp14:textId="133AB1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Download the starter notebook: </w:t>
      </w:r>
      <w:hyperlink r:id="Re4ba5d86e83745fa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TW9-clustering.zip</w:t>
        </w:r>
      </w:hyperlink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:rsidP="741CEA02" w14:paraId="61423DE3" wp14:textId="08E3924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Use the following notebook (Part 0 is completed). Save it  in  TW9  folder.</w:t>
      </w:r>
    </w:p>
    <w:p xmlns:wp14="http://schemas.microsoft.com/office/word/2010/wordml" w:rsidP="741CEA02" w14:paraId="74CD6925" wp14:textId="09847ED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r:id="R7f455b20d7ef4f0a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clustering_basic_part0_completed.ipynb</w:t>
        </w:r>
      </w:hyperlink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14:paraId="2C3A3F64" wp14:textId="3FC67269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1: K-means vs. DBSCAN</w:t>
      </w:r>
    </w:p>
    <w:p xmlns:wp14="http://schemas.microsoft.com/office/word/2010/wordml" w:rsidP="741CEA02" w14:paraId="695D5FAA" wp14:textId="66FCEF61">
      <w:pPr>
        <w:pStyle w:val="Heading3"/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(1) Apply the following clustering models on the generated data above.</w:t>
      </w:r>
      <w:hyperlink w:anchor="(1)-Apply-the-following-clustering-models-on-the-generated-data-above." r:id="R60cb13c8159b441a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 xml:space="preserve"> (Links to an external site.)</w:t>
        </w:r>
      </w:hyperlink>
    </w:p>
    <w:p xmlns:wp14="http://schemas.microsoft.com/office/word/2010/wordml" w:rsidP="741CEA02" w14:paraId="495127DB" wp14:textId="466622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K-mean</w:t>
      </w:r>
    </w:p>
    <w:p xmlns:wp14="http://schemas.microsoft.com/office/word/2010/wordml" w:rsidP="741CEA02" w14:paraId="0B4BD510" wp14:textId="7C0EACA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Apply k-means model</w:t>
      </w:r>
    </w:p>
    <w:p xmlns:wp14="http://schemas.microsoft.com/office/word/2010/wordml" w:rsidP="76F94CC9" w14:paraId="3E281C18" wp14:textId="07AD81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6F94CC9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use k = 2</w:t>
      </w:r>
    </w:p>
    <w:p w:rsidR="39B81A75" w:rsidP="76F94CC9" w:rsidRDefault="39B81A75" w14:paraId="47C69858" w14:textId="409B7385">
      <w:pPr>
        <w:pStyle w:val="Normal"/>
        <w:ind w:left="0"/>
      </w:pPr>
      <w:r w:rsidR="39B81A75">
        <w:drawing>
          <wp:inline wp14:editId="60DBE5D8" wp14:anchorId="06B3A8F8">
            <wp:extent cx="3667125" cy="2400300"/>
            <wp:effectExtent l="0" t="0" r="0" b="0"/>
            <wp:docPr id="70125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3445e4360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1CEA02" w14:paraId="1E62E457" wp14:textId="3DF3C5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DBSCAN</w:t>
      </w:r>
    </w:p>
    <w:p xmlns:wp14="http://schemas.microsoft.com/office/word/2010/wordml" w:rsidP="76F94CC9" w14:paraId="4500D7A1" wp14:textId="0F45B60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6F94CC9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Apply DBSCAN model</w:t>
      </w:r>
      <w:r w:rsidRPr="76F94CC9" w:rsidR="572B40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: eps=0.2, min_samples=5</w:t>
      </w:r>
    </w:p>
    <w:p w:rsidR="572B401D" w:rsidP="76F94CC9" w:rsidRDefault="572B401D" w14:paraId="2E1E2C3E" w14:textId="67654772">
      <w:pPr>
        <w:pStyle w:val="Normal"/>
        <w:ind w:left="720"/>
      </w:pPr>
      <w:r w:rsidR="572B401D">
        <w:drawing>
          <wp:inline wp14:editId="18C53D90" wp14:anchorId="7BB0FB65">
            <wp:extent cx="3667125" cy="2400300"/>
            <wp:effectExtent l="0" t="0" r="0" b="0"/>
            <wp:docPr id="208380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1ec0f92df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D6F6C5" wp14:textId="56AD7579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(2) Apply k-means model on breast cancer dataset and check the model performance</w:t>
      </w:r>
    </w:p>
    <w:p xmlns:wp14="http://schemas.microsoft.com/office/word/2010/wordml" w:rsidP="76F94CC9" w14:paraId="09F17559" wp14:textId="7FB12A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6F94CC9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check also notebook, </w:t>
      </w:r>
      <w:hyperlink r:id="Rbc82bede7c604236">
        <w:r w:rsidRPr="76F94CC9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clustering_Kmeans.ipynb</w:t>
        </w:r>
      </w:hyperlink>
      <w:r w:rsidRPr="76F94CC9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for implementation details of k-means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6F94CC9" w:rsidTr="76F94CC9" w14:paraId="4034526D">
        <w:tc>
          <w:tcPr>
            <w:tcW w:w="4680" w:type="dxa"/>
            <w:tcMar/>
          </w:tcPr>
          <w:p w:rsidR="604F3C7C" w:rsidP="76F94CC9" w:rsidRDefault="604F3C7C" w14:paraId="19588C1A" w14:textId="4F9E0D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6F94CC9" w:rsidR="604F3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KMeans(n_clusters=2)</w:t>
            </w:r>
          </w:p>
        </w:tc>
        <w:tc>
          <w:tcPr>
            <w:tcW w:w="4680" w:type="dxa"/>
            <w:tcMar/>
          </w:tcPr>
          <w:p w:rsidR="604F3C7C" w:rsidP="76F94CC9" w:rsidRDefault="604F3C7C" w14:paraId="4CCD3733" w14:textId="4A6FA9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6F94CC9" w:rsidR="604F3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KMeans(n_clusters=3)</w:t>
            </w:r>
          </w:p>
        </w:tc>
      </w:tr>
      <w:tr w:rsidR="76F94CC9" w:rsidTr="76F94CC9" w14:paraId="55A7EDEE">
        <w:trPr>
          <w:trHeight w:val="1560"/>
        </w:trPr>
        <w:tc>
          <w:tcPr>
            <w:tcW w:w="4680" w:type="dxa"/>
            <w:tcMar/>
          </w:tcPr>
          <w:p w:rsidR="604F3C7C" w:rsidP="76F94CC9" w:rsidRDefault="604F3C7C" w14:paraId="5961C763" w14:textId="63997650">
            <w:pPr>
              <w:pStyle w:val="Normal"/>
            </w:pPr>
            <w:r w:rsidR="604F3C7C">
              <w:drawing>
                <wp:inline wp14:editId="5EA8693A" wp14:anchorId="0D4889FA">
                  <wp:extent cx="2796241" cy="1816847"/>
                  <wp:effectExtent l="0" t="0" r="0" b="0"/>
                  <wp:docPr id="1787287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c5a5a1ce6d4d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41" cy="181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604F3C7C" w:rsidP="76F94CC9" w:rsidRDefault="604F3C7C" w14:paraId="7DCFB129" w14:textId="2209B086">
            <w:pPr>
              <w:pStyle w:val="Normal"/>
            </w:pPr>
            <w:r w:rsidR="604F3C7C">
              <w:drawing>
                <wp:inline wp14:editId="70F159AC" wp14:anchorId="4CA5007C">
                  <wp:extent cx="2731082" cy="1774510"/>
                  <wp:effectExtent l="0" t="0" r="0" b="0"/>
                  <wp:docPr id="416024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b52da307cd4b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82" cy="177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30"/>
      </w:tblGrid>
      <w:tr w:rsidR="76F94CC9" w:rsidTr="76F94CC9" w14:paraId="4B6569BA">
        <w:tc>
          <w:tcPr>
            <w:tcW w:w="6930" w:type="dxa"/>
            <w:tcMar/>
          </w:tcPr>
          <w:p w:rsidR="70332E71" w:rsidP="76F94CC9" w:rsidRDefault="70332E71" w14:paraId="67C02966" w14:textId="5A4D48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gramStart"/>
            <w:r w:rsidRPr="76F94CC9" w:rsidR="70332E7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DBSCAN</w:t>
            </w:r>
            <w:r w:rsidRPr="76F94CC9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proofErr w:type="gramEnd"/>
            <w:r w:rsidRPr="76F94CC9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eps=0.2, </w:t>
            </w:r>
            <w:proofErr w:type="spellStart"/>
            <w:r w:rsidRPr="76F94CC9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min_samples</w:t>
            </w:r>
            <w:proofErr w:type="spellEnd"/>
            <w:r w:rsidRPr="76F94CC9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=5)</w:t>
            </w:r>
          </w:p>
        </w:tc>
      </w:tr>
      <w:tr w:rsidR="76F94CC9" w:rsidTr="76F94CC9" w14:paraId="1FE8BA98">
        <w:tc>
          <w:tcPr>
            <w:tcW w:w="6930" w:type="dxa"/>
            <w:tcMar/>
          </w:tcPr>
          <w:p w:rsidR="70332E71" w:rsidP="76F94CC9" w:rsidRDefault="70332E71" w14:paraId="606E4D99" w14:textId="342994A8">
            <w:pPr>
              <w:pStyle w:val="Normal"/>
              <w:jc w:val="center"/>
            </w:pPr>
            <w:r w:rsidR="70332E71">
              <w:drawing>
                <wp:inline wp14:editId="030823D2" wp14:anchorId="30016643">
                  <wp:extent cx="3752850" cy="2438400"/>
                  <wp:effectExtent l="0" t="0" r="0" b="0"/>
                  <wp:docPr id="14083329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ca4ed81b5c4a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5A8F776A" wp14:textId="65B1FE44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(3) Evaluate cluster models</w:t>
      </w:r>
    </w:p>
    <w:p xmlns:wp14="http://schemas.microsoft.com/office/word/2010/wordml" w:rsidP="76F94CC9" w14:paraId="10F4199C" wp14:textId="6654D4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6F94CC9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evaluation methods are described in the starter notebook.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6F94CC9" w:rsidTr="76F94CC9" w14:paraId="5B0656DF">
        <w:tc>
          <w:tcPr>
            <w:tcW w:w="4680" w:type="dxa"/>
            <w:tcMar/>
          </w:tcPr>
          <w:p w:rsidR="4C4B394B" w:rsidP="76F94CC9" w:rsidRDefault="4C4B394B" w14:paraId="287BEE8B" w14:textId="449D08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6F94CC9" w:rsidR="4C4B3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Accuracy of the model</w:t>
            </w:r>
          </w:p>
        </w:tc>
        <w:tc>
          <w:tcPr>
            <w:tcW w:w="4680" w:type="dxa"/>
            <w:tcMar/>
          </w:tcPr>
          <w:p w:rsidR="4C4B394B" w:rsidP="76F94CC9" w:rsidRDefault="4C4B394B" w14:paraId="2EEAED7A" w14:textId="2BF318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6F94CC9" w:rsidR="4C4B3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Silhouette scores</w:t>
            </w:r>
          </w:p>
        </w:tc>
      </w:tr>
      <w:tr w:rsidR="76F94CC9" w:rsidTr="76F94CC9" w14:paraId="362AB235">
        <w:tc>
          <w:tcPr>
            <w:tcW w:w="4680" w:type="dxa"/>
            <w:tcMar/>
          </w:tcPr>
          <w:p w:rsidR="4C4B394B" w:rsidP="76F94CC9" w:rsidRDefault="4C4B394B" w14:paraId="2AD4AC54" w14:textId="15CE783E">
            <w:pPr>
              <w:pStyle w:val="Normal"/>
            </w:pPr>
            <w:r w:rsidR="4C4B394B">
              <w:drawing>
                <wp:inline wp14:editId="0F54FC0A" wp14:anchorId="41E544D2">
                  <wp:extent cx="2663301" cy="1143000"/>
                  <wp:effectExtent l="0" t="0" r="0" b="0"/>
                  <wp:docPr id="6883403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0bacdb72854a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01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4C4B394B" w:rsidP="76F94CC9" w:rsidRDefault="4C4B394B" w14:paraId="03AB86CD" w14:textId="66F1CF3C">
            <w:pPr>
              <w:pStyle w:val="Normal"/>
            </w:pPr>
            <w:r w:rsidR="4C4B394B">
              <w:drawing>
                <wp:inline wp14:editId="3E5CFE79" wp14:anchorId="0CF899DA">
                  <wp:extent cx="2733675" cy="1002348"/>
                  <wp:effectExtent l="0" t="0" r="0" b="0"/>
                  <wp:docPr id="8786381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58e09e305d47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0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63AB156D" wp14:textId="79589912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2:  Optimal parameters of clustering models:</w:t>
      </w:r>
    </w:p>
    <w:p xmlns:wp14="http://schemas.microsoft.com/office/word/2010/wordml" w14:paraId="63FD0FFE" wp14:textId="6196B779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given notebooks of k-means and DBSCAN models includes examples of finding optimal parameters. Apply these techniques to find optimal parameters of K-means and DBSCAN models for the given dataset. </w:t>
      </w:r>
    </w:p>
    <w:p xmlns:wp14="http://schemas.microsoft.com/office/word/2010/wordml" w:rsidP="741CEA02" w14:paraId="48EB0F81" wp14:textId="391B78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K-means: </w:t>
      </w:r>
      <w:hyperlink r:id="R96ba3160865c4ff9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clustering_Kmeans.ipynb</w:t>
        </w:r>
      </w:hyperlink>
    </w:p>
    <w:p xmlns:wp14="http://schemas.microsoft.com/office/word/2010/wordml" w:rsidP="741CEA02" w14:paraId="2494D703" wp14:textId="5D1F34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DBSCAN: </w:t>
      </w:r>
      <w:hyperlink r:id="R9e1e72031b4842e6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clustering_DBSCAN.ipynb</w:t>
        </w:r>
      </w:hyperlink>
    </w:p>
    <w:p xmlns:wp14="http://schemas.microsoft.com/office/word/2010/wordml" w14:paraId="40AAF1C9" wp14:textId="39F950B2">
      <w:r w:rsidRPr="76F94CC9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6F94CC9" w:rsidTr="76F94CC9" w14:paraId="6E501429">
        <w:tc>
          <w:tcPr>
            <w:tcW w:w="4680" w:type="dxa"/>
            <w:tcMar/>
          </w:tcPr>
          <w:p w:rsidR="58E4A72A" w:rsidP="76F94CC9" w:rsidRDefault="58E4A72A" w14:paraId="435CD249" w14:textId="44F10EA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F94CC9" w:rsidR="58E4A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Optimal parameters of clustering models by Kmeans</w:t>
            </w:r>
            <w:r w:rsidRPr="76F94CC9" w:rsidR="5F3C51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76F94CC9" w:rsidR="5F3C517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inertia_</w:t>
            </w:r>
          </w:p>
        </w:tc>
        <w:tc>
          <w:tcPr>
            <w:tcW w:w="4680" w:type="dxa"/>
            <w:tcMar/>
          </w:tcPr>
          <w:p w:rsidR="29B4EB44" w:rsidP="76F94CC9" w:rsidRDefault="29B4EB44" w14:paraId="66025F57" w14:textId="24D28D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F94CC9" w:rsidR="29B4EB4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Silhouette score vs kmeans</w:t>
            </w:r>
          </w:p>
        </w:tc>
      </w:tr>
      <w:tr w:rsidR="76F94CC9" w:rsidTr="76F94CC9" w14:paraId="09499A9E">
        <w:tc>
          <w:tcPr>
            <w:tcW w:w="4680" w:type="dxa"/>
            <w:tcMar/>
          </w:tcPr>
          <w:p w:rsidR="05DB2F38" w:rsidP="76F94CC9" w:rsidRDefault="05DB2F38" w14:paraId="3C017453" w14:textId="17D7B90F">
            <w:pPr>
              <w:pStyle w:val="Normal"/>
            </w:pPr>
            <w:r w:rsidR="05DB2F38">
              <w:drawing>
                <wp:inline wp14:editId="5BAFE3B1" wp14:anchorId="73EF08BD">
                  <wp:extent cx="2796466" cy="1200150"/>
                  <wp:effectExtent l="0" t="0" r="0" b="0"/>
                  <wp:docPr id="1145095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641e7d846446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466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0C52AA77" w:rsidP="76F94CC9" w:rsidRDefault="0C52AA77" w14:paraId="64205CD2" w14:textId="6EC3413D">
            <w:pPr>
              <w:pStyle w:val="Normal"/>
            </w:pPr>
            <w:r w:rsidR="0C52AA77">
              <w:drawing>
                <wp:inline wp14:editId="40571252" wp14:anchorId="2D481D1E">
                  <wp:extent cx="2819400" cy="1033780"/>
                  <wp:effectExtent l="0" t="0" r="0" b="0"/>
                  <wp:docPr id="19720038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6f369e579841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6F94CC9" w:rsidP="76F94CC9" w:rsidRDefault="76F94CC9" w14:paraId="1729DF8B" w14:textId="5EDB2A2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0008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F94CC9" w:rsidTr="76F94CC9" w14:paraId="6A4816D6">
        <w:trPr>
          <w:trHeight w:val="920"/>
        </w:trPr>
        <w:tc>
          <w:tcPr>
            <w:tcW w:w="9360" w:type="dxa"/>
            <w:tcMar/>
          </w:tcPr>
          <w:p w:rsidR="0B55FB2E" w:rsidP="76F94CC9" w:rsidRDefault="0B55FB2E" w14:paraId="419EB0AF" w14:textId="2C9C9EE3">
            <w:pPr>
              <w:pStyle w:val="Heading3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76F94CC9" w:rsidR="0B55FB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Optimal parameters of clustering models by </w:t>
            </w:r>
            <w:proofErr w:type="spellStart"/>
            <w:r w:rsidRPr="76F94CC9" w:rsidR="0B55FB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clustering_DBSCAN</w:t>
            </w:r>
            <w:proofErr w:type="spellEnd"/>
          </w:p>
          <w:p w:rsidR="32C3CCF1" w:rsidP="76F94CC9" w:rsidRDefault="32C3CCF1" w14:paraId="620D2842" w14:textId="0B248B64">
            <w:pPr>
              <w:pStyle w:val="Normal"/>
            </w:pPr>
            <w:r w:rsidR="32C3CCF1">
              <w:drawing>
                <wp:inline wp14:editId="67CF865C" wp14:anchorId="7F8976E1">
                  <wp:extent cx="5524500" cy="1438672"/>
                  <wp:effectExtent l="0" t="0" r="0" b="0"/>
                  <wp:docPr id="5081604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2a4b7fa3dd4f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43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6F94CC9" w:rsidP="76F94CC9" w:rsidRDefault="76F94CC9" w14:paraId="7381ED38" w14:textId="44B907E2">
            <w:pPr>
              <w:pStyle w:val="Normal"/>
            </w:pPr>
          </w:p>
          <w:p w:rsidR="32C3CCF1" w:rsidP="76F94CC9" w:rsidRDefault="32C3CCF1" w14:paraId="4862F498" w14:textId="381566B0">
            <w:pPr>
              <w:pStyle w:val="Normal"/>
              <w:jc w:val="center"/>
            </w:pPr>
            <w:r w:rsidR="32C3CCF1">
              <w:drawing>
                <wp:inline wp14:editId="76EAE7E1" wp14:anchorId="357A6087">
                  <wp:extent cx="4572000" cy="1676400"/>
                  <wp:effectExtent l="0" t="0" r="0" b="0"/>
                  <wp:docPr id="3606906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e5c8a7ba0745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6F94CC9" w:rsidP="76F94CC9" w:rsidRDefault="76F94CC9" w14:paraId="6A640F58" w14:textId="132F69AB">
      <w:pPr>
        <w:pStyle w:val="Normal"/>
      </w:pPr>
    </w:p>
    <w:p w:rsidR="6FB361A5" w:rsidP="76F94CC9" w:rsidRDefault="6FB361A5" w14:paraId="568FACAD" w14:textId="648471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F94CC9" w:rsidR="6FB361A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We learn </w:t>
      </w:r>
      <w:r w:rsidRPr="76F94CC9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Basic applications of clustering models.</w:t>
      </w:r>
    </w:p>
    <w:p w:rsidR="6FB361A5" w:rsidP="76F94CC9" w:rsidRDefault="6FB361A5" w14:paraId="2F0E10B5" w14:textId="3C0584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6F94CC9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K-means and DBSCAN.</w:t>
      </w:r>
    </w:p>
    <w:p w:rsidR="6FB361A5" w:rsidP="76F94CC9" w:rsidRDefault="6FB361A5" w14:paraId="6A35027C" w14:textId="2818E2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76F94CC9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For the K-means: the parameter </w:t>
      </w:r>
      <w:proofErr w:type="spellStart"/>
      <w:r w:rsidRPr="76F94CC9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n_clusters</w:t>
      </w:r>
      <w:proofErr w:type="spellEnd"/>
      <w:r w:rsidRPr="76F94CC9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value </w:t>
      </w:r>
      <w:r w:rsidRPr="76F94CC9" w:rsidR="5DF6CB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can affect the result of the model. </w:t>
      </w:r>
    </w:p>
    <w:p w:rsidR="1052B5F3" w:rsidP="76F94CC9" w:rsidRDefault="1052B5F3" w14:paraId="4EB191C6" w14:textId="2E3032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F94CC9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dataset need be </w:t>
      </w:r>
      <w:r w:rsidRPr="76F94CC9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scaled by using </w:t>
      </w:r>
      <w:proofErr w:type="spellStart"/>
      <w:r w:rsidRPr="76F94CC9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MinMaxScaler</w:t>
      </w:r>
      <w:proofErr w:type="spellEnd"/>
      <w:r w:rsidRPr="76F94CC9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for normalized values of X. </w:t>
      </w:r>
    </w:p>
    <w:p w:rsidR="46DC0309" w:rsidP="76F94CC9" w:rsidRDefault="46DC0309" w14:paraId="68E65073" w14:textId="7B2F478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F94CC9" w:rsidR="46DC030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Evaluate Model performance by checking </w:t>
      </w:r>
      <w:r w:rsidRPr="76F94CC9" w:rsidR="46DC03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Accuracy of the model, which is </w:t>
      </w:r>
      <w:proofErr w:type="spellStart"/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y_pred</w:t>
      </w:r>
      <w:proofErr w:type="spellEnd"/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/ </w:t>
      </w:r>
      <w:proofErr w:type="spellStart"/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y_real</w:t>
      </w:r>
      <w:proofErr w:type="spellEnd"/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* 100 %.</w:t>
      </w:r>
    </w:p>
    <w:p w:rsidR="34B0A421" w:rsidP="76F94CC9" w:rsidRDefault="34B0A421" w14:paraId="2B8BAF95" w14:textId="62D50C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Optimal parameters of clustering models by Kmeans</w:t>
      </w:r>
      <w:r w:rsidRPr="76F94CC9" w:rsidR="0CF6D7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</w:t>
      </w:r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increasing or decreasing the k value/</w:t>
      </w:r>
      <w:proofErr w:type="spellStart"/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n_clusters</w:t>
      </w:r>
      <w:proofErr w:type="spellEnd"/>
      <w:r w:rsidRPr="76F94CC9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 or can use</w:t>
      </w:r>
      <w:r w:rsidRPr="76F94CC9" w:rsidR="318BA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F94CC9" w:rsidR="34B0A4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Silhouette </w:t>
      </w:r>
      <w:proofErr w:type="gramStart"/>
      <w:r w:rsidRPr="76F94CC9" w:rsidR="34B0A4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</w:t>
      </w:r>
      <w:proofErr w:type="gramEnd"/>
    </w:p>
    <w:p w:rsidR="35122EA2" w:rsidP="76F94CC9" w:rsidRDefault="35122EA2" w14:paraId="2B3D78F8" w14:textId="0CDA2A5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76F94CC9" w:rsidR="35122EA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DBSCAN: </w:t>
      </w:r>
      <w:r w:rsidRPr="76F94CC9" w:rsidR="35122E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parameter </w:t>
      </w:r>
      <w:r w:rsidRPr="76F94CC9" w:rsidR="76FA25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eps and min_samples</w:t>
      </w:r>
      <w:r w:rsidRPr="76F94CC9" w:rsidR="35122E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value can affect the result of the model.</w:t>
      </w:r>
    </w:p>
    <w:p w:rsidR="7062C7D3" w:rsidP="76F94CC9" w:rsidRDefault="7062C7D3" w14:paraId="6A40D6DB" w14:textId="06E813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dataset need be </w:t>
      </w:r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scaled by using </w:t>
      </w:r>
      <w:proofErr w:type="spellStart"/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MinMaxScaler</w:t>
      </w:r>
      <w:proofErr w:type="spellEnd"/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for normalized values of X. </w:t>
      </w:r>
    </w:p>
    <w:p w:rsidR="7062C7D3" w:rsidP="76F94CC9" w:rsidRDefault="7062C7D3" w14:paraId="1D781B3B" w14:textId="766FC6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Optimal parameters of clustering models by </w:t>
      </w:r>
      <w:r w:rsidRPr="76F94CC9" w:rsidR="0F9ED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DBSCAN: </w:t>
      </w:r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increasing or decreasing the </w:t>
      </w:r>
      <w:r w:rsidRPr="76F94CC9" w:rsidR="2DE36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eps</w:t>
      </w:r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</w:t>
      </w:r>
      <w:r w:rsidRPr="76F94CC9" w:rsidR="3D198E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or the min_samples </w:t>
      </w:r>
      <w:r w:rsidRPr="76F94CC9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or can use </w:t>
      </w:r>
      <w:r w:rsidRPr="76F94CC9" w:rsidR="7062C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Silhouette </w:t>
      </w:r>
      <w:proofErr w:type="gramStart"/>
      <w:r w:rsidRPr="76F94CC9" w:rsidR="7062C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</w:t>
      </w:r>
      <w:proofErr w:type="gramEnd"/>
    </w:p>
    <w:p w:rsidR="028FEA7B" w:rsidP="76F94CC9" w:rsidRDefault="028FEA7B" w14:paraId="58639791" w14:textId="1BD4B6D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US"/>
        </w:rPr>
      </w:pPr>
      <w:r w:rsidRPr="76F94CC9" w:rsidR="028FEA7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92929"/>
          <w:sz w:val="24"/>
          <w:szCs w:val="24"/>
          <w:lang w:val="en-US"/>
        </w:rPr>
        <w:t>Silhouette Score:</w:t>
      </w:r>
      <w:r w:rsidRPr="76F94CC9" w:rsidR="028FEA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24"/>
          <w:szCs w:val="24"/>
          <w:lang w:val="en-US"/>
        </w:rPr>
        <w:t xml:space="preserve"> The silhouette score is calculated utilizing the mean intra- cluster distance between points, AND the mean nearest-cluster distance. A silhouette score ranges from -1 to 1, with -1 being the worst score possible and 1 being the best score. Silhouette scores of 0 suggest overlapping clusters</w:t>
      </w:r>
      <w:r w:rsidRPr="76F94CC9" w:rsidR="028FEA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US"/>
        </w:rPr>
        <w:t>.</w:t>
      </w:r>
    </w:p>
    <w:p w:rsidR="76F94CC9" w:rsidP="76F94CC9" w:rsidRDefault="76F94CC9" w14:paraId="1D925CA9" w14:textId="5A97A3FD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00080"/>
          <w:sz w:val="24"/>
          <w:szCs w:val="24"/>
          <w:lang w:val="en-US"/>
        </w:rPr>
      </w:pPr>
    </w:p>
    <w:p xmlns:wp14="http://schemas.microsoft.com/office/word/2010/wordml" w14:paraId="482A859F" wp14:textId="6E66561B">
      <w:r w:rsidRPr="741CEA02" w:rsidR="3C4A547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00080"/>
          <w:sz w:val="24"/>
          <w:szCs w:val="24"/>
          <w:lang w:val="en-US"/>
        </w:rPr>
        <w:t>Submission(s)</w:t>
      </w:r>
    </w:p>
    <w:p xmlns:wp14="http://schemas.microsoft.com/office/word/2010/wordml" w14:paraId="4AC3CFC7" wp14:textId="046D8B5F">
      <w:r w:rsidRPr="741CEA02" w:rsidR="3C4A54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D3B45"/>
          <w:sz w:val="24"/>
          <w:szCs w:val="24"/>
          <w:lang w:val="en-US"/>
        </w:rPr>
        <w:t xml:space="preserve">Each student should make individual submissions. </w:t>
      </w:r>
    </w:p>
    <w:p xmlns:wp14="http://schemas.microsoft.com/office/word/2010/wordml" w:rsidP="741CEA02" w14:paraId="4E5F4562" wp14:textId="606E66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1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:</w:t>
      </w:r>
    </w:p>
    <w:p xmlns:wp14="http://schemas.microsoft.com/office/word/2010/wordml" w:rsidP="741CEA02" w14:paraId="04A15314" wp14:textId="17C7EED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Push an updated notebook file to his/her/their Git repo. </w:t>
      </w:r>
    </w:p>
    <w:p xmlns:wp14="http://schemas.microsoft.com/office/word/2010/wordml" w:rsidP="741CEA02" w14:paraId="7FE02F9A" wp14:textId="5117F47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You do not need to submit any notebook files to Canvas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741CEA02" w14:paraId="29D30D4A" wp14:textId="1BFF109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I will visit your Github to check the file. </w:t>
      </w:r>
    </w:p>
    <w:p xmlns:wp14="http://schemas.microsoft.com/office/word/2010/wordml" w:rsidP="741CEA02" w14:paraId="37FC6BDE" wp14:textId="68CFC8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2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:</w:t>
      </w:r>
    </w:p>
    <w:p xmlns:wp14="http://schemas.microsoft.com/office/word/2010/wordml" w:rsidP="741CEA02" w14:paraId="409DC080" wp14:textId="1A43C01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Submit a summary of your learning to Canvas. Your document should include:</w:t>
      </w:r>
    </w:p>
    <w:p xmlns:wp14="http://schemas.microsoft.com/office/word/2010/wordml" w:rsidP="741CEA02" w14:paraId="3E548746" wp14:textId="3B48A70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Full names of your team members who work on the assignment.</w:t>
      </w:r>
    </w:p>
    <w:p xmlns:wp14="http://schemas.microsoft.com/office/word/2010/wordml" w:rsidP="741CEA02" w14:paraId="6D4E13DC" wp14:textId="1DFE31B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URL links to the notebook of each student on GitHub repo. </w:t>
      </w:r>
    </w:p>
    <w:p xmlns:wp14="http://schemas.microsoft.com/office/word/2010/wordml" w:rsidP="741CEA02" w14:paraId="6F9C2CF5" wp14:textId="40AA006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A summary of what you learned from the teamwork assignment.</w:t>
      </w:r>
    </w:p>
    <w:p xmlns:wp14="http://schemas.microsoft.com/office/word/2010/wordml" w:rsidP="741CEA02" w14:paraId="2C078E63" wp14:textId="311B3A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D7501"/>
    <w:rsid w:val="027E9880"/>
    <w:rsid w:val="028FEA7B"/>
    <w:rsid w:val="03137E6C"/>
    <w:rsid w:val="05DB2F38"/>
    <w:rsid w:val="0AB0651E"/>
    <w:rsid w:val="0B0567F4"/>
    <w:rsid w:val="0B55FB2E"/>
    <w:rsid w:val="0B9C3A8B"/>
    <w:rsid w:val="0C52AA77"/>
    <w:rsid w:val="0CF6D7A4"/>
    <w:rsid w:val="0DC19423"/>
    <w:rsid w:val="0F9ED427"/>
    <w:rsid w:val="0FF4371B"/>
    <w:rsid w:val="1052B5F3"/>
    <w:rsid w:val="1417AD4A"/>
    <w:rsid w:val="1439BE51"/>
    <w:rsid w:val="1981F104"/>
    <w:rsid w:val="1BB28991"/>
    <w:rsid w:val="1CA62148"/>
    <w:rsid w:val="25219407"/>
    <w:rsid w:val="29B4EB44"/>
    <w:rsid w:val="2AABDA5F"/>
    <w:rsid w:val="2B5A4C54"/>
    <w:rsid w:val="2DE36BF1"/>
    <w:rsid w:val="3006826C"/>
    <w:rsid w:val="312D7501"/>
    <w:rsid w:val="314E23DD"/>
    <w:rsid w:val="315809A1"/>
    <w:rsid w:val="318BA5DA"/>
    <w:rsid w:val="32837928"/>
    <w:rsid w:val="32C3CCF1"/>
    <w:rsid w:val="34B0A421"/>
    <w:rsid w:val="35122EA2"/>
    <w:rsid w:val="35B13426"/>
    <w:rsid w:val="362B7AC4"/>
    <w:rsid w:val="3651EC81"/>
    <w:rsid w:val="39B81A75"/>
    <w:rsid w:val="3C4A547D"/>
    <w:rsid w:val="3D198E56"/>
    <w:rsid w:val="408B40A8"/>
    <w:rsid w:val="41419490"/>
    <w:rsid w:val="464EE7EE"/>
    <w:rsid w:val="46DC0309"/>
    <w:rsid w:val="475CCAC9"/>
    <w:rsid w:val="4847A8AB"/>
    <w:rsid w:val="4C42B4DF"/>
    <w:rsid w:val="4C4B394B"/>
    <w:rsid w:val="4DCB14C2"/>
    <w:rsid w:val="54D128DD"/>
    <w:rsid w:val="55C7AD5C"/>
    <w:rsid w:val="572B401D"/>
    <w:rsid w:val="580752AE"/>
    <w:rsid w:val="58792A79"/>
    <w:rsid w:val="58E4A72A"/>
    <w:rsid w:val="5A5BD418"/>
    <w:rsid w:val="5B387CDB"/>
    <w:rsid w:val="5DF6CB67"/>
    <w:rsid w:val="5EE86BFD"/>
    <w:rsid w:val="5F3C5173"/>
    <w:rsid w:val="604F3C7C"/>
    <w:rsid w:val="673745E1"/>
    <w:rsid w:val="67B2BA74"/>
    <w:rsid w:val="694CCB41"/>
    <w:rsid w:val="694E8AD5"/>
    <w:rsid w:val="6FB361A5"/>
    <w:rsid w:val="70332E71"/>
    <w:rsid w:val="70549EF0"/>
    <w:rsid w:val="7062C7D3"/>
    <w:rsid w:val="72AB1957"/>
    <w:rsid w:val="73506539"/>
    <w:rsid w:val="741CEA02"/>
    <w:rsid w:val="76B49ED6"/>
    <w:rsid w:val="76F94CC9"/>
    <w:rsid w:val="76FA25F0"/>
    <w:rsid w:val="79231C47"/>
    <w:rsid w:val="7B086C86"/>
    <w:rsid w:val="7E83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501"/>
  <w15:chartTrackingRefBased/>
  <w15:docId w15:val="{d330758c-ab11-4fb3-b60b-cb964ecb4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eattleu.instructure.com/courses/1596306/files/66696255?wrap=1" TargetMode="External" Id="Re4ba5d86e83745fa" /><Relationship Type="http://schemas.openxmlformats.org/officeDocument/2006/relationships/hyperlink" Target="https://seattleu.instructure.com/courses/1596306/files/66698860?wrap=1" TargetMode="External" Id="R7f455b20d7ef4f0a" /><Relationship Type="http://schemas.openxmlformats.org/officeDocument/2006/relationships/hyperlink" Target="http://localhost:8888/notebooks/A-CPSC4310/TW/week8/TW10/clustering_basic.ipynb" TargetMode="External" Id="R60cb13c8159b441a" /><Relationship Type="http://schemas.openxmlformats.org/officeDocument/2006/relationships/hyperlink" Target="https://seattleu.instructure.com/courses/1596306/files/66691530?wrap=1" TargetMode="External" Id="R96ba3160865c4ff9" /><Relationship Type="http://schemas.openxmlformats.org/officeDocument/2006/relationships/hyperlink" Target="https://seattleu.instructure.com/courses/1596306/files/66691529?wrap=1" TargetMode="External" Id="R9e1e72031b4842e6" /><Relationship Type="http://schemas.openxmlformats.org/officeDocument/2006/relationships/numbering" Target="/word/numbering.xml" Id="Rd2d861ccdfdc45cf" /><Relationship Type="http://schemas.openxmlformats.org/officeDocument/2006/relationships/hyperlink" Target="https://github.com/xiaomeiX/TW9/" TargetMode="External" Id="Rcf830966655d45dc" /><Relationship Type="http://schemas.openxmlformats.org/officeDocument/2006/relationships/hyperlink" Target="https://github.com/lhaoSeattleu/TW9" TargetMode="External" Id="Rdae783f810984d3a" /><Relationship Type="http://schemas.openxmlformats.org/officeDocument/2006/relationships/image" Target="/media/image.png" Id="R9ae3445e43604733" /><Relationship Type="http://schemas.openxmlformats.org/officeDocument/2006/relationships/image" Target="/media/image2.png" Id="R1671ec0f92df4e9c" /><Relationship Type="http://schemas.openxmlformats.org/officeDocument/2006/relationships/hyperlink" Target="https://seattleu.instructure.com/courses/1596306/files/66691530?wrap=1" TargetMode="External" Id="Rbc82bede7c604236" /><Relationship Type="http://schemas.openxmlformats.org/officeDocument/2006/relationships/image" Target="/media/image3.png" Id="Radc5a5a1ce6d4d3e" /><Relationship Type="http://schemas.openxmlformats.org/officeDocument/2006/relationships/image" Target="/media/image4.png" Id="R61b52da307cd4b2b" /><Relationship Type="http://schemas.openxmlformats.org/officeDocument/2006/relationships/image" Target="/media/image5.png" Id="Rc2ca4ed81b5c4a12" /><Relationship Type="http://schemas.openxmlformats.org/officeDocument/2006/relationships/image" Target="/media/image6.png" Id="Rc20bacdb72854ac3" /><Relationship Type="http://schemas.openxmlformats.org/officeDocument/2006/relationships/image" Target="/media/image7.png" Id="R4658e09e305d47fe" /><Relationship Type="http://schemas.openxmlformats.org/officeDocument/2006/relationships/image" Target="/media/image8.png" Id="R26641e7d84644634" /><Relationship Type="http://schemas.openxmlformats.org/officeDocument/2006/relationships/image" Target="/media/image9.png" Id="R446f369e57984149" /><Relationship Type="http://schemas.openxmlformats.org/officeDocument/2006/relationships/image" Target="/media/imagea.png" Id="Re42a4b7fa3dd4fbe" /><Relationship Type="http://schemas.openxmlformats.org/officeDocument/2006/relationships/image" Target="/media/imageb.png" Id="R60e5c8a7ba07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2021-03-08T08:06:17.6267183Z</dcterms:created>
  <dcterms:modified xsi:type="dcterms:W3CDTF">2021-03-11T13:44:19.3328411Z</dcterms:modified>
  <dc:creator>Hao, Lili</dc:creator>
  <lastModifiedBy>Xie, Xiaomei</lastModifiedBy>
</coreProperties>
</file>