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A9E94">
      <w:pPr>
        <w:pStyle w:val="2"/>
        <w:ind w:left="720"/>
        <w:jc w:val="center"/>
        <w:rPr>
          <w:lang w:val="en-AU"/>
        </w:rPr>
      </w:pPr>
      <w:r>
        <w:rPr>
          <w:b/>
          <w:bCs/>
          <w:lang w:val="en-AU"/>
        </w:rPr>
        <w:t>Electrical Property Health Assessment</w:t>
      </w:r>
    </w:p>
    <w:p w14:paraId="60B59AE8">
      <w:pPr>
        <w:pStyle w:val="2"/>
        <w:rPr>
          <w:rFonts w:hint="eastAsia"/>
          <w:lang w:eastAsia="zh-CN"/>
        </w:rPr>
      </w:pPr>
    </w:p>
    <w:p w14:paraId="21E5A01A">
      <w:pPr>
        <w:pStyle w:val="48"/>
        <w:rPr>
          <w:i/>
          <w:iCs/>
        </w:rPr>
      </w:pPr>
    </w:p>
    <w:p w14:paraId="6F39F8FA">
      <w:pPr>
        <w:pStyle w:val="48"/>
        <w:rPr>
          <w:i/>
          <w:iCs/>
        </w:rPr>
      </w:pPr>
    </w:p>
    <w:p w14:paraId="1F58BC8B">
      <w:pPr>
        <w:pStyle w:val="48"/>
        <w:rPr>
          <w:i/>
          <w:iCs/>
        </w:rPr>
      </w:pPr>
    </w:p>
    <w:p w14:paraId="579EFE10">
      <w:pPr>
        <w:pStyle w:val="48"/>
        <w:rPr>
          <w:i/>
          <w:iCs/>
        </w:rPr>
      </w:pPr>
    </w:p>
    <w:p w14:paraId="0FDCAF14">
      <w:pPr>
        <w:pStyle w:val="48"/>
        <w:ind w:left="2160"/>
      </w:pPr>
      <w:r>
        <w:rPr>
          <w:i/>
          <w:iCs/>
        </w:rPr>
        <w:t>Independent electrical condition &amp; risk review</w:t>
      </w:r>
    </w:p>
    <w:p w14:paraId="20355554">
      <w:pPr>
        <w:pStyle w:val="48"/>
        <w:ind w:left="2160"/>
      </w:pPr>
      <w:r>
        <w:rPr>
          <w:i/>
          <w:iCs/>
        </w:rPr>
        <w:t>for residential investment properties</w:t>
      </w:r>
    </w:p>
    <w:p w14:paraId="3204A21B"/>
    <w:p w14:paraId="75CA7358">
      <w:pPr>
        <w:pStyle w:val="43"/>
        <w:rPr>
          <w:lang w:val="en-AU" w:eastAsia="zh-CN"/>
        </w:rPr>
      </w:pPr>
    </w:p>
    <w:p w14:paraId="7E373982"/>
    <w:p w14:paraId="14B12571">
      <w:pPr>
        <w:pStyle w:val="48"/>
      </w:pPr>
      <w:r>
        <w:t>Property Type: {{PROPERTY_TYPE}}</w:t>
      </w:r>
    </w:p>
    <w:p w14:paraId="6AF620B6">
      <w:pPr>
        <w:pStyle w:val="48"/>
      </w:pPr>
      <w:r>
        <w:t>Assessment Purpose: {{ASSESSMENT_PURPOSE}}</w:t>
      </w:r>
    </w:p>
    <w:p w14:paraId="7F51DCF3">
      <w:pPr>
        <w:pStyle w:val="48"/>
      </w:pPr>
      <w:r>
        <w:t>Prepared For: {{PREPARED_FOR}}</w:t>
      </w:r>
    </w:p>
    <w:p w14:paraId="029659A1">
      <w:pPr>
        <w:pStyle w:val="48"/>
      </w:pPr>
      <w:r>
        <w:t>Prepared By: {{PREPARED_BY}}</w:t>
      </w:r>
    </w:p>
    <w:p w14:paraId="5CF938FF">
      <w:pPr>
        <w:pStyle w:val="50"/>
      </w:pPr>
      <w:r>
        <w:t>Assessment Date: {{ASSESSMENT_DATE}}</w:t>
      </w:r>
    </w:p>
    <w:p w14:paraId="2A765E68">
      <w:pPr>
        <w:pStyle w:val="13"/>
        <w:numPr>
          <w:ilvl w:val="0"/>
          <w:numId w:val="0"/>
        </w:numPr>
        <w:rPr>
          <w:rFonts w:hint="default"/>
          <w:lang w:val="en-US" w:eastAsia="zh-CN"/>
        </w:rPr>
      </w:pPr>
    </w:p>
    <w:p w14:paraId="6C332C0B">
      <w:pPr>
        <w:pStyle w:val="13"/>
        <w:numPr>
          <w:ilvl w:val="0"/>
          <w:numId w:val="0"/>
        </w:numPr>
        <w:rPr>
          <w:rFonts w:hint="default"/>
          <w:lang w:val="en-US" w:eastAsia="zh-CN"/>
        </w:rPr>
      </w:pPr>
    </w:p>
    <w:p w14:paraId="308ECF5D">
      <w:pPr>
        <w:pStyle w:val="13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{{REPORT_BODY_HTML}}</w:t>
      </w:r>
      <w:bookmarkStart w:id="0" w:name="_GoBack"/>
      <w:bookmarkEnd w:id="0"/>
    </w:p>
    <w:sectPr>
      <w:footerReference r:id="rId6" w:type="first"/>
      <w:footerReference r:id="rId5" w:type="default"/>
      <w:pgSz w:w="12240" w:h="15840"/>
      <w:pgMar w:top="1901" w:right="1008" w:bottom="1440" w:left="1008" w:header="720" w:footer="43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方正舒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.AppleSystemUIFont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273B776C">
        <w:pPr>
          <w:pStyle w:val="14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                                       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6F2B1">
    <w:pPr>
      <w:pStyle w:val="14"/>
      <w:rPr>
        <w:lang w:val="en-AU"/>
      </w:rPr>
    </w:pPr>
    <w:r>
      <w:rPr>
        <w:rFonts w:hint="eastAsia"/>
        <w:lang w:eastAsia="zh-CN"/>
      </w:rPr>
      <w:t>Better Home Technology Pty</w:t>
    </w:r>
    <w:r>
      <w:rPr>
        <w:lang w:val="en-AU" w:eastAsia="zh-CN"/>
      </w:rPr>
      <w:t>.Ltd.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B5103"/>
    <w:multiLevelType w:val="multilevel"/>
    <w:tmpl w:val="0C4B5103"/>
    <w:lvl w:ilvl="0" w:tentative="0">
      <w:start w:val="1"/>
      <w:numFmt w:val="decimal"/>
      <w:pStyle w:val="11"/>
      <w:lvlText w:val="%1."/>
      <w:lvlJc w:val="left"/>
      <w:pPr>
        <w:tabs>
          <w:tab w:val="left" w:pos="936"/>
        </w:tabs>
        <w:ind w:left="93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F61C5D"/>
    <w:multiLevelType w:val="multilevel"/>
    <w:tmpl w:val="79F61C5D"/>
    <w:lvl w:ilvl="0" w:tentative="0">
      <w:start w:val="1"/>
      <w:numFmt w:val="bullet"/>
      <w:pStyle w:val="13"/>
      <w:lvlText w:val=""/>
      <w:lvlJc w:val="left"/>
      <w:pPr>
        <w:tabs>
          <w:tab w:val="left" w:pos="936"/>
        </w:tabs>
        <w:ind w:left="93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FE5"/>
    <w:rsid w:val="00012967"/>
    <w:rsid w:val="004469C0"/>
    <w:rsid w:val="00452F1E"/>
    <w:rsid w:val="005F386F"/>
    <w:rsid w:val="00944B7C"/>
    <w:rsid w:val="00995FE5"/>
    <w:rsid w:val="00A30267"/>
    <w:rsid w:val="00CC160D"/>
    <w:rsid w:val="00D03948"/>
    <w:rsid w:val="00E73B30"/>
    <w:rsid w:val="3E7FF5A5"/>
    <w:rsid w:val="5B377716"/>
    <w:rsid w:val="6ACF876D"/>
    <w:rsid w:val="A3DCBA53"/>
    <w:rsid w:val="BBFD1434"/>
    <w:rsid w:val="FEF78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31" w:semiHidden="0" w:name="List Bullet"/>
    <w:lsdException w:qFormat="1" w:unhideWhenUsed="0" w:uiPriority="32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29" w:semiHidden="0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60" w:after="320" w:line="360" w:lineRule="auto"/>
    </w:pPr>
    <w:rPr>
      <w:rFonts w:eastAsia="宋体" w:asciiTheme="minorHAnsi" w:hAnsiTheme="minorHAnsi" w:cstheme="minorBidi"/>
      <w:color w:val="808080" w:themeColor="text1" w:themeTint="80"/>
      <w:sz w:val="24"/>
      <w:szCs w:val="24"/>
      <w:lang w:val="en-US" w:eastAsia="ja-JP" w:bidi="ar-SA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line="240" w:lineRule="auto"/>
      <w:outlineLvl w:val="0"/>
    </w:pPr>
    <w:rPr>
      <w:rFonts w:asciiTheme="majorHAnsi" w:hAnsiTheme="majorHAnsi" w:eastAsiaTheme="majorEastAsia" w:cstheme="majorBidi"/>
      <w:caps/>
      <w:color w:val="0072C6" w:themeColor="accent1"/>
      <w:spacing w:val="14"/>
      <w:sz w:val="64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after="200" w:line="240" w:lineRule="auto"/>
      <w:outlineLvl w:val="1"/>
    </w:pPr>
    <w:rPr>
      <w:rFonts w:asciiTheme="majorHAnsi" w:hAnsiTheme="majorHAnsi" w:eastAsiaTheme="majorEastAsia" w:cstheme="majorBidi"/>
      <w:caps/>
      <w:color w:val="0072C6" w:themeColor="accent1"/>
      <w:spacing w:val="14"/>
      <w:sz w:val="40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spacing w:after="240" w:line="240" w:lineRule="auto"/>
      <w:contextualSpacing/>
      <w:outlineLvl w:val="2"/>
    </w:pPr>
    <w:rPr>
      <w:rFonts w:asciiTheme="majorHAnsi" w:hAnsiTheme="majorHAnsi" w:eastAsiaTheme="majorEastAsia" w:cstheme="majorBidi"/>
      <w:color w:val="0072C6" w:themeColor="accent1"/>
      <w:sz w:val="3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6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5695" w:themeColor="accent1" w:themeShade="BF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4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72C6" w:themeColor="accent1"/>
      <w14:textFill>
        <w14:solidFill>
          <w14:schemeClr w14:val="accent1"/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after="180" w:line="240" w:lineRule="auto"/>
      <w:outlineLvl w:val="6"/>
    </w:pPr>
    <w:rPr>
      <w:rFonts w:asciiTheme="majorHAnsi" w:hAnsiTheme="majorHAnsi" w:eastAsiaTheme="majorEastAsia" w:cstheme="majorBidi"/>
      <w:i/>
      <w:iCs/>
      <w:spacing w:val="1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180" w:line="240" w:lineRule="auto"/>
      <w:outlineLvl w:val="7"/>
    </w:pPr>
    <w:rPr>
      <w:rFonts w:asciiTheme="majorHAnsi" w:hAnsiTheme="majorHAnsi" w:eastAsiaTheme="majorEastAsia" w:cstheme="majorBidi"/>
      <w:spacing w:val="14"/>
      <w:sz w:val="26"/>
      <w:szCs w:val="21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180" w:line="240" w:lineRule="auto"/>
      <w:outlineLvl w:val="8"/>
    </w:pPr>
    <w:rPr>
      <w:rFonts w:asciiTheme="majorHAnsi" w:hAnsiTheme="majorHAnsi" w:eastAsiaTheme="majorEastAsia" w:cstheme="majorBidi"/>
      <w:i/>
      <w:iCs/>
      <w:spacing w:val="14"/>
      <w:sz w:val="26"/>
      <w:szCs w:val="21"/>
    </w:rPr>
  </w:style>
  <w:style w:type="character" w:default="1" w:styleId="21">
    <w:name w:val="Default Paragraph Font"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qFormat/>
    <w:uiPriority w:val="32"/>
    <w:pPr>
      <w:numPr>
        <w:ilvl w:val="0"/>
        <w:numId w:val="1"/>
      </w:numPr>
      <w:contextualSpacing/>
    </w:pPr>
  </w:style>
  <w:style w:type="paragraph" w:styleId="12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sz w:val="20"/>
      <w:szCs w:val="18"/>
    </w:rPr>
  </w:style>
  <w:style w:type="paragraph" w:styleId="13">
    <w:name w:val="List Bullet"/>
    <w:basedOn w:val="1"/>
    <w:qFormat/>
    <w:uiPriority w:val="31"/>
    <w:pPr>
      <w:numPr>
        <w:ilvl w:val="0"/>
        <w:numId w:val="2"/>
      </w:numPr>
      <w:contextualSpacing/>
    </w:pPr>
  </w:style>
  <w:style w:type="paragraph" w:styleId="14">
    <w:name w:val="footer"/>
    <w:basedOn w:val="1"/>
    <w:link w:val="42"/>
    <w:unhideWhenUsed/>
    <w:qFormat/>
    <w:uiPriority w:val="99"/>
    <w:pPr>
      <w:pBdr>
        <w:top w:val="single" w:color="0072C6" w:themeColor="accent1" w:sz="4" w:space="8"/>
        <w:left w:val="single" w:color="0072C6" w:themeColor="accent1" w:sz="4" w:space="31"/>
        <w:bottom w:val="single" w:color="0072C6" w:themeColor="accent1" w:sz="4" w:space="8"/>
        <w:right w:val="single" w:color="0072C6" w:themeColor="accent1" w:sz="4" w:space="31"/>
      </w:pBdr>
      <w:shd w:val="clear" w:color="auto" w:fill="0072C6" w:themeFill="accent1"/>
      <w:spacing w:before="0" w:after="0" w:line="240" w:lineRule="auto"/>
    </w:pPr>
    <w:rPr>
      <w:color w:val="FFFFFF" w:themeColor="background1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28"/>
    <w:unhideWhenUsed/>
    <w:uiPriority w:val="99"/>
    <w:pPr>
      <w:spacing w:before="0" w:after="0" w:line="240" w:lineRule="auto"/>
    </w:pPr>
  </w:style>
  <w:style w:type="paragraph" w:styleId="16">
    <w:name w:val="Subtitle"/>
    <w:basedOn w:val="1"/>
    <w:next w:val="1"/>
    <w:link w:val="31"/>
    <w:semiHidden/>
    <w:unhideWhenUsed/>
    <w:qFormat/>
    <w:uiPriority w:val="11"/>
    <w:p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paragraph" w:styleId="1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basedOn w:val="1"/>
    <w:next w:val="1"/>
    <w:link w:val="25"/>
    <w:semiHidden/>
    <w:unhideWhenUsed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caps/>
      <w:color w:val="F98723" w:themeColor="accent2"/>
      <w:spacing w:val="14"/>
      <w:kern w:val="28"/>
      <w:sz w:val="84"/>
      <w:szCs w:val="56"/>
      <w14:textFill>
        <w14:solidFill>
          <w14:schemeClr w14:val="accent2"/>
        </w14:solidFill>
      </w14:textFill>
    </w:rPr>
  </w:style>
  <w:style w:type="table" w:styleId="20">
    <w:name w:val="Table Grid"/>
    <w:basedOn w:val="1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semiHidden/>
    <w:unhideWhenUsed/>
    <w:qFormat/>
    <w:uiPriority w:val="22"/>
    <w:rPr>
      <w:b/>
      <w:bCs/>
      <w:color w:val="0072C6" w:themeColor="accent1"/>
      <w14:textFill>
        <w14:solidFill>
          <w14:schemeClr w14:val="accent1"/>
        </w14:solidFill>
      </w14:textFill>
    </w:rPr>
  </w:style>
  <w:style w:type="character" w:styleId="23">
    <w:name w:val="Emphasis"/>
    <w:basedOn w:val="21"/>
    <w:semiHidden/>
    <w:unhideWhenUsed/>
    <w:qFormat/>
    <w:uiPriority w:val="20"/>
    <w:rPr>
      <w:i/>
      <w:iCs/>
      <w:color w:val="F98723" w:themeColor="accent2"/>
      <w14:textFill>
        <w14:solidFill>
          <w14:schemeClr w14:val="accent2"/>
        </w14:solidFill>
      </w14:textFill>
    </w:rPr>
  </w:style>
  <w:style w:type="table" w:customStyle="1" w:styleId="24">
    <w:name w:val="List Table 3 Accent 1"/>
    <w:basedOn w:val="19"/>
    <w:uiPriority w:val="48"/>
    <w:pPr>
      <w:spacing w:after="0" w:line="240" w:lineRule="auto"/>
    </w:pPr>
    <w:tblPr>
      <w:tblBorders>
        <w:top w:val="single" w:color="0072C6" w:themeColor="accent1" w:sz="4" w:space="0"/>
        <w:left w:val="single" w:color="0072C6" w:themeColor="accent1" w:sz="4" w:space="0"/>
        <w:bottom w:val="single" w:color="0072C6" w:themeColor="accent1" w:sz="4" w:space="0"/>
        <w:right w:val="single" w:color="0072C6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72C6" w:themeFill="accent1"/>
      </w:tcPr>
    </w:tblStylePr>
    <w:tblStylePr w:type="lastRow">
      <w:rPr>
        <w:b/>
        <w:bCs/>
      </w:rPr>
      <w:tcPr>
        <w:tcBorders>
          <w:top w:val="double" w:color="0072C6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72C6" w:themeColor="accent1" w:sz="4" w:space="0"/>
          <w:right w:val="single" w:color="0072C6" w:themeColor="accent1" w:sz="4" w:space="0"/>
        </w:tcBorders>
      </w:tcPr>
    </w:tblStylePr>
    <w:tblStylePr w:type="band1Horz">
      <w:tcPr>
        <w:tcBorders>
          <w:top w:val="single" w:color="0072C6" w:themeColor="accent1" w:sz="4" w:space="0"/>
          <w:bottom w:val="single" w:color="0072C6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72C6" w:themeColor="accent1" w:sz="4" w:space="0"/>
          <w:left w:val="nil"/>
        </w:tcBorders>
      </w:tcPr>
    </w:tblStylePr>
    <w:tblStylePr w:type="swCell">
      <w:tcPr>
        <w:tcBorders>
          <w:top w:val="double" w:color="0072C6" w:themeColor="accent1" w:sz="4" w:space="0"/>
          <w:right w:val="nil"/>
        </w:tcBorders>
      </w:tcPr>
    </w:tblStylePr>
  </w:style>
  <w:style w:type="character" w:customStyle="1" w:styleId="25">
    <w:name w:val="Title Char"/>
    <w:basedOn w:val="21"/>
    <w:link w:val="18"/>
    <w:semiHidden/>
    <w:uiPriority w:val="10"/>
    <w:rPr>
      <w:rFonts w:asciiTheme="majorHAnsi" w:hAnsiTheme="majorHAnsi" w:eastAsiaTheme="majorEastAsia" w:cstheme="majorBidi"/>
      <w:caps/>
      <w:color w:val="F98723" w:themeColor="accent2"/>
      <w:spacing w:val="14"/>
      <w:kern w:val="28"/>
      <w:sz w:val="84"/>
      <w:szCs w:val="56"/>
      <w14:textFill>
        <w14:solidFill>
          <w14:schemeClr w14:val="accent2"/>
        </w14:solidFill>
      </w14:textFill>
    </w:rPr>
  </w:style>
  <w:style w:type="character" w:customStyle="1" w:styleId="26">
    <w:name w:val="Heading 1 Char"/>
    <w:basedOn w:val="21"/>
    <w:link w:val="2"/>
    <w:uiPriority w:val="9"/>
    <w:rPr>
      <w:rFonts w:asciiTheme="majorHAnsi" w:hAnsiTheme="majorHAnsi" w:eastAsiaTheme="majorEastAsia" w:cstheme="majorBidi"/>
      <w:caps/>
      <w:color w:val="0072C6" w:themeColor="accent1"/>
      <w:spacing w:val="14"/>
      <w:sz w:val="64"/>
      <w:szCs w:val="32"/>
      <w14:textFill>
        <w14:solidFill>
          <w14:schemeClr w14:val="accent1"/>
        </w14:solidFill>
      </w14:textFill>
    </w:rPr>
  </w:style>
  <w:style w:type="character" w:customStyle="1" w:styleId="27">
    <w:name w:val="Heading 2 Char"/>
    <w:basedOn w:val="21"/>
    <w:link w:val="3"/>
    <w:uiPriority w:val="9"/>
    <w:rPr>
      <w:rFonts w:asciiTheme="majorHAnsi" w:hAnsiTheme="majorHAnsi" w:eastAsiaTheme="majorEastAsia" w:cstheme="majorBidi"/>
      <w:caps/>
      <w:color w:val="0072C6" w:themeColor="accent1"/>
      <w:spacing w:val="14"/>
      <w:sz w:val="40"/>
      <w:szCs w:val="26"/>
      <w14:textFill>
        <w14:solidFill>
          <w14:schemeClr w14:val="accent1"/>
        </w14:solidFill>
      </w14:textFill>
    </w:rPr>
  </w:style>
  <w:style w:type="character" w:customStyle="1" w:styleId="28">
    <w:name w:val="Header Char"/>
    <w:basedOn w:val="21"/>
    <w:link w:val="15"/>
    <w:uiPriority w:val="99"/>
  </w:style>
  <w:style w:type="paragraph" w:styleId="29">
    <w:name w:val="Intense Quote"/>
    <w:basedOn w:val="1"/>
    <w:next w:val="1"/>
    <w:link w:val="45"/>
    <w:semiHidden/>
    <w:unhideWhenUsed/>
    <w:qFormat/>
    <w:uiPriority w:val="30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  <w14:textFill>
        <w14:solidFill>
          <w14:schemeClr w14:val="accent2"/>
        </w14:solidFill>
      </w14:textFill>
    </w:rPr>
  </w:style>
  <w:style w:type="table" w:customStyle="1" w:styleId="30">
    <w:name w:val="Business Paper"/>
    <w:basedOn w:val="19"/>
    <w:uiPriority w:val="99"/>
    <w:pPr>
      <w:spacing w:before="240" w:after="180" w:line="240" w:lineRule="auto"/>
    </w:pPr>
    <w:rPr>
      <w:b/>
    </w:rPr>
    <w:tblPr>
      <w:tblBorders>
        <w:bottom w:val="single" w:color="0072C6" w:themeColor="accent1" w:sz="6" w:space="0"/>
        <w:insideH w:val="single" w:color="0072C6" w:themeColor="accent1" w:sz="6" w:space="0"/>
      </w:tblBorders>
      <w:tblCellMar>
        <w:left w:w="230" w:type="dxa"/>
        <w:right w:w="0" w:type="dxa"/>
      </w:tblCellMar>
    </w:tblPr>
    <w:tblStylePr w:type="firstRow">
      <w:pPr>
        <w:wordWrap/>
        <w:spacing w:before="200" w:beforeLines="0" w:beforeAutospacing="0" w:after="160" w:afterLines="0" w:afterAutospacing="0"/>
      </w:pPr>
      <w:rPr>
        <w:b/>
        <w:i w:val="0"/>
        <w:color w:val="FDF9F7" w:themeColor="background2"/>
        <w:sz w:val="28"/>
        <w14:textFill>
          <w14:solidFill>
            <w14:schemeClr w14:val="bg2"/>
          </w14:solidFill>
        </w14:textFill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="240" w:beforeLines="0" w:beforeAutospacing="0" w:after="180" w:afterLines="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  <w14:textFill>
          <w14:solidFill>
            <w14:schemeClr w14:val="accent1"/>
          </w14:solidFill>
        </w14:textFill>
      </w:rPr>
    </w:tblStylePr>
    <w:tblStylePr w:type="nwCell">
      <w:pPr>
        <w:wordWrap/>
        <w:jc w:val="left"/>
      </w:pPr>
    </w:tblStylePr>
  </w:style>
  <w:style w:type="character" w:customStyle="1" w:styleId="31">
    <w:name w:val="Subtitle Char"/>
    <w:basedOn w:val="21"/>
    <w:link w:val="16"/>
    <w:semiHidden/>
    <w:uiPriority w:val="11"/>
    <w:rPr>
      <w:rFonts w:eastAsiaTheme="minorEastAsia"/>
      <w:caps/>
      <w:sz w:val="40"/>
      <w:szCs w:val="22"/>
    </w:rPr>
  </w:style>
  <w:style w:type="character" w:customStyle="1" w:styleId="32">
    <w:name w:val="Heading 7 Char"/>
    <w:basedOn w:val="21"/>
    <w:link w:val="8"/>
    <w:semiHidden/>
    <w:uiPriority w:val="9"/>
    <w:rPr>
      <w:rFonts w:asciiTheme="majorHAnsi" w:hAnsiTheme="majorHAnsi" w:eastAsiaTheme="majorEastAsia" w:cstheme="majorBidi"/>
      <w:i/>
      <w:iCs/>
      <w:spacing w:val="14"/>
    </w:rPr>
  </w:style>
  <w:style w:type="character" w:customStyle="1" w:styleId="33">
    <w:name w:val="Heading 8 Char"/>
    <w:basedOn w:val="21"/>
    <w:link w:val="9"/>
    <w:semiHidden/>
    <w:uiPriority w:val="9"/>
    <w:rPr>
      <w:rFonts w:asciiTheme="majorHAnsi" w:hAnsiTheme="majorHAnsi" w:eastAsiaTheme="majorEastAsia" w:cstheme="majorBidi"/>
      <w:spacing w:val="14"/>
      <w:sz w:val="26"/>
      <w:szCs w:val="21"/>
    </w:rPr>
  </w:style>
  <w:style w:type="character" w:customStyle="1" w:styleId="34">
    <w:name w:val="Heading 9 Char"/>
    <w:basedOn w:val="21"/>
    <w:link w:val="10"/>
    <w:semiHidden/>
    <w:uiPriority w:val="9"/>
    <w:rPr>
      <w:rFonts w:asciiTheme="majorHAnsi" w:hAnsiTheme="majorHAnsi" w:eastAsiaTheme="majorEastAsia" w:cstheme="majorBidi"/>
      <w:i/>
      <w:iCs/>
      <w:spacing w:val="14"/>
      <w:sz w:val="26"/>
      <w:szCs w:val="21"/>
    </w:rPr>
  </w:style>
  <w:style w:type="character" w:customStyle="1" w:styleId="35">
    <w:name w:val="Subtle Emphasis"/>
    <w:basedOn w:val="21"/>
    <w:semiHidden/>
    <w:unhideWhenUsed/>
    <w:qFormat/>
    <w:uiPriority w:val="19"/>
    <w:rPr>
      <w:i/>
      <w:iCs/>
      <w:color w:val="0072C6" w:themeColor="accent1"/>
      <w14:textFill>
        <w14:solidFill>
          <w14:schemeClr w14:val="accent1"/>
        </w14:solidFill>
      </w14:textFill>
    </w:rPr>
  </w:style>
  <w:style w:type="character" w:customStyle="1" w:styleId="36">
    <w:name w:val="Intense Emphasis"/>
    <w:basedOn w:val="21"/>
    <w:semiHidden/>
    <w:unhideWhenUsed/>
    <w:qFormat/>
    <w:uiPriority w:val="21"/>
    <w:rPr>
      <w:b/>
      <w:i/>
      <w:iCs/>
      <w:color w:val="F98723" w:themeColor="accent2"/>
      <w14:textFill>
        <w14:solidFill>
          <w14:schemeClr w14:val="accent2"/>
        </w14:solidFill>
      </w14:textFill>
    </w:rPr>
  </w:style>
  <w:style w:type="character" w:customStyle="1" w:styleId="37">
    <w:name w:val="Subtle Reference"/>
    <w:basedOn w:val="21"/>
    <w:semiHidden/>
    <w:unhideWhenUsed/>
    <w:qFormat/>
    <w:uiPriority w:val="31"/>
    <w:rPr>
      <w:i/>
      <w:caps/>
      <w:color w:val="0072C6" w:themeColor="accent1"/>
      <w14:textFill>
        <w14:solidFill>
          <w14:schemeClr w14:val="accent1"/>
        </w14:solidFill>
      </w14:textFill>
    </w:rPr>
  </w:style>
  <w:style w:type="character" w:customStyle="1" w:styleId="38">
    <w:name w:val="Intense Reference"/>
    <w:basedOn w:val="21"/>
    <w:semiHidden/>
    <w:unhideWhenUsed/>
    <w:qFormat/>
    <w:uiPriority w:val="32"/>
    <w:rPr>
      <w:b/>
      <w:bCs/>
      <w:i/>
      <w:caps/>
      <w:color w:val="0072C6" w:themeColor="accent1"/>
      <w:spacing w:val="0"/>
      <w14:textFill>
        <w14:solidFill>
          <w14:schemeClr w14:val="accent1"/>
        </w14:solidFill>
      </w14:textFill>
    </w:rPr>
  </w:style>
  <w:style w:type="character" w:customStyle="1" w:styleId="39">
    <w:name w:val="Book Title"/>
    <w:basedOn w:val="21"/>
    <w:semiHidden/>
    <w:unhideWhenUsed/>
    <w:qFormat/>
    <w:uiPriority w:val="33"/>
    <w:rPr>
      <w:bCs/>
      <w:iCs/>
      <w:color w:val="0072C6" w:themeColor="accent1"/>
      <w:spacing w:val="0"/>
      <w:u w:val="single"/>
      <w14:textFill>
        <w14:solidFill>
          <w14:schemeClr w14:val="accent1"/>
        </w14:solidFill>
      </w14:textFill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spacing w:after="0" w:line="360" w:lineRule="auto"/>
      <w:outlineLvl w:val="9"/>
    </w:pPr>
    <w:rPr>
      <w:sz w:val="84"/>
    </w:rPr>
  </w:style>
  <w:style w:type="character" w:styleId="41">
    <w:name w:val="Placeholder Text"/>
    <w:basedOn w:val="21"/>
    <w:semiHidden/>
    <w:uiPriority w:val="99"/>
    <w:rPr>
      <w:color w:val="808080"/>
    </w:rPr>
  </w:style>
  <w:style w:type="character" w:customStyle="1" w:styleId="42">
    <w:name w:val="Footer Char"/>
    <w:basedOn w:val="21"/>
    <w:link w:val="14"/>
    <w:uiPriority w:val="99"/>
    <w:rPr>
      <w:color w:val="FFFFFF" w:themeColor="background1"/>
      <w:shd w:val="clear" w:color="auto" w:fill="0072C6" w:themeFill="accent1"/>
      <w14:textFill>
        <w14:solidFill>
          <w14:schemeClr w14:val="bg1"/>
        </w14:solidFill>
      </w14:textFill>
    </w:rPr>
  </w:style>
  <w:style w:type="paragraph" w:styleId="43">
    <w:name w:val="Quote"/>
    <w:basedOn w:val="1"/>
    <w:next w:val="1"/>
    <w:link w:val="44"/>
    <w:unhideWhenUsed/>
    <w:qFormat/>
    <w:uiPriority w:val="29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  <w14:textFill>
        <w14:solidFill>
          <w14:schemeClr w14:val="accent1"/>
        </w14:solidFill>
      </w14:textFill>
    </w:rPr>
  </w:style>
  <w:style w:type="character" w:customStyle="1" w:styleId="44">
    <w:name w:val="Quote Char"/>
    <w:basedOn w:val="21"/>
    <w:link w:val="43"/>
    <w:uiPriority w:val="29"/>
    <w:rPr>
      <w:rFonts w:asciiTheme="majorHAnsi" w:hAnsiTheme="majorHAnsi"/>
      <w:i/>
      <w:iCs/>
      <w:color w:val="0072C6" w:themeColor="accent1"/>
      <w:sz w:val="40"/>
      <w14:textFill>
        <w14:solidFill>
          <w14:schemeClr w14:val="accent1"/>
        </w14:solidFill>
      </w14:textFill>
    </w:rPr>
  </w:style>
  <w:style w:type="character" w:customStyle="1" w:styleId="45">
    <w:name w:val="Intense Quote Char"/>
    <w:basedOn w:val="21"/>
    <w:link w:val="29"/>
    <w:semiHidden/>
    <w:uiPriority w:val="30"/>
    <w:rPr>
      <w:rFonts w:asciiTheme="majorHAnsi" w:hAnsiTheme="majorHAnsi"/>
      <w:i/>
      <w:iCs/>
      <w:color w:val="F98723" w:themeColor="accent2"/>
      <w:sz w:val="32"/>
      <w14:textFill>
        <w14:solidFill>
          <w14:schemeClr w14:val="accent2"/>
        </w14:solidFill>
      </w14:textFill>
    </w:rPr>
  </w:style>
  <w:style w:type="character" w:customStyle="1" w:styleId="46">
    <w:name w:val="Heading 3 Char"/>
    <w:basedOn w:val="21"/>
    <w:link w:val="4"/>
    <w:uiPriority w:val="9"/>
    <w:rPr>
      <w:rFonts w:asciiTheme="majorHAnsi" w:hAnsiTheme="majorHAnsi" w:eastAsiaTheme="majorEastAsia" w:cstheme="majorBidi"/>
      <w:color w:val="0072C6" w:themeColor="accent1"/>
      <w:sz w:val="34"/>
      <w14:textFill>
        <w14:solidFill>
          <w14:schemeClr w14:val="accent1"/>
        </w14:solidFill>
      </w14:textFill>
    </w:rPr>
  </w:style>
  <w:style w:type="character" w:customStyle="1" w:styleId="47">
    <w:name w:val="Heading 6 Char"/>
    <w:basedOn w:val="21"/>
    <w:link w:val="7"/>
    <w:semiHidden/>
    <w:uiPriority w:val="9"/>
    <w:rPr>
      <w:rFonts w:asciiTheme="majorHAnsi" w:hAnsiTheme="majorHAnsi" w:eastAsiaTheme="majorEastAsia" w:cstheme="majorBidi"/>
      <w:color w:val="0072C6" w:themeColor="accent1"/>
      <w14:textFill>
        <w14:solidFill>
          <w14:schemeClr w14:val="accent1"/>
        </w14:solidFill>
      </w14:textFill>
    </w:rPr>
  </w:style>
  <w:style w:type="paragraph" w:customStyle="1" w:styleId="48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lang w:val="en-AU" w:eastAsia="zh-CN"/>
    </w:rPr>
  </w:style>
  <w:style w:type="character" w:customStyle="1" w:styleId="49">
    <w:name w:val="s1"/>
    <w:basedOn w:val="21"/>
    <w:uiPriority w:val="0"/>
  </w:style>
  <w:style w:type="paragraph" w:customStyle="1" w:styleId="50">
    <w:name w:val="p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lang w:val="en-AU" w:eastAsia="zh-CN"/>
    </w:rPr>
  </w:style>
  <w:style w:type="character" w:customStyle="1" w:styleId="51">
    <w:name w:val="s2"/>
    <w:basedOn w:val="21"/>
    <w:uiPriority w:val="0"/>
  </w:style>
  <w:style w:type="paragraph" w:customStyle="1" w:styleId="52">
    <w:name w:val="p3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lang w:val="en-AU" w:eastAsia="zh-CN"/>
    </w:rPr>
  </w:style>
  <w:style w:type="paragraph" w:customStyle="1" w:styleId="53">
    <w:name w:val="p5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lang w:val="en-AU" w:eastAsia="zh-CN"/>
    </w:rPr>
  </w:style>
  <w:style w:type="character" w:customStyle="1" w:styleId="54">
    <w:name w:val="s3"/>
    <w:basedOn w:val="21"/>
    <w:uiPriority w:val="0"/>
  </w:style>
  <w:style w:type="paragraph" w:customStyle="1" w:styleId="55">
    <w:name w:val="p4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lang w:val="en-AU" w:eastAsia="zh-CN"/>
    </w:rPr>
  </w:style>
  <w:style w:type="character" w:customStyle="1" w:styleId="56">
    <w:name w:val="Heading 4 Char"/>
    <w:basedOn w:val="21"/>
    <w:link w:val="5"/>
    <w:semiHidden/>
    <w:uiPriority w:val="9"/>
    <w:rPr>
      <w:rFonts w:asciiTheme="majorHAnsi" w:hAnsiTheme="majorHAnsi" w:eastAsiaTheme="majorEastAsia" w:cstheme="majorBidi"/>
      <w:i/>
      <w:iCs/>
      <w:color w:val="005695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mengzhang/Library/Containers/com.microsoft.Word/Data/Library/Application%20Support/Microsoft/Office/16.0/DTS/en-AU%7b75601B43-E818-9547-B53B-A459B173F47D%7d/%7b2BC845BD-0E8E-3F45-8CF0-C6FA1565DE76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Paper.dotx</Template>
  <Pages>2</Pages>
  <Words>1341</Words>
  <Characters>8506</Characters>
  <Lines>70</Lines>
  <Paragraphs>19</Paragraphs>
  <TotalTime>6</TotalTime>
  <ScaleCrop>false</ScaleCrop>
  <LinksUpToDate>false</LinksUpToDate>
  <CharactersWithSpaces>9640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2026-01-15T14:10:00Z</dcterms:created>
  <dc:creator>Meng Zhang</dc:creator>
  <cp:lastModifiedBy>萌张</cp:lastModifiedBy>
  <cp:lastPrinted>2026-01-15T15:06:00Z</cp:lastPrinted>
  <dcterms:modified xsi:type="dcterms:W3CDTF">2026-01-30T10:23:27Z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  <property fmtid="{D5CDD505-2E9C-101B-9397-08002B2CF9AE}" pid="3" name="KSOProductBuildVer">
    <vt:lpwstr>2052-12.1.23155.23155</vt:lpwstr>
  </property>
  <property fmtid="{D5CDD505-2E9C-101B-9397-08002B2CF9AE}" pid="4" name="ICV">
    <vt:lpwstr>48902F74DD53DB6956336B699934C792_42</vt:lpwstr>
  </property>
</Properties>
</file>