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842AD">
      <w:pPr>
        <w:rPr>
          <w:rFonts w:hint="eastAsia"/>
        </w:rPr>
      </w:pPr>
      <w:r>
        <w:rPr>
          <w:rFonts w:hint="eastAsia"/>
        </w:rPr>
        <w:t>开发人力资源管理系统，通常应包含以下核心功能模块：</w:t>
      </w:r>
    </w:p>
    <w:p w14:paraId="649E5A80">
      <w:pPr>
        <w:rPr>
          <w:rFonts w:hint="eastAsia"/>
        </w:rPr>
      </w:pPr>
    </w:p>
    <w:p w14:paraId="41C82CEC">
      <w:pPr>
        <w:rPr>
          <w:rFonts w:hint="eastAsia"/>
        </w:rPr>
      </w:pPr>
      <w:r>
        <w:rPr>
          <w:rFonts w:hint="eastAsia"/>
        </w:rPr>
        <w:t>一、组织与人事管理</w:t>
      </w:r>
    </w:p>
    <w:p w14:paraId="7E069869">
      <w:pPr>
        <w:rPr>
          <w:rFonts w:hint="eastAsia"/>
        </w:rPr>
      </w:pPr>
    </w:p>
    <w:p w14:paraId="1CB1012E">
      <w:pPr>
        <w:rPr>
          <w:rFonts w:hint="eastAsia"/>
        </w:rPr>
      </w:pPr>
      <w:r>
        <w:rPr>
          <w:rFonts w:hint="eastAsia"/>
        </w:rPr>
        <w:t>1. 组织架构管理：部门、岗位的树形图设计与维护。</w:t>
      </w:r>
    </w:p>
    <w:p w14:paraId="6689D49E">
      <w:pPr>
        <w:rPr>
          <w:rFonts w:hint="eastAsia"/>
        </w:rPr>
      </w:pPr>
      <w:r>
        <w:rPr>
          <w:rFonts w:hint="eastAsia"/>
        </w:rPr>
        <w:t>2. 员工信息档案：全生命周期个人信息、工作履历、家庭情况等。</w:t>
      </w:r>
    </w:p>
    <w:p w14:paraId="3FB24FEA">
      <w:pPr>
        <w:rPr>
          <w:rFonts w:hint="eastAsia"/>
        </w:rPr>
      </w:pPr>
      <w:r>
        <w:rPr>
          <w:rFonts w:hint="eastAsia"/>
        </w:rPr>
        <w:t>3. 员工入职/转正/调动/离职全流程线上办理。</w:t>
      </w:r>
    </w:p>
    <w:p w14:paraId="4E5DE899">
      <w:pPr>
        <w:rPr>
          <w:rFonts w:hint="eastAsia"/>
        </w:rPr>
      </w:pPr>
      <w:r>
        <w:rPr>
          <w:rFonts w:hint="eastAsia"/>
        </w:rPr>
        <w:t>4. 劳动合同与协议管理：签订、续签、变更、到期提醒。</w:t>
      </w:r>
    </w:p>
    <w:p w14:paraId="0A41EE00">
      <w:pPr>
        <w:rPr>
          <w:rFonts w:hint="eastAsia"/>
        </w:rPr>
      </w:pPr>
      <w:r>
        <w:rPr>
          <w:rFonts w:hint="eastAsia"/>
        </w:rPr>
        <w:t>5. 人事异动历史记录与统计分析。</w:t>
      </w:r>
    </w:p>
    <w:p w14:paraId="08130E29">
      <w:pPr>
        <w:rPr>
          <w:rFonts w:hint="eastAsia"/>
        </w:rPr>
      </w:pPr>
      <w:r>
        <w:rPr>
          <w:rFonts w:hint="eastAsia"/>
        </w:rPr>
        <w:t>6. 花名册与人员统计报表。</w:t>
      </w:r>
    </w:p>
    <w:p w14:paraId="7584337E">
      <w:pPr>
        <w:rPr>
          <w:rFonts w:hint="eastAsia"/>
        </w:rPr>
      </w:pPr>
      <w:r>
        <w:rPr>
          <w:rFonts w:hint="eastAsia"/>
        </w:rPr>
        <w:t>7. 员工通讯录与组织树查询。</w:t>
      </w:r>
    </w:p>
    <w:p w14:paraId="3F2EF203">
      <w:pPr>
        <w:rPr>
          <w:rFonts w:hint="eastAsia"/>
        </w:rPr>
      </w:pPr>
      <w:r>
        <w:rPr>
          <w:rFonts w:hint="eastAsia"/>
        </w:rPr>
        <w:t>8. 继任者计划与人才梯队管理。</w:t>
      </w:r>
    </w:p>
    <w:p w14:paraId="0334E1F9">
      <w:pPr>
        <w:rPr>
          <w:rFonts w:hint="eastAsia"/>
        </w:rPr>
      </w:pPr>
    </w:p>
    <w:p w14:paraId="33F875A3">
      <w:pPr>
        <w:rPr>
          <w:rFonts w:hint="eastAsia"/>
        </w:rPr>
      </w:pPr>
      <w:r>
        <w:rPr>
          <w:rFonts w:hint="eastAsia"/>
        </w:rPr>
        <w:t>二、招聘管理</w:t>
      </w:r>
    </w:p>
    <w:p w14:paraId="3AFA9372">
      <w:pPr>
        <w:rPr>
          <w:rFonts w:hint="eastAsia"/>
        </w:rPr>
      </w:pPr>
    </w:p>
    <w:p w14:paraId="59392637">
      <w:pPr>
        <w:rPr>
          <w:rFonts w:hint="eastAsia"/>
        </w:rPr>
      </w:pPr>
      <w:r>
        <w:rPr>
          <w:rFonts w:hint="eastAsia"/>
        </w:rPr>
        <w:t>9. 招聘需求与编制管理。</w:t>
      </w:r>
    </w:p>
    <w:p w14:paraId="15237EC3">
      <w:pPr>
        <w:rPr>
          <w:rFonts w:hint="eastAsia"/>
        </w:rPr>
      </w:pPr>
      <w:r>
        <w:rPr>
          <w:rFonts w:hint="eastAsia"/>
        </w:rPr>
        <w:t>10. 职位发布与多渠道（官网、第三方平台）一键同步。</w:t>
      </w:r>
    </w:p>
    <w:p w14:paraId="142AB3D6">
      <w:pPr>
        <w:rPr>
          <w:rFonts w:hint="eastAsia"/>
        </w:rPr>
      </w:pPr>
      <w:r>
        <w:rPr>
          <w:rFonts w:hint="eastAsia"/>
        </w:rPr>
        <w:t>11. 候选人简历库与人才池管理。</w:t>
      </w:r>
    </w:p>
    <w:p w14:paraId="6277E7F3">
      <w:pPr>
        <w:rPr>
          <w:rFonts w:hint="eastAsia"/>
        </w:rPr>
      </w:pPr>
      <w:r>
        <w:rPr>
          <w:rFonts w:hint="eastAsia"/>
        </w:rPr>
        <w:t>12. 面试流程安排与面试官管理。</w:t>
      </w:r>
    </w:p>
    <w:p w14:paraId="26E9F618">
      <w:pPr>
        <w:rPr>
          <w:rFonts w:hint="eastAsia"/>
        </w:rPr>
      </w:pPr>
      <w:r>
        <w:rPr>
          <w:rFonts w:hint="eastAsia"/>
        </w:rPr>
        <w:t>13. 面试评价与录用审批线上流转。</w:t>
      </w:r>
    </w:p>
    <w:p w14:paraId="11AC8039">
      <w:pPr>
        <w:rPr>
          <w:rFonts w:hint="eastAsia"/>
        </w:rPr>
      </w:pPr>
      <w:r>
        <w:rPr>
          <w:rFonts w:hint="eastAsia"/>
        </w:rPr>
        <w:t>14. Offer发放与入职预约。</w:t>
      </w:r>
    </w:p>
    <w:p w14:paraId="1CCCF429">
      <w:pPr>
        <w:rPr>
          <w:rFonts w:hint="eastAsia"/>
        </w:rPr>
      </w:pPr>
    </w:p>
    <w:p w14:paraId="7C8E6BEB">
      <w:pPr>
        <w:rPr>
          <w:rFonts w:hint="eastAsia"/>
        </w:rPr>
      </w:pPr>
      <w:r>
        <w:rPr>
          <w:rFonts w:hint="eastAsia"/>
        </w:rPr>
        <w:t>三、考勤与工时管理</w:t>
      </w:r>
    </w:p>
    <w:p w14:paraId="2B8DEF91">
      <w:pPr>
        <w:rPr>
          <w:rFonts w:hint="eastAsia"/>
        </w:rPr>
      </w:pPr>
    </w:p>
    <w:p w14:paraId="26AAAB68">
      <w:pPr>
        <w:rPr>
          <w:rFonts w:hint="eastAsia"/>
        </w:rPr>
      </w:pPr>
      <w:r>
        <w:rPr>
          <w:rFonts w:hint="eastAsia"/>
        </w:rPr>
        <w:t>15. 考勤规则与排班管理（支持多种工时制度）。</w:t>
      </w:r>
    </w:p>
    <w:p w14:paraId="2E2D9629">
      <w:pPr>
        <w:rPr>
          <w:rFonts w:hint="eastAsia"/>
        </w:rPr>
      </w:pPr>
      <w:r>
        <w:rPr>
          <w:rFonts w:hint="eastAsia"/>
        </w:rPr>
        <w:t>16. 打卡数据对接与异常处理（请假、加班、出差等冲抵）。</w:t>
      </w:r>
    </w:p>
    <w:p w14:paraId="76F13C0F">
      <w:pPr>
        <w:rPr>
          <w:rFonts w:hint="eastAsia"/>
        </w:rPr>
      </w:pPr>
      <w:r>
        <w:rPr>
          <w:rFonts w:hint="eastAsia"/>
        </w:rPr>
        <w:t>17. 年假、调休假等假期额度与申请流程管理。</w:t>
      </w:r>
    </w:p>
    <w:p w14:paraId="7BDD6776">
      <w:pPr>
        <w:rPr>
          <w:rFonts w:hint="eastAsia"/>
        </w:rPr>
      </w:pPr>
      <w:r>
        <w:rPr>
          <w:rFonts w:hint="eastAsia"/>
        </w:rPr>
        <w:t>18. 加班申请与核算。</w:t>
      </w:r>
    </w:p>
    <w:p w14:paraId="4EE19846">
      <w:pPr>
        <w:rPr>
          <w:rFonts w:hint="eastAsia"/>
        </w:rPr>
      </w:pPr>
      <w:r>
        <w:rPr>
          <w:rFonts w:hint="eastAsia"/>
        </w:rPr>
        <w:t>19. 生成月度考勤报表，用于薪酬核算。</w:t>
      </w:r>
    </w:p>
    <w:p w14:paraId="3701D083">
      <w:pPr>
        <w:rPr>
          <w:rFonts w:hint="eastAsia"/>
        </w:rPr>
      </w:pPr>
    </w:p>
    <w:p w14:paraId="173E0398">
      <w:pPr>
        <w:rPr>
          <w:rFonts w:hint="eastAsia"/>
        </w:rPr>
      </w:pPr>
      <w:r>
        <w:rPr>
          <w:rFonts w:hint="eastAsia"/>
        </w:rPr>
        <w:t>四、薪酬与福利管理</w:t>
      </w:r>
    </w:p>
    <w:p w14:paraId="3621C5EB">
      <w:pPr>
        <w:rPr>
          <w:rFonts w:hint="eastAsia"/>
        </w:rPr>
      </w:pPr>
    </w:p>
    <w:p w14:paraId="3023F2B9">
      <w:pPr>
        <w:rPr>
          <w:rFonts w:hint="eastAsia"/>
        </w:rPr>
      </w:pPr>
      <w:r>
        <w:rPr>
          <w:rFonts w:hint="eastAsia"/>
        </w:rPr>
        <w:t>20. 薪酬体系与薪资项目设计。</w:t>
      </w:r>
    </w:p>
    <w:p w14:paraId="46B40545">
      <w:pPr>
        <w:rPr>
          <w:rFonts w:hint="eastAsia"/>
        </w:rPr>
      </w:pPr>
      <w:r>
        <w:rPr>
          <w:rFonts w:hint="eastAsia"/>
        </w:rPr>
        <w:t>21. 月度薪酬核算与个税计算。</w:t>
      </w:r>
    </w:p>
    <w:p w14:paraId="5CE3DD2E">
      <w:pPr>
        <w:rPr>
          <w:rFonts w:hint="eastAsia"/>
        </w:rPr>
      </w:pPr>
      <w:r>
        <w:rPr>
          <w:rFonts w:hint="eastAsia"/>
        </w:rPr>
        <w:t>22. 社保、公积金账户管理与缴纳。</w:t>
      </w:r>
    </w:p>
    <w:p w14:paraId="40E4A6B3">
      <w:pPr>
        <w:rPr>
          <w:rFonts w:hint="eastAsia"/>
        </w:rPr>
      </w:pPr>
      <w:r>
        <w:rPr>
          <w:rFonts w:hint="eastAsia"/>
        </w:rPr>
        <w:t>23. 薪酬调整审批流程。</w:t>
      </w:r>
    </w:p>
    <w:p w14:paraId="2D046794">
      <w:pPr>
        <w:rPr>
          <w:rFonts w:hint="eastAsia"/>
        </w:rPr>
      </w:pPr>
      <w:r>
        <w:rPr>
          <w:rFonts w:hint="eastAsia"/>
        </w:rPr>
        <w:t>24. 薪酬报表与成本分析。</w:t>
      </w:r>
    </w:p>
    <w:p w14:paraId="1473FF4B">
      <w:pPr>
        <w:rPr>
          <w:rFonts w:hint="eastAsia"/>
        </w:rPr>
      </w:pPr>
      <w:r>
        <w:rPr>
          <w:rFonts w:hint="eastAsia"/>
        </w:rPr>
        <w:t>25. 福利项目（如节日礼品、商业保险）发放与登记。</w:t>
      </w:r>
    </w:p>
    <w:p w14:paraId="5206DC03">
      <w:pPr>
        <w:rPr>
          <w:rFonts w:hint="eastAsia"/>
        </w:rPr>
      </w:pPr>
    </w:p>
    <w:p w14:paraId="1901A954">
      <w:pPr>
        <w:rPr>
          <w:rFonts w:hint="eastAsia"/>
        </w:rPr>
      </w:pPr>
      <w:r>
        <w:rPr>
          <w:rFonts w:hint="eastAsia"/>
        </w:rPr>
        <w:t>五、绩效管理</w:t>
      </w:r>
    </w:p>
    <w:p w14:paraId="170C5575">
      <w:pPr>
        <w:rPr>
          <w:rFonts w:hint="eastAsia"/>
        </w:rPr>
      </w:pPr>
    </w:p>
    <w:p w14:paraId="131C3B82">
      <w:pPr>
        <w:rPr>
          <w:rFonts w:hint="eastAsia"/>
        </w:rPr>
      </w:pPr>
      <w:r>
        <w:rPr>
          <w:rFonts w:hint="eastAsia"/>
        </w:rPr>
        <w:t>26. 绩效方案设计（支持KPI、OKR、360度评估等）。</w:t>
      </w:r>
    </w:p>
    <w:p w14:paraId="76C6D736">
      <w:pPr>
        <w:rPr>
          <w:rFonts w:hint="eastAsia"/>
        </w:rPr>
      </w:pPr>
      <w:r>
        <w:rPr>
          <w:rFonts w:hint="eastAsia"/>
        </w:rPr>
        <w:t>27. 绩效目标制定与对齐。</w:t>
      </w:r>
    </w:p>
    <w:p w14:paraId="421F654B">
      <w:pPr>
        <w:rPr>
          <w:rFonts w:hint="eastAsia"/>
        </w:rPr>
      </w:pPr>
      <w:r>
        <w:rPr>
          <w:rFonts w:hint="eastAsia"/>
        </w:rPr>
        <w:t>28. 绩效过程跟踪与反馈记录。</w:t>
      </w:r>
    </w:p>
    <w:p w14:paraId="57855E8B">
      <w:pPr>
        <w:rPr>
          <w:rFonts w:hint="eastAsia"/>
        </w:rPr>
      </w:pPr>
      <w:r>
        <w:rPr>
          <w:rFonts w:hint="eastAsia"/>
        </w:rPr>
        <w:t>29. 绩效评估与校准会议支持。</w:t>
      </w:r>
    </w:p>
    <w:p w14:paraId="0885E934">
      <w:pPr>
        <w:rPr>
          <w:rFonts w:hint="eastAsia"/>
        </w:rPr>
      </w:pPr>
      <w:r>
        <w:rPr>
          <w:rFonts w:hint="eastAsia"/>
        </w:rPr>
        <w:t>30. 绩效结果应用与改进计划。</w:t>
      </w:r>
    </w:p>
    <w:p w14:paraId="079609FE">
      <w:pPr>
        <w:rPr>
          <w:rFonts w:hint="eastAsia"/>
        </w:rPr>
      </w:pPr>
    </w:p>
    <w:p w14:paraId="5DCF78C5">
      <w:pPr>
        <w:rPr>
          <w:rFonts w:hint="eastAsia"/>
        </w:rPr>
      </w:pPr>
      <w:r>
        <w:rPr>
          <w:rFonts w:hint="eastAsia"/>
        </w:rPr>
        <w:t>六、培训与发展</w:t>
      </w:r>
    </w:p>
    <w:p w14:paraId="25A67D22">
      <w:pPr>
        <w:rPr>
          <w:rFonts w:hint="eastAsia"/>
        </w:rPr>
      </w:pPr>
    </w:p>
    <w:p w14:paraId="24D05E56">
      <w:pPr>
        <w:rPr>
          <w:rFonts w:hint="eastAsia"/>
        </w:rPr>
      </w:pPr>
      <w:r>
        <w:rPr>
          <w:rFonts w:hint="eastAsia"/>
        </w:rPr>
        <w:t>31. 培训需求调研与计划制定。</w:t>
      </w:r>
    </w:p>
    <w:p w14:paraId="2C2F93DD">
      <w:pPr>
        <w:rPr>
          <w:rFonts w:hint="eastAsia"/>
        </w:rPr>
      </w:pPr>
      <w:r>
        <w:rPr>
          <w:rFonts w:hint="eastAsia"/>
        </w:rPr>
        <w:t>32. 培训课程库与讲师管理。</w:t>
      </w:r>
    </w:p>
    <w:p w14:paraId="6E09A7A0">
      <w:pPr>
        <w:rPr>
          <w:rFonts w:hint="eastAsia"/>
        </w:rPr>
      </w:pPr>
      <w:r>
        <w:rPr>
          <w:rFonts w:hint="eastAsia"/>
        </w:rPr>
        <w:t>33. 培训活动发布、报名与签到。</w:t>
      </w:r>
    </w:p>
    <w:p w14:paraId="7029CB84">
      <w:pPr>
        <w:rPr>
          <w:rFonts w:hint="eastAsia"/>
        </w:rPr>
      </w:pPr>
      <w:r>
        <w:rPr>
          <w:rFonts w:hint="eastAsia"/>
        </w:rPr>
        <w:t>34. 在线学习平台与课程学习跟踪。</w:t>
      </w:r>
    </w:p>
    <w:p w14:paraId="44CD9D6A">
      <w:pPr>
        <w:rPr>
          <w:rFonts w:hint="eastAsia"/>
        </w:rPr>
      </w:pPr>
      <w:r>
        <w:rPr>
          <w:rFonts w:hint="eastAsia"/>
        </w:rPr>
        <w:t>35. 培训效果评估与报告。</w:t>
      </w:r>
    </w:p>
    <w:p w14:paraId="6F1E3454">
      <w:pPr>
        <w:rPr>
          <w:rFonts w:hint="eastAsia"/>
        </w:rPr>
      </w:pPr>
    </w:p>
    <w:p w14:paraId="2CD0ED2B">
      <w:pPr>
        <w:rPr>
          <w:rFonts w:hint="eastAsia"/>
        </w:rPr>
      </w:pPr>
      <w:r>
        <w:rPr>
          <w:rFonts w:hint="eastAsia"/>
        </w:rPr>
        <w:t>七、员工自助与协同</w:t>
      </w:r>
    </w:p>
    <w:p w14:paraId="1B9F54F4">
      <w:pPr>
        <w:rPr>
          <w:rFonts w:hint="eastAsia"/>
        </w:rPr>
      </w:pPr>
    </w:p>
    <w:p w14:paraId="704C161E">
      <w:pPr>
        <w:rPr>
          <w:rFonts w:hint="eastAsia"/>
        </w:rPr>
      </w:pPr>
      <w:r>
        <w:rPr>
          <w:rFonts w:hint="eastAsia"/>
        </w:rPr>
        <w:t>36. 员工自助平台：查看薪资条、申请各类流程、更新个人信息。</w:t>
      </w:r>
    </w:p>
    <w:p w14:paraId="66BBBBE0">
      <w:pPr>
        <w:rPr>
          <w:rFonts w:hint="eastAsia"/>
        </w:rPr>
      </w:pPr>
      <w:r>
        <w:rPr>
          <w:rFonts w:hint="eastAsia"/>
        </w:rPr>
        <w:t>37. 管理者门户：查看团队数据、审批各类申请。</w:t>
      </w:r>
    </w:p>
    <w:p w14:paraId="52BDCC9C">
      <w:pPr>
        <w:rPr>
          <w:rFonts w:hint="eastAsia"/>
        </w:rPr>
      </w:pPr>
      <w:r>
        <w:rPr>
          <w:rFonts w:hint="eastAsia"/>
        </w:rPr>
        <w:t>38. 员工调查与问卷。</w:t>
      </w:r>
    </w:p>
    <w:p w14:paraId="2DB4E2AA">
      <w:pPr>
        <w:rPr>
          <w:rFonts w:hint="eastAsia"/>
        </w:rPr>
      </w:pPr>
      <w:r>
        <w:rPr>
          <w:rFonts w:hint="eastAsia"/>
        </w:rPr>
        <w:t>39. 公告通知发布。</w:t>
      </w:r>
    </w:p>
    <w:p w14:paraId="3F0B1B34">
      <w:pPr>
        <w:rPr>
          <w:rFonts w:hint="eastAsia"/>
        </w:rPr>
      </w:pPr>
      <w:r>
        <w:rPr>
          <w:rFonts w:hint="eastAsia"/>
        </w:rPr>
        <w:t>40. 员工关怀（如生日、周年纪念日祝福）。</w:t>
      </w:r>
    </w:p>
    <w:p w14:paraId="6E72F3A1">
      <w:pPr>
        <w:rPr>
          <w:rFonts w:hint="eastAsia"/>
        </w:rPr>
      </w:pPr>
    </w:p>
    <w:p w14:paraId="75DA478B">
      <w:pPr>
        <w:rPr>
          <w:rFonts w:hint="eastAsia"/>
        </w:rPr>
      </w:pPr>
      <w:r>
        <w:rPr>
          <w:rFonts w:hint="eastAsia"/>
        </w:rPr>
        <w:t>八、系统与数据管理</w:t>
      </w:r>
    </w:p>
    <w:p w14:paraId="3E43EF9D">
      <w:pPr>
        <w:rPr>
          <w:rFonts w:hint="eastAsia"/>
        </w:rPr>
      </w:pPr>
    </w:p>
    <w:p w14:paraId="7E4D4D06">
      <w:pPr>
        <w:rPr>
          <w:rFonts w:hint="eastAsia"/>
        </w:rPr>
      </w:pPr>
      <w:r>
        <w:rPr>
          <w:rFonts w:hint="eastAsia"/>
        </w:rPr>
        <w:t>41. 角色权限与数据权限精细化管理。</w:t>
      </w:r>
    </w:p>
    <w:p w14:paraId="5229912F">
      <w:pPr>
        <w:rPr>
          <w:rFonts w:hint="eastAsia"/>
        </w:rPr>
      </w:pPr>
      <w:r>
        <w:rPr>
          <w:rFonts w:hint="eastAsia"/>
        </w:rPr>
        <w:t>42. 工作流引擎（BPM）支持自定义审批流。</w:t>
      </w:r>
    </w:p>
    <w:p w14:paraId="3845CB09">
      <w:r>
        <w:rPr>
          <w:rFonts w:hint="eastAsia"/>
        </w:rPr>
        <w:t>43. 数据仪表盘与BI分析报表。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D7DDA"/>
    <w:rsid w:val="29F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2026-03-14T04:21:00Z</dcterms:created>
  <dc:creator>子牧</dc:creator>
  <cp:lastModifiedBy>子牧</cp:lastModifiedBy>
  <dcterms:modified xsi:type="dcterms:W3CDTF">2026-03-14T04:22:43Z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74A0F05A057D4296A977122A06206B7E_11</vt:lpwstr>
  </property>
  <property fmtid="{D5CDD505-2E9C-101B-9397-08002B2CF9AE}" pid="4" name="KSOTemplateDocerSaveRecord">
    <vt:lpwstr>eyJoZGlkIjoiZDk5NGNjZGJjNjNiYjcwOTkzMTRiYTFkYjc2YmYyNWQiLCJ1c2VySWQiOiI4OTY5MjI2MTEifQ==</vt:lpwstr>
  </property>
</Properties>
</file>