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78" w:rsidRDefault="00D67082">
      <w:proofErr w:type="gramStart"/>
      <w:r>
        <w:rPr>
          <w:rFonts w:hint="eastAsia"/>
        </w:rPr>
        <w:t>阿里云百炼</w:t>
      </w:r>
      <w:proofErr w:type="gramEnd"/>
      <w:r w:rsidR="008D31D0">
        <w:rPr>
          <w:rFonts w:hint="eastAsia"/>
        </w:rPr>
        <w:t>（注册送</w:t>
      </w:r>
      <w:r w:rsidR="008D31D0">
        <w:rPr>
          <w:rFonts w:hint="eastAsia"/>
        </w:rPr>
        <w:t>100</w:t>
      </w:r>
      <w:r w:rsidR="008D31D0">
        <w:rPr>
          <w:rFonts w:hint="eastAsia"/>
        </w:rPr>
        <w:t>万</w:t>
      </w:r>
      <w:r w:rsidR="008D31D0">
        <w:rPr>
          <w:rFonts w:hint="eastAsia"/>
        </w:rPr>
        <w:t>token</w:t>
      </w:r>
      <w:r w:rsidR="008D31D0">
        <w:rPr>
          <w:rFonts w:hint="eastAsia"/>
        </w:rPr>
        <w:t>）</w:t>
      </w:r>
    </w:p>
    <w:p w:rsidR="00D67082" w:rsidRDefault="00D67082">
      <w:pPr>
        <w:rPr>
          <w:rFonts w:hint="eastAsia"/>
        </w:rPr>
      </w:pPr>
    </w:p>
    <w:p w:rsidR="00D67082" w:rsidRDefault="00D67082">
      <w:hyperlink r:id="rId4" w:history="1">
        <w:r w:rsidRPr="006945E8">
          <w:rPr>
            <w:rStyle w:val="a3"/>
          </w:rPr>
          <w:t>https://bailian.console.aliy</w:t>
        </w:r>
        <w:r w:rsidRPr="006945E8">
          <w:rPr>
            <w:rStyle w:val="a3"/>
          </w:rPr>
          <w:t>u</w:t>
        </w:r>
        <w:r w:rsidRPr="006945E8">
          <w:rPr>
            <w:rStyle w:val="a3"/>
          </w:rPr>
          <w:t>n.com/</w:t>
        </w:r>
      </w:hyperlink>
    </w:p>
    <w:p w:rsidR="00D67082" w:rsidRDefault="00D67082">
      <w:pPr>
        <w:rPr>
          <w:szCs w:val="21"/>
        </w:rPr>
      </w:pPr>
      <w:r w:rsidRPr="00D67082">
        <w:rPr>
          <w:rFonts w:hint="eastAsia"/>
          <w:szCs w:val="21"/>
        </w:rPr>
        <w:t>打开网址并注册</w:t>
      </w:r>
    </w:p>
    <w:p w:rsidR="00D67082" w:rsidRDefault="00D67082">
      <w:pPr>
        <w:rPr>
          <w:szCs w:val="21"/>
        </w:rPr>
      </w:pPr>
      <w:r>
        <w:rPr>
          <w:noProof/>
        </w:rPr>
        <w:drawing>
          <wp:inline distT="0" distB="0" distL="0" distR="0" wp14:anchorId="155E87D7" wp14:editId="49E3A06B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2" w:rsidRDefault="00D67082">
      <w:pPr>
        <w:rPr>
          <w:szCs w:val="21"/>
        </w:rPr>
      </w:pPr>
    </w:p>
    <w:p w:rsidR="008D31D0" w:rsidRDefault="008D31D0">
      <w:pPr>
        <w:rPr>
          <w:rFonts w:hint="eastAsia"/>
          <w:szCs w:val="21"/>
        </w:rPr>
      </w:pPr>
      <w:r>
        <w:rPr>
          <w:rFonts w:hint="eastAsia"/>
          <w:szCs w:val="21"/>
        </w:rPr>
        <w:t>在模型广场找到</w:t>
      </w:r>
      <w:r>
        <w:rPr>
          <w:rFonts w:hint="eastAsia"/>
          <w:szCs w:val="21"/>
        </w:rPr>
        <w:t>Deepseek-r1</w:t>
      </w:r>
      <w:r>
        <w:rPr>
          <w:rFonts w:hint="eastAsia"/>
          <w:szCs w:val="21"/>
        </w:rPr>
        <w:t>，点进去</w:t>
      </w:r>
    </w:p>
    <w:p w:rsidR="00D67082" w:rsidRDefault="008D31D0">
      <w:pPr>
        <w:rPr>
          <w:szCs w:val="21"/>
        </w:rPr>
      </w:pPr>
      <w:r>
        <w:rPr>
          <w:noProof/>
        </w:rPr>
        <w:drawing>
          <wp:inline distT="0" distB="0" distL="0" distR="0" wp14:anchorId="1F30AD64" wp14:editId="567600F8">
            <wp:extent cx="5274310" cy="3268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0" w:rsidRDefault="008D31D0">
      <w:pPr>
        <w:rPr>
          <w:szCs w:val="21"/>
        </w:rPr>
      </w:pPr>
    </w:p>
    <w:p w:rsidR="008D31D0" w:rsidRDefault="008D31D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B267B0" wp14:editId="647FB1E0">
            <wp:extent cx="5274310" cy="3836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0" w:rsidRDefault="008D31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点击右上角的头像，创建</w:t>
      </w:r>
      <w:r>
        <w:rPr>
          <w:rFonts w:hint="eastAsia"/>
          <w:sz w:val="18"/>
          <w:szCs w:val="18"/>
        </w:rPr>
        <w:t>API-key</w:t>
      </w:r>
    </w:p>
    <w:p w:rsidR="008D31D0" w:rsidRDefault="008D31D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30F7037" wp14:editId="1AFEADE9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0" w:rsidRDefault="008D31D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11B9D2D" wp14:editId="0E83553D">
            <wp:extent cx="5274310" cy="1869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0" w:rsidRDefault="008D31D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B6D6A9" wp14:editId="15825685">
            <wp:extent cx="5274310" cy="756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0" w:rsidRDefault="003D18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先点查看，然后复制</w:t>
      </w:r>
      <w:r w:rsidR="008D31D0">
        <w:rPr>
          <w:rFonts w:hint="eastAsia"/>
          <w:sz w:val="18"/>
          <w:szCs w:val="18"/>
        </w:rPr>
        <w:t>这个</w:t>
      </w:r>
      <w:proofErr w:type="spellStart"/>
      <w:r w:rsidR="008D31D0">
        <w:rPr>
          <w:rFonts w:hint="eastAsia"/>
          <w:sz w:val="18"/>
          <w:szCs w:val="18"/>
        </w:rPr>
        <w:t>apikey</w:t>
      </w:r>
      <w:proofErr w:type="spellEnd"/>
      <w:r w:rsidR="008D31D0">
        <w:rPr>
          <w:rFonts w:hint="eastAsia"/>
          <w:sz w:val="18"/>
          <w:szCs w:val="18"/>
        </w:rPr>
        <w:t>，一会配置会用到</w:t>
      </w:r>
    </w:p>
    <w:p w:rsidR="008D31D0" w:rsidRDefault="003D183F" w:rsidP="003D183F">
      <w:pPr>
        <w:pStyle w:val="HTML"/>
        <w:shd w:val="clear" w:color="auto" w:fill="FFFFFF"/>
        <w:spacing w:line="330" w:lineRule="atLeast"/>
        <w:rPr>
          <w:rFonts w:ascii="Consolas" w:hAnsi="Consolas"/>
          <w:color w:val="50A14F"/>
          <w:sz w:val="21"/>
          <w:szCs w:val="21"/>
          <w:bdr w:val="none" w:sz="0" w:space="0" w:color="auto" w:frame="1"/>
        </w:rPr>
      </w:pPr>
      <w:r>
        <w:rPr>
          <w:rFonts w:hint="eastAsia"/>
          <w:sz w:val="18"/>
          <w:szCs w:val="18"/>
        </w:rPr>
        <w:t>然后是百炼的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地址是</w:t>
      </w:r>
      <w:r w:rsidRPr="003D183F">
        <w:rPr>
          <w:rFonts w:ascii="Consolas" w:hAnsi="Consolas"/>
          <w:color w:val="50A14F"/>
          <w:sz w:val="21"/>
          <w:szCs w:val="21"/>
          <w:bdr w:val="none" w:sz="0" w:space="0" w:color="auto" w:frame="1"/>
        </w:rPr>
        <w:t>https://dashscope.aliyuncs.com/compatible-mode/v1</w:t>
      </w:r>
    </w:p>
    <w:p w:rsidR="003D183F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 w:cs="Courier New"/>
          <w:color w:val="181818"/>
          <w:sz w:val="21"/>
          <w:szCs w:val="21"/>
        </w:rPr>
      </w:pPr>
      <w:proofErr w:type="spellStart"/>
      <w:r>
        <w:rPr>
          <w:rFonts w:ascii="Courier New" w:hAnsi="Courier New"/>
          <w:color w:val="181818"/>
          <w:sz w:val="21"/>
          <w:szCs w:val="21"/>
        </w:rPr>
        <w:t>D</w:t>
      </w:r>
      <w:r>
        <w:rPr>
          <w:rFonts w:ascii="Courier New" w:hAnsi="Courier New" w:hint="eastAsia"/>
          <w:color w:val="181818"/>
          <w:sz w:val="21"/>
          <w:szCs w:val="21"/>
        </w:rPr>
        <w:t>eepseek</w:t>
      </w:r>
      <w:proofErr w:type="spellEnd"/>
      <w:r>
        <w:rPr>
          <w:rFonts w:ascii="Courier New" w:hAnsi="Courier New" w:hint="eastAsia"/>
          <w:color w:val="181818"/>
          <w:sz w:val="21"/>
          <w:szCs w:val="21"/>
        </w:rPr>
        <w:t>的模型</w:t>
      </w:r>
      <w:r>
        <w:rPr>
          <w:rFonts w:ascii="Courier New" w:hAnsi="Courier New" w:hint="eastAsia"/>
          <w:color w:val="181818"/>
          <w:sz w:val="21"/>
          <w:szCs w:val="21"/>
        </w:rPr>
        <w:t>id</w:t>
      </w:r>
      <w:r>
        <w:rPr>
          <w:rFonts w:ascii="Courier New" w:hAnsi="Courier New" w:hint="eastAsia"/>
          <w:color w:val="181818"/>
          <w:sz w:val="21"/>
          <w:szCs w:val="21"/>
        </w:rPr>
        <w:t>是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</w:rPr>
        <w:t>deepseek-r1</w:t>
      </w:r>
    </w:p>
    <w:p w:rsidR="003D183F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/>
          <w:color w:val="181818"/>
          <w:sz w:val="21"/>
          <w:szCs w:val="21"/>
        </w:rPr>
      </w:pPr>
      <w:r>
        <w:rPr>
          <w:rFonts w:ascii="Courier New" w:hAnsi="Courier New" w:hint="eastAsia"/>
          <w:color w:val="181818"/>
          <w:sz w:val="21"/>
          <w:szCs w:val="21"/>
        </w:rPr>
        <w:t>然后回到</w:t>
      </w:r>
      <w:r>
        <w:rPr>
          <w:rFonts w:ascii="Courier New" w:hAnsi="Courier New" w:hint="eastAsia"/>
          <w:color w:val="181818"/>
          <w:sz w:val="21"/>
          <w:szCs w:val="21"/>
        </w:rPr>
        <w:t>excel</w:t>
      </w:r>
      <w:r>
        <w:rPr>
          <w:rFonts w:ascii="Courier New" w:hAnsi="Courier New" w:hint="eastAsia"/>
          <w:color w:val="181818"/>
          <w:sz w:val="21"/>
          <w:szCs w:val="21"/>
        </w:rPr>
        <w:t>上，在</w:t>
      </w:r>
      <w:proofErr w:type="spellStart"/>
      <w:r>
        <w:rPr>
          <w:rFonts w:ascii="Courier New" w:hAnsi="Courier New" w:hint="eastAsia"/>
          <w:color w:val="181818"/>
          <w:sz w:val="21"/>
          <w:szCs w:val="21"/>
        </w:rPr>
        <w:t>topboth</w:t>
      </w:r>
      <w:proofErr w:type="spellEnd"/>
      <w:r>
        <w:rPr>
          <w:rFonts w:ascii="Courier New" w:hAnsi="Courier New" w:hint="eastAsia"/>
          <w:color w:val="181818"/>
          <w:sz w:val="21"/>
          <w:szCs w:val="21"/>
        </w:rPr>
        <w:t>界面点击配置参数，把</w:t>
      </w:r>
      <w:proofErr w:type="spellStart"/>
      <w:r>
        <w:rPr>
          <w:rFonts w:ascii="Courier New" w:hAnsi="Courier New" w:hint="eastAsia"/>
          <w:color w:val="181818"/>
          <w:sz w:val="21"/>
          <w:szCs w:val="21"/>
        </w:rPr>
        <w:t>api</w:t>
      </w:r>
      <w:proofErr w:type="spellEnd"/>
      <w:r>
        <w:rPr>
          <w:rFonts w:ascii="Courier New" w:hAnsi="Courier New" w:hint="eastAsia"/>
          <w:color w:val="181818"/>
          <w:sz w:val="21"/>
          <w:szCs w:val="21"/>
        </w:rPr>
        <w:t>地址，</w:t>
      </w:r>
      <w:proofErr w:type="spellStart"/>
      <w:r>
        <w:rPr>
          <w:rFonts w:ascii="Courier New" w:hAnsi="Courier New" w:hint="eastAsia"/>
          <w:color w:val="181818"/>
          <w:sz w:val="21"/>
          <w:szCs w:val="21"/>
        </w:rPr>
        <w:t>apikey</w:t>
      </w:r>
      <w:proofErr w:type="spellEnd"/>
      <w:r>
        <w:rPr>
          <w:rFonts w:ascii="Courier New" w:hAnsi="Courier New" w:hint="eastAsia"/>
          <w:color w:val="181818"/>
          <w:sz w:val="21"/>
          <w:szCs w:val="21"/>
        </w:rPr>
        <w:t>和模型</w:t>
      </w:r>
      <w:r>
        <w:rPr>
          <w:rFonts w:ascii="Courier New" w:hAnsi="Courier New" w:hint="eastAsia"/>
          <w:color w:val="181818"/>
          <w:sz w:val="21"/>
          <w:szCs w:val="21"/>
        </w:rPr>
        <w:t>id</w:t>
      </w:r>
      <w:r>
        <w:rPr>
          <w:rFonts w:ascii="Courier New" w:hAnsi="Courier New" w:hint="eastAsia"/>
          <w:color w:val="181818"/>
          <w:sz w:val="21"/>
          <w:szCs w:val="21"/>
        </w:rPr>
        <w:t>，按顺序从上到下，分别填入地址，密钥和模型，最后点击保存，就完成配置了。</w:t>
      </w:r>
    </w:p>
    <w:p w:rsidR="003D183F" w:rsidRDefault="004C7850" w:rsidP="003D183F">
      <w:pPr>
        <w:pStyle w:val="HTML"/>
        <w:shd w:val="clear" w:color="auto" w:fill="FFFFFF"/>
        <w:spacing w:line="330" w:lineRule="atLeast"/>
        <w:rPr>
          <w:rFonts w:ascii="Courier New" w:hAnsi="Courier New" w:hint="eastAsia"/>
          <w:color w:val="181818"/>
          <w:sz w:val="21"/>
          <w:szCs w:val="21"/>
        </w:rPr>
      </w:pPr>
      <w:r>
        <w:rPr>
          <w:noProof/>
        </w:rPr>
        <w:drawing>
          <wp:inline distT="0" distB="0" distL="0" distR="0" wp14:anchorId="03695B67" wp14:editId="56624BA3">
            <wp:extent cx="5274310" cy="3401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3F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/>
          <w:color w:val="181818"/>
          <w:sz w:val="21"/>
          <w:szCs w:val="21"/>
        </w:rPr>
      </w:pPr>
    </w:p>
    <w:p w:rsidR="003D183F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/>
          <w:color w:val="181818"/>
          <w:sz w:val="21"/>
          <w:szCs w:val="21"/>
        </w:rPr>
      </w:pPr>
      <w:r>
        <w:rPr>
          <w:rFonts w:ascii="Courier New" w:hAnsi="Courier New" w:hint="eastAsia"/>
          <w:color w:val="181818"/>
          <w:sz w:val="21"/>
          <w:szCs w:val="21"/>
        </w:rPr>
        <w:t>接下来就可以在</w:t>
      </w:r>
      <w:r>
        <w:rPr>
          <w:rFonts w:ascii="Courier New" w:hAnsi="Courier New" w:hint="eastAsia"/>
          <w:color w:val="181818"/>
          <w:sz w:val="21"/>
          <w:szCs w:val="21"/>
        </w:rPr>
        <w:t>excel</w:t>
      </w:r>
      <w:r>
        <w:rPr>
          <w:rFonts w:ascii="Courier New" w:hAnsi="Courier New" w:hint="eastAsia"/>
          <w:color w:val="181818"/>
          <w:sz w:val="21"/>
          <w:szCs w:val="21"/>
        </w:rPr>
        <w:t>界面调用函数</w:t>
      </w:r>
      <w:proofErr w:type="spellStart"/>
      <w:r>
        <w:rPr>
          <w:rFonts w:ascii="Courier New" w:hAnsi="Courier New" w:hint="eastAsia"/>
          <w:color w:val="181818"/>
          <w:sz w:val="21"/>
          <w:szCs w:val="21"/>
        </w:rPr>
        <w:t>AIChat</w:t>
      </w:r>
      <w:proofErr w:type="spellEnd"/>
      <w:r>
        <w:rPr>
          <w:rFonts w:ascii="Courier New" w:hAnsi="Courier New"/>
          <w:color w:val="181818"/>
          <w:sz w:val="21"/>
          <w:szCs w:val="21"/>
        </w:rPr>
        <w:t>()</w:t>
      </w:r>
      <w:r>
        <w:rPr>
          <w:rFonts w:ascii="Courier New" w:hAnsi="Courier New" w:hint="eastAsia"/>
          <w:color w:val="181818"/>
          <w:sz w:val="21"/>
          <w:szCs w:val="21"/>
        </w:rPr>
        <w:t>来和</w:t>
      </w:r>
      <w:proofErr w:type="spellStart"/>
      <w:r>
        <w:rPr>
          <w:rFonts w:ascii="Courier New" w:hAnsi="Courier New" w:hint="eastAsia"/>
          <w:color w:val="181818"/>
          <w:sz w:val="21"/>
          <w:szCs w:val="21"/>
        </w:rPr>
        <w:t>deepseek</w:t>
      </w:r>
      <w:proofErr w:type="spellEnd"/>
      <w:r>
        <w:rPr>
          <w:rFonts w:ascii="Courier New" w:hAnsi="Courier New" w:hint="eastAsia"/>
          <w:color w:val="181818"/>
          <w:sz w:val="21"/>
          <w:szCs w:val="21"/>
        </w:rPr>
        <w:t>进行交互，交互的结果会作为函数的结算结果显示在单元格上。</w:t>
      </w:r>
    </w:p>
    <w:p w:rsidR="00FC58CB" w:rsidRDefault="00FC58CB" w:rsidP="003D183F">
      <w:pPr>
        <w:pStyle w:val="HTML"/>
        <w:shd w:val="clear" w:color="auto" w:fill="FFFFFF"/>
        <w:spacing w:line="330" w:lineRule="atLeast"/>
        <w:rPr>
          <w:rFonts w:ascii="Courier New" w:hAnsi="Courier New" w:hint="eastAsia"/>
          <w:color w:val="181818"/>
          <w:sz w:val="21"/>
          <w:szCs w:val="21"/>
        </w:rPr>
      </w:pPr>
    </w:p>
    <w:p w:rsidR="00FC58CB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/>
          <w:color w:val="181818"/>
          <w:sz w:val="21"/>
          <w:szCs w:val="21"/>
        </w:rPr>
      </w:pPr>
      <w:r>
        <w:rPr>
          <w:rFonts w:ascii="Courier New" w:hAnsi="Courier New" w:hint="eastAsia"/>
          <w:color w:val="181818"/>
          <w:sz w:val="21"/>
          <w:szCs w:val="21"/>
        </w:rPr>
        <w:t>举例：</w:t>
      </w:r>
    </w:p>
    <w:p w:rsidR="003D183F" w:rsidRDefault="003D183F" w:rsidP="003D183F">
      <w:pPr>
        <w:pStyle w:val="HTML"/>
        <w:shd w:val="clear" w:color="auto" w:fill="FFFFFF"/>
        <w:spacing w:line="330" w:lineRule="atLeast"/>
        <w:rPr>
          <w:rFonts w:ascii="Courier New" w:hAnsi="Courier New"/>
          <w:color w:val="181818"/>
          <w:sz w:val="21"/>
          <w:szCs w:val="21"/>
        </w:rPr>
      </w:pPr>
      <w:r>
        <w:rPr>
          <w:rFonts w:ascii="Courier New" w:hAnsi="Courier New" w:hint="eastAsia"/>
          <w:color w:val="181818"/>
          <w:sz w:val="21"/>
          <w:szCs w:val="21"/>
        </w:rPr>
        <w:t>单元格</w:t>
      </w:r>
      <w:r>
        <w:rPr>
          <w:rFonts w:ascii="Courier New" w:hAnsi="Courier New" w:hint="eastAsia"/>
          <w:color w:val="181818"/>
          <w:sz w:val="21"/>
          <w:szCs w:val="21"/>
        </w:rPr>
        <w:t>A1</w:t>
      </w:r>
      <w:r>
        <w:rPr>
          <w:rFonts w:ascii="Courier New" w:hAnsi="Courier New" w:hint="eastAsia"/>
          <w:color w:val="181818"/>
          <w:sz w:val="21"/>
          <w:szCs w:val="21"/>
        </w:rPr>
        <w:t>是客人对商品的评论</w:t>
      </w:r>
      <w:r w:rsidR="004C7850">
        <w:rPr>
          <w:rFonts w:ascii="Courier New" w:hAnsi="Courier New" w:hint="eastAsia"/>
          <w:color w:val="181818"/>
          <w:sz w:val="21"/>
          <w:szCs w:val="21"/>
        </w:rPr>
        <w:t>，我们可以在</w:t>
      </w:r>
      <w:r w:rsidR="004C7850">
        <w:rPr>
          <w:rFonts w:ascii="Courier New" w:hAnsi="Courier New" w:hint="eastAsia"/>
          <w:color w:val="181818"/>
          <w:sz w:val="21"/>
          <w:szCs w:val="21"/>
        </w:rPr>
        <w:t>B1</w:t>
      </w:r>
      <w:r w:rsidR="004C7850">
        <w:rPr>
          <w:rFonts w:ascii="Courier New" w:hAnsi="Courier New" w:hint="eastAsia"/>
          <w:color w:val="181818"/>
          <w:sz w:val="21"/>
          <w:szCs w:val="21"/>
        </w:rPr>
        <w:t>拉个公式来让</w:t>
      </w:r>
      <w:proofErr w:type="spellStart"/>
      <w:r w:rsidR="004C7850">
        <w:rPr>
          <w:rFonts w:ascii="Courier New" w:hAnsi="Courier New" w:hint="eastAsia"/>
          <w:color w:val="181818"/>
          <w:sz w:val="21"/>
          <w:szCs w:val="21"/>
        </w:rPr>
        <w:t>deepseek</w:t>
      </w:r>
      <w:proofErr w:type="spellEnd"/>
      <w:r w:rsidR="004C7850">
        <w:rPr>
          <w:rFonts w:ascii="Courier New" w:hAnsi="Courier New" w:hint="eastAsia"/>
          <w:color w:val="181818"/>
          <w:sz w:val="21"/>
          <w:szCs w:val="21"/>
        </w:rPr>
        <w:t>帮我们判断这是好评还是差评</w:t>
      </w:r>
    </w:p>
    <w:p w:rsidR="004C7850" w:rsidRPr="00FC58CB" w:rsidRDefault="004C7850" w:rsidP="003D183F">
      <w:pPr>
        <w:pStyle w:val="HTML"/>
        <w:shd w:val="clear" w:color="auto" w:fill="FFFFFF"/>
        <w:spacing w:line="330" w:lineRule="atLeast"/>
        <w:rPr>
          <w:rFonts w:ascii="Courier New" w:hAnsi="Courier New" w:hint="eastAsia"/>
          <w:color w:val="181818"/>
          <w:sz w:val="18"/>
          <w:szCs w:val="18"/>
        </w:rPr>
      </w:pPr>
      <w:bookmarkStart w:id="0" w:name="_GoBack"/>
      <w:r w:rsidRPr="00FC58CB">
        <w:rPr>
          <w:rFonts w:ascii="Courier New" w:hAnsi="Courier New" w:hint="eastAsia"/>
          <w:color w:val="181818"/>
          <w:sz w:val="18"/>
          <w:szCs w:val="18"/>
        </w:rPr>
        <w:t>=</w:t>
      </w:r>
      <w:proofErr w:type="spellStart"/>
      <w:r w:rsidRPr="00FC58CB">
        <w:rPr>
          <w:rFonts w:ascii="Courier New" w:hAnsi="Courier New" w:hint="eastAsia"/>
          <w:color w:val="181818"/>
          <w:sz w:val="18"/>
          <w:szCs w:val="18"/>
        </w:rPr>
        <w:t>AIChat</w:t>
      </w:r>
      <w:proofErr w:type="spellEnd"/>
      <w:r w:rsidRPr="00FC58CB">
        <w:rPr>
          <w:rFonts w:ascii="Courier New" w:hAnsi="Courier New" w:hint="eastAsia"/>
          <w:color w:val="181818"/>
          <w:sz w:val="18"/>
          <w:szCs w:val="18"/>
        </w:rPr>
        <w:t>("</w:t>
      </w:r>
      <w:r w:rsidRPr="00FC58CB">
        <w:rPr>
          <w:rFonts w:ascii="Courier New" w:hAnsi="Courier New" w:hint="eastAsia"/>
          <w:color w:val="181818"/>
          <w:sz w:val="18"/>
          <w:szCs w:val="18"/>
        </w:rPr>
        <w:t>请判断以下评论是正面评价还是负面评价，只需回复正面或者负面即可：</w:t>
      </w:r>
      <w:r w:rsidRPr="00FC58CB">
        <w:rPr>
          <w:rFonts w:ascii="Courier New" w:hAnsi="Courier New" w:hint="eastAsia"/>
          <w:color w:val="181818"/>
          <w:sz w:val="18"/>
          <w:szCs w:val="18"/>
        </w:rPr>
        <w:t>"&amp;A1)</w:t>
      </w:r>
      <w:bookmarkEnd w:id="0"/>
    </w:p>
    <w:sectPr w:rsidR="004C7850" w:rsidRPr="00FC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BA"/>
    <w:rsid w:val="003D183F"/>
    <w:rsid w:val="004C7850"/>
    <w:rsid w:val="006C1D20"/>
    <w:rsid w:val="008D31D0"/>
    <w:rsid w:val="00B3051F"/>
    <w:rsid w:val="00D67082"/>
    <w:rsid w:val="00E138BA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80280-3321-41C7-A33A-B3ED8C1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08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708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1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83F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3D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ailian.console.aliyun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Topbot-麦梓超</dc:creator>
  <cp:keywords/>
  <dc:description/>
  <cp:lastModifiedBy>Topbot-麦梓超</cp:lastModifiedBy>
  <cp:revision>4</cp:revision>
  <dcterms:created xsi:type="dcterms:W3CDTF">2025-02-24T05:11:00Z</dcterms:created>
  <dcterms:modified xsi:type="dcterms:W3CDTF">2025-02-24T05:56:00Z</dcterms:modified>
</cp:coreProperties>
</file>