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99ED" w14:textId="77777777" w:rsidR="00CB5E28" w:rsidRDefault="00000000">
      <w:pPr>
        <w:ind w:firstLineChars="0" w:firstLine="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教学</w:t>
      </w:r>
      <w:r>
        <w:rPr>
          <w:b/>
          <w:bCs/>
          <w:sz w:val="28"/>
          <w:szCs w:val="28"/>
        </w:rPr>
        <w:t>设计</w:t>
      </w: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709"/>
        <w:gridCol w:w="1842"/>
        <w:gridCol w:w="709"/>
        <w:gridCol w:w="1559"/>
      </w:tblGrid>
      <w:tr w:rsidR="00CB5E28" w14:paraId="19B6C8A5" w14:textId="77777777">
        <w:tc>
          <w:tcPr>
            <w:tcW w:w="8647" w:type="dxa"/>
            <w:gridSpan w:val="6"/>
            <w:shd w:val="clear" w:color="auto" w:fill="CCCCCC"/>
            <w:vAlign w:val="center"/>
          </w:tcPr>
          <w:p w14:paraId="0AEBF8DC" w14:textId="77777777" w:rsidR="00CB5E28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bookmarkStart w:id="0" w:name="_Hlk46248128"/>
            <w:bookmarkStart w:id="1" w:name="_Hlk46248145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:rsidR="00CB5E28" w14:paraId="6B83F763" w14:textId="77777777">
        <w:trPr>
          <w:trHeight w:val="470"/>
        </w:trPr>
        <w:tc>
          <w:tcPr>
            <w:tcW w:w="1135" w:type="dxa"/>
            <w:vAlign w:val="center"/>
          </w:tcPr>
          <w:p w14:paraId="143C28AD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vAlign w:val="center"/>
          </w:tcPr>
          <w:p w14:paraId="62F13A4E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信息科技</w:t>
            </w:r>
          </w:p>
        </w:tc>
        <w:tc>
          <w:tcPr>
            <w:tcW w:w="709" w:type="dxa"/>
            <w:vAlign w:val="center"/>
          </w:tcPr>
          <w:p w14:paraId="5B56AAC9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vAlign w:val="center"/>
          </w:tcPr>
          <w:p w14:paraId="26E2C2CE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八年级</w:t>
            </w:r>
          </w:p>
        </w:tc>
        <w:tc>
          <w:tcPr>
            <w:tcW w:w="709" w:type="dxa"/>
            <w:vAlign w:val="center"/>
          </w:tcPr>
          <w:p w14:paraId="64580DE2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学期</w:t>
            </w:r>
          </w:p>
        </w:tc>
        <w:tc>
          <w:tcPr>
            <w:tcW w:w="1559" w:type="dxa"/>
            <w:vAlign w:val="center"/>
          </w:tcPr>
          <w:p w14:paraId="21198805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春季</w:t>
            </w:r>
          </w:p>
        </w:tc>
      </w:tr>
      <w:tr w:rsidR="00CB5E28" w14:paraId="0AB077FA" w14:textId="77777777">
        <w:trPr>
          <w:trHeight w:val="501"/>
        </w:trPr>
        <w:tc>
          <w:tcPr>
            <w:tcW w:w="1135" w:type="dxa"/>
            <w:vAlign w:val="center"/>
          </w:tcPr>
          <w:p w14:paraId="40B68D6C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5"/>
            <w:vAlign w:val="center"/>
          </w:tcPr>
          <w:p w14:paraId="365C36D6" w14:textId="77777777" w:rsidR="00CB5E28" w:rsidRDefault="00000000">
            <w:pPr>
              <w:ind w:firstLineChars="0" w:firstLine="0"/>
              <w:rPr>
                <w:rFonts w:hint="eastAsia"/>
                <w:i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第12课 智能物联系统的设计</w:t>
            </w:r>
          </w:p>
        </w:tc>
      </w:tr>
      <w:tr w:rsidR="00CB5E28" w14:paraId="4149E0A1" w14:textId="77777777">
        <w:tc>
          <w:tcPr>
            <w:tcW w:w="1135" w:type="dxa"/>
          </w:tcPr>
          <w:p w14:paraId="2EF76932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5"/>
          </w:tcPr>
          <w:p w14:paraId="648B5F8E" w14:textId="77777777" w:rsidR="00CB5E28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书  名：信息科技教材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1DDB3DC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出版社：浙江教育出版社               出版日期：2023年12月</w:t>
            </w:r>
          </w:p>
        </w:tc>
      </w:tr>
      <w:bookmarkEnd w:id="0"/>
      <w:bookmarkEnd w:id="1"/>
      <w:tr w:rsidR="00CB5E28" w14:paraId="6136237F" w14:textId="77777777">
        <w:tc>
          <w:tcPr>
            <w:tcW w:w="8647" w:type="dxa"/>
            <w:gridSpan w:val="6"/>
            <w:shd w:val="clear" w:color="auto" w:fill="D9D9D9"/>
          </w:tcPr>
          <w:p w14:paraId="4A3B54EF" w14:textId="77777777" w:rsidR="00CB5E28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教学内容与学习对象分析</w:t>
            </w:r>
          </w:p>
        </w:tc>
      </w:tr>
      <w:tr w:rsidR="00CB5E28" w14:paraId="64D10F53" w14:textId="77777777">
        <w:tc>
          <w:tcPr>
            <w:tcW w:w="8647" w:type="dxa"/>
            <w:gridSpan w:val="6"/>
          </w:tcPr>
          <w:p w14:paraId="74FCB4B2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bookmarkStart w:id="2" w:name="_Hlk175247734"/>
            <w:r>
              <w:rPr>
                <w:rFonts w:hint="eastAsia"/>
                <w:sz w:val="21"/>
                <w:szCs w:val="21"/>
              </w:rPr>
              <w:t>教学内容：</w:t>
            </w:r>
          </w:p>
          <w:p w14:paraId="1DAD10A5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本课是第三单元第2 课，主要内容包括</w:t>
            </w:r>
            <w:bookmarkEnd w:id="2"/>
            <w:r>
              <w:rPr>
                <w:rFonts w:hint="eastAsia"/>
                <w:sz w:val="21"/>
                <w:szCs w:val="21"/>
              </w:rPr>
              <w:t>“需求分析”“整体设计”和“物联系统原型搭建实践”。本课在本单元项目实践中起到总领的作用，是“智能校园数字气象站”项目的起始课，统领后续3课，从真实问题的解决需求出发，遵循一定的基本流程，由学生形成设计方案，为智能物联系</w:t>
            </w:r>
            <w:proofErr w:type="gramStart"/>
            <w:r>
              <w:rPr>
                <w:rFonts w:hint="eastAsia"/>
                <w:sz w:val="21"/>
                <w:szCs w:val="21"/>
              </w:rPr>
              <w:t>统实践</w:t>
            </w:r>
            <w:proofErr w:type="gramEnd"/>
            <w:r>
              <w:rPr>
                <w:rFonts w:hint="eastAsia"/>
                <w:sz w:val="21"/>
                <w:szCs w:val="21"/>
              </w:rPr>
              <w:t>提供路径。后续3课以此为依据，按照一定的思路进行智能物联系统的硬件搭建、软件编写、系统调试、改进完善与运行发布，形成一个整体。</w:t>
            </w:r>
          </w:p>
          <w:p w14:paraId="136446B6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学习对象：</w:t>
            </w:r>
          </w:p>
          <w:p w14:paraId="08F97383" w14:textId="77777777" w:rsidR="00CB5E28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本课的学习对象是八年级学生，他们善于观察，思维活跃，乐于合作探究，动手能力强，使用互联网进行信息搜集和整合的能力较好。天气信息与日常生活息息相关，学生比较熟悉，个别学生在生活中也见过气象站系统，但是对其功能模块及如何运作并不熟悉。通过七年级的学习，学生知道物联网体系架构，有过物联网原型搭建的经验，对传感器、网络、物联网平台以及数据可视化等都有所了解。（然而真实的物联系</w:t>
            </w:r>
            <w:proofErr w:type="gramStart"/>
            <w:r>
              <w:rPr>
                <w:rFonts w:hint="eastAsia"/>
                <w:sz w:val="21"/>
                <w:szCs w:val="21"/>
              </w:rPr>
              <w:t>统更加</w:t>
            </w:r>
            <w:proofErr w:type="gramEnd"/>
            <w:r>
              <w:rPr>
                <w:rFonts w:hint="eastAsia"/>
                <w:sz w:val="21"/>
                <w:szCs w:val="21"/>
              </w:rPr>
              <w:t>复杂多样，学生</w:t>
            </w:r>
            <w:proofErr w:type="gramStart"/>
            <w:r>
              <w:rPr>
                <w:rFonts w:hint="eastAsia"/>
                <w:sz w:val="21"/>
                <w:szCs w:val="21"/>
              </w:rPr>
              <w:t>对物联系统设计</w:t>
            </w:r>
            <w:proofErr w:type="gramEnd"/>
            <w:r>
              <w:rPr>
                <w:rFonts w:hint="eastAsia"/>
                <w:sz w:val="21"/>
                <w:szCs w:val="21"/>
              </w:rPr>
              <w:t>的整个流程认知尚不完善，在需求分析时容易考虑不全面</w:t>
            </w:r>
            <w:r>
              <w:rPr>
                <w:rFonts w:hint="eastAsia"/>
                <w:sz w:val="21"/>
                <w:szCs w:val="21"/>
                <w:lang w:eastAsia="zh"/>
              </w:rPr>
              <w:t>，整体设计时没有清晰的方向和逻辑。</w:t>
            </w:r>
            <w:r>
              <w:rPr>
                <w:rFonts w:hint="eastAsia"/>
                <w:sz w:val="21"/>
                <w:szCs w:val="21"/>
              </w:rPr>
              <w:t>因此，学生在学习本课知识时，需要有帮助理解</w:t>
            </w:r>
            <w:r>
              <w:rPr>
                <w:rFonts w:hint="eastAsia"/>
                <w:sz w:val="21"/>
                <w:szCs w:val="21"/>
                <w:lang w:eastAsia="zh"/>
              </w:rPr>
              <w:t>物联网数据流向</w:t>
            </w:r>
            <w:r>
              <w:rPr>
                <w:rFonts w:hint="eastAsia"/>
                <w:sz w:val="21"/>
                <w:szCs w:val="21"/>
              </w:rPr>
              <w:t>的相关材料</w:t>
            </w:r>
            <w:r>
              <w:rPr>
                <w:rFonts w:hint="eastAsia"/>
                <w:sz w:val="21"/>
                <w:szCs w:val="21"/>
                <w:lang w:eastAsia="zh"/>
              </w:rPr>
              <w:t>，</w:t>
            </w:r>
            <w:r>
              <w:rPr>
                <w:rFonts w:hint="eastAsia"/>
                <w:sz w:val="21"/>
                <w:szCs w:val="21"/>
              </w:rPr>
              <w:t>共同</w:t>
            </w:r>
            <w:r>
              <w:rPr>
                <w:rFonts w:hint="eastAsia"/>
                <w:sz w:val="21"/>
                <w:szCs w:val="21"/>
                <w:lang w:eastAsia="zh"/>
              </w:rPr>
              <w:t>厘清系统模块</w:t>
            </w:r>
            <w:r>
              <w:rPr>
                <w:rFonts w:hint="eastAsia"/>
                <w:sz w:val="21"/>
                <w:szCs w:val="21"/>
              </w:rPr>
              <w:t>，绘制出</w:t>
            </w:r>
            <w:r>
              <w:rPr>
                <w:rFonts w:hint="eastAsia"/>
                <w:sz w:val="21"/>
                <w:szCs w:val="21"/>
                <w:lang w:eastAsia="zh"/>
              </w:rPr>
              <w:t>“智能校园数字气象站系统”架构图。</w:t>
            </w:r>
          </w:p>
        </w:tc>
      </w:tr>
      <w:tr w:rsidR="00CB5E28" w14:paraId="6AA8D1CE" w14:textId="77777777">
        <w:tc>
          <w:tcPr>
            <w:tcW w:w="8647" w:type="dxa"/>
            <w:gridSpan w:val="6"/>
            <w:shd w:val="clear" w:color="auto" w:fill="D9D9D9"/>
          </w:tcPr>
          <w:p w14:paraId="4345DFD5" w14:textId="77777777" w:rsidR="00CB5E28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教学目标分析（</w:t>
            </w:r>
            <w:proofErr w:type="gramStart"/>
            <w:r>
              <w:rPr>
                <w:rFonts w:hint="eastAsia"/>
                <w:sz w:val="21"/>
                <w:szCs w:val="21"/>
              </w:rPr>
              <w:t>含核心</w:t>
            </w:r>
            <w:proofErr w:type="gramEnd"/>
            <w:r>
              <w:rPr>
                <w:rFonts w:hint="eastAsia"/>
                <w:sz w:val="21"/>
                <w:szCs w:val="21"/>
              </w:rPr>
              <w:t>素养导向）</w:t>
            </w:r>
          </w:p>
        </w:tc>
      </w:tr>
      <w:tr w:rsidR="00CB5E28" w14:paraId="5019FBA6" w14:textId="77777777">
        <w:tc>
          <w:tcPr>
            <w:tcW w:w="8647" w:type="dxa"/>
            <w:gridSpan w:val="6"/>
          </w:tcPr>
          <w:p w14:paraId="6985CD76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i/>
                <w:color w:val="AEAAAA" w:themeColor="background2" w:themeShade="BF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通过对智能物联系统的需求分析与设计规划，</w:t>
            </w:r>
            <w:proofErr w:type="gramStart"/>
            <w:r>
              <w:rPr>
                <w:rFonts w:hint="eastAsia"/>
                <w:sz w:val="21"/>
                <w:szCs w:val="21"/>
              </w:rPr>
              <w:t>了解物联系统开发</w:t>
            </w:r>
            <w:proofErr w:type="gramEnd"/>
            <w:r>
              <w:rPr>
                <w:rFonts w:hint="eastAsia"/>
                <w:sz w:val="21"/>
                <w:szCs w:val="21"/>
              </w:rPr>
              <w:t>的基本流程。</w:t>
            </w:r>
          </w:p>
          <w:p w14:paraId="4D280AD9" w14:textId="77777777" w:rsidR="00CB5E28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通过对物联系统原型的搭建，增强使用数字设备开展创新活动的意识。</w:t>
            </w:r>
          </w:p>
          <w:p w14:paraId="1434FEA7" w14:textId="77777777" w:rsidR="00CB5E28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教学重点：</w:t>
            </w:r>
            <w:r>
              <w:rPr>
                <w:rFonts w:asciiTheme="minorEastAsia" w:hAnsiTheme="minorEastAsia" w:cs="宋体" w:hint="eastAsia"/>
                <w:sz w:val="21"/>
                <w:szCs w:val="21"/>
              </w:rPr>
              <w:t>项目需求分析表，</w:t>
            </w:r>
            <w:proofErr w:type="gramStart"/>
            <w:r>
              <w:rPr>
                <w:rFonts w:asciiTheme="minorEastAsia" w:hAnsiTheme="minorEastAsia" w:cs="宋体" w:hint="eastAsia"/>
                <w:sz w:val="21"/>
                <w:szCs w:val="21"/>
              </w:rPr>
              <w:t>物联系统开发</w:t>
            </w:r>
            <w:proofErr w:type="gramEnd"/>
            <w:r>
              <w:rPr>
                <w:rFonts w:asciiTheme="minorEastAsia" w:hAnsiTheme="minorEastAsia" w:cs="宋体" w:hint="eastAsia"/>
                <w:sz w:val="21"/>
                <w:szCs w:val="21"/>
              </w:rPr>
              <w:t>的基本流程。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教学难点：</w:t>
            </w:r>
            <w:r>
              <w:rPr>
                <w:rFonts w:asciiTheme="minorEastAsia" w:hAnsiTheme="minorEastAsia" w:cs="宋体" w:hint="eastAsia"/>
                <w:sz w:val="21"/>
                <w:szCs w:val="21"/>
              </w:rPr>
              <w:t>物联系统的架构图。</w:t>
            </w:r>
          </w:p>
        </w:tc>
      </w:tr>
      <w:tr w:rsidR="00CB5E28" w14:paraId="6874297C" w14:textId="77777777">
        <w:tc>
          <w:tcPr>
            <w:tcW w:w="8647" w:type="dxa"/>
            <w:gridSpan w:val="6"/>
            <w:shd w:val="clear" w:color="auto" w:fill="D9D9D9"/>
          </w:tcPr>
          <w:p w14:paraId="0FD7E4E0" w14:textId="77777777" w:rsidR="00CB5E28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教学过程</w:t>
            </w:r>
          </w:p>
        </w:tc>
      </w:tr>
      <w:tr w:rsidR="00CB5E28" w14:paraId="6F78DF20" w14:textId="77777777">
        <w:trPr>
          <w:trHeight w:val="4325"/>
        </w:trPr>
        <w:tc>
          <w:tcPr>
            <w:tcW w:w="8647" w:type="dxa"/>
            <w:gridSpan w:val="6"/>
          </w:tcPr>
          <w:p w14:paraId="4B685828" w14:textId="77777777" w:rsidR="00CB5E28" w:rsidRDefault="00000000">
            <w:pPr>
              <w:numPr>
                <w:ilvl w:val="0"/>
                <w:numId w:val="1"/>
              </w:numPr>
              <w:ind w:left="211" w:hangingChars="100" w:hanging="211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情境导入，明确主题</w:t>
            </w:r>
          </w:p>
          <w:p w14:paraId="7D0AD5C3" w14:textId="77777777" w:rsidR="00CB5E28" w:rsidRDefault="00000000">
            <w:pPr>
              <w:ind w:leftChars="-12" w:left="-29" w:firstLine="42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台风，作为自然界中极具破坏力的天气系统，不仅影响着沿海地区的居民生活，也让我们深刻感受到气象变化对人类社会的重要性。</w:t>
            </w:r>
            <w:r>
              <w:rPr>
                <w:rFonts w:hint="eastAsia"/>
                <w:sz w:val="21"/>
                <w:szCs w:val="21"/>
              </w:rPr>
              <w:t>试想，如果我们在学校能够精准的监测到气象信息，</w:t>
            </w:r>
            <w:r>
              <w:rPr>
                <w:sz w:val="21"/>
                <w:szCs w:val="21"/>
              </w:rPr>
              <w:t>那么无论是</w:t>
            </w:r>
            <w:r>
              <w:rPr>
                <w:rFonts w:hint="eastAsia"/>
                <w:sz w:val="21"/>
                <w:szCs w:val="21"/>
              </w:rPr>
              <w:t>同学们</w:t>
            </w:r>
            <w:r>
              <w:rPr>
                <w:sz w:val="21"/>
                <w:szCs w:val="21"/>
              </w:rPr>
              <w:t>的户外活动安排，还是师生的日常出行计划，都将变得更加安全和有序。这种能力的实现，离不开现代科技的支持与助力。</w:t>
            </w:r>
            <w:r>
              <w:rPr>
                <w:rFonts w:hint="eastAsia"/>
                <w:sz w:val="21"/>
                <w:szCs w:val="21"/>
              </w:rPr>
              <w:t>那么</w:t>
            </w:r>
            <w:r>
              <w:rPr>
                <w:sz w:val="21"/>
                <w:szCs w:val="21"/>
              </w:rPr>
              <w:t>今天，我们就来</w:t>
            </w:r>
            <w:r>
              <w:rPr>
                <w:rFonts w:hint="eastAsia"/>
                <w:sz w:val="21"/>
                <w:szCs w:val="21"/>
              </w:rPr>
              <w:t>探究</w:t>
            </w:r>
            <w:r>
              <w:rPr>
                <w:sz w:val="21"/>
                <w:szCs w:val="21"/>
              </w:rPr>
              <w:t>一个既有趣又实用的项目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sz w:val="21"/>
                <w:szCs w:val="21"/>
              </w:rPr>
              <w:t>构建一个属于我们自己的智能校园数字气象站系统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23B794E0" w14:textId="77777777" w:rsidR="00CB5E28" w:rsidRDefault="00000000">
            <w:pPr>
              <w:numPr>
                <w:ilvl w:val="0"/>
                <w:numId w:val="1"/>
              </w:numPr>
              <w:ind w:left="211" w:hangingChars="100" w:hanging="211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合作探究，学习新知</w:t>
            </w:r>
          </w:p>
          <w:p w14:paraId="54D712BE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asciiTheme="minorHAnsi" w:eastAsiaTheme="minorEastAsia" w:hAnsiTheme="minorHAnsi" w:cstheme="minorBidi"/>
                <w:sz w:val="21"/>
              </w:rPr>
              <w:t>气象站是用于监测实时环境变化的观测系统。在早期，人们建立气象观测点，使用各种自制的仪器记录和同步各种数据，如百叶箱里面放有干球温度表、湿球温度表、毛发湿度表、最高和最低温度表等多种仪器</w:t>
            </w:r>
            <w:r>
              <w:rPr>
                <w:rFonts w:cstheme="minorBidi" w:hint="eastAsia"/>
                <w:sz w:val="21"/>
              </w:rPr>
              <w:t>。</w:t>
            </w:r>
            <w:r>
              <w:rPr>
                <w:rFonts w:cstheme="minorBidi"/>
                <w:sz w:val="21"/>
              </w:rPr>
              <w:t>这些观测点依靠人力定时记录，数据处理与传输效率低下，预报精度有限。随着技术的发展，</w:t>
            </w:r>
            <w:r>
              <w:rPr>
                <w:rFonts w:cstheme="minorBidi" w:hint="eastAsia"/>
                <w:sz w:val="21"/>
              </w:rPr>
              <w:t>气象站的自动化程度日益提高，通过气象传感器、</w:t>
            </w:r>
            <w:r>
              <w:rPr>
                <w:rFonts w:cstheme="minorBidi"/>
                <w:sz w:val="21"/>
              </w:rPr>
              <w:t>微电脑气象数据采集仪、通信模块、全天候防护箱和气象观测支架等设备，无须人工</w:t>
            </w:r>
            <w:r>
              <w:rPr>
                <w:rFonts w:cstheme="minorBidi" w:hint="eastAsia"/>
                <w:sz w:val="21"/>
              </w:rPr>
              <w:t>操作</w:t>
            </w:r>
            <w:r>
              <w:rPr>
                <w:rFonts w:cstheme="minorBidi"/>
                <w:sz w:val="21"/>
              </w:rPr>
              <w:t>，即可实时监测和记录多种气象要素，如温度、湿度、风速、风向、气压、降雨量等。</w:t>
            </w:r>
            <w:r>
              <w:rPr>
                <w:rFonts w:cstheme="minorBidi" w:hint="eastAsia"/>
                <w:sz w:val="21"/>
              </w:rPr>
              <w:t>并</w:t>
            </w:r>
            <w:r>
              <w:rPr>
                <w:rFonts w:cstheme="minorBidi"/>
                <w:sz w:val="21"/>
              </w:rPr>
              <w:t>定时向气象中心站传输探测数据</w:t>
            </w:r>
            <w:r>
              <w:rPr>
                <w:rFonts w:cstheme="minorBidi" w:hint="eastAsia"/>
                <w:sz w:val="21"/>
              </w:rPr>
              <w:t>。</w:t>
            </w:r>
          </w:p>
          <w:p w14:paraId="59F6D3CB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智能物联系统的开发过程需要遵循一定的基本流程，一般是从系统</w:t>
            </w:r>
            <w:r>
              <w:rPr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需求分析、</w:t>
            </w:r>
            <w:r>
              <w:rPr>
                <w:sz w:val="21"/>
                <w:szCs w:val="21"/>
              </w:rPr>
              <w:t>设计思路开始，再进行硬件搭建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程序设计、系统调试、改进完善到系统运行和发布。</w:t>
            </w:r>
          </w:p>
          <w:p w14:paraId="6D280B9A" w14:textId="77777777" w:rsidR="00CB5E28" w:rsidRDefault="00000000">
            <w:pPr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需求分析</w:t>
            </w:r>
          </w:p>
          <w:p w14:paraId="345212A0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一个详尽、准确的需求分析是确保项目成功的基础</w:t>
            </w:r>
            <w:r>
              <w:rPr>
                <w:rFonts w:hint="eastAsia"/>
                <w:sz w:val="21"/>
                <w:szCs w:val="21"/>
              </w:rPr>
              <w:t>。搭建智能校园数字气象站系统</w:t>
            </w:r>
            <w:r>
              <w:rPr>
                <w:sz w:val="21"/>
                <w:szCs w:val="21"/>
              </w:rPr>
              <w:t>，首先需要明确所搭建系统的设计目标并由此分析该系统的功能、资源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环境需求，同时对系统进行可行性分析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4BA14B62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我们的设计目标是：通过气象站系统的搭建，实时监测校园气象环境。</w:t>
            </w:r>
          </w:p>
          <w:p w14:paraId="05D5BE7B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我们想利用该系统实现的功能称为功能需求。功能需求可以从：采集、处理、传输、呈现四个方面考虑。</w:t>
            </w:r>
          </w:p>
          <w:p w14:paraId="73F919EC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运行时需要的资源和环境要求具体体现在：在硬件方面，采用什么终端设备，具体的传感器，需要什么外部设备和数据通信接口等；在软件方面，用什么编程软件，物联网平台；在环境方面，选择一个什么样的场地搭建系统设备。</w:t>
            </w:r>
          </w:p>
          <w:p w14:paraId="36645724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系统需求分析的基础上，针对系统的环境、同类产品在市面上的完善程度</w:t>
            </w:r>
            <w:proofErr w:type="gramStart"/>
            <w:r>
              <w:rPr>
                <w:sz w:val="21"/>
                <w:szCs w:val="21"/>
              </w:rPr>
              <w:t>等判断</w:t>
            </w:r>
            <w:proofErr w:type="gramEnd"/>
            <w:r>
              <w:rPr>
                <w:sz w:val="21"/>
                <w:szCs w:val="21"/>
              </w:rPr>
              <w:t>所提出的系统有无可能实施，对可行性进行分析。可行性分析主要从技术、经济、社会意义等方面分析系统的可行性。技术方面，考查在现有技术条件下是否可能实现系统的搭建，如</w:t>
            </w:r>
            <w:r>
              <w:rPr>
                <w:rFonts w:hint="eastAsia"/>
                <w:sz w:val="21"/>
                <w:szCs w:val="21"/>
              </w:rPr>
              <w:t>平台需</w:t>
            </w:r>
            <w:r>
              <w:rPr>
                <w:rFonts w:hint="eastAsia"/>
                <w:sz w:val="21"/>
                <w:szCs w:val="21"/>
              </w:rPr>
              <w:lastRenderedPageBreak/>
              <w:t>求、软硬件的使用。</w:t>
            </w:r>
            <w:r>
              <w:rPr>
                <w:sz w:val="21"/>
                <w:szCs w:val="21"/>
              </w:rPr>
              <w:t>经济方面，是对搭建系统所需的费用和效益进行评估，要力争费用可行、投入产出合理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社会意义方面，</w:t>
            </w:r>
            <w:r>
              <w:rPr>
                <w:rFonts w:hint="eastAsia"/>
                <w:sz w:val="21"/>
                <w:szCs w:val="21"/>
              </w:rPr>
              <w:t>可考虑该系统建立后对校园的影响与意义。</w:t>
            </w:r>
          </w:p>
          <w:p w14:paraId="426FC2D7" w14:textId="77777777" w:rsidR="00CB5E28" w:rsidRDefault="00000000">
            <w:pPr>
              <w:ind w:left="75" w:firstLineChars="0" w:firstLine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任务</w:t>
            </w: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一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b/>
                <w:bCs/>
                <w:sz w:val="21"/>
                <w:szCs w:val="21"/>
              </w:rPr>
              <w:t>完成</w:t>
            </w:r>
            <w:r>
              <w:rPr>
                <w:rFonts w:hint="eastAsia"/>
                <w:b/>
                <w:bCs/>
                <w:sz w:val="21"/>
                <w:szCs w:val="21"/>
              </w:rPr>
              <w:t>智能校园数字气象站系统的</w:t>
            </w:r>
            <w:r>
              <w:rPr>
                <w:b/>
                <w:bCs/>
                <w:sz w:val="21"/>
                <w:szCs w:val="21"/>
              </w:rPr>
              <w:t>需求分析表</w:t>
            </w:r>
            <w:r>
              <w:rPr>
                <w:rFonts w:hint="eastAsia"/>
                <w:b/>
                <w:bCs/>
                <w:sz w:val="21"/>
                <w:szCs w:val="21"/>
              </w:rPr>
              <w:t>。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4"/>
              <w:gridCol w:w="6937"/>
            </w:tblGrid>
            <w:tr w:rsidR="00CB5E28" w14:paraId="1426BF10" w14:textId="77777777">
              <w:tc>
                <w:tcPr>
                  <w:tcW w:w="5000" w:type="pct"/>
                  <w:gridSpan w:val="2"/>
                </w:tcPr>
                <w:p w14:paraId="549285E0" w14:textId="77777777" w:rsidR="00CB5E28" w:rsidRDefault="00000000">
                  <w:pPr>
                    <w:ind w:firstLine="360"/>
                    <w:jc w:val="center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智能物联系统名称：智能校园数字气象站系统</w:t>
                  </w:r>
                </w:p>
              </w:tc>
            </w:tr>
            <w:tr w:rsidR="00CB5E28" w14:paraId="30A2C861" w14:textId="77777777">
              <w:tc>
                <w:tcPr>
                  <w:tcW w:w="881" w:type="pct"/>
                </w:tcPr>
                <w:p w14:paraId="2D7C96BD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设计目标</w:t>
                  </w:r>
                </w:p>
              </w:tc>
              <w:tc>
                <w:tcPr>
                  <w:tcW w:w="4118" w:type="pct"/>
                </w:tcPr>
                <w:p w14:paraId="1FAFA6E8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通过气象站系统的搭建，实时监测校园气象环境</w:t>
                  </w:r>
                </w:p>
              </w:tc>
            </w:tr>
            <w:tr w:rsidR="00CB5E28" w14:paraId="7E2F9F7C" w14:textId="77777777">
              <w:trPr>
                <w:trHeight w:val="471"/>
              </w:trPr>
              <w:tc>
                <w:tcPr>
                  <w:tcW w:w="881" w:type="pct"/>
                  <w:vMerge w:val="restart"/>
                  <w:vAlign w:val="center"/>
                </w:tcPr>
                <w:p w14:paraId="6FEE109F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功能需求</w:t>
                  </w:r>
                </w:p>
              </w:tc>
              <w:tc>
                <w:tcPr>
                  <w:tcW w:w="4118" w:type="pct"/>
                </w:tcPr>
                <w:p w14:paraId="1B00865F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采集：</w:t>
                  </w:r>
                </w:p>
              </w:tc>
            </w:tr>
            <w:tr w:rsidR="00CB5E28" w14:paraId="560BFD56" w14:textId="77777777">
              <w:tc>
                <w:tcPr>
                  <w:tcW w:w="881" w:type="pct"/>
                  <w:vMerge/>
                  <w:vAlign w:val="center"/>
                </w:tcPr>
                <w:p w14:paraId="04064200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  <w:tc>
                <w:tcPr>
                  <w:tcW w:w="4118" w:type="pct"/>
                </w:tcPr>
                <w:p w14:paraId="7F1EA77A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传输：</w:t>
                  </w:r>
                </w:p>
              </w:tc>
            </w:tr>
            <w:tr w:rsidR="00CB5E28" w14:paraId="66B58B8F" w14:textId="77777777">
              <w:tc>
                <w:tcPr>
                  <w:tcW w:w="881" w:type="pct"/>
                  <w:vMerge/>
                  <w:vAlign w:val="center"/>
                </w:tcPr>
                <w:p w14:paraId="2502BC90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  <w:tc>
                <w:tcPr>
                  <w:tcW w:w="4118" w:type="pct"/>
                </w:tcPr>
                <w:p w14:paraId="75089E80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处理：</w:t>
                  </w:r>
                </w:p>
              </w:tc>
            </w:tr>
            <w:tr w:rsidR="00CB5E28" w14:paraId="1029F446" w14:textId="77777777">
              <w:tc>
                <w:tcPr>
                  <w:tcW w:w="881" w:type="pct"/>
                  <w:vMerge/>
                  <w:vAlign w:val="center"/>
                </w:tcPr>
                <w:p w14:paraId="5DB7DEEA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  <w:tc>
                <w:tcPr>
                  <w:tcW w:w="4118" w:type="pct"/>
                </w:tcPr>
                <w:p w14:paraId="71EF9B69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呈现：</w:t>
                  </w:r>
                </w:p>
              </w:tc>
            </w:tr>
            <w:tr w:rsidR="00CB5E28" w14:paraId="36A193E9" w14:textId="77777777">
              <w:tc>
                <w:tcPr>
                  <w:tcW w:w="881" w:type="pct"/>
                  <w:vMerge w:val="restart"/>
                  <w:vAlign w:val="center"/>
                </w:tcPr>
                <w:p w14:paraId="348CCEEA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资源与</w:t>
                  </w:r>
                </w:p>
                <w:p w14:paraId="18EAA44D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环境需求</w:t>
                  </w:r>
                </w:p>
              </w:tc>
              <w:tc>
                <w:tcPr>
                  <w:tcW w:w="4118" w:type="pct"/>
                </w:tcPr>
                <w:p w14:paraId="7CADE7C6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1.硬件的选择：</w:t>
                  </w:r>
                </w:p>
              </w:tc>
            </w:tr>
            <w:tr w:rsidR="00CB5E28" w14:paraId="409C46B2" w14:textId="77777777">
              <w:tc>
                <w:tcPr>
                  <w:tcW w:w="881" w:type="pct"/>
                  <w:vMerge/>
                </w:tcPr>
                <w:p w14:paraId="6FB42A95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  <w:tc>
                <w:tcPr>
                  <w:tcW w:w="4118" w:type="pct"/>
                </w:tcPr>
                <w:p w14:paraId="6DD28745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2.软件的选择：</w:t>
                  </w:r>
                </w:p>
              </w:tc>
            </w:tr>
            <w:tr w:rsidR="00CB5E28" w14:paraId="31732E39" w14:textId="77777777">
              <w:tc>
                <w:tcPr>
                  <w:tcW w:w="881" w:type="pct"/>
                  <w:vMerge/>
                </w:tcPr>
                <w:p w14:paraId="4650F268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  <w:tc>
                <w:tcPr>
                  <w:tcW w:w="4118" w:type="pct"/>
                </w:tcPr>
                <w:p w14:paraId="2A704E28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3.环境的选择：</w:t>
                  </w:r>
                </w:p>
              </w:tc>
            </w:tr>
            <w:tr w:rsidR="00CB5E28" w14:paraId="49D444AF" w14:textId="77777777">
              <w:tc>
                <w:tcPr>
                  <w:tcW w:w="5000" w:type="pct"/>
                  <w:gridSpan w:val="2"/>
                </w:tcPr>
                <w:p w14:paraId="2AC10472" w14:textId="77777777" w:rsidR="00CB5E28" w:rsidRDefault="00000000">
                  <w:pPr>
                    <w:ind w:firstLine="360"/>
                    <w:jc w:val="center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可行性分析</w:t>
                  </w:r>
                </w:p>
              </w:tc>
            </w:tr>
            <w:tr w:rsidR="00CB5E28" w14:paraId="4DD12137" w14:textId="77777777">
              <w:tc>
                <w:tcPr>
                  <w:tcW w:w="881" w:type="pct"/>
                </w:tcPr>
                <w:p w14:paraId="6F5BBB0C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技术角度</w:t>
                  </w:r>
                </w:p>
              </w:tc>
              <w:tc>
                <w:tcPr>
                  <w:tcW w:w="4118" w:type="pct"/>
                </w:tcPr>
                <w:p w14:paraId="2D23B485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</w:tr>
            <w:tr w:rsidR="00CB5E28" w14:paraId="29349ADB" w14:textId="77777777">
              <w:tc>
                <w:tcPr>
                  <w:tcW w:w="881" w:type="pct"/>
                </w:tcPr>
                <w:p w14:paraId="6AF41F15" w14:textId="77777777" w:rsidR="00CB5E28" w:rsidRDefault="00000000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经济角度</w:t>
                  </w:r>
                </w:p>
              </w:tc>
              <w:tc>
                <w:tcPr>
                  <w:tcW w:w="4118" w:type="pct"/>
                </w:tcPr>
                <w:p w14:paraId="32595C3F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</w:tr>
            <w:tr w:rsidR="00CB5E28" w14:paraId="5B5F91CD" w14:textId="77777777">
              <w:tc>
                <w:tcPr>
                  <w:tcW w:w="881" w:type="pct"/>
                </w:tcPr>
                <w:p w14:paraId="62257F5A" w14:textId="77777777" w:rsidR="00CB5E28" w:rsidRDefault="00000000">
                  <w:pPr>
                    <w:ind w:firstLineChars="0" w:firstLine="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  <w:r>
                    <w:rPr>
                      <w:rFonts w:cs="宋体" w:hint="eastAsia"/>
                      <w:sz w:val="18"/>
                      <w:szCs w:val="21"/>
                      <w:lang w:bidi="ar"/>
                    </w:rPr>
                    <w:t>社会意义角度</w:t>
                  </w:r>
                </w:p>
              </w:tc>
              <w:tc>
                <w:tcPr>
                  <w:tcW w:w="4118" w:type="pct"/>
                </w:tcPr>
                <w:p w14:paraId="53937796" w14:textId="77777777" w:rsidR="00CB5E28" w:rsidRDefault="00CB5E28">
                  <w:pPr>
                    <w:ind w:firstLine="360"/>
                    <w:rPr>
                      <w:rFonts w:cs="宋体" w:hint="eastAsia"/>
                      <w:sz w:val="18"/>
                      <w:szCs w:val="21"/>
                      <w:lang w:bidi="ar"/>
                    </w:rPr>
                  </w:pPr>
                </w:p>
              </w:tc>
            </w:tr>
          </w:tbl>
          <w:p w14:paraId="7C695D48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以风速数据采集为例：</w:t>
            </w:r>
          </w:p>
          <w:p w14:paraId="712C7E00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需求：利用风速传感器实时监测采集风速，通过网络将风速传感器的数据上传到物联网平台并保存到数据库，物联网平台对实时接收到的风速数据进行分析和处理，将处理过得风速数据以图形或文本的形式呈现出来。</w:t>
            </w:r>
          </w:p>
          <w:p w14:paraId="52EAC71A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资源与环境需求：硬件的选择:风速传感器、网络设备、服务器、物联网平台、LED屏幕等；软件的选择:程序编写软件、物联网平台；环境的选择:校园中的空旷场地。</w:t>
            </w:r>
          </w:p>
          <w:p w14:paraId="13E50917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可行性分析：</w:t>
            </w:r>
          </w:p>
          <w:p w14:paraId="549A6642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技术角度：选择稳定的物联网平台、编程软件（实验板编程工具）</w:t>
            </w:r>
          </w:p>
          <w:p w14:paraId="4251E6F1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经济角度：选择计算机自行搭建服务器，或选用能提供一定免费使用空间的物联网平台；选择通用性、操作性良好的硬件（传感器、通信模块等）</w:t>
            </w:r>
          </w:p>
          <w:p w14:paraId="5B1573C8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社会意义：通过建立智能校园数字气象站系统，实时观测与记录风速数据，提高学习气象科学知识的兴趣，进一步理解气象变化对环境的影响</w:t>
            </w:r>
          </w:p>
          <w:p w14:paraId="61079D64" w14:textId="77777777" w:rsidR="00CB5E28" w:rsidRDefault="00CB5E28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  <w:p w14:paraId="7C2DE815" w14:textId="77777777" w:rsidR="00CB5E28" w:rsidRDefault="00000000">
            <w:pPr>
              <w:numPr>
                <w:ilvl w:val="0"/>
                <w:numId w:val="2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整体设计</w:t>
            </w:r>
          </w:p>
          <w:p w14:paraId="082D56E8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</w:t>
            </w:r>
            <w:proofErr w:type="gramStart"/>
            <w:r>
              <w:rPr>
                <w:rFonts w:hint="eastAsia"/>
                <w:sz w:val="21"/>
                <w:szCs w:val="21"/>
              </w:rPr>
              <w:t>完成物联系统需求</w:t>
            </w:r>
            <w:proofErr w:type="gramEnd"/>
            <w:r>
              <w:rPr>
                <w:rFonts w:hint="eastAsia"/>
                <w:sz w:val="21"/>
                <w:szCs w:val="21"/>
              </w:rPr>
              <w:t>分析的基础上，对系统的开发进行整体设计，根据需求确定系统要建设的模块。</w:t>
            </w:r>
          </w:p>
          <w:p w14:paraId="4E6BBDB3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请同学们思考：智能校园数字气象站系统中的各种数据，是如何进行数据流转的呢？</w:t>
            </w:r>
          </w:p>
          <w:p w14:paraId="16595771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数据通过传感器采集获取，通过网络传输，上传到物联网平台，平台对数据进行分析、处理，最后呈现在物联网平台上，或者其他输出设备上。</w:t>
            </w:r>
          </w:p>
          <w:p w14:paraId="7C7C549A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那么结合这些分析，我们可以对校园气象站系统做模块化设计，确定系统要建设的模块为：采集模块、传输模块、处理模块、呈现模块。</w:t>
            </w:r>
          </w:p>
          <w:p w14:paraId="48C68DE2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采集模块：以传感器为采集工具，采集感知的信息并转化成数据</w:t>
            </w:r>
          </w:p>
          <w:p w14:paraId="043DED59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传输模块：通过通信网络实现数据传输，将数据上传到物联网平台</w:t>
            </w:r>
          </w:p>
          <w:p w14:paraId="56C7256E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处理模块：通过物联网平台实时存储接收到的数据，按一定规则进行分析与处理。</w:t>
            </w:r>
          </w:p>
          <w:p w14:paraId="30F3CC59" w14:textId="77777777" w:rsidR="00CB5E28" w:rsidRDefault="00000000">
            <w:pPr>
              <w:ind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呈现模块：将处理过的数据最终输出或反馈到终端设备，以一定方式呈现出来。</w:t>
            </w:r>
          </w:p>
          <w:p w14:paraId="13F32E94" w14:textId="77777777" w:rsidR="00CB5E28" w:rsidRDefault="00000000">
            <w:pPr>
              <w:ind w:firstLineChars="0" w:firstLine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任务二：请同学们分析模块要具备的功能和支持的设备，设计出校园气象站系统架构图。</w:t>
            </w:r>
          </w:p>
          <w:p w14:paraId="734E98BD" w14:textId="77777777" w:rsidR="00CB5E28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360DA6D5" wp14:editId="44C6110C">
                  <wp:extent cx="5394325" cy="2298065"/>
                  <wp:effectExtent l="0" t="0" r="1587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229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6749C" w14:textId="77777777" w:rsidR="00CB5E28" w:rsidRDefault="00000000">
            <w:pPr>
              <w:numPr>
                <w:ilvl w:val="0"/>
                <w:numId w:val="2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原型搭建</w:t>
            </w:r>
          </w:p>
          <w:p w14:paraId="0EF45885" w14:textId="77777777" w:rsidR="00CB5E28" w:rsidRDefault="00000000">
            <w:pPr>
              <w:ind w:left="75" w:firstLine="42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利用实验设备，搭建一个简单的数字气象站系统原型，实现数据采集实时传输和数据呈现等功能。以风速数据采集为例，将风速传感器连接主控板，编写程序实现数据采集、网络连接、物联网平台连接及数据上传等功能，在物联网平台查看风速数据。</w:t>
            </w:r>
          </w:p>
          <w:p w14:paraId="4EF4A39B" w14:textId="77777777" w:rsidR="00CB5E28" w:rsidRDefault="00000000">
            <w:pPr>
              <w:numPr>
                <w:ilvl w:val="0"/>
                <w:numId w:val="1"/>
              </w:numPr>
              <w:ind w:left="211" w:hangingChars="100" w:hanging="211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课堂小结</w:t>
            </w:r>
          </w:p>
          <w:p w14:paraId="1A35617B" w14:textId="77777777" w:rsidR="00CB5E28" w:rsidRDefault="00000000">
            <w:pPr>
              <w:ind w:left="75" w:firstLine="4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通过这节课的学习，我们了解了智能物联系统的开发过程需要遵循一定的基本流程。从需求分析、整体</w:t>
            </w:r>
            <w:r>
              <w:rPr>
                <w:sz w:val="21"/>
                <w:szCs w:val="21"/>
              </w:rPr>
              <w:t>设计开始，再进行硬件搭建</w:t>
            </w:r>
            <w:r>
              <w:rPr>
                <w:rFonts w:hint="eastAsia"/>
                <w:sz w:val="21"/>
                <w:szCs w:val="21"/>
              </w:rPr>
              <w:t>、软件编写</w:t>
            </w:r>
            <w:r>
              <w:rPr>
                <w:sz w:val="21"/>
                <w:szCs w:val="21"/>
              </w:rPr>
              <w:t>、系统调试</w:t>
            </w:r>
            <w:r>
              <w:rPr>
                <w:rFonts w:hint="eastAsia"/>
                <w:sz w:val="21"/>
                <w:szCs w:val="21"/>
              </w:rPr>
              <w:t>与</w:t>
            </w:r>
            <w:proofErr w:type="gramStart"/>
            <w:r>
              <w:rPr>
                <w:sz w:val="21"/>
                <w:szCs w:val="21"/>
              </w:rPr>
              <w:t>完善</w:t>
            </w:r>
            <w:r>
              <w:rPr>
                <w:rFonts w:hint="eastAsia"/>
                <w:sz w:val="21"/>
                <w:szCs w:val="21"/>
              </w:rPr>
              <w:t>最后</w:t>
            </w:r>
            <w:proofErr w:type="gramEnd"/>
            <w:r>
              <w:rPr>
                <w:sz w:val="21"/>
                <w:szCs w:val="21"/>
              </w:rPr>
              <w:t>系统运行和发布</w:t>
            </w:r>
            <w:r>
              <w:rPr>
                <w:rFonts w:hint="eastAsia"/>
                <w:sz w:val="21"/>
                <w:szCs w:val="21"/>
              </w:rPr>
              <w:t>。本节课我们对“智能校园气象站”物联系统进行前期设计，主要包括系统的需求分析，</w:t>
            </w:r>
            <w:r>
              <w:rPr>
                <w:rFonts w:hint="eastAsia"/>
                <w:sz w:val="21"/>
                <w:szCs w:val="21"/>
              </w:rPr>
              <w:lastRenderedPageBreak/>
              <w:t>包括设计目标、功能需求、资源与环节需求以及可行性分析。依据数据的流转过程确定对应的四个系统模块，对系统进行整体设计。最后我们通过物联系统原型搭建实践来验证了前期设计。</w:t>
            </w:r>
          </w:p>
          <w:p w14:paraId="0CE95BF1" w14:textId="77777777" w:rsidR="00CB5E28" w:rsidRDefault="00000000">
            <w:pPr>
              <w:ind w:left="75" w:firstLine="42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drawing>
                <wp:inline distT="0" distB="0" distL="114300" distR="114300" wp14:anchorId="7D88C0C3" wp14:editId="0257FD04">
                  <wp:extent cx="3333750" cy="1972310"/>
                  <wp:effectExtent l="0" t="0" r="0" b="8890"/>
                  <wp:docPr id="2" name="图片 2" descr="课堂小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课堂小结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4BFC5" w14:textId="77777777" w:rsidR="00CB5E28" w:rsidRDefault="00CB5E28">
      <w:pPr>
        <w:ind w:firstLineChars="0" w:firstLine="0"/>
        <w:jc w:val="left"/>
        <w:rPr>
          <w:rFonts w:hint="eastAsia"/>
          <w:sz w:val="21"/>
          <w:szCs w:val="21"/>
        </w:rPr>
      </w:pPr>
    </w:p>
    <w:sectPr w:rsidR="00CB5E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2A5F" w14:textId="77777777" w:rsidR="00091001" w:rsidRDefault="0009100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998148" w14:textId="77777777" w:rsidR="00091001" w:rsidRDefault="0009100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5136" w14:textId="77777777" w:rsidR="00CB5E28" w:rsidRDefault="00CB5E28">
    <w:pPr>
      <w:pStyle w:val="a7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2D2F" w14:textId="77777777" w:rsidR="00CB5E28" w:rsidRDefault="00CB5E28">
    <w:pPr>
      <w:pStyle w:val="a7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5FE0" w14:textId="77777777" w:rsidR="00CB5E28" w:rsidRDefault="00CB5E28">
    <w:pPr>
      <w:pStyle w:val="a7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A1CC8" w14:textId="77777777" w:rsidR="00091001" w:rsidRDefault="00091001">
      <w:pPr>
        <w:rPr>
          <w:rFonts w:hint="eastAsia"/>
        </w:rPr>
      </w:pPr>
      <w:r>
        <w:separator/>
      </w:r>
    </w:p>
  </w:footnote>
  <w:footnote w:type="continuationSeparator" w:id="0">
    <w:p w14:paraId="23DFB3EE" w14:textId="77777777" w:rsidR="00091001" w:rsidRDefault="0009100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5FBA" w14:textId="77777777" w:rsidR="00CB5E28" w:rsidRDefault="00CB5E28">
    <w:pPr>
      <w:pStyle w:val="a9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6E82" w14:textId="376CB553" w:rsidR="00CB5E28" w:rsidRDefault="00CB5E28">
    <w:pPr>
      <w:pStyle w:val="a9"/>
      <w:ind w:firstLineChars="0" w:firstLine="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7553" w14:textId="77777777" w:rsidR="00CB5E28" w:rsidRDefault="00CB5E28">
    <w:pPr>
      <w:pStyle w:val="a9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D86686"/>
    <w:multiLevelType w:val="singleLevel"/>
    <w:tmpl w:val="BED8668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4D09E9D"/>
    <w:multiLevelType w:val="singleLevel"/>
    <w:tmpl w:val="24D09E9D"/>
    <w:lvl w:ilvl="0">
      <w:start w:val="1"/>
      <w:numFmt w:val="decimal"/>
      <w:suff w:val="nothing"/>
      <w:lvlText w:val="%1、"/>
      <w:lvlJc w:val="left"/>
      <w:pPr>
        <w:ind w:left="75" w:firstLine="0"/>
      </w:pPr>
    </w:lvl>
  </w:abstractNum>
  <w:num w:numId="1" w16cid:durableId="913469262">
    <w:abstractNumId w:val="0"/>
  </w:num>
  <w:num w:numId="2" w16cid:durableId="41716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RhYjAyYzhjYjBlMDY0NzRlYTljYTJiZTA1NDYxNmQifQ=="/>
  </w:docVars>
  <w:rsids>
    <w:rsidRoot w:val="00307394"/>
    <w:rsid w:val="00003DFB"/>
    <w:rsid w:val="00012BEE"/>
    <w:rsid w:val="00091001"/>
    <w:rsid w:val="000E10D1"/>
    <w:rsid w:val="000E451F"/>
    <w:rsid w:val="000F67C8"/>
    <w:rsid w:val="00105397"/>
    <w:rsid w:val="0015159D"/>
    <w:rsid w:val="00154AFF"/>
    <w:rsid w:val="00171EA8"/>
    <w:rsid w:val="001743E6"/>
    <w:rsid w:val="001A0502"/>
    <w:rsid w:val="001B18E1"/>
    <w:rsid w:val="001E1F17"/>
    <w:rsid w:val="00261C4B"/>
    <w:rsid w:val="00286725"/>
    <w:rsid w:val="002D4D61"/>
    <w:rsid w:val="00307394"/>
    <w:rsid w:val="0032211B"/>
    <w:rsid w:val="00331231"/>
    <w:rsid w:val="00346A85"/>
    <w:rsid w:val="00352B2A"/>
    <w:rsid w:val="00365D92"/>
    <w:rsid w:val="00377E19"/>
    <w:rsid w:val="00390752"/>
    <w:rsid w:val="003A4230"/>
    <w:rsid w:val="003D4BE4"/>
    <w:rsid w:val="003E276E"/>
    <w:rsid w:val="003F356B"/>
    <w:rsid w:val="00410348"/>
    <w:rsid w:val="0044033A"/>
    <w:rsid w:val="00443BBF"/>
    <w:rsid w:val="00455B23"/>
    <w:rsid w:val="00457A19"/>
    <w:rsid w:val="00461EEB"/>
    <w:rsid w:val="004643AB"/>
    <w:rsid w:val="0047682F"/>
    <w:rsid w:val="004A0905"/>
    <w:rsid w:val="004A2B0C"/>
    <w:rsid w:val="004B0B1A"/>
    <w:rsid w:val="004B392D"/>
    <w:rsid w:val="004B5540"/>
    <w:rsid w:val="004D0BFB"/>
    <w:rsid w:val="004E15B1"/>
    <w:rsid w:val="00504675"/>
    <w:rsid w:val="00526949"/>
    <w:rsid w:val="005633AD"/>
    <w:rsid w:val="0059665D"/>
    <w:rsid w:val="005B081A"/>
    <w:rsid w:val="005C455D"/>
    <w:rsid w:val="005F06CF"/>
    <w:rsid w:val="005F0831"/>
    <w:rsid w:val="005F2027"/>
    <w:rsid w:val="005F5A0C"/>
    <w:rsid w:val="00614477"/>
    <w:rsid w:val="006638F1"/>
    <w:rsid w:val="006654BF"/>
    <w:rsid w:val="006F240F"/>
    <w:rsid w:val="00784FE0"/>
    <w:rsid w:val="00793DB7"/>
    <w:rsid w:val="007D7260"/>
    <w:rsid w:val="007E6BD5"/>
    <w:rsid w:val="008100E3"/>
    <w:rsid w:val="00822EE1"/>
    <w:rsid w:val="00860F43"/>
    <w:rsid w:val="00881483"/>
    <w:rsid w:val="008925E0"/>
    <w:rsid w:val="008A189A"/>
    <w:rsid w:val="008B2D69"/>
    <w:rsid w:val="009613BC"/>
    <w:rsid w:val="009E41CA"/>
    <w:rsid w:val="00A020FD"/>
    <w:rsid w:val="00A3318A"/>
    <w:rsid w:val="00A34375"/>
    <w:rsid w:val="00A36F51"/>
    <w:rsid w:val="00A4157E"/>
    <w:rsid w:val="00A416C7"/>
    <w:rsid w:val="00A65CCA"/>
    <w:rsid w:val="00A706C4"/>
    <w:rsid w:val="00A76337"/>
    <w:rsid w:val="00A803F8"/>
    <w:rsid w:val="00A81745"/>
    <w:rsid w:val="00A93EDA"/>
    <w:rsid w:val="00AF08FE"/>
    <w:rsid w:val="00AF2BDA"/>
    <w:rsid w:val="00B40D42"/>
    <w:rsid w:val="00B61602"/>
    <w:rsid w:val="00B6674A"/>
    <w:rsid w:val="00B75672"/>
    <w:rsid w:val="00B92007"/>
    <w:rsid w:val="00BB406A"/>
    <w:rsid w:val="00C17CDB"/>
    <w:rsid w:val="00C653C6"/>
    <w:rsid w:val="00C83DBE"/>
    <w:rsid w:val="00CB5E28"/>
    <w:rsid w:val="00CE5A5D"/>
    <w:rsid w:val="00CE6863"/>
    <w:rsid w:val="00CE74F8"/>
    <w:rsid w:val="00CE7AF7"/>
    <w:rsid w:val="00D159B9"/>
    <w:rsid w:val="00D2626A"/>
    <w:rsid w:val="00D26E61"/>
    <w:rsid w:val="00D33220"/>
    <w:rsid w:val="00D40BF1"/>
    <w:rsid w:val="00D74650"/>
    <w:rsid w:val="00D85478"/>
    <w:rsid w:val="00DD7C07"/>
    <w:rsid w:val="00DF723A"/>
    <w:rsid w:val="00E04791"/>
    <w:rsid w:val="00E115AC"/>
    <w:rsid w:val="00E502CC"/>
    <w:rsid w:val="00E746E1"/>
    <w:rsid w:val="00E9743E"/>
    <w:rsid w:val="00EC3408"/>
    <w:rsid w:val="00EE4A9A"/>
    <w:rsid w:val="00EE6FEC"/>
    <w:rsid w:val="00F0794E"/>
    <w:rsid w:val="00F13BF9"/>
    <w:rsid w:val="00F51AF2"/>
    <w:rsid w:val="00F62827"/>
    <w:rsid w:val="00F67E07"/>
    <w:rsid w:val="00F73B5F"/>
    <w:rsid w:val="00F82B0B"/>
    <w:rsid w:val="00FC7B4F"/>
    <w:rsid w:val="00FE0393"/>
    <w:rsid w:val="00FE4D68"/>
    <w:rsid w:val="00FF33E6"/>
    <w:rsid w:val="01B42948"/>
    <w:rsid w:val="0F73174D"/>
    <w:rsid w:val="18F305F7"/>
    <w:rsid w:val="326202DD"/>
    <w:rsid w:val="328D502E"/>
    <w:rsid w:val="34496D03"/>
    <w:rsid w:val="345C2048"/>
    <w:rsid w:val="583A0E2A"/>
    <w:rsid w:val="5842527A"/>
    <w:rsid w:val="58D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401F"/>
  <w15:docId w15:val="{81273CE5-950F-4DE6-8738-6E40EA64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rFonts w:ascii="宋体" w:eastAsia="宋体" w:hAnsi="宋体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宋体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宋体" w:eastAsia="宋体" w:hAnsi="宋体" w:cs="Times New Roman"/>
      <w:sz w:val="24"/>
      <w:szCs w:val="24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宋体" w:eastAsia="宋体" w:hAnsi="宋体" w:cs="Times New Roman"/>
      <w:b/>
      <w:bCs/>
      <w:sz w:val="24"/>
      <w:szCs w:val="24"/>
    </w:rPr>
  </w:style>
  <w:style w:type="paragraph" w:styleId="af1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D92CA-C113-4410-ADF3-A8F7E3CCA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Shoumei Yao</dc:creator>
  <cp:lastModifiedBy>路路 明</cp:lastModifiedBy>
  <cp:revision>2</cp:revision>
  <cp:lastPrinted>2021-07-14T03:25:00Z</cp:lastPrinted>
  <dcterms:created xsi:type="dcterms:W3CDTF">2026-10-13T07:02:00Z</dcterms:created>
  <dcterms:modified xsi:type="dcterms:W3CDTF">2026-10-13T07:02:00Z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CC3DBCD9898843FAA9362F34999E8D5E_12</vt:lpwstr>
  </property>
</Properties>
</file>