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framePr w:w="0" w:wrap="auto" w:vAnchor="margin" w:hAnchor="text" w:yAlign="inline"/>
        <w:spacing w:line="400" w:lineRule="exact"/>
        <w:ind w:left="846" w:firstLine="0"/>
        <w:jc w:val="center"/>
      </w:pPr>
      <w:r>
        <w:rPr>
          <w:rFonts w:ascii="Times New Roman" w:hAnsi="Times New Roman"/>
          <w:b/>
          <w:bCs/>
          <w:sz w:val="30"/>
          <w:szCs w:val="30"/>
          <w:lang w:val="en-US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-208280</wp:posOffset>
                </wp:positionH>
                <wp:positionV relativeFrom="line">
                  <wp:posOffset>-365125</wp:posOffset>
                </wp:positionV>
                <wp:extent cx="8890" cy="9719945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971994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o:spt="20" style="position:absolute;left:0pt;margin-left:-16.4pt;margin-top:-28.75pt;height:765.35pt;width:0.7pt;mso-position-vertical-relative:line;z-index:251659264;mso-width-relative:page;mso-height-relative:page;" filled="f" stroked="t" coordsize="21600,21600" o:gfxdata="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BE&#10;tEDo2gAAAAwBAAAPAAAAAAAAAAEAIAAAACIAAABkcnMvZG93bnJldi54bWxQSwECFAAUAAAACACH&#10;TuJAkCaXkbABAABZAwAADgAAAAAAAAABACAAAAApAQAAZHJzL2Uyb0RvYy54bWxQSwUGAAAAAAYA&#10;BgBZAQAASw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/>
          <w:b/>
          <w:bCs/>
          <w:sz w:val="30"/>
          <w:szCs w:val="30"/>
          <w:lang w:val="en-US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-381635</wp:posOffset>
                </wp:positionH>
                <wp:positionV relativeFrom="line">
                  <wp:posOffset>-365125</wp:posOffset>
                </wp:positionV>
                <wp:extent cx="10160" cy="9719945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58" cy="971994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o:spt="20" style="position:absolute;left:0pt;margin-left:-30.05pt;margin-top:-28.75pt;height:765.35pt;width:0.8pt;mso-position-vertical-relative:line;z-index:251660288;mso-width-relative:page;mso-height-relative:page;" filled="f" stroked="t" coordsize="21600,21600" o:gfxdata="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xu5MpdoAAAAMAQAADwAAAAAAAAABACAAAAAiAAAAZHJzL2Rvd25yZXYueG1sUEsBAhQAFAAA&#10;AAgAh07iQAu+aVm0AQAAWQMAAA4AAAAAAAAAAQAgAAAAKQEAAGRycy9lMm9Eb2MueG1sUEsFBgAA&#10;AAAGAAYAWQEAAE8FAAAAAA==&#10;">
                <v:fill on="f" focussize="0,0"/>
                <v:stroke color="#000000" joinstyle="round" dashstyle="dash"/>
                <v:imagedata o:title=""/>
                <o:lock v:ext="edit" aspectratio="f"/>
              </v:line>
            </w:pict>
          </mc:Fallback>
        </mc:AlternateContent>
      </w:r>
      <w:r>
        <w:rPr>
          <w:rFonts w:ascii="宋体" w:hAnsi="宋体" w:eastAsia="宋体" w:cs="宋体"/>
          <w:b/>
          <w:bCs/>
          <w:sz w:val="28"/>
          <w:szCs w:val="28"/>
          <w:lang w:val="zh-TW" w:eastAsia="zh-TW"/>
        </w:rPr>
        <w:t>《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结构样式</w:t>
      </w:r>
      <w:bookmarkStart w:id="1" w:name="_GoBack"/>
      <w:bookmarkEnd w:id="1"/>
      <w:r>
        <w:rPr>
          <w:rFonts w:ascii="宋体" w:hAnsi="宋体" w:eastAsia="宋体" w:cs="宋体"/>
          <w:b/>
          <w:bCs/>
          <w:sz w:val="28"/>
          <w:szCs w:val="28"/>
          <w:lang w:val="zh-TW" w:eastAsia="zh-TW"/>
        </w:rPr>
        <w:t>》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CN"/>
        </w:rPr>
        <w:t>第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18单元</w:t>
      </w:r>
      <w:r>
        <w:rPr>
          <w:rFonts w:ascii="宋体" w:hAnsi="宋体" w:eastAsia="宋体" w:cs="宋体"/>
          <w:b/>
          <w:bCs/>
          <w:sz w:val="30"/>
          <w:szCs w:val="30"/>
          <w:lang w:val="zh-TW" w:eastAsia="zh-TW"/>
        </w:rPr>
        <w:t>技能测试题</w:t>
      </w:r>
    </w:p>
    <w:p>
      <w:pPr>
        <w:pStyle w:val="7"/>
        <w:framePr w:w="0" w:wrap="auto" w:vAnchor="margin" w:hAnchor="text" w:yAlign="inline"/>
        <w:spacing w:line="240" w:lineRule="exact"/>
        <w:ind w:left="846" w:firstLine="0"/>
        <w:jc w:val="left"/>
      </w:pPr>
    </w:p>
    <w:tbl>
      <w:tblPr>
        <w:tblStyle w:val="4"/>
        <w:tblW w:w="6114" w:type="dxa"/>
        <w:tblInd w:w="1062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CED7E7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985"/>
        <w:gridCol w:w="1129"/>
        <w:gridCol w:w="1592"/>
        <w:gridCol w:w="1591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CED7E7"/>
          <w:tblLayout w:type="fixed"/>
        </w:tblPrEx>
        <w:trPr>
          <w:trHeight w:val="422" w:hRule="atLeast"/>
        </w:trPr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wrap="auto" w:vAnchor="margin" w:hAnchor="text" w:yAlign="inline"/>
              <w:spacing w:before="120" w:after="120" w:line="400" w:lineRule="exact"/>
              <w:jc w:val="center"/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  <w:lang w:val="zh-TW" w:eastAsia="zh-TW"/>
              </w:rPr>
              <w:t>题号</w:t>
            </w:r>
          </w:p>
        </w:tc>
        <w:tc>
          <w:tcPr>
            <w:tcW w:w="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wrap="auto" w:vAnchor="margin" w:hAnchor="text" w:yAlign="inline"/>
              <w:spacing w:before="120" w:after="120" w:line="400" w:lineRule="exact"/>
              <w:jc w:val="center"/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  <w:lang w:val="zh-TW" w:eastAsia="zh-TW"/>
              </w:rPr>
              <w:t>一</w:t>
            </w:r>
          </w:p>
        </w:tc>
        <w:tc>
          <w:tcPr>
            <w:tcW w:w="1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wrap="auto" w:vAnchor="margin" w:hAnchor="text" w:yAlign="inline"/>
              <w:spacing w:before="120" w:after="120" w:line="400" w:lineRule="exact"/>
              <w:jc w:val="center"/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  <w:lang w:val="zh-TW" w:eastAsia="zh-TW"/>
              </w:rPr>
              <w:t>总分</w:t>
            </w:r>
          </w:p>
        </w:tc>
        <w:tc>
          <w:tcPr>
            <w:tcW w:w="1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wrap="auto" w:vAnchor="margin" w:hAnchor="text" w:yAlign="inline"/>
              <w:spacing w:before="120" w:after="120" w:line="400" w:lineRule="exact"/>
              <w:jc w:val="center"/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  <w:lang w:val="zh-TW" w:eastAsia="zh-TW"/>
              </w:rPr>
              <w:t>批卷人</w:t>
            </w:r>
          </w:p>
        </w:tc>
        <w:tc>
          <w:tcPr>
            <w:tcW w:w="1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wrap="auto" w:vAnchor="margin" w:hAnchor="text" w:yAlign="inline"/>
              <w:spacing w:before="120" w:after="120" w:line="400" w:lineRule="exact"/>
              <w:jc w:val="center"/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  <w:lang w:val="zh-TW" w:eastAsia="zh-TW"/>
              </w:rPr>
              <w:t>审核人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CED7E7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wrap="auto" w:vAnchor="margin" w:hAnchor="text" w:yAlign="inline"/>
              <w:spacing w:before="120" w:after="120" w:line="400" w:lineRule="exact"/>
              <w:jc w:val="center"/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  <w:lang w:val="zh-TW" w:eastAsia="zh-TW"/>
              </w:rPr>
              <w:t>得分</w:t>
            </w:r>
          </w:p>
        </w:tc>
        <w:tc>
          <w:tcPr>
            <w:tcW w:w="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  <w:tc>
          <w:tcPr>
            <w:tcW w:w="1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  <w:tc>
          <w:tcPr>
            <w:tcW w:w="1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  <w:tc>
          <w:tcPr>
            <w:tcW w:w="1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</w:tbl>
    <w:p>
      <w:pPr>
        <w:pStyle w:val="7"/>
        <w:framePr w:w="0" w:wrap="auto" w:vAnchor="margin" w:hAnchor="text" w:yAlign="inline"/>
        <w:ind w:left="954" w:hanging="954"/>
        <w:jc w:val="left"/>
      </w:pPr>
    </w:p>
    <w:p>
      <w:pPr>
        <w:pStyle w:val="7"/>
        <w:framePr w:w="0" w:wrap="auto" w:vAnchor="margin" w:hAnchor="text" w:yAlign="inline"/>
        <w:spacing w:line="240" w:lineRule="exact"/>
        <w:ind w:left="846" w:firstLine="0"/>
        <w:jc w:val="left"/>
      </w:pPr>
      <w:r>
        <w:rPr>
          <w:sz w:val="24"/>
          <w:szCs w:val="24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column">
                  <wp:posOffset>-2696210</wp:posOffset>
                </wp:positionH>
                <wp:positionV relativeFrom="line">
                  <wp:posOffset>2122170</wp:posOffset>
                </wp:positionV>
                <wp:extent cx="4374515" cy="38100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74515" cy="3810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7"/>
                              <w:framePr w:w="0" w:wrap="auto" w:vAnchor="margin" w:hAnchor="text" w:yAlign="inline"/>
                            </w:pPr>
                            <w:r>
                              <w:rPr>
                                <w:rFonts w:ascii="宋体" w:hAnsi="宋体" w:eastAsia="宋体" w:cs="宋体"/>
                                <w:spacing w:val="0"/>
                                <w:lang w:val="zh-TW" w:eastAsia="zh-TW"/>
                              </w:rPr>
                              <w:t>学院</w:t>
                            </w:r>
                            <w:r>
                              <w:rPr>
                                <w:spacing w:val="0"/>
                                <w:u w:val="single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宋体" w:hAnsi="宋体" w:eastAsia="宋体" w:cs="宋体"/>
                                <w:spacing w:val="0"/>
                                <w:u w:val="single"/>
                                <w:lang w:val="zh-TW" w:eastAsia="zh-TW"/>
                              </w:rPr>
                              <w:t>传媒</w:t>
                            </w:r>
                            <w:r>
                              <w:rPr>
                                <w:spacing w:val="0"/>
                                <w:u w:val="single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宋体" w:hAnsi="宋体" w:eastAsia="宋体" w:cs="宋体"/>
                                <w:spacing w:val="0"/>
                                <w:lang w:val="zh-TW" w:eastAsia="zh-TW"/>
                              </w:rPr>
                              <w:t>班级</w:t>
                            </w:r>
                            <w:r>
                              <w:rPr>
                                <w:spacing w:val="0"/>
                                <w:u w:val="single"/>
                                <w:lang w:val="en-US"/>
                              </w:rPr>
                              <w:t>_________</w:t>
                            </w:r>
                            <w:r>
                              <w:rPr>
                                <w:rFonts w:ascii="宋体" w:hAnsi="宋体" w:eastAsia="宋体" w:cs="宋体"/>
                                <w:spacing w:val="0"/>
                                <w:lang w:val="zh-TW" w:eastAsia="zh-TW"/>
                              </w:rPr>
                              <w:t>姓名</w:t>
                            </w:r>
                            <w:r>
                              <w:rPr>
                                <w:spacing w:val="0"/>
                                <w:u w:val="single"/>
                                <w:lang w:val="en-US"/>
                              </w:rPr>
                              <w:t>__________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-212.3pt;margin-top:167.1pt;height:30pt;width:344.45pt;mso-position-vertical-relative:line;rotation:-5898240f;z-index:251661312;mso-width-relative:page;mso-height-relative:page;" filled="f" stroked="f" coordsize="21600,21600" o:gfxdata="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r0gEi2wAAAAwBAAAP&#10;AAAAAAAAAAEAIAAAACIAAABkcnMvZG93bnJldi54bWxQSwECFAAUAAAACACHTuJAahPgLtwBAACz&#10;AwAADgAAAAAAAAABACAAAAAqAQAAZHJzL2Uyb0RvYy54bWxQSwUGAAAAAAYABgBZAQAAeAUAAAAA&#10;">
                <v:fill on="f" focussize="0,0"/>
                <v:stroke on="f" weight="1pt" miterlimit="4" joinstyle="miter"/>
                <v:imagedata o:title=""/>
                <o:lock v:ext="edit" aspectratio="f"/>
                <v:textbox inset="3.59984251968504pt,3.59984251968504pt,3.59984251968504pt,3.59984251968504pt">
                  <w:txbxContent>
                    <w:p>
                      <w:pPr>
                        <w:pStyle w:val="7"/>
                        <w:framePr w:w="0" w:wrap="auto" w:vAnchor="margin" w:hAnchor="text" w:yAlign="inline"/>
                      </w:pPr>
                      <w:r>
                        <w:rPr>
                          <w:rFonts w:ascii="宋体" w:hAnsi="宋体" w:eastAsia="宋体" w:cs="宋体"/>
                          <w:spacing w:val="0"/>
                          <w:lang w:val="zh-TW" w:eastAsia="zh-TW"/>
                        </w:rPr>
                        <w:t>学院</w:t>
                      </w:r>
                      <w:r>
                        <w:rPr>
                          <w:spacing w:val="0"/>
                          <w:u w:val="single"/>
                          <w:lang w:val="en-US"/>
                        </w:rPr>
                        <w:t>_</w:t>
                      </w:r>
                      <w:r>
                        <w:rPr>
                          <w:rFonts w:ascii="宋体" w:hAnsi="宋体" w:eastAsia="宋体" w:cs="宋体"/>
                          <w:spacing w:val="0"/>
                          <w:u w:val="single"/>
                          <w:lang w:val="zh-TW" w:eastAsia="zh-TW"/>
                        </w:rPr>
                        <w:t>传媒</w:t>
                      </w:r>
                      <w:r>
                        <w:rPr>
                          <w:spacing w:val="0"/>
                          <w:u w:val="single"/>
                          <w:lang w:val="en-US"/>
                        </w:rPr>
                        <w:t>_</w:t>
                      </w:r>
                      <w:r>
                        <w:rPr>
                          <w:rFonts w:ascii="宋体" w:hAnsi="宋体" w:eastAsia="宋体" w:cs="宋体"/>
                          <w:spacing w:val="0"/>
                          <w:lang w:val="zh-TW" w:eastAsia="zh-TW"/>
                        </w:rPr>
                        <w:t>班级</w:t>
                      </w:r>
                      <w:r>
                        <w:rPr>
                          <w:spacing w:val="0"/>
                          <w:u w:val="single"/>
                          <w:lang w:val="en-US"/>
                        </w:rPr>
                        <w:t>_________</w:t>
                      </w:r>
                      <w:r>
                        <w:rPr>
                          <w:rFonts w:ascii="宋体" w:hAnsi="宋体" w:eastAsia="宋体" w:cs="宋体"/>
                          <w:spacing w:val="0"/>
                          <w:lang w:val="zh-TW" w:eastAsia="zh-TW"/>
                        </w:rPr>
                        <w:t>姓名</w:t>
                      </w:r>
                      <w:r>
                        <w:rPr>
                          <w:spacing w:val="0"/>
                          <w:u w:val="single"/>
                          <w:lang w:val="en-US"/>
                        </w:rPr>
                        <w:t>__________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posOffset>-1965325</wp:posOffset>
                </wp:positionH>
                <wp:positionV relativeFrom="line">
                  <wp:posOffset>1585595</wp:posOffset>
                </wp:positionV>
                <wp:extent cx="3356610" cy="39116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356610" cy="39116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7"/>
                              <w:framePr w:w="0" w:wrap="auto" w:vAnchor="margin" w:hAnchor="text" w:yAlign="inline"/>
                            </w:pPr>
                            <w:r>
                              <w:rPr>
                                <w:rFonts w:ascii="宋体" w:hAnsi="宋体" w:eastAsia="宋体" w:cs="宋体"/>
                                <w:sz w:val="18"/>
                                <w:szCs w:val="18"/>
                                <w:lang w:val="zh-TW" w:eastAsia="zh-TW"/>
                              </w:rPr>
                              <w:t>密 封 线 内 不 要 答 题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-154.75pt;margin-top:124.85pt;height:30.8pt;width:264.3pt;mso-position-vertical-relative:line;rotation:-5898240f;z-index:251662336;mso-width-relative:page;mso-height-relative:page;" filled="f" stroked="f" coordsize="21600,21600" o:gfxdata="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JXiCzt0AAAAM&#10;AQAADwAAAAAAAAABACAAAAAiAAAAZHJzL2Rvd25yZXYueG1sUEsBAhQAFAAAAAgAh07iQL6NYvDe&#10;AQAAswMAAA4AAAAAAAAAAQAgAAAALAEAAGRycy9lMm9Eb2MueG1sUEsFBgAAAAAGAAYAWQEAAHwF&#10;AAAAAA==&#10;">
                <v:fill on="f" focussize="0,0"/>
                <v:stroke on="f" weight="1pt" miterlimit="4" joinstyle="miter"/>
                <v:imagedata o:title=""/>
                <o:lock v:ext="edit" aspectratio="f"/>
                <v:textbox inset="3.59984251968504pt,3.59984251968504pt,3.59984251968504pt,3.59984251968504pt">
                  <w:txbxContent>
                    <w:p>
                      <w:pPr>
                        <w:pStyle w:val="7"/>
                        <w:framePr w:w="0" w:wrap="auto" w:vAnchor="margin" w:hAnchor="text" w:yAlign="inline"/>
                      </w:pPr>
                      <w:r>
                        <w:rPr>
                          <w:rFonts w:ascii="宋体" w:hAnsi="宋体" w:eastAsia="宋体" w:cs="宋体"/>
                          <w:sz w:val="18"/>
                          <w:szCs w:val="18"/>
                          <w:lang w:val="zh-TW" w:eastAsia="zh-TW"/>
                        </w:rPr>
                        <w:t>密 封 线 内 不 要 答 题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7"/>
        <w:framePr w:w="0" w:wrap="auto" w:vAnchor="margin" w:hAnchor="text" w:yAlign="inline"/>
        <w:ind w:left="846" w:firstLine="0"/>
      </w:pPr>
    </w:p>
    <w:p>
      <w:pPr>
        <w:pStyle w:val="8"/>
        <w:framePr w:w="0" w:wrap="auto" w:vAnchor="margin" w:hAnchor="text" w:yAlign="inline"/>
        <w:spacing w:line="400" w:lineRule="exact"/>
        <w:ind w:firstLine="0"/>
      </w:pPr>
      <w:r>
        <w:rPr>
          <w:rFonts w:ascii="宋体" w:hAnsi="宋体" w:eastAsia="宋体" w:cs="宋体"/>
          <w:b/>
          <w:bCs/>
          <w:sz w:val="24"/>
          <w:szCs w:val="24"/>
          <w:lang w:val="zh-TW" w:eastAsia="zh-TW"/>
        </w:rPr>
        <w:t xml:space="preserve">    题目一</w:t>
      </w:r>
      <w:r>
        <w:rPr>
          <w:rFonts w:ascii="宋体" w:hAnsi="宋体" w:eastAsia="宋体" w:cs="宋体"/>
          <w:b/>
          <w:bCs/>
          <w:sz w:val="24"/>
          <w:szCs w:val="24"/>
          <w:lang w:val="en-US"/>
        </w:rPr>
        <w:t xml:space="preserve"> :</w:t>
      </w:r>
      <w:r>
        <w:rPr>
          <w:rFonts w:ascii="宋体" w:hAnsi="宋体" w:eastAsia="宋体" w:cs="宋体"/>
          <w:b/>
          <w:bCs/>
          <w:sz w:val="24"/>
          <w:szCs w:val="24"/>
          <w:lang w:val="zh-TW" w:eastAsia="zh-TW"/>
        </w:rPr>
        <w:t>（</w:t>
      </w:r>
      <w:r>
        <w:rPr>
          <w:rFonts w:ascii="宋体" w:hAnsi="宋体" w:eastAsia="宋体" w:cs="宋体"/>
          <w:b/>
          <w:bCs/>
          <w:sz w:val="24"/>
          <w:szCs w:val="24"/>
          <w:lang w:val="en-US"/>
        </w:rPr>
        <w:t>100</w:t>
      </w:r>
      <w:r>
        <w:rPr>
          <w:rFonts w:ascii="宋体" w:hAnsi="宋体" w:eastAsia="宋体" w:cs="宋体"/>
          <w:b/>
          <w:bCs/>
          <w:sz w:val="24"/>
          <w:szCs w:val="24"/>
          <w:lang w:val="zh-TW" w:eastAsia="zh-TW"/>
        </w:rPr>
        <w:t>分）</w:t>
      </w:r>
    </w:p>
    <w:p>
      <w:pPr>
        <w:pStyle w:val="8"/>
        <w:framePr w:w="0" w:wrap="auto" w:vAnchor="margin" w:hAnchor="text" w:yAlign="inline"/>
        <w:numPr>
          <w:ilvl w:val="0"/>
          <w:numId w:val="1"/>
        </w:numPr>
        <w:bidi w:val="0"/>
        <w:spacing w:before="156" w:line="500" w:lineRule="exact"/>
        <w:ind w:left="840" w:leftChars="0" w:right="0" w:hanging="120" w:firstLineChars="0"/>
        <w:jc w:val="both"/>
        <w:rPr>
          <w:rFonts w:ascii="宋体" w:hAnsi="宋体" w:eastAsia="宋体" w:cs="宋体"/>
          <w:b/>
          <w:bCs/>
          <w:lang w:val="zh-TW" w:eastAsia="zh-TW"/>
        </w:rPr>
      </w:pPr>
      <w:r>
        <w:rPr>
          <w:rFonts w:ascii="宋体" w:hAnsi="宋体" w:eastAsia="宋体" w:cs="宋体"/>
          <w:b/>
          <w:bCs/>
          <w:lang w:val="zh-TW" w:eastAsia="zh-TW"/>
        </w:rPr>
        <w:t>案例效果图</w:t>
      </w:r>
      <w:r>
        <w:rPr>
          <w:rFonts w:ascii="宋体" w:hAnsi="宋体" w:eastAsia="宋体" w:cs="宋体"/>
          <w:b/>
          <w:bCs/>
          <w:lang w:val="en-US"/>
        </w:rPr>
        <w:t>: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720" w:leftChars="0" w:right="0" w:rightChars="0"/>
        <w:jc w:val="both"/>
        <w:rPr>
          <w:rFonts w:hint="eastAsia" w:ascii="宋体" w:hAnsi="宋体" w:eastAsia="宋体" w:cs="宋体"/>
          <w:b/>
          <w:bCs/>
          <w:lang w:val="zh-TW" w:eastAsia="zh-CN"/>
        </w:rPr>
      </w:pPr>
      <w:r>
        <w:rPr>
          <w:rFonts w:hint="eastAsia" w:ascii="宋体" w:hAnsi="宋体" w:eastAsia="宋体" w:cs="宋体"/>
          <w:b/>
          <w:bCs/>
          <w:lang w:val="zh-TW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440690</wp:posOffset>
            </wp:positionH>
            <wp:positionV relativeFrom="paragraph">
              <wp:posOffset>389255</wp:posOffset>
            </wp:positionV>
            <wp:extent cx="5263515" cy="2077085"/>
            <wp:effectExtent l="0" t="0" r="9525" b="10795"/>
            <wp:wrapTopAndBottom/>
            <wp:docPr id="1" name="图片 1" descr="D:\BW\考题\10月\月考\结构样式\素材.png素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BW\考题\10月\月考\结构样式\素材.png素材"/>
                    <pic:cNvPicPr>
                      <a:picLocks noChangeAspect="1"/>
                    </pic:cNvPicPr>
                  </pic:nvPicPr>
                  <pic:blipFill>
                    <a:blip r:embed="rId6"/>
                    <a:srcRect l="-483" t="2635" r="483" b="5427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framePr w:w="0" w:wrap="auto" w:vAnchor="margin" w:hAnchor="text" w:yAlign="inline"/>
        <w:numPr>
          <w:ilvl w:val="0"/>
          <w:numId w:val="1"/>
        </w:numPr>
        <w:bidi w:val="0"/>
        <w:spacing w:before="156" w:line="500" w:lineRule="exact"/>
        <w:ind w:right="0"/>
        <w:jc w:val="both"/>
        <w:rPr>
          <w:rFonts w:ascii="宋体" w:hAnsi="宋体" w:eastAsia="宋体" w:cs="宋体"/>
          <w:b/>
          <w:bCs/>
          <w:lang w:val="zh-TW" w:eastAsia="zh-TW"/>
        </w:rPr>
      </w:pPr>
      <w:r>
        <w:rPr>
          <w:rFonts w:ascii="宋体" w:hAnsi="宋体" w:eastAsia="宋体" w:cs="宋体"/>
          <w:b/>
          <w:bCs/>
          <w:lang w:val="zh-TW" w:eastAsia="zh-TW"/>
        </w:rPr>
        <w:t>案例描述</w:t>
      </w:r>
      <w:r>
        <w:rPr>
          <w:rFonts w:ascii="宋体" w:hAnsi="宋体" w:eastAsia="宋体" w:cs="宋体"/>
          <w:b/>
          <w:bCs/>
          <w:lang w:val="en-US"/>
        </w:rPr>
        <w:t>: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420" w:leftChars="0" w:right="0" w:rightChars="0"/>
        <w:jc w:val="both"/>
        <w:rPr>
          <w:rFonts w:hint="eastAsia" w:ascii="宋体" w:hAnsi="宋体" w:eastAsia="宋体" w:cs="宋体"/>
          <w:b/>
          <w:bCs/>
          <w:lang w:val="zh-TW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     根据素材完成PC端页面排版。</w:t>
      </w:r>
    </w:p>
    <w:p>
      <w:pPr>
        <w:pStyle w:val="8"/>
        <w:framePr w:w="0" w:wrap="auto" w:vAnchor="margin" w:hAnchor="text" w:yAlign="inline"/>
        <w:numPr>
          <w:ilvl w:val="0"/>
          <w:numId w:val="2"/>
        </w:numPr>
        <w:bidi w:val="0"/>
        <w:spacing w:line="500" w:lineRule="exact"/>
        <w:ind w:right="0"/>
        <w:jc w:val="both"/>
        <w:rPr>
          <w:rFonts w:ascii="宋体" w:hAnsi="宋体" w:eastAsia="宋体" w:cs="宋体"/>
          <w:b/>
          <w:bCs/>
          <w:lang w:val="zh-TW" w:eastAsia="zh-TW"/>
        </w:rPr>
      </w:pPr>
      <w:r>
        <w:rPr>
          <w:rFonts w:ascii="宋体" w:hAnsi="宋体" w:eastAsia="宋体" w:cs="宋体"/>
          <w:b/>
          <w:bCs/>
          <w:lang w:val="zh-TW" w:eastAsia="zh-TW"/>
        </w:rPr>
        <w:t>思路与要求：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420" w:leftChars="0" w:right="0" w:rightChars="0" w:firstLine="420" w:firstLineChars="0"/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3.1 HTML结构要求语义化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420" w:leftChars="0" w:right="0" w:rightChars="0" w:firstLine="420" w:firstLineChars="0"/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3.2 需完成三大版块，头部，banner区，特别企划。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420" w:leftChars="0" w:right="0" w:rightChars="0" w:firstLine="420" w:firstLineChars="0"/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3.3 主导航：要求鼠标经过时出现紫色背景。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420" w:leftChars="0" w:right="0" w:rightChars="0" w:firstLine="420" w:firstLineChars="0"/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3.4 banner区域两部分：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840" w:leftChars="0" w:right="0" w:rightChars="0" w:firstLine="420" w:firstLineChars="0"/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分类导航版块：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1260" w:leftChars="0" w:right="0" w:rightChars="0" w:firstLine="420" w:firstLineChars="0"/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导航标题处的小三角要用纯CSS完成，不允许直接切图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1260" w:leftChars="0" w:right="0" w:rightChars="0" w:firstLine="420" w:firstLineChars="0"/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鼠标经过导航菜单如“希腊”时，出现圆角边框效果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840" w:leftChars="0" w:right="0" w:rightChars="0" w:firstLine="420" w:firstLineChars="0"/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轮播图区域：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1260" w:leftChars="0" w:right="0" w:rightChars="0" w:firstLine="420" w:firstLineChars="0"/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必须书写成轮播图结构，不能直接切大图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before="156" w:line="500" w:lineRule="exact"/>
        <w:ind w:left="1260" w:leftChars="0" w:right="0" w:rightChars="0" w:firstLine="420" w:firstLineChars="0"/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lang w:val="zh-CN" w:eastAsia="zh-CN"/>
        </w:rPr>
        <w:t>分页器效果实现，以小圆点来展示，圆点上有阴影效果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line="500" w:lineRule="exact"/>
        <w:ind w:left="846" w:leftChars="0" w:right="0" w:rightChars="0" w:firstLine="420" w:firstLineChars="0"/>
        <w:jc w:val="both"/>
        <w:rPr>
          <w:rFonts w:hint="eastAsia" w:ascii="宋体" w:hAnsi="宋体" w:eastAsia="宋体" w:cs="宋体"/>
          <w:b w:val="0"/>
          <w:bCs w:val="0"/>
          <w:lang w:val="zh-TW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        </w:t>
      </w:r>
      <w:bookmarkStart w:id="0" w:name="OLE_LINK1"/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line="500" w:lineRule="exact"/>
        <w:ind w:left="846" w:leftChars="0" w:right="0" w:rightChars="0" w:firstLine="420" w:firstLineChars="0"/>
        <w:jc w:val="both"/>
        <w:rPr>
          <w:rFonts w:ascii="宋体" w:hAnsi="宋体" w:eastAsia="宋体" w:cs="宋体"/>
          <w:b/>
          <w:bCs/>
          <w:lang w:val="zh-TW" w:eastAsia="zh-TW"/>
        </w:rPr>
      </w:pPr>
    </w:p>
    <w:p>
      <w:pPr>
        <w:pStyle w:val="8"/>
        <w:framePr w:w="0" w:wrap="auto" w:vAnchor="margin" w:hAnchor="text" w:yAlign="inline"/>
        <w:numPr>
          <w:ilvl w:val="0"/>
          <w:numId w:val="3"/>
        </w:numPr>
        <w:bidi w:val="0"/>
        <w:spacing w:line="500" w:lineRule="exact"/>
        <w:ind w:right="0"/>
        <w:jc w:val="both"/>
        <w:rPr>
          <w:rFonts w:ascii="宋体" w:hAnsi="宋体" w:eastAsia="宋体" w:cs="宋体"/>
          <w:b/>
          <w:bCs/>
          <w:lang w:val="zh-TW" w:eastAsia="zh-TW"/>
        </w:rPr>
      </w:pPr>
      <w:r>
        <w:rPr>
          <w:rFonts w:ascii="宋体" w:hAnsi="宋体" w:eastAsia="宋体" w:cs="宋体"/>
          <w:b/>
          <w:bCs/>
          <w:lang w:val="zh-TW" w:eastAsia="zh-TW"/>
        </w:rPr>
        <w:t>评分标准：</w:t>
      </w:r>
    </w:p>
    <w:bookmarkEnd w:id="0"/>
    <w:p>
      <w:pPr>
        <w:pStyle w:val="8"/>
        <w:framePr w:w="0" w:wrap="auto" w:vAnchor="margin" w:hAnchor="text" w:yAlign="inline"/>
        <w:numPr>
          <w:ilvl w:val="0"/>
          <w:numId w:val="4"/>
        </w:numPr>
        <w:bidi w:val="0"/>
        <w:spacing w:line="500" w:lineRule="exact"/>
        <w:ind w:left="840" w:leftChars="0" w:right="0" w:rightChars="0" w:firstLine="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b/>
          <w:bCs/>
          <w:lang w:val="zh-CN" w:eastAsia="zh-CN"/>
        </w:rPr>
        <w:t>头部区域（共</w:t>
      </w:r>
      <w:r>
        <w:rPr>
          <w:rFonts w:hint="eastAsia" w:ascii="宋体" w:hAnsi="宋体" w:eastAsia="宋体" w:cs="宋体"/>
          <w:b/>
          <w:bCs/>
          <w:lang w:val="en-US" w:eastAsia="zh-CN"/>
        </w:rPr>
        <w:t>35分</w:t>
      </w:r>
      <w:r>
        <w:rPr>
          <w:rFonts w:hint="eastAsia" w:ascii="宋体" w:hAnsi="宋体" w:eastAsia="宋体" w:cs="宋体"/>
          <w:b/>
          <w:bCs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0"/>
          <w:numId w:val="5"/>
        </w:numPr>
        <w:bidi w:val="0"/>
        <w:spacing w:line="500" w:lineRule="exact"/>
        <w:ind w:left="1260" w:leftChars="0" w:right="0" w:rightChars="0" w:firstLine="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en-US" w:eastAsia="zh-CN"/>
        </w:rPr>
        <w:t>LOGO部分（3分）</w:t>
      </w:r>
    </w:p>
    <w:p>
      <w:pPr>
        <w:pStyle w:val="8"/>
        <w:framePr w:w="0" w:wrap="auto" w:vAnchor="margin" w:hAnchor="text" w:yAlign="inline"/>
        <w:numPr>
          <w:ilvl w:val="0"/>
          <w:numId w:val="5"/>
        </w:numPr>
        <w:bidi w:val="0"/>
        <w:spacing w:line="500" w:lineRule="exact"/>
        <w:ind w:left="1260" w:leftChars="0" w:right="0" w:rightChars="0" w:firstLine="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en-US" w:eastAsia="zh-CN"/>
        </w:rPr>
        <w:t>顶部导航（即主导航上面的导航）（2分）</w:t>
      </w:r>
    </w:p>
    <w:p>
      <w:pPr>
        <w:pStyle w:val="8"/>
        <w:framePr w:w="0" w:wrap="auto" w:vAnchor="margin" w:hAnchor="text" w:yAlign="inline"/>
        <w:numPr>
          <w:ilvl w:val="0"/>
          <w:numId w:val="5"/>
        </w:numPr>
        <w:bidi w:val="0"/>
        <w:spacing w:line="500" w:lineRule="exact"/>
        <w:ind w:left="1260" w:leftChars="0" w:right="0" w:rightChars="0" w:firstLine="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en-US" w:eastAsia="zh-CN"/>
        </w:rPr>
        <w:t>主导航合理布局（5分）</w:t>
      </w:r>
    </w:p>
    <w:p>
      <w:pPr>
        <w:pStyle w:val="8"/>
        <w:framePr w:w="0" w:wrap="auto" w:vAnchor="margin" w:hAnchor="text" w:yAlign="inline"/>
        <w:numPr>
          <w:ilvl w:val="0"/>
          <w:numId w:val="5"/>
        </w:numPr>
        <w:bidi w:val="0"/>
        <w:spacing w:line="500" w:lineRule="exact"/>
        <w:ind w:left="1260" w:leftChars="0" w:right="0" w:rightChars="0" w:firstLine="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en-US" w:eastAsia="zh-CN"/>
        </w:rPr>
        <w:t>主导航区鼠标经过有背景，最后一个导航后有边框效果及微信图标（5分）</w:t>
      </w:r>
    </w:p>
    <w:p>
      <w:pPr>
        <w:pStyle w:val="8"/>
        <w:framePr w:w="0" w:wrap="auto" w:vAnchor="margin" w:hAnchor="text" w:yAlign="inline"/>
        <w:numPr>
          <w:ilvl w:val="0"/>
          <w:numId w:val="4"/>
        </w:numPr>
        <w:bidi w:val="0"/>
        <w:spacing w:line="500" w:lineRule="exact"/>
        <w:ind w:left="840" w:leftChars="0" w:right="0" w:rightChars="0" w:firstLine="0" w:firstLineChars="0"/>
        <w:jc w:val="both"/>
        <w:rPr>
          <w:rFonts w:hint="eastAsia" w:ascii="宋体" w:hAnsi="宋体" w:eastAsia="宋体" w:cs="宋体"/>
          <w:b/>
          <w:bCs/>
          <w:lang w:val="zh-CN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Banner区域（35分）</w:t>
      </w:r>
    </w:p>
    <w:p>
      <w:pPr>
        <w:pStyle w:val="8"/>
        <w:framePr w:w="0" w:wrap="auto" w:vAnchor="margin" w:hAnchor="text" w:yAlign="inline"/>
        <w:numPr>
          <w:ilvl w:val="0"/>
          <w:numId w:val="6"/>
        </w:numPr>
        <w:bidi w:val="0"/>
        <w:spacing w:line="500" w:lineRule="exact"/>
        <w:ind w:left="1260" w:leftChars="0" w:right="0" w:rightChars="0" w:firstLine="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b/>
          <w:bCs/>
          <w:lang w:val="zh-CN" w:eastAsia="zh-CN"/>
        </w:rPr>
        <w:t>分类导航版块</w:t>
      </w:r>
    </w:p>
    <w:p>
      <w:pPr>
        <w:pStyle w:val="8"/>
        <w:framePr w:w="0" w:wrap="auto" w:vAnchor="margin" w:hAnchor="text" w:yAlign="inline"/>
        <w:numPr>
          <w:ilvl w:val="1"/>
          <w:numId w:val="7"/>
        </w:numPr>
        <w:bidi w:val="0"/>
        <w:spacing w:line="500" w:lineRule="exact"/>
        <w:ind w:left="42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标题部分，重点是三角形的实现（</w:t>
      </w:r>
      <w:r>
        <w:rPr>
          <w:rFonts w:hint="eastAsia" w:ascii="宋体" w:hAnsi="宋体" w:eastAsia="宋体" w:cs="宋体"/>
          <w:lang w:val="en-US" w:eastAsia="zh-CN"/>
        </w:rPr>
        <w:t>10分</w:t>
      </w:r>
      <w:r>
        <w:rPr>
          <w:rFonts w:hint="eastAsia" w:ascii="宋体" w:hAnsi="宋体" w:eastAsia="宋体" w:cs="宋体"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1"/>
          <w:numId w:val="7"/>
        </w:numPr>
        <w:bidi w:val="0"/>
        <w:spacing w:line="500" w:lineRule="exact"/>
        <w:ind w:left="42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三</w:t>
      </w:r>
      <w:r>
        <w:rPr>
          <w:rFonts w:hint="eastAsia" w:ascii="宋体" w:hAnsi="宋体" w:eastAsia="宋体" w:cs="宋体"/>
          <w:lang w:val="en-US" w:eastAsia="zh-CN"/>
        </w:rPr>
        <w:t>类中线（5分）</w:t>
      </w:r>
    </w:p>
    <w:p>
      <w:pPr>
        <w:pStyle w:val="8"/>
        <w:framePr w:w="0" w:wrap="auto" w:vAnchor="margin" w:hAnchor="text" w:yAlign="inline"/>
        <w:numPr>
          <w:ilvl w:val="1"/>
          <w:numId w:val="7"/>
        </w:numPr>
        <w:bidi w:val="0"/>
        <w:spacing w:line="500" w:lineRule="exact"/>
        <w:ind w:left="42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en-US" w:eastAsia="zh-CN"/>
        </w:rPr>
        <w:t>具体的菜单布局（10分）</w:t>
      </w:r>
    </w:p>
    <w:p>
      <w:pPr>
        <w:pStyle w:val="8"/>
        <w:framePr w:w="0" w:wrap="auto" w:vAnchor="margin" w:hAnchor="text" w:yAlign="inline"/>
        <w:numPr>
          <w:ilvl w:val="1"/>
          <w:numId w:val="7"/>
        </w:numPr>
        <w:bidi w:val="0"/>
        <w:spacing w:line="500" w:lineRule="exact"/>
        <w:ind w:left="42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en-US" w:eastAsia="zh-CN"/>
        </w:rPr>
        <w:t>经过菜单出现圆角边框（5分）</w:t>
      </w:r>
    </w:p>
    <w:p>
      <w:pPr>
        <w:pStyle w:val="8"/>
        <w:framePr w:w="0" w:wrap="auto" w:vAnchor="margin" w:hAnchor="text" w:yAlign="inline"/>
        <w:numPr>
          <w:ilvl w:val="1"/>
          <w:numId w:val="7"/>
        </w:numPr>
        <w:bidi w:val="0"/>
        <w:spacing w:line="500" w:lineRule="exact"/>
        <w:ind w:left="42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菜单右侧箭头的布局（</w:t>
      </w:r>
      <w:r>
        <w:rPr>
          <w:rFonts w:hint="eastAsia" w:ascii="宋体" w:hAnsi="宋体" w:eastAsia="宋体" w:cs="宋体"/>
          <w:lang w:val="en-US" w:eastAsia="zh-CN"/>
        </w:rPr>
        <w:t>5分</w:t>
      </w:r>
      <w:r>
        <w:rPr>
          <w:rFonts w:hint="eastAsia" w:ascii="宋体" w:hAnsi="宋体" w:eastAsia="宋体" w:cs="宋体"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line="500" w:lineRule="exact"/>
        <w:ind w:right="0" w:rightChars="0"/>
        <w:jc w:val="both"/>
        <w:rPr>
          <w:rFonts w:hint="eastAsia" w:ascii="宋体" w:hAnsi="宋体" w:eastAsia="宋体" w:cs="宋体"/>
          <w:b/>
          <w:bCs/>
          <w:lang w:val="zh-CN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         3.</w:t>
      </w:r>
      <w:r>
        <w:rPr>
          <w:rFonts w:hint="eastAsia" w:ascii="宋体" w:hAnsi="宋体" w:eastAsia="宋体" w:cs="宋体"/>
          <w:b/>
          <w:bCs/>
          <w:lang w:val="zh-CN" w:eastAsia="zh-CN"/>
        </w:rPr>
        <w:t>轮播图版块（</w:t>
      </w:r>
      <w:r>
        <w:rPr>
          <w:rFonts w:hint="eastAsia" w:ascii="宋体" w:hAnsi="宋体" w:eastAsia="宋体" w:cs="宋体"/>
          <w:b/>
          <w:bCs/>
          <w:lang w:val="en-US" w:eastAsia="zh-CN"/>
        </w:rPr>
        <w:t>30</w:t>
      </w:r>
      <w:r>
        <w:rPr>
          <w:rFonts w:hint="eastAsia" w:ascii="宋体" w:hAnsi="宋体" w:eastAsia="宋体" w:cs="宋体"/>
          <w:b/>
          <w:bCs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1"/>
          <w:numId w:val="7"/>
        </w:numPr>
        <w:bidi w:val="0"/>
        <w:spacing w:line="500" w:lineRule="exact"/>
        <w:ind w:left="42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合理的轮播图结构（</w:t>
      </w:r>
      <w:r>
        <w:rPr>
          <w:rFonts w:hint="eastAsia" w:ascii="宋体" w:hAnsi="宋体" w:eastAsia="宋体" w:cs="宋体"/>
          <w:lang w:val="en-US" w:eastAsia="zh-CN"/>
        </w:rPr>
        <w:t>10分</w:t>
      </w:r>
      <w:r>
        <w:rPr>
          <w:rFonts w:hint="eastAsia" w:ascii="宋体" w:hAnsi="宋体" w:eastAsia="宋体" w:cs="宋体"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1"/>
          <w:numId w:val="7"/>
        </w:numPr>
        <w:bidi w:val="0"/>
        <w:spacing w:line="500" w:lineRule="exact"/>
        <w:ind w:left="420" w:leftChars="0" w:right="0" w:rightChars="0" w:firstLine="1260" w:firstLineChars="0"/>
        <w:jc w:val="both"/>
        <w:rPr>
          <w:rFonts w:hint="eastAsia" w:ascii="宋体" w:hAnsi="宋体" w:eastAsia="宋体" w:cs="宋体"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分页器效果实现，以小圆点来展示，圆点上有阴影效果（</w:t>
      </w:r>
      <w:r>
        <w:rPr>
          <w:rFonts w:hint="eastAsia" w:ascii="宋体" w:hAnsi="宋体" w:eastAsia="宋体" w:cs="宋体"/>
          <w:lang w:val="en-US" w:eastAsia="zh-CN"/>
        </w:rPr>
        <w:t>10分</w:t>
      </w:r>
      <w:r>
        <w:rPr>
          <w:rFonts w:hint="eastAsia" w:ascii="宋体" w:hAnsi="宋体" w:eastAsia="宋体" w:cs="宋体"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line="500" w:lineRule="exact"/>
        <w:ind w:left="1260" w:leftChars="0" w:right="0" w:rightChars="0" w:firstLine="420" w:firstLineChars="0"/>
        <w:jc w:val="both"/>
        <w:rPr>
          <w:rFonts w:hint="eastAsia" w:ascii="宋体" w:hAnsi="宋体" w:eastAsia="宋体" w:cs="宋体"/>
          <w:b/>
          <w:bCs/>
          <w:lang w:val="zh-CN" w:eastAsia="zh-CN"/>
        </w:rPr>
      </w:pPr>
      <w:r>
        <w:rPr>
          <w:rFonts w:hint="eastAsia" w:ascii="宋体" w:hAnsi="宋体" w:eastAsia="宋体" w:cs="宋体"/>
          <w:lang w:val="zh-CN" w:eastAsia="zh-CN"/>
        </w:rPr>
        <w:t>分页器要定位到图片之上，位于图片的下部水平居中的位置（</w:t>
      </w:r>
      <w:r>
        <w:rPr>
          <w:rFonts w:hint="eastAsia" w:ascii="宋体" w:hAnsi="宋体" w:eastAsia="宋体" w:cs="宋体"/>
          <w:lang w:val="en-US" w:eastAsia="zh-CN"/>
        </w:rPr>
        <w:t>10分</w:t>
      </w:r>
      <w:r>
        <w:rPr>
          <w:rFonts w:hint="eastAsia" w:ascii="宋体" w:hAnsi="宋体" w:eastAsia="宋体" w:cs="宋体"/>
          <w:lang w:val="zh-CN" w:eastAsia="zh-CN"/>
        </w:rPr>
        <w:t>）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line="500" w:lineRule="exact"/>
        <w:ind w:left="840" w:leftChars="0" w:right="0" w:rightChars="0"/>
        <w:jc w:val="both"/>
        <w:rPr>
          <w:rFonts w:hint="eastAsia" w:ascii="宋体" w:hAnsi="宋体" w:eastAsia="宋体" w:cs="宋体"/>
          <w:lang w:val="zh-CN" w:eastAsia="zh-CN"/>
        </w:rPr>
      </w:pPr>
    </w:p>
    <w:sectPr>
      <w:headerReference r:id="rId3" w:type="default"/>
      <w:footerReference r:id="rId4" w:type="default"/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Helvetica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="0" w:wrap="auto" w:vAnchor="margin" w:hAnchor="text" w:yAlign="inline"/>
      <w:bidi w:val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="0" w:wrap="auto" w:vAnchor="margin" w:hAnchor="text" w:yAlign="inline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CBE7A"/>
    <w:multiLevelType w:val="multilevel"/>
    <w:tmpl w:val="58DCBE7A"/>
    <w:lvl w:ilvl="0" w:tentative="0">
      <w:start w:val="1"/>
      <w:numFmt w:val="decimal"/>
      <w:lvlText w:val="%1."/>
      <w:lvlJc w:val="left"/>
      <w:pPr>
        <w:ind w:left="8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1255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lowerRoman"/>
      <w:suff w:val="nothing"/>
      <w:lvlText w:val="%3."/>
      <w:lvlJc w:val="left"/>
      <w:pPr>
        <w:ind w:left="1255" w:hanging="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2095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lowerLetter"/>
      <w:lvlText w:val="%5)"/>
      <w:lvlJc w:val="left"/>
      <w:pPr>
        <w:ind w:left="2515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lowerRoman"/>
      <w:suff w:val="nothing"/>
      <w:lvlText w:val="%6."/>
      <w:lvlJc w:val="left"/>
      <w:pPr>
        <w:ind w:left="2515" w:hanging="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3355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lowerLetter"/>
      <w:lvlText w:val="%8)"/>
      <w:lvlJc w:val="left"/>
      <w:pPr>
        <w:ind w:left="3775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lowerRoman"/>
      <w:suff w:val="nothing"/>
      <w:lvlText w:val="%9."/>
      <w:lvlJc w:val="left"/>
      <w:pPr>
        <w:ind w:left="3775" w:hanging="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58DCBE90"/>
    <w:multiLevelType w:val="multilevel"/>
    <w:tmpl w:val="58DCBE90"/>
    <w:lvl w:ilvl="0" w:tentative="0">
      <w:start w:val="1"/>
      <w:numFmt w:val="decimal"/>
      <w:suff w:val="nothing"/>
      <w:lvlText w:val="%1."/>
      <w:lvlJc w:val="left"/>
      <w:pPr>
        <w:ind w:left="94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suff w:val="nothing"/>
      <w:lvlText w:val="%2."/>
      <w:lvlJc w:val="left"/>
      <w:pPr>
        <w:ind w:left="94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suff w:val="nothing"/>
      <w:lvlText w:val="%3."/>
      <w:lvlJc w:val="left"/>
      <w:pPr>
        <w:ind w:left="94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suff w:val="nothing"/>
      <w:lvlText w:val="%4."/>
      <w:lvlJc w:val="left"/>
      <w:pPr>
        <w:ind w:left="94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suff w:val="nothing"/>
      <w:lvlText w:val="%5."/>
      <w:lvlJc w:val="left"/>
      <w:pPr>
        <w:ind w:left="94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suff w:val="nothing"/>
      <w:lvlText w:val="%6."/>
      <w:lvlJc w:val="left"/>
      <w:pPr>
        <w:ind w:left="94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suff w:val="nothing"/>
      <w:lvlText w:val="%7."/>
      <w:lvlJc w:val="left"/>
      <w:pPr>
        <w:ind w:left="94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suff w:val="nothing"/>
      <w:lvlText w:val="%8."/>
      <w:lvlJc w:val="left"/>
      <w:pPr>
        <w:ind w:left="94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suff w:val="nothing"/>
      <w:lvlText w:val="%9."/>
      <w:lvlJc w:val="left"/>
      <w:pPr>
        <w:ind w:left="94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59E9604B"/>
    <w:multiLevelType w:val="singleLevel"/>
    <w:tmpl w:val="59E9604B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9E960BC"/>
    <w:multiLevelType w:val="multilevel"/>
    <w:tmpl w:val="59E960BC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5A0B94E8"/>
    <w:multiLevelType w:val="singleLevel"/>
    <w:tmpl w:val="5A0B94E8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0"/>
    <w:lvlOverride w:ilvl="0">
      <w:lvl w:ilvl="0" w:tentative="1">
        <w:start w:val="1"/>
        <w:numFmt w:val="decimal"/>
        <w:lvlText w:val="%1."/>
        <w:lvlJc w:val="left"/>
        <w:pPr>
          <w:ind w:left="846" w:hanging="4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entative="1">
        <w:start w:val="1"/>
        <w:numFmt w:val="lowerLetter"/>
        <w:lvlText w:val="%2)"/>
        <w:lvlJc w:val="left"/>
        <w:pPr>
          <w:ind w:left="126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lowerRoman"/>
        <w:lvlText w:val="%3."/>
        <w:lvlJc w:val="left"/>
        <w:pPr>
          <w:ind w:left="1686" w:hanging="5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10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lowerLetter"/>
        <w:lvlText w:val="%5)"/>
        <w:lvlJc w:val="left"/>
        <w:pPr>
          <w:ind w:left="252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lowerRoman"/>
        <w:lvlText w:val="%6."/>
        <w:lvlJc w:val="left"/>
        <w:pPr>
          <w:ind w:left="2946" w:hanging="5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78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lowerRoman"/>
        <w:lvlText w:val="%9."/>
        <w:lvlJc w:val="left"/>
        <w:pPr>
          <w:ind w:left="4206" w:hanging="5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>
    <w:abstractNumId w:val="0"/>
    <w:lvlOverride w:ilvl="0">
      <w:startOverride w:val="4"/>
      <w:lvl w:ilvl="0" w:tentative="1">
        <w:start w:val="4"/>
        <w:numFmt w:val="decimal"/>
        <w:lvlText w:val="%1."/>
        <w:lvlJc w:val="left"/>
        <w:pPr>
          <w:ind w:left="846" w:hanging="4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entative="1">
        <w:start w:val="1"/>
        <w:numFmt w:val="lowerLetter"/>
        <w:lvlText w:val="%2)"/>
        <w:lvlJc w:val="left"/>
        <w:pPr>
          <w:ind w:left="126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lowerRoman"/>
        <w:lvlText w:val="%3."/>
        <w:lvlJc w:val="left"/>
        <w:pPr>
          <w:ind w:left="1686" w:hanging="5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10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lowerLetter"/>
        <w:lvlText w:val="%5)"/>
        <w:lvlJc w:val="left"/>
        <w:pPr>
          <w:ind w:left="252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lowerRoman"/>
        <w:lvlText w:val="%6."/>
        <w:lvlJc w:val="left"/>
        <w:pPr>
          <w:ind w:left="2946" w:hanging="5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786" w:hanging="42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lowerRoman"/>
        <w:lvlText w:val="%9."/>
        <w:lvlJc w:val="left"/>
        <w:pPr>
          <w:ind w:left="4206" w:hanging="5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autoHyphenation/>
  <w:noLineBreaksAfter w:lang="zh-CN" w:val="‘“(〔[{〈《「『【⦅〘〖«〝︵︷︹︻︽︿﹁﹃﹇﹙﹛﹝｢"/>
  <w:noLineBreaksBefore w:lang="zh-CN" w:val="’”)〕]}〉"/>
  <w:compat>
    <w:useFELayout/>
    <w:compatSetting w:name="compatibilityMode" w:uri="http://schemas.microsoft.com/office/word" w:val="15"/>
  </w:compat>
  <w:rsids>
    <w:rsidRoot w:val="00000000"/>
    <w:rsid w:val="009F7B53"/>
    <w:rsid w:val="03C702EC"/>
    <w:rsid w:val="0E8E491D"/>
    <w:rsid w:val="151503E9"/>
    <w:rsid w:val="1C8B2A51"/>
    <w:rsid w:val="22487BEB"/>
    <w:rsid w:val="22F419E7"/>
    <w:rsid w:val="2B926065"/>
    <w:rsid w:val="2DAD49BC"/>
    <w:rsid w:val="30513130"/>
    <w:rsid w:val="31E64769"/>
    <w:rsid w:val="32A36C74"/>
    <w:rsid w:val="33E214ED"/>
    <w:rsid w:val="355F384C"/>
    <w:rsid w:val="40B90E3A"/>
    <w:rsid w:val="48195E01"/>
    <w:rsid w:val="4CD95180"/>
    <w:rsid w:val="50215623"/>
    <w:rsid w:val="5130535E"/>
    <w:rsid w:val="52E95A18"/>
    <w:rsid w:val="559027ED"/>
    <w:rsid w:val="592A65DE"/>
    <w:rsid w:val="5A0D04BE"/>
    <w:rsid w:val="617D5D42"/>
    <w:rsid w:val="61CC5730"/>
    <w:rsid w:val="637B6C8E"/>
    <w:rsid w:val="71E60647"/>
    <w:rsid w:val="75C97CF6"/>
    <w:rsid w:val="7C8C1063"/>
    <w:rsid w:val="7FAD5EE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character" w:default="1" w:styleId="2">
    <w:name w:val="Default Paragraph Font"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qFormat/>
    <w:uiPriority w:val="0"/>
    <w:rPr>
      <w:u w:val="single"/>
    </w:rPr>
  </w:style>
  <w:style w:type="table" w:customStyle="1" w:styleId="5">
    <w:name w:val="Table Normal"/>
    <w:qFormat/>
    <w:uiPriority w:val="0"/>
    <w:tblPr>
      <w:tblLayout w:type="fixed"/>
    </w:tblPr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6">
    <w:name w:val="页眉与页脚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" w:hAnsi="Helvetica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vertAlign w:val="baseline"/>
    </w:rPr>
  </w:style>
  <w:style w:type="paragraph" w:customStyle="1" w:styleId="7">
    <w:name w:val="正文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customStyle="1" w:styleId="8">
    <w:name w:val="List Paragraph"/>
    <w:qFormat/>
    <w:uiPriority w:val="0"/>
    <w:pPr>
      <w:keepNext w:val="0"/>
      <w:keepLines w:val="0"/>
      <w:pageBreakBefore w:val="0"/>
      <w:framePr w:w="0"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420"/>
      <w:jc w:val="both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21"/>
      <w:szCs w:val="21"/>
      <w:u w:val="none" w:color="000000"/>
      <w:vertAlign w:val="baseline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2017-03-30T08:12:00Z</dcterms:created>
  <dc:creator>Administrator</dc:creator>
  <cp:lastModifiedBy>Administrator</cp:lastModifiedBy>
  <dcterms:modified xsi:type="dcterms:W3CDTF">2018-06-27T10:09:38Z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