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03746" w14:textId="6DAFC814" w:rsidR="00F45B70" w:rsidRDefault="00F45B70" w:rsidP="00F45B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Making Decisions under Difficult Situations</w:t>
      </w:r>
    </w:p>
    <w:p w14:paraId="0B9BA9B8" w14:textId="77777777" w:rsidR="0080248D" w:rsidRDefault="0080248D" w:rsidP="00F45B70">
      <w:pPr>
        <w:spacing w:after="0" w:line="480" w:lineRule="auto"/>
        <w:jc w:val="center"/>
        <w:rPr>
          <w:rFonts w:ascii="Times New Roman" w:hAnsi="Times New Roman" w:cs="Times New Roman"/>
          <w:sz w:val="24"/>
          <w:szCs w:val="24"/>
        </w:rPr>
      </w:pPr>
    </w:p>
    <w:p w14:paraId="1C1F77BC" w14:textId="1E63DABE" w:rsidR="00951216" w:rsidRPr="001272B8" w:rsidRDefault="001272B8" w:rsidP="001272B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        </w:t>
      </w:r>
      <w:r w:rsidR="00951216" w:rsidRPr="001272B8">
        <w:rPr>
          <w:rFonts w:ascii="Times New Roman" w:hAnsi="Times New Roman" w:cs="Times New Roman"/>
          <w:b/>
          <w:bCs/>
          <w:sz w:val="24"/>
          <w:szCs w:val="24"/>
        </w:rPr>
        <w:t xml:space="preserve">Development of a Russian Rocket Engine for </w:t>
      </w:r>
      <w:r>
        <w:rPr>
          <w:rFonts w:ascii="Times New Roman" w:hAnsi="Times New Roman" w:cs="Times New Roman"/>
          <w:b/>
          <w:bCs/>
          <w:sz w:val="24"/>
          <w:szCs w:val="24"/>
        </w:rPr>
        <w:t>a</w:t>
      </w:r>
      <w:r w:rsidR="00951216" w:rsidRPr="001272B8">
        <w:rPr>
          <w:rFonts w:ascii="Times New Roman" w:hAnsi="Times New Roman" w:cs="Times New Roman"/>
          <w:b/>
          <w:bCs/>
          <w:sz w:val="24"/>
          <w:szCs w:val="24"/>
        </w:rPr>
        <w:t xml:space="preserve"> U.S.  Launch Vehicle</w:t>
      </w:r>
    </w:p>
    <w:p w14:paraId="446F08DA" w14:textId="2F5976C0" w:rsidR="00951216" w:rsidRDefault="00951216" w:rsidP="001C753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In reflecting upon the catastrophic event that I  experienced in the last 6 months</w:t>
      </w:r>
      <w:r w:rsidR="001C7537">
        <w:rPr>
          <w:rFonts w:ascii="Times New Roman" w:hAnsi="Times New Roman" w:cs="Times New Roman"/>
          <w:sz w:val="24"/>
          <w:szCs w:val="24"/>
        </w:rPr>
        <w:t xml:space="preserve">, </w:t>
      </w:r>
      <w:r>
        <w:rPr>
          <w:rFonts w:ascii="Times New Roman" w:hAnsi="Times New Roman" w:cs="Times New Roman"/>
          <w:sz w:val="24"/>
          <w:szCs w:val="24"/>
        </w:rPr>
        <w:t>and not really knowing  how to share what I feel</w:t>
      </w:r>
      <w:r w:rsidR="00E47496">
        <w:rPr>
          <w:rFonts w:ascii="Times New Roman" w:hAnsi="Times New Roman" w:cs="Times New Roman"/>
          <w:sz w:val="24"/>
          <w:szCs w:val="24"/>
        </w:rPr>
        <w:t>,</w:t>
      </w:r>
      <w:r>
        <w:rPr>
          <w:rFonts w:ascii="Times New Roman" w:hAnsi="Times New Roman" w:cs="Times New Roman"/>
          <w:sz w:val="24"/>
          <w:szCs w:val="24"/>
        </w:rPr>
        <w:t xml:space="preserve"> </w:t>
      </w:r>
      <w:r w:rsidR="001272B8">
        <w:rPr>
          <w:rFonts w:ascii="Times New Roman" w:hAnsi="Times New Roman" w:cs="Times New Roman"/>
          <w:sz w:val="24"/>
          <w:szCs w:val="24"/>
        </w:rPr>
        <w:t xml:space="preserve">and </w:t>
      </w:r>
      <w:r>
        <w:rPr>
          <w:rFonts w:ascii="Times New Roman" w:hAnsi="Times New Roman" w:cs="Times New Roman"/>
          <w:sz w:val="24"/>
          <w:szCs w:val="24"/>
        </w:rPr>
        <w:t xml:space="preserve">because of the heaviness in my heart, I decided to share one of my project experiences that lasted over a 20 year </w:t>
      </w:r>
      <w:commentRangeStart w:id="0"/>
      <w:r>
        <w:rPr>
          <w:rFonts w:ascii="Times New Roman" w:hAnsi="Times New Roman" w:cs="Times New Roman"/>
          <w:sz w:val="24"/>
          <w:szCs w:val="24"/>
        </w:rPr>
        <w:t>period</w:t>
      </w:r>
      <w:commentRangeEnd w:id="0"/>
      <w:r w:rsidR="00701153">
        <w:rPr>
          <w:rStyle w:val="CommentReference"/>
        </w:rPr>
        <w:commentReference w:id="0"/>
      </w:r>
      <w:r>
        <w:rPr>
          <w:rFonts w:ascii="Times New Roman" w:hAnsi="Times New Roman" w:cs="Times New Roman"/>
          <w:sz w:val="24"/>
          <w:szCs w:val="24"/>
        </w:rPr>
        <w:t>.</w:t>
      </w:r>
    </w:p>
    <w:p w14:paraId="2291F283" w14:textId="4B53C241" w:rsidR="005D7521" w:rsidRDefault="00F45B70" w:rsidP="001C753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 was selected</w:t>
      </w:r>
      <w:r w:rsidR="00E47496">
        <w:rPr>
          <w:rFonts w:ascii="Times New Roman" w:hAnsi="Times New Roman" w:cs="Times New Roman"/>
          <w:sz w:val="24"/>
          <w:szCs w:val="24"/>
        </w:rPr>
        <w:t xml:space="preserve"> in 20</w:t>
      </w:r>
      <w:r w:rsidR="009D1E34">
        <w:rPr>
          <w:rFonts w:ascii="Times New Roman" w:hAnsi="Times New Roman" w:cs="Times New Roman"/>
          <w:sz w:val="24"/>
          <w:szCs w:val="24"/>
        </w:rPr>
        <w:t>10</w:t>
      </w:r>
      <w:r>
        <w:rPr>
          <w:rFonts w:ascii="Times New Roman" w:hAnsi="Times New Roman" w:cs="Times New Roman"/>
          <w:sz w:val="24"/>
          <w:szCs w:val="24"/>
        </w:rPr>
        <w:t xml:space="preserve"> to be the program manager on the conversion of </w:t>
      </w:r>
      <w:r w:rsidR="00EF6168">
        <w:rPr>
          <w:rFonts w:ascii="Times New Roman" w:hAnsi="Times New Roman" w:cs="Times New Roman"/>
          <w:sz w:val="24"/>
          <w:szCs w:val="24"/>
        </w:rPr>
        <w:t>a</w:t>
      </w:r>
      <w:r>
        <w:rPr>
          <w:rFonts w:ascii="Times New Roman" w:hAnsi="Times New Roman" w:cs="Times New Roman"/>
          <w:sz w:val="24"/>
          <w:szCs w:val="24"/>
        </w:rPr>
        <w:t xml:space="preserve"> Russian </w:t>
      </w:r>
      <w:r w:rsidR="00EF6168">
        <w:rPr>
          <w:rFonts w:ascii="Times New Roman" w:hAnsi="Times New Roman" w:cs="Times New Roman"/>
          <w:sz w:val="24"/>
          <w:szCs w:val="24"/>
        </w:rPr>
        <w:t xml:space="preserve">booster </w:t>
      </w:r>
      <w:r>
        <w:rPr>
          <w:rFonts w:ascii="Times New Roman" w:hAnsi="Times New Roman" w:cs="Times New Roman"/>
          <w:sz w:val="24"/>
          <w:szCs w:val="24"/>
        </w:rPr>
        <w:t>rocket engine for us</w:t>
      </w:r>
      <w:r w:rsidR="005D7521">
        <w:rPr>
          <w:rFonts w:ascii="Times New Roman" w:hAnsi="Times New Roman" w:cs="Times New Roman"/>
          <w:sz w:val="24"/>
          <w:szCs w:val="24"/>
        </w:rPr>
        <w:t xml:space="preserve">e </w:t>
      </w:r>
      <w:r>
        <w:rPr>
          <w:rFonts w:ascii="Times New Roman" w:hAnsi="Times New Roman" w:cs="Times New Roman"/>
          <w:sz w:val="24"/>
          <w:szCs w:val="24"/>
        </w:rPr>
        <w:t xml:space="preserve">on </w:t>
      </w:r>
      <w:r w:rsidR="00410B61">
        <w:rPr>
          <w:rFonts w:ascii="Times New Roman" w:hAnsi="Times New Roman" w:cs="Times New Roman"/>
          <w:sz w:val="24"/>
          <w:szCs w:val="24"/>
        </w:rPr>
        <w:t>a launch</w:t>
      </w:r>
      <w:r>
        <w:rPr>
          <w:rFonts w:ascii="Times New Roman" w:hAnsi="Times New Roman" w:cs="Times New Roman"/>
          <w:sz w:val="24"/>
          <w:szCs w:val="24"/>
        </w:rPr>
        <w:t xml:space="preserve"> vehicle. </w:t>
      </w:r>
      <w:r w:rsidR="005D7521">
        <w:rPr>
          <w:rFonts w:ascii="Times New Roman" w:hAnsi="Times New Roman" w:cs="Times New Roman"/>
          <w:sz w:val="24"/>
          <w:szCs w:val="24"/>
        </w:rPr>
        <w:t>I had spent a decade (1993-2003) working with several Russian design burea</w:t>
      </w:r>
      <w:r w:rsidR="007B7FB3">
        <w:rPr>
          <w:rFonts w:ascii="Times New Roman" w:hAnsi="Times New Roman" w:cs="Times New Roman"/>
          <w:sz w:val="24"/>
          <w:szCs w:val="24"/>
        </w:rPr>
        <w:t>us</w:t>
      </w:r>
      <w:r w:rsidR="00951216">
        <w:rPr>
          <w:rFonts w:ascii="Times New Roman" w:hAnsi="Times New Roman" w:cs="Times New Roman"/>
          <w:sz w:val="24"/>
          <w:szCs w:val="24"/>
        </w:rPr>
        <w:t>,</w:t>
      </w:r>
      <w:r w:rsidR="007B7FB3">
        <w:rPr>
          <w:rFonts w:ascii="Times New Roman" w:hAnsi="Times New Roman" w:cs="Times New Roman"/>
          <w:sz w:val="24"/>
          <w:szCs w:val="24"/>
        </w:rPr>
        <w:t xml:space="preserve"> </w:t>
      </w:r>
      <w:r w:rsidR="00951216">
        <w:rPr>
          <w:rFonts w:ascii="Times New Roman" w:hAnsi="Times New Roman" w:cs="Times New Roman"/>
          <w:sz w:val="24"/>
          <w:szCs w:val="24"/>
        </w:rPr>
        <w:t>learning about their technology,</w:t>
      </w:r>
      <w:r w:rsidR="005D7521">
        <w:rPr>
          <w:rFonts w:ascii="Times New Roman" w:hAnsi="Times New Roman" w:cs="Times New Roman"/>
          <w:sz w:val="24"/>
          <w:szCs w:val="24"/>
        </w:rPr>
        <w:t xml:space="preserve"> and was </w:t>
      </w:r>
      <w:r w:rsidR="00951216">
        <w:rPr>
          <w:rFonts w:ascii="Times New Roman" w:hAnsi="Times New Roman" w:cs="Times New Roman"/>
          <w:sz w:val="24"/>
          <w:szCs w:val="24"/>
        </w:rPr>
        <w:t>a member</w:t>
      </w:r>
      <w:r w:rsidR="005D7521">
        <w:rPr>
          <w:rFonts w:ascii="Times New Roman" w:hAnsi="Times New Roman" w:cs="Times New Roman"/>
          <w:sz w:val="24"/>
          <w:szCs w:val="24"/>
        </w:rPr>
        <w:t xml:space="preserve"> of the team that first examined</w:t>
      </w:r>
      <w:r w:rsidR="00564EF2">
        <w:rPr>
          <w:rFonts w:ascii="Times New Roman" w:hAnsi="Times New Roman" w:cs="Times New Roman"/>
          <w:sz w:val="24"/>
          <w:szCs w:val="24"/>
        </w:rPr>
        <w:t xml:space="preserve"> </w:t>
      </w:r>
      <w:r w:rsidR="00105E03">
        <w:rPr>
          <w:rFonts w:ascii="Times New Roman" w:hAnsi="Times New Roman" w:cs="Times New Roman"/>
          <w:sz w:val="24"/>
          <w:szCs w:val="24"/>
        </w:rPr>
        <w:t xml:space="preserve">this rocket engine </w:t>
      </w:r>
      <w:r w:rsidR="00375F03">
        <w:rPr>
          <w:rFonts w:ascii="Times New Roman" w:hAnsi="Times New Roman" w:cs="Times New Roman"/>
          <w:sz w:val="24"/>
          <w:szCs w:val="24"/>
        </w:rPr>
        <w:t>in Russia</w:t>
      </w:r>
      <w:r w:rsidR="00A578C5">
        <w:rPr>
          <w:rFonts w:ascii="Times New Roman" w:hAnsi="Times New Roman" w:cs="Times New Roman"/>
          <w:sz w:val="24"/>
          <w:szCs w:val="24"/>
        </w:rPr>
        <w:t xml:space="preserve"> in </w:t>
      </w:r>
      <w:commentRangeStart w:id="1"/>
      <w:r w:rsidR="00A578C5">
        <w:rPr>
          <w:rFonts w:ascii="Times New Roman" w:hAnsi="Times New Roman" w:cs="Times New Roman"/>
          <w:sz w:val="24"/>
          <w:szCs w:val="24"/>
        </w:rPr>
        <w:t>1993</w:t>
      </w:r>
      <w:commentRangeEnd w:id="1"/>
      <w:r w:rsidR="00701153">
        <w:rPr>
          <w:rStyle w:val="CommentReference"/>
        </w:rPr>
        <w:commentReference w:id="1"/>
      </w:r>
      <w:r w:rsidR="005D7521">
        <w:rPr>
          <w:rFonts w:ascii="Times New Roman" w:hAnsi="Times New Roman" w:cs="Times New Roman"/>
          <w:sz w:val="24"/>
          <w:szCs w:val="24"/>
        </w:rPr>
        <w:t>.</w:t>
      </w:r>
    </w:p>
    <w:p w14:paraId="1CFD891E" w14:textId="71E7729C" w:rsidR="00F45B70" w:rsidRDefault="00F45B70" w:rsidP="001C753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w:t>
      </w:r>
      <w:r w:rsidR="00105E03">
        <w:rPr>
          <w:rFonts w:ascii="Times New Roman" w:hAnsi="Times New Roman" w:cs="Times New Roman"/>
          <w:sz w:val="24"/>
          <w:szCs w:val="24"/>
        </w:rPr>
        <w:t>ro</w:t>
      </w:r>
      <w:r>
        <w:rPr>
          <w:rFonts w:ascii="Times New Roman" w:hAnsi="Times New Roman" w:cs="Times New Roman"/>
          <w:sz w:val="24"/>
          <w:szCs w:val="24"/>
        </w:rPr>
        <w:t>gram was structured to adapt th</w:t>
      </w:r>
      <w:r w:rsidR="00951216">
        <w:rPr>
          <w:rFonts w:ascii="Times New Roman" w:hAnsi="Times New Roman" w:cs="Times New Roman"/>
          <w:sz w:val="24"/>
          <w:szCs w:val="24"/>
        </w:rPr>
        <w:t>is</w:t>
      </w:r>
      <w:r>
        <w:rPr>
          <w:rFonts w:ascii="Times New Roman" w:hAnsi="Times New Roman" w:cs="Times New Roman"/>
          <w:sz w:val="24"/>
          <w:szCs w:val="24"/>
        </w:rPr>
        <w:t xml:space="preserve"> engine to the first stage of the launch vehicle</w:t>
      </w:r>
      <w:r w:rsidR="005D7521">
        <w:rPr>
          <w:rFonts w:ascii="Times New Roman" w:hAnsi="Times New Roman" w:cs="Times New Roman"/>
          <w:sz w:val="24"/>
          <w:szCs w:val="24"/>
        </w:rPr>
        <w:t xml:space="preserve"> being built in Ukraine,</w:t>
      </w:r>
      <w:r>
        <w:rPr>
          <w:rFonts w:ascii="Times New Roman" w:hAnsi="Times New Roman" w:cs="Times New Roman"/>
          <w:sz w:val="24"/>
          <w:szCs w:val="24"/>
        </w:rPr>
        <w:t xml:space="preserve"> </w:t>
      </w:r>
      <w:r w:rsidR="00951216">
        <w:rPr>
          <w:rFonts w:ascii="Times New Roman" w:hAnsi="Times New Roman" w:cs="Times New Roman"/>
          <w:sz w:val="24"/>
          <w:szCs w:val="24"/>
        </w:rPr>
        <w:t>for a U.S. vehicle prime. N</w:t>
      </w:r>
      <w:r>
        <w:rPr>
          <w:rFonts w:ascii="Times New Roman" w:hAnsi="Times New Roman" w:cs="Times New Roman"/>
          <w:sz w:val="24"/>
          <w:szCs w:val="24"/>
        </w:rPr>
        <w:t>ew designs such as the engine gimbal system, thrust mount, electronic controls interface</w:t>
      </w:r>
      <w:r w:rsidR="00564EF2">
        <w:rPr>
          <w:rFonts w:ascii="Times New Roman" w:hAnsi="Times New Roman" w:cs="Times New Roman"/>
          <w:sz w:val="24"/>
          <w:szCs w:val="24"/>
        </w:rPr>
        <w:t>s and actuato</w:t>
      </w:r>
      <w:r w:rsidR="00951216">
        <w:rPr>
          <w:rFonts w:ascii="Times New Roman" w:hAnsi="Times New Roman" w:cs="Times New Roman"/>
          <w:sz w:val="24"/>
          <w:szCs w:val="24"/>
        </w:rPr>
        <w:t>rs</w:t>
      </w:r>
      <w:r>
        <w:rPr>
          <w:rFonts w:ascii="Times New Roman" w:hAnsi="Times New Roman" w:cs="Times New Roman"/>
          <w:sz w:val="24"/>
          <w:szCs w:val="24"/>
        </w:rPr>
        <w:t>,</w:t>
      </w:r>
      <w:r w:rsidR="007B7FB3">
        <w:rPr>
          <w:rFonts w:ascii="Times New Roman" w:hAnsi="Times New Roman" w:cs="Times New Roman"/>
          <w:sz w:val="24"/>
          <w:szCs w:val="24"/>
        </w:rPr>
        <w:t xml:space="preserve"> </w:t>
      </w:r>
      <w:r w:rsidR="00951216">
        <w:rPr>
          <w:rFonts w:ascii="Times New Roman" w:hAnsi="Times New Roman" w:cs="Times New Roman"/>
          <w:sz w:val="24"/>
          <w:szCs w:val="24"/>
        </w:rPr>
        <w:t>were made</w:t>
      </w:r>
      <w:r w:rsidR="007B7FB3">
        <w:rPr>
          <w:rFonts w:ascii="Times New Roman" w:hAnsi="Times New Roman" w:cs="Times New Roman"/>
          <w:sz w:val="24"/>
          <w:szCs w:val="24"/>
        </w:rPr>
        <w:t xml:space="preserve"> </w:t>
      </w:r>
      <w:r w:rsidR="00951216">
        <w:rPr>
          <w:rFonts w:ascii="Times New Roman" w:hAnsi="Times New Roman" w:cs="Times New Roman"/>
          <w:sz w:val="24"/>
          <w:szCs w:val="24"/>
        </w:rPr>
        <w:t>as well as the</w:t>
      </w:r>
      <w:r w:rsidR="007B7FB3">
        <w:rPr>
          <w:rFonts w:ascii="Times New Roman" w:hAnsi="Times New Roman" w:cs="Times New Roman"/>
          <w:sz w:val="24"/>
          <w:szCs w:val="24"/>
        </w:rPr>
        <w:t xml:space="preserve"> </w:t>
      </w:r>
      <w:r>
        <w:rPr>
          <w:rFonts w:ascii="Times New Roman" w:hAnsi="Times New Roman" w:cs="Times New Roman"/>
          <w:sz w:val="24"/>
          <w:szCs w:val="24"/>
        </w:rPr>
        <w:t>develop</w:t>
      </w:r>
      <w:r w:rsidR="00951216">
        <w:rPr>
          <w:rFonts w:ascii="Times New Roman" w:hAnsi="Times New Roman" w:cs="Times New Roman"/>
          <w:sz w:val="24"/>
          <w:szCs w:val="24"/>
        </w:rPr>
        <w:t>ment</w:t>
      </w:r>
      <w:r>
        <w:rPr>
          <w:rFonts w:ascii="Times New Roman" w:hAnsi="Times New Roman" w:cs="Times New Roman"/>
          <w:sz w:val="24"/>
          <w:szCs w:val="24"/>
        </w:rPr>
        <w:t xml:space="preserve"> plan to</w:t>
      </w:r>
      <w:r w:rsidR="00A578C5">
        <w:rPr>
          <w:rFonts w:ascii="Times New Roman" w:hAnsi="Times New Roman" w:cs="Times New Roman"/>
          <w:sz w:val="24"/>
          <w:szCs w:val="24"/>
        </w:rPr>
        <w:t xml:space="preserve"> bring the remaining inventory of </w:t>
      </w:r>
      <w:r w:rsidR="00375F03">
        <w:rPr>
          <w:rFonts w:ascii="Times New Roman" w:hAnsi="Times New Roman" w:cs="Times New Roman"/>
          <w:sz w:val="24"/>
          <w:szCs w:val="24"/>
        </w:rPr>
        <w:t>rocket engines</w:t>
      </w:r>
      <w:r w:rsidR="00A578C5">
        <w:rPr>
          <w:rFonts w:ascii="Times New Roman" w:hAnsi="Times New Roman" w:cs="Times New Roman"/>
          <w:sz w:val="24"/>
          <w:szCs w:val="24"/>
        </w:rPr>
        <w:t xml:space="preserve"> from Russia</w:t>
      </w:r>
      <w:r w:rsidR="00AD3FEC">
        <w:rPr>
          <w:rFonts w:ascii="Times New Roman" w:hAnsi="Times New Roman" w:cs="Times New Roman"/>
          <w:sz w:val="24"/>
          <w:szCs w:val="24"/>
        </w:rPr>
        <w:t xml:space="preserve"> was challenging</w:t>
      </w:r>
      <w:r w:rsidR="007B7FB3">
        <w:rPr>
          <w:rFonts w:ascii="Times New Roman" w:hAnsi="Times New Roman" w:cs="Times New Roman"/>
          <w:sz w:val="24"/>
          <w:szCs w:val="24"/>
        </w:rPr>
        <w:t>.</w:t>
      </w:r>
      <w:r w:rsidR="00A578C5">
        <w:rPr>
          <w:rFonts w:ascii="Times New Roman" w:hAnsi="Times New Roman" w:cs="Times New Roman"/>
          <w:sz w:val="24"/>
          <w:szCs w:val="24"/>
        </w:rPr>
        <w:t xml:space="preserve"> </w:t>
      </w:r>
      <w:r w:rsidR="007B7FB3">
        <w:rPr>
          <w:rFonts w:ascii="Times New Roman" w:hAnsi="Times New Roman" w:cs="Times New Roman"/>
          <w:sz w:val="24"/>
          <w:szCs w:val="24"/>
        </w:rPr>
        <w:t xml:space="preserve">Included in the planning was a </w:t>
      </w:r>
      <w:r>
        <w:rPr>
          <w:rFonts w:ascii="Times New Roman" w:hAnsi="Times New Roman" w:cs="Times New Roman"/>
          <w:sz w:val="24"/>
          <w:szCs w:val="24"/>
        </w:rPr>
        <w:t>man</w:t>
      </w:r>
      <w:r w:rsidR="005D7521">
        <w:rPr>
          <w:rFonts w:ascii="Times New Roman" w:hAnsi="Times New Roman" w:cs="Times New Roman"/>
          <w:sz w:val="24"/>
          <w:szCs w:val="24"/>
        </w:rPr>
        <w:t>u</w:t>
      </w:r>
      <w:r>
        <w:rPr>
          <w:rFonts w:ascii="Times New Roman" w:hAnsi="Times New Roman" w:cs="Times New Roman"/>
          <w:sz w:val="24"/>
          <w:szCs w:val="24"/>
        </w:rPr>
        <w:t>factur</w:t>
      </w:r>
      <w:r w:rsidR="00375F03">
        <w:rPr>
          <w:rFonts w:ascii="Times New Roman" w:hAnsi="Times New Roman" w:cs="Times New Roman"/>
          <w:sz w:val="24"/>
          <w:szCs w:val="24"/>
        </w:rPr>
        <w:t>ing</w:t>
      </w:r>
      <w:r w:rsidR="007B7FB3">
        <w:rPr>
          <w:rFonts w:ascii="Times New Roman" w:hAnsi="Times New Roman" w:cs="Times New Roman"/>
          <w:sz w:val="24"/>
          <w:szCs w:val="24"/>
        </w:rPr>
        <w:t xml:space="preserve"> plan for </w:t>
      </w:r>
      <w:r>
        <w:rPr>
          <w:rFonts w:ascii="Times New Roman" w:hAnsi="Times New Roman" w:cs="Times New Roman"/>
          <w:sz w:val="24"/>
          <w:szCs w:val="24"/>
        </w:rPr>
        <w:t xml:space="preserve">this engine </w:t>
      </w:r>
      <w:r w:rsidR="007B7FB3">
        <w:rPr>
          <w:rFonts w:ascii="Times New Roman" w:hAnsi="Times New Roman" w:cs="Times New Roman"/>
          <w:sz w:val="24"/>
          <w:szCs w:val="24"/>
        </w:rPr>
        <w:t xml:space="preserve">to be built </w:t>
      </w:r>
      <w:r>
        <w:rPr>
          <w:rFonts w:ascii="Times New Roman" w:hAnsi="Times New Roman" w:cs="Times New Roman"/>
          <w:sz w:val="24"/>
          <w:szCs w:val="24"/>
        </w:rPr>
        <w:t>in the United States using U</w:t>
      </w:r>
      <w:r w:rsidR="003776C6">
        <w:rPr>
          <w:rFonts w:ascii="Times New Roman" w:hAnsi="Times New Roman" w:cs="Times New Roman"/>
          <w:sz w:val="24"/>
          <w:szCs w:val="24"/>
        </w:rPr>
        <w:t>.S. materials.</w:t>
      </w:r>
      <w:r w:rsidR="00C81773">
        <w:rPr>
          <w:rFonts w:ascii="Times New Roman" w:hAnsi="Times New Roman" w:cs="Times New Roman"/>
          <w:sz w:val="24"/>
          <w:szCs w:val="24"/>
        </w:rPr>
        <w:t xml:space="preserve"> </w:t>
      </w:r>
      <w:r w:rsidR="007B7FB3">
        <w:rPr>
          <w:rFonts w:ascii="Times New Roman" w:hAnsi="Times New Roman" w:cs="Times New Roman"/>
          <w:sz w:val="24"/>
          <w:szCs w:val="24"/>
        </w:rPr>
        <w:t xml:space="preserve"> </w:t>
      </w:r>
      <w:r w:rsidR="007B7FB3" w:rsidRPr="00A9290A">
        <w:rPr>
          <w:rFonts w:ascii="Times New Roman" w:hAnsi="Times New Roman" w:cs="Times New Roman"/>
          <w:sz w:val="24"/>
          <w:szCs w:val="24"/>
          <w:highlight w:val="yellow"/>
        </w:rPr>
        <w:t xml:space="preserve">Using a pace setting management style with a modern missionary leadership </w:t>
      </w:r>
      <w:commentRangeStart w:id="2"/>
      <w:r w:rsidR="007B7FB3" w:rsidRPr="00A9290A">
        <w:rPr>
          <w:rFonts w:ascii="Times New Roman" w:hAnsi="Times New Roman" w:cs="Times New Roman"/>
          <w:sz w:val="24"/>
          <w:szCs w:val="24"/>
          <w:highlight w:val="yellow"/>
        </w:rPr>
        <w:t>style</w:t>
      </w:r>
      <w:commentRangeEnd w:id="2"/>
      <w:r w:rsidR="00A9290A">
        <w:rPr>
          <w:rStyle w:val="CommentReference"/>
        </w:rPr>
        <w:commentReference w:id="2"/>
      </w:r>
      <w:r w:rsidR="007B7FB3">
        <w:rPr>
          <w:rFonts w:ascii="Times New Roman" w:hAnsi="Times New Roman" w:cs="Times New Roman"/>
          <w:sz w:val="24"/>
          <w:szCs w:val="24"/>
        </w:rPr>
        <w:t>, the</w:t>
      </w:r>
      <w:r w:rsidR="001272B8">
        <w:rPr>
          <w:rFonts w:ascii="Times New Roman" w:hAnsi="Times New Roman" w:cs="Times New Roman"/>
          <w:sz w:val="24"/>
          <w:szCs w:val="24"/>
        </w:rPr>
        <w:t xml:space="preserve"> </w:t>
      </w:r>
      <w:r w:rsidR="00C81773">
        <w:rPr>
          <w:rFonts w:ascii="Times New Roman" w:hAnsi="Times New Roman" w:cs="Times New Roman"/>
          <w:sz w:val="24"/>
          <w:szCs w:val="24"/>
        </w:rPr>
        <w:t xml:space="preserve">program proceeded </w:t>
      </w:r>
      <w:r w:rsidR="007B7FB3">
        <w:rPr>
          <w:rFonts w:ascii="Times New Roman" w:hAnsi="Times New Roman" w:cs="Times New Roman"/>
          <w:sz w:val="24"/>
          <w:szCs w:val="24"/>
        </w:rPr>
        <w:t>smoothly</w:t>
      </w:r>
      <w:r w:rsidR="00C81773">
        <w:rPr>
          <w:rFonts w:ascii="Times New Roman" w:hAnsi="Times New Roman" w:cs="Times New Roman"/>
          <w:sz w:val="24"/>
          <w:szCs w:val="24"/>
        </w:rPr>
        <w:t xml:space="preserve"> from PDR to CDR. </w:t>
      </w:r>
      <w:r w:rsidR="007B7FB3">
        <w:rPr>
          <w:rFonts w:ascii="Times New Roman" w:hAnsi="Times New Roman" w:cs="Times New Roman"/>
          <w:sz w:val="24"/>
          <w:szCs w:val="24"/>
        </w:rPr>
        <w:t xml:space="preserve">The team was stoked, that they were working on such </w:t>
      </w:r>
      <w:r w:rsidR="00E47496">
        <w:rPr>
          <w:rFonts w:ascii="Times New Roman" w:hAnsi="Times New Roman" w:cs="Times New Roman"/>
          <w:sz w:val="24"/>
          <w:szCs w:val="24"/>
        </w:rPr>
        <w:t>an</w:t>
      </w:r>
      <w:r w:rsidR="007B7FB3">
        <w:rPr>
          <w:rFonts w:ascii="Times New Roman" w:hAnsi="Times New Roman" w:cs="Times New Roman"/>
          <w:sz w:val="24"/>
          <w:szCs w:val="24"/>
        </w:rPr>
        <w:t xml:space="preserve"> advanced technology engine. </w:t>
      </w:r>
      <w:r w:rsidR="00C81773">
        <w:rPr>
          <w:rFonts w:ascii="Times New Roman" w:hAnsi="Times New Roman" w:cs="Times New Roman"/>
          <w:sz w:val="24"/>
          <w:szCs w:val="24"/>
        </w:rPr>
        <w:t>40 engines were successfully imported from Russia</w:t>
      </w:r>
      <w:r w:rsidR="007B7FB3">
        <w:rPr>
          <w:rFonts w:ascii="Times New Roman" w:hAnsi="Times New Roman" w:cs="Times New Roman"/>
          <w:sz w:val="24"/>
          <w:szCs w:val="24"/>
        </w:rPr>
        <w:t xml:space="preserve"> by the logistics tea</w:t>
      </w:r>
      <w:r w:rsidR="00F722F4">
        <w:rPr>
          <w:rFonts w:ascii="Times New Roman" w:hAnsi="Times New Roman" w:cs="Times New Roman"/>
          <w:sz w:val="24"/>
          <w:szCs w:val="24"/>
        </w:rPr>
        <w:t>m,</w:t>
      </w:r>
      <w:r w:rsidR="00C81773">
        <w:rPr>
          <w:rFonts w:ascii="Times New Roman" w:hAnsi="Times New Roman" w:cs="Times New Roman"/>
          <w:sz w:val="24"/>
          <w:szCs w:val="24"/>
        </w:rPr>
        <w:t xml:space="preserve"> and </w:t>
      </w:r>
      <w:r w:rsidR="007B7FB3">
        <w:rPr>
          <w:rFonts w:ascii="Times New Roman" w:hAnsi="Times New Roman" w:cs="Times New Roman"/>
          <w:sz w:val="24"/>
          <w:szCs w:val="24"/>
        </w:rPr>
        <w:t xml:space="preserve">the systems engineers organized and cataloged all the </w:t>
      </w:r>
      <w:r w:rsidR="00C81773">
        <w:rPr>
          <w:rFonts w:ascii="Times New Roman" w:hAnsi="Times New Roman" w:cs="Times New Roman"/>
          <w:sz w:val="24"/>
          <w:szCs w:val="24"/>
        </w:rPr>
        <w:t>technical documentation including specifications, manufacturing drawings and manufacturing planning</w:t>
      </w:r>
      <w:r w:rsidR="00EE712A">
        <w:rPr>
          <w:rFonts w:ascii="Times New Roman" w:hAnsi="Times New Roman" w:cs="Times New Roman"/>
          <w:sz w:val="24"/>
          <w:szCs w:val="24"/>
        </w:rPr>
        <w:t>.</w:t>
      </w:r>
      <w:r w:rsidR="007B7FB3">
        <w:rPr>
          <w:rFonts w:ascii="Times New Roman" w:hAnsi="Times New Roman" w:cs="Times New Roman"/>
          <w:sz w:val="24"/>
          <w:szCs w:val="24"/>
        </w:rPr>
        <w:t xml:space="preserve"> They </w:t>
      </w:r>
      <w:r w:rsidR="00E47496">
        <w:rPr>
          <w:rFonts w:ascii="Times New Roman" w:hAnsi="Times New Roman" w:cs="Times New Roman"/>
          <w:sz w:val="24"/>
          <w:szCs w:val="24"/>
        </w:rPr>
        <w:t>found</w:t>
      </w:r>
      <w:r w:rsidR="007B7FB3">
        <w:rPr>
          <w:rFonts w:ascii="Times New Roman" w:hAnsi="Times New Roman" w:cs="Times New Roman"/>
          <w:sz w:val="24"/>
          <w:szCs w:val="24"/>
        </w:rPr>
        <w:t xml:space="preserve"> a supplier who had the technology to scan and translate the drawings in one pass.</w:t>
      </w:r>
      <w:r w:rsidR="001272B8">
        <w:rPr>
          <w:rFonts w:ascii="Times New Roman" w:hAnsi="Times New Roman" w:cs="Times New Roman"/>
          <w:sz w:val="24"/>
          <w:szCs w:val="24"/>
        </w:rPr>
        <w:t xml:space="preserve"> The supply chain team </w:t>
      </w:r>
      <w:r w:rsidR="00E47496">
        <w:rPr>
          <w:rFonts w:ascii="Times New Roman" w:hAnsi="Times New Roman" w:cs="Times New Roman"/>
          <w:sz w:val="24"/>
          <w:szCs w:val="24"/>
        </w:rPr>
        <w:t>selected suppliers</w:t>
      </w:r>
      <w:r w:rsidR="00C81773">
        <w:rPr>
          <w:rFonts w:ascii="Times New Roman" w:hAnsi="Times New Roman" w:cs="Times New Roman"/>
          <w:sz w:val="24"/>
          <w:szCs w:val="24"/>
        </w:rPr>
        <w:t xml:space="preserve"> for </w:t>
      </w:r>
      <w:r w:rsidR="001272B8">
        <w:rPr>
          <w:rFonts w:ascii="Times New Roman" w:hAnsi="Times New Roman" w:cs="Times New Roman"/>
          <w:sz w:val="24"/>
          <w:szCs w:val="24"/>
        </w:rPr>
        <w:t xml:space="preserve">the </w:t>
      </w:r>
      <w:r w:rsidR="00C81773">
        <w:rPr>
          <w:rFonts w:ascii="Times New Roman" w:hAnsi="Times New Roman" w:cs="Times New Roman"/>
          <w:sz w:val="24"/>
          <w:szCs w:val="24"/>
        </w:rPr>
        <w:t xml:space="preserve">components such as engine control valve actuators, gimbal actuators and associated electronics, </w:t>
      </w:r>
      <w:r w:rsidR="009E3527">
        <w:rPr>
          <w:rFonts w:ascii="Times New Roman" w:hAnsi="Times New Roman" w:cs="Times New Roman"/>
          <w:sz w:val="24"/>
          <w:szCs w:val="24"/>
        </w:rPr>
        <w:t>thrust mount and instrumentation. The plan was that all added parts</w:t>
      </w:r>
      <w:r w:rsidR="00F722F4">
        <w:rPr>
          <w:rFonts w:ascii="Times New Roman" w:hAnsi="Times New Roman" w:cs="Times New Roman"/>
          <w:sz w:val="24"/>
          <w:szCs w:val="24"/>
        </w:rPr>
        <w:t xml:space="preserve"> and material</w:t>
      </w:r>
      <w:r w:rsidR="009E3527">
        <w:rPr>
          <w:rFonts w:ascii="Times New Roman" w:hAnsi="Times New Roman" w:cs="Times New Roman"/>
          <w:sz w:val="24"/>
          <w:szCs w:val="24"/>
        </w:rPr>
        <w:t xml:space="preserve"> would be U.S. sourced. </w:t>
      </w:r>
      <w:r w:rsidR="001272B8">
        <w:rPr>
          <w:rFonts w:ascii="Times New Roman" w:hAnsi="Times New Roman" w:cs="Times New Roman"/>
          <w:sz w:val="24"/>
          <w:szCs w:val="24"/>
        </w:rPr>
        <w:t>The test and evaluation team hot fire tested t</w:t>
      </w:r>
      <w:r w:rsidR="009E3527">
        <w:rPr>
          <w:rFonts w:ascii="Times New Roman" w:hAnsi="Times New Roman" w:cs="Times New Roman"/>
          <w:sz w:val="24"/>
          <w:szCs w:val="24"/>
        </w:rPr>
        <w:t xml:space="preserve">wo engines in the U.S. and </w:t>
      </w:r>
      <w:r w:rsidR="001272B8">
        <w:rPr>
          <w:rFonts w:ascii="Times New Roman" w:hAnsi="Times New Roman" w:cs="Times New Roman"/>
          <w:sz w:val="24"/>
          <w:szCs w:val="24"/>
        </w:rPr>
        <w:t xml:space="preserve">the </w:t>
      </w:r>
      <w:r w:rsidR="009E3527">
        <w:rPr>
          <w:rFonts w:ascii="Times New Roman" w:hAnsi="Times New Roman" w:cs="Times New Roman"/>
          <w:sz w:val="24"/>
          <w:szCs w:val="24"/>
        </w:rPr>
        <w:t xml:space="preserve">test data was analyzed as to whether the engines met their original specification, </w:t>
      </w:r>
      <w:r w:rsidR="00375F03">
        <w:rPr>
          <w:rFonts w:ascii="Times New Roman" w:hAnsi="Times New Roman" w:cs="Times New Roman"/>
          <w:sz w:val="24"/>
          <w:szCs w:val="24"/>
        </w:rPr>
        <w:t>they</w:t>
      </w:r>
      <w:r w:rsidR="009E3527">
        <w:rPr>
          <w:rFonts w:ascii="Times New Roman" w:hAnsi="Times New Roman" w:cs="Times New Roman"/>
          <w:sz w:val="24"/>
          <w:szCs w:val="24"/>
        </w:rPr>
        <w:t xml:space="preserve"> did</w:t>
      </w:r>
      <w:r w:rsidR="001272B8">
        <w:rPr>
          <w:rFonts w:ascii="Times New Roman" w:hAnsi="Times New Roman" w:cs="Times New Roman"/>
          <w:sz w:val="24"/>
          <w:szCs w:val="24"/>
        </w:rPr>
        <w:t xml:space="preserve"> m</w:t>
      </w:r>
      <w:r w:rsidR="00375F03">
        <w:rPr>
          <w:rFonts w:ascii="Times New Roman" w:hAnsi="Times New Roman" w:cs="Times New Roman"/>
          <w:sz w:val="24"/>
          <w:szCs w:val="24"/>
        </w:rPr>
        <w:t>eet the specifications</w:t>
      </w:r>
      <w:r w:rsidR="001272B8">
        <w:rPr>
          <w:rFonts w:ascii="Times New Roman" w:hAnsi="Times New Roman" w:cs="Times New Roman"/>
          <w:sz w:val="24"/>
          <w:szCs w:val="24"/>
        </w:rPr>
        <w:t>.</w:t>
      </w:r>
      <w:r w:rsidR="00375F03">
        <w:rPr>
          <w:rFonts w:ascii="Times New Roman" w:hAnsi="Times New Roman" w:cs="Times New Roman"/>
          <w:sz w:val="24"/>
          <w:szCs w:val="24"/>
        </w:rPr>
        <w:t xml:space="preserve"> </w:t>
      </w:r>
      <w:r w:rsidR="001272B8">
        <w:rPr>
          <w:rFonts w:ascii="Times New Roman" w:hAnsi="Times New Roman" w:cs="Times New Roman"/>
          <w:sz w:val="24"/>
          <w:szCs w:val="24"/>
        </w:rPr>
        <w:t>O</w:t>
      </w:r>
      <w:r w:rsidR="00375F03">
        <w:rPr>
          <w:rFonts w:ascii="Times New Roman" w:hAnsi="Times New Roman" w:cs="Times New Roman"/>
          <w:sz w:val="24"/>
          <w:szCs w:val="24"/>
        </w:rPr>
        <w:t>ne was test</w:t>
      </w:r>
      <w:r w:rsidR="001272B8">
        <w:rPr>
          <w:rFonts w:ascii="Times New Roman" w:hAnsi="Times New Roman" w:cs="Times New Roman"/>
          <w:sz w:val="24"/>
          <w:szCs w:val="24"/>
        </w:rPr>
        <w:t xml:space="preserve"> fired</w:t>
      </w:r>
      <w:r w:rsidR="00375F03">
        <w:rPr>
          <w:rFonts w:ascii="Times New Roman" w:hAnsi="Times New Roman" w:cs="Times New Roman"/>
          <w:sz w:val="24"/>
          <w:szCs w:val="24"/>
        </w:rPr>
        <w:t xml:space="preserve"> 10 times</w:t>
      </w:r>
      <w:r w:rsidR="001272B8">
        <w:rPr>
          <w:rFonts w:ascii="Times New Roman" w:hAnsi="Times New Roman" w:cs="Times New Roman"/>
          <w:sz w:val="24"/>
          <w:szCs w:val="24"/>
        </w:rPr>
        <w:t xml:space="preserve"> to assess design margin.</w:t>
      </w:r>
    </w:p>
    <w:p w14:paraId="50D630B1" w14:textId="0FF49893" w:rsidR="009E3527" w:rsidRDefault="009E3527" w:rsidP="001C7537">
      <w:pPr>
        <w:spacing w:after="0" w:line="480" w:lineRule="auto"/>
        <w:ind w:firstLine="720"/>
        <w:jc w:val="both"/>
        <w:rPr>
          <w:rFonts w:ascii="Times New Roman" w:hAnsi="Times New Roman" w:cs="Times New Roman"/>
          <w:sz w:val="24"/>
          <w:szCs w:val="24"/>
        </w:rPr>
      </w:pPr>
      <w:r w:rsidRPr="00A9290A">
        <w:rPr>
          <w:rFonts w:ascii="Times New Roman" w:hAnsi="Times New Roman" w:cs="Times New Roman"/>
          <w:sz w:val="24"/>
          <w:szCs w:val="24"/>
          <w:highlight w:val="yellow"/>
        </w:rPr>
        <w:t xml:space="preserve">The Challenges ahead were: 1) the uncertainty of the actual condition of </w:t>
      </w:r>
      <w:r w:rsidR="00FF34A8" w:rsidRPr="00A9290A">
        <w:rPr>
          <w:rFonts w:ascii="Times New Roman" w:hAnsi="Times New Roman" w:cs="Times New Roman"/>
          <w:sz w:val="24"/>
          <w:szCs w:val="24"/>
          <w:highlight w:val="yellow"/>
        </w:rPr>
        <w:t xml:space="preserve">all </w:t>
      </w:r>
      <w:r w:rsidRPr="00A9290A">
        <w:rPr>
          <w:rFonts w:ascii="Times New Roman" w:hAnsi="Times New Roman" w:cs="Times New Roman"/>
          <w:sz w:val="24"/>
          <w:szCs w:val="24"/>
          <w:highlight w:val="yellow"/>
        </w:rPr>
        <w:t>the engines, which 2</w:t>
      </w:r>
      <w:r w:rsidR="00564EF2" w:rsidRPr="00A9290A">
        <w:rPr>
          <w:rFonts w:ascii="Times New Roman" w:hAnsi="Times New Roman" w:cs="Times New Roman"/>
          <w:sz w:val="24"/>
          <w:szCs w:val="24"/>
          <w:highlight w:val="yellow"/>
        </w:rPr>
        <w:t>5</w:t>
      </w:r>
      <w:r w:rsidRPr="00A9290A">
        <w:rPr>
          <w:rFonts w:ascii="Times New Roman" w:hAnsi="Times New Roman" w:cs="Times New Roman"/>
          <w:sz w:val="24"/>
          <w:szCs w:val="24"/>
          <w:highlight w:val="yellow"/>
        </w:rPr>
        <w:t xml:space="preserve"> years ago had passed their acceptance tests, 2)</w:t>
      </w:r>
      <w:r w:rsidR="00564EF2" w:rsidRPr="00A9290A">
        <w:rPr>
          <w:rFonts w:ascii="Times New Roman" w:hAnsi="Times New Roman" w:cs="Times New Roman"/>
          <w:sz w:val="24"/>
          <w:szCs w:val="24"/>
          <w:highlight w:val="yellow"/>
        </w:rPr>
        <w:t xml:space="preserve"> </w:t>
      </w:r>
      <w:r w:rsidRPr="00A9290A">
        <w:rPr>
          <w:rFonts w:ascii="Times New Roman" w:hAnsi="Times New Roman" w:cs="Times New Roman"/>
          <w:sz w:val="24"/>
          <w:szCs w:val="24"/>
          <w:highlight w:val="yellow"/>
        </w:rPr>
        <w:t xml:space="preserve">the </w:t>
      </w:r>
      <w:r w:rsidR="00375F03" w:rsidRPr="00A9290A">
        <w:rPr>
          <w:rFonts w:ascii="Times New Roman" w:hAnsi="Times New Roman" w:cs="Times New Roman"/>
          <w:sz w:val="24"/>
          <w:szCs w:val="24"/>
          <w:highlight w:val="yellow"/>
        </w:rPr>
        <w:t>effects</w:t>
      </w:r>
      <w:r w:rsidRPr="00A9290A">
        <w:rPr>
          <w:rFonts w:ascii="Times New Roman" w:hAnsi="Times New Roman" w:cs="Times New Roman"/>
          <w:sz w:val="24"/>
          <w:szCs w:val="24"/>
          <w:highlight w:val="yellow"/>
        </w:rPr>
        <w:t xml:space="preserve"> of uncontrolled storage in terms of corrosion</w:t>
      </w:r>
      <w:r w:rsidR="00564EF2" w:rsidRPr="00A9290A">
        <w:rPr>
          <w:rFonts w:ascii="Times New Roman" w:hAnsi="Times New Roman" w:cs="Times New Roman"/>
          <w:sz w:val="24"/>
          <w:szCs w:val="24"/>
          <w:highlight w:val="yellow"/>
        </w:rPr>
        <w:t xml:space="preserve"> and </w:t>
      </w:r>
      <w:r w:rsidR="000228C6" w:rsidRPr="00A9290A">
        <w:rPr>
          <w:rFonts w:ascii="Times New Roman" w:hAnsi="Times New Roman" w:cs="Times New Roman"/>
          <w:sz w:val="24"/>
          <w:szCs w:val="24"/>
          <w:highlight w:val="yellow"/>
        </w:rPr>
        <w:t>deterioration</w:t>
      </w:r>
      <w:r w:rsidRPr="00A9290A">
        <w:rPr>
          <w:rFonts w:ascii="Times New Roman" w:hAnsi="Times New Roman" w:cs="Times New Roman"/>
          <w:sz w:val="24"/>
          <w:szCs w:val="24"/>
          <w:highlight w:val="yellow"/>
        </w:rPr>
        <w:t xml:space="preserve">, 3) </w:t>
      </w:r>
      <w:r w:rsidR="00564EF2" w:rsidRPr="00A9290A">
        <w:rPr>
          <w:rFonts w:ascii="Times New Roman" w:hAnsi="Times New Roman" w:cs="Times New Roman"/>
          <w:sz w:val="24"/>
          <w:szCs w:val="24"/>
          <w:highlight w:val="yellow"/>
        </w:rPr>
        <w:t>Successfully</w:t>
      </w:r>
      <w:r w:rsidRPr="00A9290A">
        <w:rPr>
          <w:rFonts w:ascii="Times New Roman" w:hAnsi="Times New Roman" w:cs="Times New Roman"/>
          <w:sz w:val="24"/>
          <w:szCs w:val="24"/>
          <w:highlight w:val="yellow"/>
        </w:rPr>
        <w:t xml:space="preserve"> understanding the interfaces</w:t>
      </w:r>
      <w:r w:rsidR="00FF34A8" w:rsidRPr="00A9290A">
        <w:rPr>
          <w:rFonts w:ascii="Times New Roman" w:hAnsi="Times New Roman" w:cs="Times New Roman"/>
          <w:sz w:val="24"/>
          <w:szCs w:val="24"/>
          <w:highlight w:val="yellow"/>
        </w:rPr>
        <w:t xml:space="preserve"> and materials of construction of the mating parts</w:t>
      </w:r>
      <w:r w:rsidRPr="00A9290A">
        <w:rPr>
          <w:rFonts w:ascii="Times New Roman" w:hAnsi="Times New Roman" w:cs="Times New Roman"/>
          <w:sz w:val="24"/>
          <w:szCs w:val="24"/>
          <w:highlight w:val="yellow"/>
        </w:rPr>
        <w:t xml:space="preserve"> for the U.S components</w:t>
      </w:r>
      <w:r w:rsidR="00FF34A8" w:rsidRPr="00A9290A">
        <w:rPr>
          <w:rFonts w:ascii="Times New Roman" w:hAnsi="Times New Roman" w:cs="Times New Roman"/>
          <w:sz w:val="24"/>
          <w:szCs w:val="24"/>
          <w:highlight w:val="yellow"/>
        </w:rPr>
        <w:t>.</w:t>
      </w:r>
    </w:p>
    <w:p w14:paraId="2D52F9A9" w14:textId="4E05DEF7" w:rsidR="00EF6168" w:rsidRDefault="00FF34A8" w:rsidP="001C7537">
      <w:pPr>
        <w:spacing w:after="0" w:line="480" w:lineRule="auto"/>
        <w:ind w:firstLine="720"/>
        <w:jc w:val="both"/>
        <w:rPr>
          <w:rFonts w:ascii="Times New Roman" w:hAnsi="Times New Roman" w:cs="Times New Roman"/>
          <w:sz w:val="24"/>
          <w:szCs w:val="24"/>
        </w:rPr>
      </w:pPr>
      <w:r w:rsidRPr="00A9290A">
        <w:rPr>
          <w:rFonts w:ascii="Times New Roman" w:hAnsi="Times New Roman" w:cs="Times New Roman"/>
          <w:sz w:val="24"/>
          <w:szCs w:val="24"/>
          <w:highlight w:val="yellow"/>
        </w:rPr>
        <w:t xml:space="preserve">The </w:t>
      </w:r>
      <w:r w:rsidR="00564EF2" w:rsidRPr="00A9290A">
        <w:rPr>
          <w:rFonts w:ascii="Times New Roman" w:hAnsi="Times New Roman" w:cs="Times New Roman"/>
          <w:sz w:val="24"/>
          <w:szCs w:val="24"/>
          <w:highlight w:val="yellow"/>
        </w:rPr>
        <w:t>R</w:t>
      </w:r>
      <w:r w:rsidRPr="00A9290A">
        <w:rPr>
          <w:rFonts w:ascii="Times New Roman" w:hAnsi="Times New Roman" w:cs="Times New Roman"/>
          <w:sz w:val="24"/>
          <w:szCs w:val="24"/>
          <w:highlight w:val="yellow"/>
        </w:rPr>
        <w:t>isks were many: 1) determining the actual costs of the adaptation which would determine the price of the engines, 2)</w:t>
      </w:r>
      <w:r w:rsidR="00564EF2" w:rsidRPr="00A9290A">
        <w:rPr>
          <w:rFonts w:ascii="Times New Roman" w:hAnsi="Times New Roman" w:cs="Times New Roman"/>
          <w:sz w:val="24"/>
          <w:szCs w:val="24"/>
          <w:highlight w:val="yellow"/>
        </w:rPr>
        <w:t xml:space="preserve"> </w:t>
      </w:r>
      <w:r w:rsidRPr="00A9290A">
        <w:rPr>
          <w:rFonts w:ascii="Times New Roman" w:hAnsi="Times New Roman" w:cs="Times New Roman"/>
          <w:sz w:val="24"/>
          <w:szCs w:val="24"/>
          <w:highlight w:val="yellow"/>
        </w:rPr>
        <w:t xml:space="preserve">The extent of repairs and costs necessary to allow the engine to meet its specification, 3) </w:t>
      </w:r>
      <w:r w:rsidR="00564EF2" w:rsidRPr="00A9290A">
        <w:rPr>
          <w:rFonts w:ascii="Times New Roman" w:hAnsi="Times New Roman" w:cs="Times New Roman"/>
          <w:sz w:val="24"/>
          <w:szCs w:val="24"/>
          <w:highlight w:val="yellow"/>
        </w:rPr>
        <w:t>T</w:t>
      </w:r>
      <w:r w:rsidRPr="00A9290A">
        <w:rPr>
          <w:rFonts w:ascii="Times New Roman" w:hAnsi="Times New Roman" w:cs="Times New Roman"/>
          <w:sz w:val="24"/>
          <w:szCs w:val="24"/>
          <w:highlight w:val="yellow"/>
        </w:rPr>
        <w:t xml:space="preserve">he </w:t>
      </w:r>
      <w:commentRangeStart w:id="3"/>
      <w:r w:rsidRPr="00A9290A">
        <w:rPr>
          <w:rFonts w:ascii="Times New Roman" w:hAnsi="Times New Roman" w:cs="Times New Roman"/>
          <w:sz w:val="24"/>
          <w:szCs w:val="24"/>
          <w:highlight w:val="yellow"/>
        </w:rPr>
        <w:t>schedule</w:t>
      </w:r>
      <w:commentRangeEnd w:id="3"/>
      <w:r w:rsidR="00A9290A">
        <w:rPr>
          <w:rStyle w:val="CommentReference"/>
        </w:rPr>
        <w:commentReference w:id="3"/>
      </w:r>
      <w:r w:rsidRPr="00A9290A">
        <w:rPr>
          <w:rFonts w:ascii="Times New Roman" w:hAnsi="Times New Roman" w:cs="Times New Roman"/>
          <w:sz w:val="24"/>
          <w:szCs w:val="24"/>
          <w:highlight w:val="yellow"/>
        </w:rPr>
        <w:t xml:space="preserve"> for delivery of engines to meet launch dates,</w:t>
      </w:r>
      <w:r w:rsidR="00375F03" w:rsidRPr="00A9290A">
        <w:rPr>
          <w:rFonts w:ascii="Times New Roman" w:hAnsi="Times New Roman" w:cs="Times New Roman"/>
          <w:sz w:val="24"/>
          <w:szCs w:val="24"/>
          <w:highlight w:val="yellow"/>
        </w:rPr>
        <w:t xml:space="preserve"> </w:t>
      </w:r>
      <w:r w:rsidR="00564EF2" w:rsidRPr="00A9290A">
        <w:rPr>
          <w:rFonts w:ascii="Times New Roman" w:hAnsi="Times New Roman" w:cs="Times New Roman"/>
          <w:sz w:val="24"/>
          <w:szCs w:val="24"/>
          <w:highlight w:val="yellow"/>
        </w:rPr>
        <w:t>4) the availability of spare engine parts</w:t>
      </w:r>
      <w:r w:rsidR="007A2BAA" w:rsidRPr="00A9290A">
        <w:rPr>
          <w:rFonts w:ascii="Times New Roman" w:hAnsi="Times New Roman" w:cs="Times New Roman"/>
          <w:sz w:val="24"/>
          <w:szCs w:val="24"/>
          <w:highlight w:val="yellow"/>
        </w:rPr>
        <w:t>,</w:t>
      </w:r>
      <w:r w:rsidR="001468EE" w:rsidRPr="00A9290A">
        <w:rPr>
          <w:rFonts w:ascii="Times New Roman" w:hAnsi="Times New Roman" w:cs="Times New Roman"/>
          <w:sz w:val="24"/>
          <w:szCs w:val="24"/>
          <w:highlight w:val="yellow"/>
        </w:rPr>
        <w:t xml:space="preserve"> to complete the engine</w:t>
      </w:r>
      <w:r w:rsidR="007A2BAA" w:rsidRPr="00A9290A">
        <w:rPr>
          <w:rFonts w:ascii="Times New Roman" w:hAnsi="Times New Roman" w:cs="Times New Roman"/>
          <w:sz w:val="24"/>
          <w:szCs w:val="24"/>
          <w:highlight w:val="yellow"/>
        </w:rPr>
        <w:t xml:space="preserve">, </w:t>
      </w:r>
      <w:r w:rsidR="001468EE" w:rsidRPr="00A9290A">
        <w:rPr>
          <w:rFonts w:ascii="Times New Roman" w:hAnsi="Times New Roman" w:cs="Times New Roman"/>
          <w:sz w:val="24"/>
          <w:szCs w:val="24"/>
          <w:highlight w:val="yellow"/>
        </w:rPr>
        <w:t>that are</w:t>
      </w:r>
      <w:r w:rsidR="00564EF2" w:rsidRPr="00A9290A">
        <w:rPr>
          <w:rFonts w:ascii="Times New Roman" w:hAnsi="Times New Roman" w:cs="Times New Roman"/>
          <w:sz w:val="24"/>
          <w:szCs w:val="24"/>
          <w:highlight w:val="yellow"/>
        </w:rPr>
        <w:t xml:space="preserve"> no longer in production.</w:t>
      </w:r>
    </w:p>
    <w:p w14:paraId="4BCF0518" w14:textId="19A830C0" w:rsidR="00F25205" w:rsidRDefault="0021243E" w:rsidP="001C753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decision to proceed beyond the Critical Design Review into development and production of engine for the launch vehicle</w:t>
      </w:r>
      <w:r w:rsidR="00EF6168">
        <w:rPr>
          <w:rFonts w:ascii="Times New Roman" w:hAnsi="Times New Roman" w:cs="Times New Roman"/>
          <w:sz w:val="24"/>
          <w:szCs w:val="24"/>
        </w:rPr>
        <w:t xml:space="preserve"> was analyzed as to the risks and rewards</w:t>
      </w:r>
      <w:r w:rsidR="00254B90">
        <w:rPr>
          <w:rFonts w:ascii="Times New Roman" w:hAnsi="Times New Roman" w:cs="Times New Roman"/>
          <w:sz w:val="24"/>
          <w:szCs w:val="24"/>
        </w:rPr>
        <w:t xml:space="preserve"> </w:t>
      </w:r>
      <w:r w:rsidR="00410B61">
        <w:rPr>
          <w:rFonts w:ascii="Times New Roman" w:hAnsi="Times New Roman" w:cs="Times New Roman"/>
          <w:sz w:val="24"/>
          <w:szCs w:val="24"/>
        </w:rPr>
        <w:t>and in</w:t>
      </w:r>
      <w:r w:rsidR="00EF6168">
        <w:rPr>
          <w:rFonts w:ascii="Times New Roman" w:hAnsi="Times New Roman" w:cs="Times New Roman"/>
          <w:sz w:val="24"/>
          <w:szCs w:val="24"/>
        </w:rPr>
        <w:t xml:space="preserve"> terms of profit. A program plan was developed to take on and resolve the challenges and risks identified. It was recognized that there still were unknowns that could not be identified initially, so a contingency fund was described. </w:t>
      </w:r>
      <w:r w:rsidR="00F25205">
        <w:rPr>
          <w:rFonts w:ascii="Times New Roman" w:hAnsi="Times New Roman" w:cs="Times New Roman"/>
          <w:sz w:val="24"/>
          <w:szCs w:val="24"/>
        </w:rPr>
        <w:t xml:space="preserve">If a decision tree </w:t>
      </w:r>
      <w:r w:rsidR="005E2CBE">
        <w:rPr>
          <w:rFonts w:ascii="Times New Roman" w:hAnsi="Times New Roman" w:cs="Times New Roman"/>
          <w:sz w:val="24"/>
          <w:szCs w:val="24"/>
        </w:rPr>
        <w:t>were</w:t>
      </w:r>
      <w:r w:rsidR="00F25205">
        <w:rPr>
          <w:rFonts w:ascii="Times New Roman" w:hAnsi="Times New Roman" w:cs="Times New Roman"/>
          <w:sz w:val="24"/>
          <w:szCs w:val="24"/>
        </w:rPr>
        <w:t xml:space="preserve"> built, it would have looked like the following</w:t>
      </w:r>
      <w:r w:rsidR="00F722F4">
        <w:rPr>
          <w:rFonts w:ascii="Times New Roman" w:hAnsi="Times New Roman" w:cs="Times New Roman"/>
          <w:sz w:val="24"/>
          <w:szCs w:val="24"/>
        </w:rPr>
        <w:t>:</w:t>
      </w:r>
      <w:r w:rsidR="00F25205">
        <w:rPr>
          <w:rFonts w:ascii="Times New Roman" w:hAnsi="Times New Roman" w:cs="Times New Roman"/>
          <w:sz w:val="24"/>
          <w:szCs w:val="24"/>
        </w:rPr>
        <w:t xml:space="preserve"> </w:t>
      </w:r>
    </w:p>
    <w:p w14:paraId="414DAF24" w14:textId="77777777" w:rsidR="00F25205" w:rsidRDefault="00F25205" w:rsidP="001C7537">
      <w:pPr>
        <w:spacing w:after="0" w:line="480" w:lineRule="auto"/>
        <w:jc w:val="both"/>
      </w:pPr>
    </w:p>
    <w:p w14:paraId="567B1E73" w14:textId="741D1FD7" w:rsidR="00F25205" w:rsidRDefault="00F25205" w:rsidP="001C7537">
      <w:pPr>
        <w:spacing w:after="0" w:line="480" w:lineRule="auto"/>
        <w:jc w:val="both"/>
        <w:rPr>
          <w:rFonts w:ascii="Times New Roman" w:hAnsi="Times New Roman" w:cs="Times New Roman"/>
          <w:sz w:val="24"/>
          <w:szCs w:val="24"/>
        </w:rPr>
      </w:pPr>
      <w:commentRangeStart w:id="4"/>
      <w:r w:rsidRPr="00F25205">
        <w:rPr>
          <w:noProof/>
        </w:rPr>
        <w:drawing>
          <wp:inline distT="0" distB="0" distL="0" distR="0" wp14:anchorId="270705B2" wp14:editId="3B780146">
            <wp:extent cx="4544082" cy="19875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6426" cy="2001697"/>
                    </a:xfrm>
                    <a:prstGeom prst="rect">
                      <a:avLst/>
                    </a:prstGeom>
                    <a:noFill/>
                    <a:ln>
                      <a:noFill/>
                    </a:ln>
                  </pic:spPr>
                </pic:pic>
              </a:graphicData>
            </a:graphic>
          </wp:inline>
        </w:drawing>
      </w:r>
      <w:commentRangeEnd w:id="4"/>
      <w:r w:rsidR="007648D8">
        <w:rPr>
          <w:rStyle w:val="CommentReference"/>
        </w:rPr>
        <w:commentReference w:id="4"/>
      </w:r>
    </w:p>
    <w:p w14:paraId="7B0066B4" w14:textId="5389BABD" w:rsidR="009111B2" w:rsidRDefault="00EF6168" w:rsidP="001C753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plan was presented to management, which approved it</w:t>
      </w:r>
      <w:r w:rsidR="00AD3FEC">
        <w:rPr>
          <w:rFonts w:ascii="Times New Roman" w:hAnsi="Times New Roman" w:cs="Times New Roman"/>
          <w:sz w:val="24"/>
          <w:szCs w:val="24"/>
        </w:rPr>
        <w:t xml:space="preserve"> even with the 20% success estimate.</w:t>
      </w:r>
      <w:r w:rsidR="00254B90">
        <w:rPr>
          <w:rFonts w:ascii="Times New Roman" w:hAnsi="Times New Roman" w:cs="Times New Roman"/>
          <w:sz w:val="24"/>
          <w:szCs w:val="24"/>
        </w:rPr>
        <w:t xml:space="preserve"> </w:t>
      </w:r>
      <w:r w:rsidR="00AD3FEC">
        <w:rPr>
          <w:rFonts w:ascii="Times New Roman" w:hAnsi="Times New Roman" w:cs="Times New Roman"/>
          <w:sz w:val="24"/>
          <w:szCs w:val="24"/>
        </w:rPr>
        <w:t xml:space="preserve">A proposal </w:t>
      </w:r>
      <w:r>
        <w:rPr>
          <w:rFonts w:ascii="Times New Roman" w:hAnsi="Times New Roman" w:cs="Times New Roman"/>
          <w:sz w:val="24"/>
          <w:szCs w:val="24"/>
        </w:rPr>
        <w:t>subsequently</w:t>
      </w:r>
      <w:r w:rsidR="00254B90">
        <w:rPr>
          <w:rFonts w:ascii="Times New Roman" w:hAnsi="Times New Roman" w:cs="Times New Roman"/>
          <w:sz w:val="24"/>
          <w:szCs w:val="24"/>
        </w:rPr>
        <w:t xml:space="preserve"> was delivered</w:t>
      </w:r>
      <w:r>
        <w:rPr>
          <w:rFonts w:ascii="Times New Roman" w:hAnsi="Times New Roman" w:cs="Times New Roman"/>
          <w:sz w:val="24"/>
          <w:szCs w:val="24"/>
        </w:rPr>
        <w:t xml:space="preserve"> to the l</w:t>
      </w:r>
      <w:r w:rsidR="00254B90">
        <w:rPr>
          <w:rFonts w:ascii="Times New Roman" w:hAnsi="Times New Roman" w:cs="Times New Roman"/>
          <w:sz w:val="24"/>
          <w:szCs w:val="24"/>
        </w:rPr>
        <w:t>a</w:t>
      </w:r>
      <w:r>
        <w:rPr>
          <w:rFonts w:ascii="Times New Roman" w:hAnsi="Times New Roman" w:cs="Times New Roman"/>
          <w:sz w:val="24"/>
          <w:szCs w:val="24"/>
        </w:rPr>
        <w:t>unch vehicle</w:t>
      </w:r>
      <w:r w:rsidR="00AD3FEC">
        <w:rPr>
          <w:rFonts w:ascii="Times New Roman" w:hAnsi="Times New Roman" w:cs="Times New Roman"/>
          <w:sz w:val="24"/>
          <w:szCs w:val="24"/>
        </w:rPr>
        <w:t xml:space="preserve"> </w:t>
      </w:r>
      <w:r w:rsidR="00F25205">
        <w:rPr>
          <w:rFonts w:ascii="Times New Roman" w:hAnsi="Times New Roman" w:cs="Times New Roman"/>
          <w:sz w:val="24"/>
          <w:szCs w:val="24"/>
        </w:rPr>
        <w:t xml:space="preserve">which </w:t>
      </w:r>
      <w:r>
        <w:rPr>
          <w:rFonts w:ascii="Times New Roman" w:hAnsi="Times New Roman" w:cs="Times New Roman"/>
          <w:sz w:val="24"/>
          <w:szCs w:val="24"/>
        </w:rPr>
        <w:t>includ</w:t>
      </w:r>
      <w:r w:rsidR="00F25205">
        <w:rPr>
          <w:rFonts w:ascii="Times New Roman" w:hAnsi="Times New Roman" w:cs="Times New Roman"/>
          <w:sz w:val="24"/>
          <w:szCs w:val="24"/>
        </w:rPr>
        <w:t>ed</w:t>
      </w:r>
      <w:r>
        <w:rPr>
          <w:rFonts w:ascii="Times New Roman" w:hAnsi="Times New Roman" w:cs="Times New Roman"/>
          <w:sz w:val="24"/>
          <w:szCs w:val="24"/>
        </w:rPr>
        <w:t xml:space="preserve"> the best estimates on </w:t>
      </w:r>
      <w:r w:rsidR="00F25205">
        <w:rPr>
          <w:rFonts w:ascii="Times New Roman" w:hAnsi="Times New Roman" w:cs="Times New Roman"/>
          <w:sz w:val="24"/>
          <w:szCs w:val="24"/>
        </w:rPr>
        <w:t xml:space="preserve">risk, </w:t>
      </w:r>
      <w:r>
        <w:rPr>
          <w:rFonts w:ascii="Times New Roman" w:hAnsi="Times New Roman" w:cs="Times New Roman"/>
          <w:sz w:val="24"/>
          <w:szCs w:val="24"/>
        </w:rPr>
        <w:t>cost</w:t>
      </w:r>
      <w:r w:rsidR="00F25205">
        <w:rPr>
          <w:rFonts w:ascii="Times New Roman" w:hAnsi="Times New Roman" w:cs="Times New Roman"/>
          <w:sz w:val="24"/>
          <w:szCs w:val="24"/>
        </w:rPr>
        <w:t>,</w:t>
      </w:r>
      <w:r w:rsidR="00254B90">
        <w:rPr>
          <w:rFonts w:ascii="Times New Roman" w:hAnsi="Times New Roman" w:cs="Times New Roman"/>
          <w:sz w:val="24"/>
          <w:szCs w:val="24"/>
        </w:rPr>
        <w:t xml:space="preserve"> and schedule</w:t>
      </w:r>
      <w:r>
        <w:rPr>
          <w:rFonts w:ascii="Times New Roman" w:hAnsi="Times New Roman" w:cs="Times New Roman"/>
          <w:sz w:val="24"/>
          <w:szCs w:val="24"/>
        </w:rPr>
        <w:t xml:space="preserve">. This amounted to $100M for the </w:t>
      </w:r>
      <w:r w:rsidR="00410B61">
        <w:rPr>
          <w:rFonts w:ascii="Times New Roman" w:hAnsi="Times New Roman" w:cs="Times New Roman"/>
          <w:sz w:val="24"/>
          <w:szCs w:val="24"/>
        </w:rPr>
        <w:t>30-month</w:t>
      </w:r>
      <w:r>
        <w:rPr>
          <w:rFonts w:ascii="Times New Roman" w:hAnsi="Times New Roman" w:cs="Times New Roman"/>
          <w:sz w:val="24"/>
          <w:szCs w:val="24"/>
        </w:rPr>
        <w:t xml:space="preserve"> effort.</w:t>
      </w:r>
      <w:r w:rsidR="00254B90">
        <w:rPr>
          <w:rFonts w:ascii="Times New Roman" w:hAnsi="Times New Roman" w:cs="Times New Roman"/>
          <w:sz w:val="24"/>
          <w:szCs w:val="24"/>
        </w:rPr>
        <w:t xml:space="preserve"> To deliver the 40 engines </w:t>
      </w:r>
      <w:r w:rsidR="00F25205">
        <w:rPr>
          <w:rFonts w:ascii="Times New Roman" w:hAnsi="Times New Roman" w:cs="Times New Roman"/>
          <w:sz w:val="24"/>
          <w:szCs w:val="24"/>
        </w:rPr>
        <w:t>a</w:t>
      </w:r>
      <w:r w:rsidR="00254B90">
        <w:rPr>
          <w:rFonts w:ascii="Times New Roman" w:hAnsi="Times New Roman" w:cs="Times New Roman"/>
          <w:sz w:val="24"/>
          <w:szCs w:val="24"/>
        </w:rPr>
        <w:t xml:space="preserve">nd to support them through </w:t>
      </w:r>
      <w:r w:rsidR="00F25205">
        <w:rPr>
          <w:rFonts w:ascii="Times New Roman" w:hAnsi="Times New Roman" w:cs="Times New Roman"/>
          <w:sz w:val="24"/>
          <w:szCs w:val="24"/>
        </w:rPr>
        <w:t xml:space="preserve">20 </w:t>
      </w:r>
      <w:r w:rsidR="00254B90">
        <w:rPr>
          <w:rFonts w:ascii="Times New Roman" w:hAnsi="Times New Roman" w:cs="Times New Roman"/>
          <w:sz w:val="24"/>
          <w:szCs w:val="24"/>
        </w:rPr>
        <w:t>launch</w:t>
      </w:r>
      <w:r w:rsidR="00F25205">
        <w:rPr>
          <w:rFonts w:ascii="Times New Roman" w:hAnsi="Times New Roman" w:cs="Times New Roman"/>
          <w:sz w:val="24"/>
          <w:szCs w:val="24"/>
        </w:rPr>
        <w:t>es</w:t>
      </w:r>
      <w:r w:rsidR="00254B90">
        <w:rPr>
          <w:rFonts w:ascii="Times New Roman" w:hAnsi="Times New Roman" w:cs="Times New Roman"/>
          <w:sz w:val="24"/>
          <w:szCs w:val="24"/>
        </w:rPr>
        <w:t xml:space="preserve">. </w:t>
      </w:r>
      <w:r>
        <w:rPr>
          <w:rFonts w:ascii="Times New Roman" w:hAnsi="Times New Roman" w:cs="Times New Roman"/>
          <w:sz w:val="24"/>
          <w:szCs w:val="24"/>
        </w:rPr>
        <w:t xml:space="preserve"> The </w:t>
      </w:r>
      <w:r w:rsidR="00F25205">
        <w:rPr>
          <w:rFonts w:ascii="Times New Roman" w:hAnsi="Times New Roman" w:cs="Times New Roman"/>
          <w:sz w:val="24"/>
          <w:szCs w:val="24"/>
        </w:rPr>
        <w:t xml:space="preserve">vehicle </w:t>
      </w:r>
      <w:r>
        <w:rPr>
          <w:rFonts w:ascii="Times New Roman" w:hAnsi="Times New Roman" w:cs="Times New Roman"/>
          <w:sz w:val="24"/>
          <w:szCs w:val="24"/>
        </w:rPr>
        <w:t xml:space="preserve">prime gated the funding </w:t>
      </w:r>
      <w:r w:rsidR="00254B90">
        <w:rPr>
          <w:rFonts w:ascii="Times New Roman" w:hAnsi="Times New Roman" w:cs="Times New Roman"/>
          <w:sz w:val="24"/>
          <w:szCs w:val="24"/>
        </w:rPr>
        <w:t xml:space="preserve">based </w:t>
      </w:r>
      <w:r w:rsidR="004260FA">
        <w:rPr>
          <w:rFonts w:ascii="Times New Roman" w:hAnsi="Times New Roman" w:cs="Times New Roman"/>
          <w:sz w:val="24"/>
          <w:szCs w:val="24"/>
        </w:rPr>
        <w:t>upon the</w:t>
      </w:r>
      <w:r>
        <w:rPr>
          <w:rFonts w:ascii="Times New Roman" w:hAnsi="Times New Roman" w:cs="Times New Roman"/>
          <w:sz w:val="24"/>
          <w:szCs w:val="24"/>
        </w:rPr>
        <w:t xml:space="preserve"> critical milestones identified in the proposal. Detailed manufacturing planning was review</w:t>
      </w:r>
      <w:r w:rsidR="00254B90">
        <w:rPr>
          <w:rFonts w:ascii="Times New Roman" w:hAnsi="Times New Roman" w:cs="Times New Roman"/>
          <w:sz w:val="24"/>
          <w:szCs w:val="24"/>
        </w:rPr>
        <w:t>ed</w:t>
      </w:r>
      <w:r>
        <w:rPr>
          <w:rFonts w:ascii="Times New Roman" w:hAnsi="Times New Roman" w:cs="Times New Roman"/>
          <w:sz w:val="24"/>
          <w:szCs w:val="24"/>
        </w:rPr>
        <w:t xml:space="preserve"> for th</w:t>
      </w:r>
      <w:r w:rsidR="00D50130">
        <w:rPr>
          <w:rFonts w:ascii="Times New Roman" w:hAnsi="Times New Roman" w:cs="Times New Roman"/>
          <w:sz w:val="24"/>
          <w:szCs w:val="24"/>
        </w:rPr>
        <w:t>e</w:t>
      </w:r>
      <w:r>
        <w:rPr>
          <w:rFonts w:ascii="Times New Roman" w:hAnsi="Times New Roman" w:cs="Times New Roman"/>
          <w:sz w:val="24"/>
          <w:szCs w:val="24"/>
        </w:rPr>
        <w:t xml:space="preserve"> engine conversion, and a</w:t>
      </w:r>
      <w:r w:rsidR="00D50130">
        <w:rPr>
          <w:rFonts w:ascii="Times New Roman" w:hAnsi="Times New Roman" w:cs="Times New Roman"/>
          <w:sz w:val="24"/>
          <w:szCs w:val="24"/>
        </w:rPr>
        <w:t>n</w:t>
      </w:r>
      <w:r>
        <w:rPr>
          <w:rFonts w:ascii="Times New Roman" w:hAnsi="Times New Roman" w:cs="Times New Roman"/>
          <w:sz w:val="24"/>
          <w:szCs w:val="24"/>
        </w:rPr>
        <w:t xml:space="preserve"> enclosed are</w:t>
      </w:r>
      <w:r w:rsidR="00D50130">
        <w:rPr>
          <w:rFonts w:ascii="Times New Roman" w:hAnsi="Times New Roman" w:cs="Times New Roman"/>
          <w:sz w:val="24"/>
          <w:szCs w:val="24"/>
        </w:rPr>
        <w:t xml:space="preserve">a </w:t>
      </w:r>
      <w:r>
        <w:rPr>
          <w:rFonts w:ascii="Times New Roman" w:hAnsi="Times New Roman" w:cs="Times New Roman"/>
          <w:sz w:val="24"/>
          <w:szCs w:val="24"/>
        </w:rPr>
        <w:t>within the general manufacturing building was identified and secured.</w:t>
      </w:r>
      <w:r w:rsidR="00D50130">
        <w:rPr>
          <w:rFonts w:ascii="Times New Roman" w:hAnsi="Times New Roman" w:cs="Times New Roman"/>
          <w:sz w:val="24"/>
          <w:szCs w:val="24"/>
        </w:rPr>
        <w:t xml:space="preserve"> </w:t>
      </w:r>
      <w:r w:rsidR="00254B90">
        <w:rPr>
          <w:rFonts w:ascii="Times New Roman" w:hAnsi="Times New Roman" w:cs="Times New Roman"/>
          <w:sz w:val="24"/>
          <w:szCs w:val="24"/>
        </w:rPr>
        <w:t xml:space="preserve">Assembly tooling was installed. </w:t>
      </w:r>
      <w:r w:rsidR="00D50130">
        <w:rPr>
          <w:rFonts w:ascii="Times New Roman" w:hAnsi="Times New Roman" w:cs="Times New Roman"/>
          <w:sz w:val="24"/>
          <w:szCs w:val="24"/>
        </w:rPr>
        <w:t xml:space="preserve">When fuel leakage was identified in the thrust chamber coolant jacket, a </w:t>
      </w:r>
      <w:r w:rsidR="00D50130" w:rsidRPr="00D73DF4">
        <w:rPr>
          <w:rFonts w:ascii="Times New Roman" w:hAnsi="Times New Roman" w:cs="Times New Roman"/>
          <w:sz w:val="24"/>
          <w:szCs w:val="24"/>
          <w:highlight w:val="yellow"/>
        </w:rPr>
        <w:t xml:space="preserve">critical decision had to be made to repair, replace, or stop the </w:t>
      </w:r>
      <w:commentRangeStart w:id="5"/>
      <w:r w:rsidR="00D50130" w:rsidRPr="00D73DF4">
        <w:rPr>
          <w:rFonts w:ascii="Times New Roman" w:hAnsi="Times New Roman" w:cs="Times New Roman"/>
          <w:sz w:val="24"/>
          <w:szCs w:val="24"/>
          <w:highlight w:val="yellow"/>
        </w:rPr>
        <w:t>development</w:t>
      </w:r>
      <w:commentRangeEnd w:id="5"/>
      <w:r w:rsidR="00D73DF4">
        <w:rPr>
          <w:rStyle w:val="CommentReference"/>
        </w:rPr>
        <w:commentReference w:id="5"/>
      </w:r>
      <w:r w:rsidR="00D50130">
        <w:rPr>
          <w:rFonts w:ascii="Times New Roman" w:hAnsi="Times New Roman" w:cs="Times New Roman"/>
          <w:sz w:val="24"/>
          <w:szCs w:val="24"/>
        </w:rPr>
        <w:t xml:space="preserve">. Although I preferred to remanufacture the thrust chamber because of the corrosion effects identified, it was the most </w:t>
      </w:r>
      <w:r w:rsidR="00254B90">
        <w:rPr>
          <w:rFonts w:ascii="Times New Roman" w:hAnsi="Times New Roman" w:cs="Times New Roman"/>
          <w:sz w:val="24"/>
          <w:szCs w:val="24"/>
        </w:rPr>
        <w:t>expensive</w:t>
      </w:r>
      <w:r w:rsidR="00D50130">
        <w:rPr>
          <w:rFonts w:ascii="Times New Roman" w:hAnsi="Times New Roman" w:cs="Times New Roman"/>
          <w:sz w:val="24"/>
          <w:szCs w:val="24"/>
        </w:rPr>
        <w:t>. I was outvoted by management and the team proceed</w:t>
      </w:r>
      <w:r w:rsidR="00254B90">
        <w:rPr>
          <w:rFonts w:ascii="Times New Roman" w:hAnsi="Times New Roman" w:cs="Times New Roman"/>
          <w:sz w:val="24"/>
          <w:szCs w:val="24"/>
        </w:rPr>
        <w:t>ed</w:t>
      </w:r>
      <w:r w:rsidR="00D50130">
        <w:rPr>
          <w:rFonts w:ascii="Times New Roman" w:hAnsi="Times New Roman" w:cs="Times New Roman"/>
          <w:sz w:val="24"/>
          <w:szCs w:val="24"/>
        </w:rPr>
        <w:t xml:space="preserve"> with the repair process</w:t>
      </w:r>
      <w:r w:rsidR="005E2CBE">
        <w:rPr>
          <w:rFonts w:ascii="Times New Roman" w:hAnsi="Times New Roman" w:cs="Times New Roman"/>
          <w:sz w:val="24"/>
          <w:szCs w:val="24"/>
        </w:rPr>
        <w:t xml:space="preserve">. </w:t>
      </w:r>
      <w:r w:rsidR="005E2CBE" w:rsidRPr="00D73DF4">
        <w:rPr>
          <w:rFonts w:ascii="Times New Roman" w:hAnsi="Times New Roman" w:cs="Times New Roman"/>
          <w:sz w:val="24"/>
          <w:szCs w:val="24"/>
          <w:highlight w:val="yellow"/>
        </w:rPr>
        <w:t xml:space="preserve">I did not understand this attitude, which in the long run turned out badly for </w:t>
      </w:r>
      <w:commentRangeStart w:id="6"/>
      <w:r w:rsidR="005E2CBE" w:rsidRPr="00D73DF4">
        <w:rPr>
          <w:rFonts w:ascii="Times New Roman" w:hAnsi="Times New Roman" w:cs="Times New Roman"/>
          <w:sz w:val="24"/>
          <w:szCs w:val="24"/>
          <w:highlight w:val="yellow"/>
        </w:rPr>
        <w:t>management</w:t>
      </w:r>
      <w:commentRangeEnd w:id="6"/>
      <w:r w:rsidR="00D73DF4">
        <w:rPr>
          <w:rStyle w:val="CommentReference"/>
        </w:rPr>
        <w:commentReference w:id="6"/>
      </w:r>
      <w:r w:rsidR="005E2CBE" w:rsidRPr="00D73DF4">
        <w:rPr>
          <w:rFonts w:ascii="Times New Roman" w:hAnsi="Times New Roman" w:cs="Times New Roman"/>
          <w:sz w:val="24"/>
          <w:szCs w:val="24"/>
          <w:highlight w:val="yellow"/>
        </w:rPr>
        <w:t>.</w:t>
      </w:r>
      <w:r w:rsidR="00254B90">
        <w:rPr>
          <w:rFonts w:ascii="Times New Roman" w:hAnsi="Times New Roman" w:cs="Times New Roman"/>
          <w:sz w:val="24"/>
          <w:szCs w:val="24"/>
        </w:rPr>
        <w:t xml:space="preserve"> </w:t>
      </w:r>
      <w:r w:rsidR="005E2CBE">
        <w:rPr>
          <w:rFonts w:ascii="Times New Roman" w:hAnsi="Times New Roman" w:cs="Times New Roman"/>
          <w:sz w:val="24"/>
          <w:szCs w:val="24"/>
        </w:rPr>
        <w:t>It</w:t>
      </w:r>
      <w:r w:rsidR="00D50130">
        <w:rPr>
          <w:rFonts w:ascii="Times New Roman" w:hAnsi="Times New Roman" w:cs="Times New Roman"/>
          <w:sz w:val="24"/>
          <w:szCs w:val="24"/>
        </w:rPr>
        <w:t xml:space="preserve"> turned out to be more difficult tha</w:t>
      </w:r>
      <w:r w:rsidR="00254B90">
        <w:rPr>
          <w:rFonts w:ascii="Times New Roman" w:hAnsi="Times New Roman" w:cs="Times New Roman"/>
          <w:sz w:val="24"/>
          <w:szCs w:val="24"/>
        </w:rPr>
        <w:t>n</w:t>
      </w:r>
      <w:r w:rsidR="00D50130">
        <w:rPr>
          <w:rFonts w:ascii="Times New Roman" w:hAnsi="Times New Roman" w:cs="Times New Roman"/>
          <w:sz w:val="24"/>
          <w:szCs w:val="24"/>
        </w:rPr>
        <w:t xml:space="preserve"> was initially </w:t>
      </w:r>
      <w:r w:rsidR="004260FA">
        <w:rPr>
          <w:rFonts w:ascii="Times New Roman" w:hAnsi="Times New Roman" w:cs="Times New Roman"/>
          <w:sz w:val="24"/>
          <w:szCs w:val="24"/>
        </w:rPr>
        <w:t>perceived and</w:t>
      </w:r>
      <w:r w:rsidR="00D50130">
        <w:rPr>
          <w:rFonts w:ascii="Times New Roman" w:hAnsi="Times New Roman" w:cs="Times New Roman"/>
          <w:sz w:val="24"/>
          <w:szCs w:val="24"/>
        </w:rPr>
        <w:t xml:space="preserve"> cost a lot of time and money to complete. The turbomachinery on the engine was another area where a decision needed to be made to replace all the seals and bearings. This is a considerable effort that was not originally proposed</w:t>
      </w:r>
      <w:r w:rsidR="00254B90">
        <w:rPr>
          <w:rFonts w:ascii="Times New Roman" w:hAnsi="Times New Roman" w:cs="Times New Roman"/>
          <w:sz w:val="24"/>
          <w:szCs w:val="24"/>
        </w:rPr>
        <w:t>,</w:t>
      </w:r>
      <w:r w:rsidR="00D50130">
        <w:rPr>
          <w:rFonts w:ascii="Times New Roman" w:hAnsi="Times New Roman" w:cs="Times New Roman"/>
          <w:sz w:val="24"/>
          <w:szCs w:val="24"/>
        </w:rPr>
        <w:t xml:space="preserve"> so a compromised was made, which</w:t>
      </w:r>
      <w:r w:rsidR="00000D30">
        <w:rPr>
          <w:rFonts w:ascii="Times New Roman" w:hAnsi="Times New Roman" w:cs="Times New Roman"/>
          <w:sz w:val="24"/>
          <w:szCs w:val="24"/>
        </w:rPr>
        <w:t xml:space="preserve"> </w:t>
      </w:r>
      <w:r w:rsidR="00000D30" w:rsidRPr="00364645">
        <w:rPr>
          <w:rFonts w:ascii="Times New Roman" w:hAnsi="Times New Roman" w:cs="Times New Roman"/>
          <w:sz w:val="24"/>
          <w:szCs w:val="24"/>
          <w:highlight w:val="yellow"/>
        </w:rPr>
        <w:t>again</w:t>
      </w:r>
      <w:r w:rsidR="00D50130" w:rsidRPr="00364645">
        <w:rPr>
          <w:rFonts w:ascii="Times New Roman" w:hAnsi="Times New Roman" w:cs="Times New Roman"/>
          <w:sz w:val="24"/>
          <w:szCs w:val="24"/>
          <w:highlight w:val="yellow"/>
        </w:rPr>
        <w:t xml:space="preserve"> I disagreed with</w:t>
      </w:r>
      <w:r w:rsidR="00000D30">
        <w:rPr>
          <w:rFonts w:ascii="Times New Roman" w:hAnsi="Times New Roman" w:cs="Times New Roman"/>
          <w:sz w:val="24"/>
          <w:szCs w:val="24"/>
        </w:rPr>
        <w:t>. They, upper management, said do just leak check</w:t>
      </w:r>
      <w:r w:rsidR="005E2CBE">
        <w:rPr>
          <w:rFonts w:ascii="Times New Roman" w:hAnsi="Times New Roman" w:cs="Times New Roman"/>
          <w:sz w:val="24"/>
          <w:szCs w:val="24"/>
        </w:rPr>
        <w:t>s</w:t>
      </w:r>
      <w:r w:rsidR="00000D30">
        <w:rPr>
          <w:rFonts w:ascii="Times New Roman" w:hAnsi="Times New Roman" w:cs="Times New Roman"/>
          <w:sz w:val="24"/>
          <w:szCs w:val="24"/>
        </w:rPr>
        <w:t xml:space="preserve">, and torque checks only.    </w:t>
      </w:r>
      <w:r w:rsidR="00D50130">
        <w:rPr>
          <w:rFonts w:ascii="Times New Roman" w:hAnsi="Times New Roman" w:cs="Times New Roman"/>
          <w:sz w:val="24"/>
          <w:szCs w:val="24"/>
        </w:rPr>
        <w:t xml:space="preserve">The </w:t>
      </w:r>
      <w:r w:rsidR="00D50130" w:rsidRPr="00364645">
        <w:rPr>
          <w:rFonts w:ascii="Times New Roman" w:hAnsi="Times New Roman" w:cs="Times New Roman"/>
          <w:sz w:val="24"/>
          <w:szCs w:val="24"/>
          <w:highlight w:val="yellow"/>
        </w:rPr>
        <w:t>emotion generated</w:t>
      </w:r>
      <w:r w:rsidR="009111B2" w:rsidRPr="00364645">
        <w:rPr>
          <w:rFonts w:ascii="Times New Roman" w:hAnsi="Times New Roman" w:cs="Times New Roman"/>
          <w:sz w:val="24"/>
          <w:szCs w:val="24"/>
          <w:highlight w:val="yellow"/>
        </w:rPr>
        <w:t>,</w:t>
      </w:r>
      <w:r w:rsidR="00D50130">
        <w:rPr>
          <w:rFonts w:ascii="Times New Roman" w:hAnsi="Times New Roman" w:cs="Times New Roman"/>
          <w:sz w:val="24"/>
          <w:szCs w:val="24"/>
        </w:rPr>
        <w:t xml:space="preserve"> around the costs that were mounting way beyond that was planned for. </w:t>
      </w:r>
      <w:r w:rsidR="00AD3FEC">
        <w:rPr>
          <w:rFonts w:ascii="Times New Roman" w:hAnsi="Times New Roman" w:cs="Times New Roman"/>
          <w:sz w:val="24"/>
          <w:szCs w:val="24"/>
        </w:rPr>
        <w:t xml:space="preserve">Additional </w:t>
      </w:r>
      <w:r w:rsidR="00D50130">
        <w:rPr>
          <w:rFonts w:ascii="Times New Roman" w:hAnsi="Times New Roman" w:cs="Times New Roman"/>
          <w:sz w:val="24"/>
          <w:szCs w:val="24"/>
        </w:rPr>
        <w:t>Proposals were made to the vehicle prime for this development phase which was cost plus a fixed fe</w:t>
      </w:r>
      <w:r w:rsidR="00254B90">
        <w:rPr>
          <w:rFonts w:ascii="Times New Roman" w:hAnsi="Times New Roman" w:cs="Times New Roman"/>
          <w:sz w:val="24"/>
          <w:szCs w:val="24"/>
        </w:rPr>
        <w:t xml:space="preserve">e contract. </w:t>
      </w:r>
      <w:r w:rsidR="00D50130">
        <w:rPr>
          <w:rFonts w:ascii="Times New Roman" w:hAnsi="Times New Roman" w:cs="Times New Roman"/>
          <w:sz w:val="24"/>
          <w:szCs w:val="24"/>
        </w:rPr>
        <w:t xml:space="preserve">The </w:t>
      </w:r>
      <w:r w:rsidR="009111B2">
        <w:rPr>
          <w:rFonts w:ascii="Times New Roman" w:hAnsi="Times New Roman" w:cs="Times New Roman"/>
          <w:sz w:val="24"/>
          <w:szCs w:val="24"/>
        </w:rPr>
        <w:t xml:space="preserve">initial </w:t>
      </w:r>
      <w:r w:rsidR="00D50130">
        <w:rPr>
          <w:rFonts w:ascii="Times New Roman" w:hAnsi="Times New Roman" w:cs="Times New Roman"/>
          <w:sz w:val="24"/>
          <w:szCs w:val="24"/>
        </w:rPr>
        <w:t>reaction of the vehicle prime was for us to use our proposed fee.</w:t>
      </w:r>
      <w:r w:rsidR="009111B2">
        <w:rPr>
          <w:rFonts w:ascii="Times New Roman" w:hAnsi="Times New Roman" w:cs="Times New Roman"/>
          <w:sz w:val="24"/>
          <w:szCs w:val="24"/>
        </w:rPr>
        <w:t xml:space="preserve"> We settled on the </w:t>
      </w:r>
      <w:r w:rsidR="00F722F4">
        <w:rPr>
          <w:rFonts w:ascii="Times New Roman" w:hAnsi="Times New Roman" w:cs="Times New Roman"/>
          <w:sz w:val="24"/>
          <w:szCs w:val="24"/>
        </w:rPr>
        <w:t xml:space="preserve">vehicle </w:t>
      </w:r>
      <w:r w:rsidR="009111B2">
        <w:rPr>
          <w:rFonts w:ascii="Times New Roman" w:hAnsi="Times New Roman" w:cs="Times New Roman"/>
          <w:sz w:val="24"/>
          <w:szCs w:val="24"/>
        </w:rPr>
        <w:t xml:space="preserve">prime picking up some of the costs and the cost to convert a test stand at Stennis Space Center to preform final acceptance tests.  </w:t>
      </w:r>
    </w:p>
    <w:p w14:paraId="0DEAFC95" w14:textId="089D85D7" w:rsidR="0021243E" w:rsidRDefault="009111B2" w:rsidP="001C753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was </w:t>
      </w:r>
      <w:r w:rsidRPr="00364645">
        <w:rPr>
          <w:rFonts w:ascii="Times New Roman" w:hAnsi="Times New Roman" w:cs="Times New Roman"/>
          <w:sz w:val="24"/>
          <w:szCs w:val="24"/>
          <w:highlight w:val="yellow"/>
        </w:rPr>
        <w:t xml:space="preserve">a psychological bias in terms of acceptance of a Russian rocket engine in </w:t>
      </w:r>
      <w:commentRangeStart w:id="7"/>
      <w:r w:rsidRPr="00364645">
        <w:rPr>
          <w:rFonts w:ascii="Times New Roman" w:hAnsi="Times New Roman" w:cs="Times New Roman"/>
          <w:sz w:val="24"/>
          <w:szCs w:val="24"/>
          <w:highlight w:val="yellow"/>
        </w:rPr>
        <w:t>general</w:t>
      </w:r>
      <w:commentRangeEnd w:id="7"/>
      <w:r w:rsidR="00364645">
        <w:rPr>
          <w:rStyle w:val="CommentReference"/>
        </w:rPr>
        <w:commentReference w:id="7"/>
      </w:r>
      <w:r>
        <w:rPr>
          <w:rFonts w:ascii="Times New Roman" w:hAnsi="Times New Roman" w:cs="Times New Roman"/>
          <w:sz w:val="24"/>
          <w:szCs w:val="24"/>
        </w:rPr>
        <w:t xml:space="preserve"> with writing which was not understood by most people. This was over</w:t>
      </w:r>
      <w:r w:rsidR="00F25205">
        <w:rPr>
          <w:rFonts w:ascii="Times New Roman" w:hAnsi="Times New Roman" w:cs="Times New Roman"/>
          <w:sz w:val="24"/>
          <w:szCs w:val="24"/>
        </w:rPr>
        <w:t>-</w:t>
      </w:r>
      <w:r w:rsidR="00E47496">
        <w:rPr>
          <w:rFonts w:ascii="Times New Roman" w:hAnsi="Times New Roman" w:cs="Times New Roman"/>
          <w:sz w:val="24"/>
          <w:szCs w:val="24"/>
        </w:rPr>
        <w:t>come</w:t>
      </w:r>
      <w:r w:rsidR="00F25205">
        <w:rPr>
          <w:rFonts w:ascii="Times New Roman" w:hAnsi="Times New Roman" w:cs="Times New Roman"/>
          <w:sz w:val="24"/>
          <w:szCs w:val="24"/>
        </w:rPr>
        <w:t xml:space="preserve"> </w:t>
      </w:r>
      <w:r>
        <w:rPr>
          <w:rFonts w:ascii="Times New Roman" w:hAnsi="Times New Roman" w:cs="Times New Roman"/>
          <w:sz w:val="24"/>
          <w:szCs w:val="24"/>
        </w:rPr>
        <w:t>by providing orientation briefings</w:t>
      </w:r>
      <w:r w:rsidR="00A007E8">
        <w:rPr>
          <w:rFonts w:ascii="Times New Roman" w:hAnsi="Times New Roman" w:cs="Times New Roman"/>
          <w:sz w:val="24"/>
          <w:szCs w:val="24"/>
        </w:rPr>
        <w:t xml:space="preserve"> by myself,</w:t>
      </w:r>
      <w:r>
        <w:rPr>
          <w:rFonts w:ascii="Times New Roman" w:hAnsi="Times New Roman" w:cs="Times New Roman"/>
          <w:sz w:val="24"/>
          <w:szCs w:val="24"/>
        </w:rPr>
        <w:t xml:space="preserve"> to explain the engine configuration and explain the engine cycle and how it worked.</w:t>
      </w:r>
    </w:p>
    <w:p w14:paraId="13D06A29" w14:textId="43E783AE" w:rsidR="00375F03" w:rsidRDefault="008C7559" w:rsidP="001C753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development plan was initially </w:t>
      </w:r>
      <w:r w:rsidR="004260FA">
        <w:rPr>
          <w:rFonts w:ascii="Times New Roman" w:hAnsi="Times New Roman" w:cs="Times New Roman"/>
          <w:sz w:val="24"/>
          <w:szCs w:val="24"/>
        </w:rPr>
        <w:t>successful,</w:t>
      </w:r>
      <w:r>
        <w:rPr>
          <w:rFonts w:ascii="Times New Roman" w:hAnsi="Times New Roman" w:cs="Times New Roman"/>
          <w:sz w:val="24"/>
          <w:szCs w:val="24"/>
        </w:rPr>
        <w:t xml:space="preserve"> and 8 engines were </w:t>
      </w:r>
      <w:r w:rsidR="00410B61">
        <w:rPr>
          <w:rFonts w:ascii="Times New Roman" w:hAnsi="Times New Roman" w:cs="Times New Roman"/>
          <w:sz w:val="24"/>
          <w:szCs w:val="24"/>
        </w:rPr>
        <w:t>delivered,</w:t>
      </w:r>
      <w:r>
        <w:rPr>
          <w:rFonts w:ascii="Times New Roman" w:hAnsi="Times New Roman" w:cs="Times New Roman"/>
          <w:sz w:val="24"/>
          <w:szCs w:val="24"/>
        </w:rPr>
        <w:t xml:space="preserve"> and 4 launches were flown from April 2013 to July 2</w:t>
      </w:r>
      <w:r w:rsidR="004260FA">
        <w:rPr>
          <w:rFonts w:ascii="Times New Roman" w:hAnsi="Times New Roman" w:cs="Times New Roman"/>
          <w:sz w:val="24"/>
          <w:szCs w:val="24"/>
        </w:rPr>
        <w:t>0</w:t>
      </w:r>
      <w:r>
        <w:rPr>
          <w:rFonts w:ascii="Times New Roman" w:hAnsi="Times New Roman" w:cs="Times New Roman"/>
          <w:sz w:val="24"/>
          <w:szCs w:val="24"/>
        </w:rPr>
        <w:t>14. The fifth launch exploded shortly after liftoff and was blamed on the engine. However</w:t>
      </w:r>
      <w:r w:rsidR="004260FA">
        <w:rPr>
          <w:rFonts w:ascii="Times New Roman" w:hAnsi="Times New Roman" w:cs="Times New Roman"/>
          <w:sz w:val="24"/>
          <w:szCs w:val="24"/>
        </w:rPr>
        <w:t xml:space="preserve">, </w:t>
      </w:r>
      <w:r>
        <w:rPr>
          <w:rFonts w:ascii="Times New Roman" w:hAnsi="Times New Roman" w:cs="Times New Roman"/>
          <w:sz w:val="24"/>
          <w:szCs w:val="24"/>
        </w:rPr>
        <w:t>an</w:t>
      </w:r>
      <w:r w:rsidR="004260FA">
        <w:rPr>
          <w:rFonts w:ascii="Times New Roman" w:hAnsi="Times New Roman" w:cs="Times New Roman"/>
          <w:sz w:val="24"/>
          <w:szCs w:val="24"/>
        </w:rPr>
        <w:t xml:space="preserve"> </w:t>
      </w:r>
      <w:r>
        <w:rPr>
          <w:rFonts w:ascii="Times New Roman" w:hAnsi="Times New Roman" w:cs="Times New Roman"/>
          <w:sz w:val="24"/>
          <w:szCs w:val="24"/>
        </w:rPr>
        <w:t xml:space="preserve">investigation showed that the engine ingested foreign material (aluminum particles, and sand). It turned out that the manufacture of the first stage did not clean </w:t>
      </w:r>
      <w:r w:rsidR="004260FA">
        <w:rPr>
          <w:rFonts w:ascii="Times New Roman" w:hAnsi="Times New Roman" w:cs="Times New Roman"/>
          <w:sz w:val="24"/>
          <w:szCs w:val="24"/>
        </w:rPr>
        <w:t>the fifth stage</w:t>
      </w:r>
      <w:r w:rsidR="004D4BB1">
        <w:rPr>
          <w:rFonts w:ascii="Times New Roman" w:hAnsi="Times New Roman" w:cs="Times New Roman"/>
          <w:sz w:val="24"/>
          <w:szCs w:val="24"/>
        </w:rPr>
        <w:t xml:space="preserve"> as</w:t>
      </w:r>
      <w:r w:rsidR="00E47496">
        <w:rPr>
          <w:rFonts w:ascii="Times New Roman" w:hAnsi="Times New Roman" w:cs="Times New Roman"/>
          <w:sz w:val="24"/>
          <w:szCs w:val="24"/>
        </w:rPr>
        <w:t xml:space="preserve"> delivered;</w:t>
      </w:r>
      <w:r>
        <w:rPr>
          <w:rFonts w:ascii="Times New Roman" w:hAnsi="Times New Roman" w:cs="Times New Roman"/>
          <w:sz w:val="24"/>
          <w:szCs w:val="24"/>
        </w:rPr>
        <w:t xml:space="preserve"> because it was at this time the Russians invaded the Ukraine and annexed the Crimea. The</w:t>
      </w:r>
      <w:r w:rsidR="00E47496">
        <w:rPr>
          <w:rFonts w:ascii="Times New Roman" w:hAnsi="Times New Roman" w:cs="Times New Roman"/>
          <w:sz w:val="24"/>
          <w:szCs w:val="24"/>
        </w:rPr>
        <w:t xml:space="preserve"> supplier in the Ukraine</w:t>
      </w:r>
      <w:r>
        <w:rPr>
          <w:rFonts w:ascii="Times New Roman" w:hAnsi="Times New Roman" w:cs="Times New Roman"/>
          <w:sz w:val="24"/>
          <w:szCs w:val="24"/>
        </w:rPr>
        <w:t xml:space="preserve"> rushed to get the stage out of the country so that they cou</w:t>
      </w:r>
      <w:r w:rsidR="004260FA">
        <w:rPr>
          <w:rFonts w:ascii="Times New Roman" w:hAnsi="Times New Roman" w:cs="Times New Roman"/>
          <w:sz w:val="24"/>
          <w:szCs w:val="24"/>
        </w:rPr>
        <w:t>l</w:t>
      </w:r>
      <w:r>
        <w:rPr>
          <w:rFonts w:ascii="Times New Roman" w:hAnsi="Times New Roman" w:cs="Times New Roman"/>
          <w:sz w:val="24"/>
          <w:szCs w:val="24"/>
        </w:rPr>
        <w:t>d get paid</w:t>
      </w:r>
      <w:r w:rsidR="004260FA">
        <w:rPr>
          <w:rFonts w:ascii="Times New Roman" w:hAnsi="Times New Roman" w:cs="Times New Roman"/>
          <w:sz w:val="24"/>
          <w:szCs w:val="24"/>
        </w:rPr>
        <w:t xml:space="preserve">. Unfortunately, the vehicle prime also failed to clean the </w:t>
      </w:r>
      <w:r w:rsidR="00E47496">
        <w:rPr>
          <w:rFonts w:ascii="Times New Roman" w:hAnsi="Times New Roman" w:cs="Times New Roman"/>
          <w:sz w:val="24"/>
          <w:szCs w:val="24"/>
        </w:rPr>
        <w:t xml:space="preserve">fifth </w:t>
      </w:r>
      <w:r w:rsidR="004260FA">
        <w:rPr>
          <w:rFonts w:ascii="Times New Roman" w:hAnsi="Times New Roman" w:cs="Times New Roman"/>
          <w:sz w:val="24"/>
          <w:szCs w:val="24"/>
        </w:rPr>
        <w:t xml:space="preserve">stage like they did on the first four launch </w:t>
      </w:r>
      <w:r w:rsidR="004260FA" w:rsidRPr="004A4EDD">
        <w:rPr>
          <w:rFonts w:ascii="Times New Roman" w:hAnsi="Times New Roman" w:cs="Times New Roman"/>
          <w:sz w:val="24"/>
          <w:szCs w:val="24"/>
          <w:highlight w:val="yellow"/>
        </w:rPr>
        <w:t xml:space="preserve">vehicles due to the press of time to get the launch off. The vehicle </w:t>
      </w:r>
      <w:r w:rsidR="00A007E8" w:rsidRPr="004A4EDD">
        <w:rPr>
          <w:rFonts w:ascii="Times New Roman" w:hAnsi="Times New Roman" w:cs="Times New Roman"/>
          <w:sz w:val="24"/>
          <w:szCs w:val="24"/>
          <w:highlight w:val="yellow"/>
        </w:rPr>
        <w:t xml:space="preserve">accept that this was their product and that they needed to make sure that the program was successful. </w:t>
      </w:r>
      <w:r w:rsidR="004260FA" w:rsidRPr="004A4EDD">
        <w:rPr>
          <w:rFonts w:ascii="Times New Roman" w:hAnsi="Times New Roman" w:cs="Times New Roman"/>
          <w:sz w:val="24"/>
          <w:szCs w:val="24"/>
          <w:highlight w:val="yellow"/>
        </w:rPr>
        <w:t>The vehicle prime subsequently proceeded to buy another engine</w:t>
      </w:r>
      <w:r w:rsidR="00F67CE2" w:rsidRPr="004A4EDD">
        <w:rPr>
          <w:rFonts w:ascii="Times New Roman" w:hAnsi="Times New Roman" w:cs="Times New Roman"/>
          <w:sz w:val="24"/>
          <w:szCs w:val="24"/>
          <w:highlight w:val="yellow"/>
        </w:rPr>
        <w:t xml:space="preserve"> program of 60 engines for $1B</w:t>
      </w:r>
      <w:r w:rsidR="00D61E17" w:rsidRPr="004A4EDD">
        <w:rPr>
          <w:rFonts w:ascii="Times New Roman" w:hAnsi="Times New Roman" w:cs="Times New Roman"/>
          <w:sz w:val="24"/>
          <w:szCs w:val="24"/>
          <w:highlight w:val="yellow"/>
        </w:rPr>
        <w:t>-</w:t>
      </w:r>
      <w:r w:rsidR="004260FA" w:rsidRPr="004A4EDD">
        <w:rPr>
          <w:rFonts w:ascii="Times New Roman" w:hAnsi="Times New Roman" w:cs="Times New Roman"/>
          <w:sz w:val="24"/>
          <w:szCs w:val="24"/>
          <w:highlight w:val="yellow"/>
        </w:rPr>
        <w:t xml:space="preserve">due to concerns over corrosion, aging, and </w:t>
      </w:r>
      <w:r w:rsidR="00F67CE2" w:rsidRPr="004A4EDD">
        <w:rPr>
          <w:rFonts w:ascii="Times New Roman" w:hAnsi="Times New Roman" w:cs="Times New Roman"/>
          <w:sz w:val="24"/>
          <w:szCs w:val="24"/>
          <w:highlight w:val="yellow"/>
        </w:rPr>
        <w:t xml:space="preserve">the </w:t>
      </w:r>
      <w:r w:rsidR="004260FA" w:rsidRPr="004A4EDD">
        <w:rPr>
          <w:rFonts w:ascii="Times New Roman" w:hAnsi="Times New Roman" w:cs="Times New Roman"/>
          <w:sz w:val="24"/>
          <w:szCs w:val="24"/>
          <w:highlight w:val="yellow"/>
        </w:rPr>
        <w:t>limited supply</w:t>
      </w:r>
      <w:r w:rsidR="00F67CE2" w:rsidRPr="004A4EDD">
        <w:rPr>
          <w:rFonts w:ascii="Times New Roman" w:hAnsi="Times New Roman" w:cs="Times New Roman"/>
          <w:sz w:val="24"/>
          <w:szCs w:val="24"/>
          <w:highlight w:val="yellow"/>
        </w:rPr>
        <w:t xml:space="preserve"> of our </w:t>
      </w:r>
      <w:commentRangeStart w:id="8"/>
      <w:r w:rsidR="00F67CE2" w:rsidRPr="004A4EDD">
        <w:rPr>
          <w:rFonts w:ascii="Times New Roman" w:hAnsi="Times New Roman" w:cs="Times New Roman"/>
          <w:sz w:val="24"/>
          <w:szCs w:val="24"/>
          <w:highlight w:val="yellow"/>
        </w:rPr>
        <w:t>engine</w:t>
      </w:r>
      <w:commentRangeEnd w:id="8"/>
      <w:r w:rsidR="00B56FE5">
        <w:rPr>
          <w:rStyle w:val="CommentReference"/>
        </w:rPr>
        <w:commentReference w:id="8"/>
      </w:r>
      <w:r w:rsidR="00F67CE2" w:rsidRPr="004A4EDD">
        <w:rPr>
          <w:rFonts w:ascii="Times New Roman" w:hAnsi="Times New Roman" w:cs="Times New Roman"/>
          <w:sz w:val="24"/>
          <w:szCs w:val="24"/>
          <w:highlight w:val="yellow"/>
        </w:rPr>
        <w:t>.</w:t>
      </w:r>
    </w:p>
    <w:p w14:paraId="42ACB74F" w14:textId="77777777" w:rsidR="0080248D" w:rsidRDefault="0080248D" w:rsidP="001C7537">
      <w:pPr>
        <w:spacing w:after="0" w:line="480" w:lineRule="auto"/>
        <w:jc w:val="both"/>
        <w:rPr>
          <w:rFonts w:ascii="Times New Roman" w:hAnsi="Times New Roman" w:cs="Times New Roman"/>
          <w:sz w:val="24"/>
          <w:szCs w:val="24"/>
        </w:rPr>
      </w:pPr>
    </w:p>
    <w:p w14:paraId="111D8CAA" w14:textId="4CF9C345" w:rsidR="008C7559" w:rsidRPr="0080248D" w:rsidRDefault="0080248D" w:rsidP="001C7537">
      <w:pPr>
        <w:spacing w:after="0" w:line="480" w:lineRule="auto"/>
        <w:jc w:val="both"/>
        <w:rPr>
          <w:rFonts w:ascii="Times New Roman" w:hAnsi="Times New Roman" w:cs="Times New Roman"/>
          <w:b/>
          <w:sz w:val="24"/>
          <w:szCs w:val="24"/>
        </w:rPr>
      </w:pPr>
      <w:r w:rsidRPr="0080248D">
        <w:rPr>
          <w:rFonts w:ascii="Times New Roman" w:hAnsi="Times New Roman" w:cs="Times New Roman"/>
          <w:b/>
          <w:sz w:val="24"/>
          <w:szCs w:val="24"/>
        </w:rPr>
        <w:t>Assignment Grade: A</w:t>
      </w:r>
      <w:bookmarkStart w:id="9" w:name="_GoBack"/>
      <w:bookmarkEnd w:id="9"/>
    </w:p>
    <w:p w14:paraId="24C50DAC" w14:textId="2A9517F2" w:rsidR="0080248D" w:rsidRPr="0080248D" w:rsidRDefault="0080248D" w:rsidP="001C7537">
      <w:pPr>
        <w:spacing w:after="0" w:line="480" w:lineRule="auto"/>
        <w:jc w:val="both"/>
        <w:rPr>
          <w:rFonts w:ascii="Times New Roman" w:hAnsi="Times New Roman" w:cs="Times New Roman"/>
          <w:b/>
          <w:sz w:val="24"/>
          <w:szCs w:val="24"/>
        </w:rPr>
      </w:pPr>
      <w:r w:rsidRPr="0080248D">
        <w:rPr>
          <w:rFonts w:ascii="Times New Roman" w:hAnsi="Times New Roman" w:cs="Times New Roman"/>
          <w:b/>
          <w:sz w:val="24"/>
          <w:szCs w:val="24"/>
        </w:rPr>
        <w:t>Dr. Xiaomin Yang</w:t>
      </w:r>
    </w:p>
    <w:p w14:paraId="34C46A4B" w14:textId="769961C1" w:rsidR="0080248D" w:rsidRPr="0080248D" w:rsidRDefault="0080248D" w:rsidP="001C7537">
      <w:pPr>
        <w:spacing w:after="0" w:line="480" w:lineRule="auto"/>
        <w:jc w:val="both"/>
        <w:rPr>
          <w:rFonts w:ascii="Times New Roman" w:hAnsi="Times New Roman" w:cs="Times New Roman"/>
          <w:b/>
          <w:sz w:val="24"/>
          <w:szCs w:val="24"/>
        </w:rPr>
      </w:pPr>
      <w:r w:rsidRPr="0080248D">
        <w:rPr>
          <w:rFonts w:ascii="Times New Roman" w:hAnsi="Times New Roman" w:cs="Times New Roman"/>
          <w:b/>
          <w:sz w:val="24"/>
          <w:szCs w:val="24"/>
        </w:rPr>
        <w:t>May 29, 2020</w:t>
      </w:r>
    </w:p>
    <w:p w14:paraId="0381A44D" w14:textId="77777777" w:rsidR="008C7559" w:rsidRPr="00F45B70" w:rsidRDefault="008C7559" w:rsidP="001C7537">
      <w:pPr>
        <w:spacing w:after="0" w:line="480" w:lineRule="auto"/>
        <w:jc w:val="both"/>
        <w:rPr>
          <w:rFonts w:ascii="Times New Roman" w:hAnsi="Times New Roman" w:cs="Times New Roman"/>
          <w:sz w:val="24"/>
          <w:szCs w:val="24"/>
        </w:rPr>
      </w:pPr>
    </w:p>
    <w:sectPr w:rsidR="008C7559" w:rsidRPr="00F45B70">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iaomin Yang" w:date="2020-05-29T12:27:00Z" w:initials="XY">
    <w:p w14:paraId="702C824D" w14:textId="0E14501C" w:rsidR="00701153" w:rsidRDefault="00701153">
      <w:pPr>
        <w:pStyle w:val="CommentText"/>
      </w:pPr>
      <w:r>
        <w:rPr>
          <w:rStyle w:val="CommentReference"/>
        </w:rPr>
        <w:annotationRef/>
      </w:r>
      <w:r>
        <w:t xml:space="preserve">A thoughtful choice of the case for discussion. </w:t>
      </w:r>
    </w:p>
  </w:comment>
  <w:comment w:id="1" w:author="Xiaomin Yang" w:date="2020-05-29T12:29:00Z" w:initials="XY">
    <w:p w14:paraId="3C51F666" w14:textId="16CFFB02" w:rsidR="00701153" w:rsidRDefault="00701153">
      <w:pPr>
        <w:pStyle w:val="CommentText"/>
      </w:pPr>
      <w:r>
        <w:rPr>
          <w:rStyle w:val="CommentReference"/>
        </w:rPr>
        <w:annotationRef/>
      </w:r>
      <w:r>
        <w:t xml:space="preserve">The context explains the author’s deep understanding his counterpart in a foreign country. For a decision maker, it’s very important to have practical knowledge about not only the objects but also people involved so that judgment can be made based on reliable insights. </w:t>
      </w:r>
    </w:p>
  </w:comment>
  <w:comment w:id="2" w:author="Xiaomin Yang" w:date="2020-05-29T12:38:00Z" w:initials="XY">
    <w:p w14:paraId="2E44CD0C" w14:textId="70AF06FA" w:rsidR="00A9290A" w:rsidRDefault="00A9290A">
      <w:pPr>
        <w:pStyle w:val="CommentText"/>
      </w:pPr>
      <w:r>
        <w:rPr>
          <w:rStyle w:val="CommentReference"/>
        </w:rPr>
        <w:annotationRef/>
      </w:r>
      <w:r>
        <w:t xml:space="preserve">This is one of the excellent examples of appropriate leadership styles for the specific complicated situations with a fixed schedule and likely budget. </w:t>
      </w:r>
    </w:p>
  </w:comment>
  <w:comment w:id="3" w:author="Xiaomin Yang" w:date="2020-05-29T12:42:00Z" w:initials="XY">
    <w:p w14:paraId="05ABAB9F" w14:textId="1120A70A" w:rsidR="00A9290A" w:rsidRDefault="00A9290A">
      <w:pPr>
        <w:pStyle w:val="CommentText"/>
      </w:pPr>
      <w:r>
        <w:rPr>
          <w:rStyle w:val="CommentReference"/>
        </w:rPr>
        <w:annotationRef/>
      </w:r>
      <w:r>
        <w:t xml:space="preserve">Adequate summary of uncertainty and associated risks of the situation which appear to be complicated. </w:t>
      </w:r>
    </w:p>
  </w:comment>
  <w:comment w:id="4" w:author="Xiaomin Yang" w:date="2020-05-29T12:49:00Z" w:initials="XY">
    <w:p w14:paraId="3C66E79D" w14:textId="35EC0240" w:rsidR="007648D8" w:rsidRDefault="007648D8">
      <w:pPr>
        <w:pStyle w:val="CommentText"/>
      </w:pPr>
      <w:r>
        <w:rPr>
          <w:rStyle w:val="CommentReference"/>
        </w:rPr>
        <w:annotationRef/>
      </w:r>
      <w:r w:rsidR="00D73DF4">
        <w:t>Should this be a chance node, which leads to three possible outcome (no development, development moderately successful and Development highly successful?</w:t>
      </w:r>
    </w:p>
    <w:p w14:paraId="1913238C" w14:textId="77777777" w:rsidR="00D73DF4" w:rsidRDefault="00D73DF4">
      <w:pPr>
        <w:pStyle w:val="CommentText"/>
      </w:pPr>
    </w:p>
    <w:p w14:paraId="41271012" w14:textId="77777777" w:rsidR="00D73DF4" w:rsidRDefault="00D73DF4">
      <w:pPr>
        <w:pStyle w:val="CommentText"/>
      </w:pPr>
      <w:r>
        <w:t xml:space="preserve">Before the chance node, there should a decision node, which has two options (“yes” and “no”). on the “yes” branch, the chance node is located. </w:t>
      </w:r>
    </w:p>
    <w:p w14:paraId="2A082950" w14:textId="77777777" w:rsidR="00D73DF4" w:rsidRDefault="00D73DF4">
      <w:pPr>
        <w:pStyle w:val="CommentText"/>
      </w:pPr>
    </w:p>
    <w:p w14:paraId="24B687DA" w14:textId="11A7287C" w:rsidR="00D73DF4" w:rsidRDefault="00D73DF4">
      <w:pPr>
        <w:pStyle w:val="CommentText"/>
      </w:pPr>
      <w:r>
        <w:t>EV (“yes” decision) = (-20)*0.3+40*0.5+100*0.2=$34 million</w:t>
      </w:r>
    </w:p>
    <w:p w14:paraId="08597194" w14:textId="77777777" w:rsidR="00D73DF4" w:rsidRDefault="00D73DF4">
      <w:pPr>
        <w:pStyle w:val="CommentText"/>
      </w:pPr>
    </w:p>
    <w:p w14:paraId="47374CE7" w14:textId="098682ED" w:rsidR="00D73DF4" w:rsidRDefault="00D73DF4">
      <w:pPr>
        <w:pStyle w:val="CommentText"/>
      </w:pPr>
    </w:p>
  </w:comment>
  <w:comment w:id="5" w:author="Xiaomin Yang" w:date="2020-05-29T12:57:00Z" w:initials="XY">
    <w:p w14:paraId="3A1F2625" w14:textId="5429D33A" w:rsidR="00D73DF4" w:rsidRDefault="00D73DF4">
      <w:pPr>
        <w:pStyle w:val="CommentText"/>
      </w:pPr>
      <w:r>
        <w:rPr>
          <w:rStyle w:val="CommentReference"/>
        </w:rPr>
        <w:annotationRef/>
      </w:r>
      <w:r>
        <w:t xml:space="preserve">It’s important for a decision maker to understand what are the options to choose from. </w:t>
      </w:r>
    </w:p>
  </w:comment>
  <w:comment w:id="6" w:author="Xiaomin Yang" w:date="2020-05-29T12:58:00Z" w:initials="XY">
    <w:p w14:paraId="31901E99" w14:textId="77777777" w:rsidR="00D73DF4" w:rsidRDefault="00D73DF4">
      <w:pPr>
        <w:pStyle w:val="CommentText"/>
      </w:pPr>
      <w:r>
        <w:rPr>
          <w:rStyle w:val="CommentReference"/>
        </w:rPr>
        <w:annotationRef/>
      </w:r>
      <w:r>
        <w:t xml:space="preserve">It seems that the decision making process is not obviously transparent and </w:t>
      </w:r>
      <w:r w:rsidR="00364645">
        <w:t xml:space="preserve">subjective judgement call is made without convincing reasoning with program momagers, which in turn may demotivate key enablers to do thorough, creative analysis to support future decisions. The rest of the essay leaves me an perception that emotions overwhelmed objective analysis on several consequent occasions, which eventually led to switching to another engine program.  </w:t>
      </w:r>
    </w:p>
    <w:p w14:paraId="76A6AB6B" w14:textId="77777777" w:rsidR="00364645" w:rsidRDefault="00364645">
      <w:pPr>
        <w:pStyle w:val="CommentText"/>
      </w:pPr>
    </w:p>
    <w:p w14:paraId="63992A6A" w14:textId="52E05D5E" w:rsidR="00364645" w:rsidRDefault="00364645">
      <w:pPr>
        <w:pStyle w:val="CommentText"/>
      </w:pPr>
      <w:r>
        <w:t>In retrospect, what else could your team do to help management improve the decision making process?</w:t>
      </w:r>
    </w:p>
  </w:comment>
  <w:comment w:id="7" w:author="Xiaomin Yang" w:date="2020-05-29T13:09:00Z" w:initials="XY">
    <w:p w14:paraId="046AAE34" w14:textId="1588DA16" w:rsidR="00364645" w:rsidRDefault="00364645">
      <w:pPr>
        <w:pStyle w:val="CommentText"/>
      </w:pPr>
      <w:r>
        <w:rPr>
          <w:rStyle w:val="CommentReference"/>
        </w:rPr>
        <w:annotationRef/>
      </w:r>
      <w:r>
        <w:t xml:space="preserve">Biases do exist everywhere in term of the decision making process. </w:t>
      </w:r>
    </w:p>
  </w:comment>
  <w:comment w:id="8" w:author="Xiaomin Yang" w:date="2020-05-29T13:15:00Z" w:initials="XY">
    <w:p w14:paraId="53DD5918" w14:textId="77777777" w:rsidR="00B56FE5" w:rsidRDefault="00B56FE5">
      <w:pPr>
        <w:pStyle w:val="CommentText"/>
      </w:pPr>
      <w:r>
        <w:rPr>
          <w:rStyle w:val="CommentReference"/>
        </w:rPr>
        <w:annotationRef/>
      </w:r>
      <w:r>
        <w:t>In general, the essay adequately explains the complicated situation including uncertainty and risk facing the decision maker</w:t>
      </w:r>
      <w:r w:rsidR="0080248D">
        <w:t xml:space="preserve">. The student’s analysis of </w:t>
      </w:r>
      <w:r w:rsidR="0080248D">
        <w:t xml:space="preserve">the making process </w:t>
      </w:r>
      <w:r w:rsidR="0080248D">
        <w:t xml:space="preserve">illustrates that he insightfully master the essential steps of the analytic approach which includes managing psychological biases and applying advanced tools, such as decision tree, to quantitively analyzing uncertainty and expected outcome. </w:t>
      </w:r>
    </w:p>
    <w:p w14:paraId="6C4C3751" w14:textId="3787127F" w:rsidR="0080248D" w:rsidRDefault="0080248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2C824D" w15:done="0"/>
  <w15:commentEx w15:paraId="3C51F666" w15:done="0"/>
  <w15:commentEx w15:paraId="2E44CD0C" w15:done="0"/>
  <w15:commentEx w15:paraId="05ABAB9F" w15:done="0"/>
  <w15:commentEx w15:paraId="47374CE7" w15:done="0"/>
  <w15:commentEx w15:paraId="3A1F2625" w15:done="0"/>
  <w15:commentEx w15:paraId="63992A6A" w15:done="0"/>
  <w15:commentEx w15:paraId="046AAE34" w15:done="0"/>
  <w15:commentEx w15:paraId="6C4C37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2C824D" w16cid:durableId="227B7E3C"/>
  <w16cid:commentId w16cid:paraId="3C51F666" w16cid:durableId="227B7E92"/>
  <w16cid:commentId w16cid:paraId="2E44CD0C" w16cid:durableId="227B80B0"/>
  <w16cid:commentId w16cid:paraId="05ABAB9F" w16cid:durableId="227B81C4"/>
  <w16cid:commentId w16cid:paraId="47374CE7" w16cid:durableId="227B8347"/>
  <w16cid:commentId w16cid:paraId="3A1F2625" w16cid:durableId="227B852F"/>
  <w16cid:commentId w16cid:paraId="63992A6A" w16cid:durableId="227B8576"/>
  <w16cid:commentId w16cid:paraId="046AAE34" w16cid:durableId="227B87FF"/>
  <w16cid:commentId w16cid:paraId="6C4C3751" w16cid:durableId="227B89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A3100" w14:textId="77777777" w:rsidR="004537BB" w:rsidRDefault="004537BB" w:rsidP="00FF34A8">
      <w:pPr>
        <w:spacing w:after="0" w:line="240" w:lineRule="auto"/>
      </w:pPr>
      <w:r>
        <w:separator/>
      </w:r>
    </w:p>
  </w:endnote>
  <w:endnote w:type="continuationSeparator" w:id="0">
    <w:p w14:paraId="02DCEE07" w14:textId="77777777" w:rsidR="004537BB" w:rsidRDefault="004537BB" w:rsidP="00FF3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511862"/>
      <w:docPartObj>
        <w:docPartGallery w:val="Page Numbers (Bottom of Page)"/>
        <w:docPartUnique/>
      </w:docPartObj>
    </w:sdtPr>
    <w:sdtEndPr>
      <w:rPr>
        <w:noProof/>
      </w:rPr>
    </w:sdtEndPr>
    <w:sdtContent>
      <w:p w14:paraId="6267C559" w14:textId="77777777" w:rsidR="00FF34A8" w:rsidRDefault="00FF34A8" w:rsidP="00FF34A8">
        <w:pPr>
          <w:pStyle w:val="Footer"/>
          <w:jc w:val="center"/>
        </w:pPr>
        <w:r>
          <w:t xml:space="preserve">                                        </w:t>
        </w:r>
      </w:p>
      <w:p w14:paraId="349C3C3A" w14:textId="26532E36" w:rsidR="00FF34A8" w:rsidRDefault="00FF34A8" w:rsidP="00FF34A8">
        <w:pPr>
          <w:pStyle w:val="Footer"/>
          <w:jc w:val="center"/>
        </w:pPr>
        <w:r>
          <w:t xml:space="preserve">                           </w:t>
        </w:r>
        <w:r>
          <w:tab/>
        </w:r>
        <w:r w:rsidR="00105E03">
          <w:t xml:space="preserve">                                                                                                                                 </w:t>
        </w:r>
        <w:r>
          <w:fldChar w:fldCharType="begin"/>
        </w:r>
        <w:r>
          <w:instrText xml:space="preserve"> PAGE   \* MERGEFORMAT </w:instrText>
        </w:r>
        <w:r>
          <w:fldChar w:fldCharType="separate"/>
        </w:r>
        <w:r>
          <w:rPr>
            <w:noProof/>
          </w:rPr>
          <w:t>2</w:t>
        </w:r>
        <w:r>
          <w:rPr>
            <w:noProof/>
          </w:rPr>
          <w:fldChar w:fldCharType="end"/>
        </w:r>
      </w:p>
    </w:sdtContent>
  </w:sdt>
  <w:p w14:paraId="2593E712" w14:textId="77777777" w:rsidR="00FF34A8" w:rsidRDefault="00FF34A8">
    <w:pPr>
      <w:pStyle w:val="Footer"/>
    </w:pPr>
  </w:p>
  <w:p w14:paraId="4D309AB5" w14:textId="77777777" w:rsidR="00105E03" w:rsidRDefault="00105E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7C1A4" w14:textId="77777777" w:rsidR="004537BB" w:rsidRDefault="004537BB" w:rsidP="00FF34A8">
      <w:pPr>
        <w:spacing w:after="0" w:line="240" w:lineRule="auto"/>
      </w:pPr>
      <w:r>
        <w:separator/>
      </w:r>
    </w:p>
  </w:footnote>
  <w:footnote w:type="continuationSeparator" w:id="0">
    <w:p w14:paraId="767820CF" w14:textId="77777777" w:rsidR="004537BB" w:rsidRDefault="004537BB" w:rsidP="00FF34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70"/>
    <w:rsid w:val="00000D30"/>
    <w:rsid w:val="00004547"/>
    <w:rsid w:val="000228C6"/>
    <w:rsid w:val="00105E03"/>
    <w:rsid w:val="001272B8"/>
    <w:rsid w:val="001468EE"/>
    <w:rsid w:val="001C7537"/>
    <w:rsid w:val="001D293B"/>
    <w:rsid w:val="0021243E"/>
    <w:rsid w:val="00254B90"/>
    <w:rsid w:val="0031208D"/>
    <w:rsid w:val="00364645"/>
    <w:rsid w:val="00375F03"/>
    <w:rsid w:val="003776C6"/>
    <w:rsid w:val="00383555"/>
    <w:rsid w:val="00410B61"/>
    <w:rsid w:val="004260FA"/>
    <w:rsid w:val="004537BB"/>
    <w:rsid w:val="004A4EDD"/>
    <w:rsid w:val="004D4BB1"/>
    <w:rsid w:val="00564EF2"/>
    <w:rsid w:val="005D0823"/>
    <w:rsid w:val="005D7521"/>
    <w:rsid w:val="005E2CBE"/>
    <w:rsid w:val="00701153"/>
    <w:rsid w:val="007648D8"/>
    <w:rsid w:val="007676FB"/>
    <w:rsid w:val="007A2BAA"/>
    <w:rsid w:val="007B7FB3"/>
    <w:rsid w:val="0080248D"/>
    <w:rsid w:val="008C7559"/>
    <w:rsid w:val="009111B2"/>
    <w:rsid w:val="00951216"/>
    <w:rsid w:val="009D1E34"/>
    <w:rsid w:val="009E3527"/>
    <w:rsid w:val="00A007E8"/>
    <w:rsid w:val="00A578C5"/>
    <w:rsid w:val="00A9290A"/>
    <w:rsid w:val="00AD3FEC"/>
    <w:rsid w:val="00B56FE5"/>
    <w:rsid w:val="00C46C76"/>
    <w:rsid w:val="00C81773"/>
    <w:rsid w:val="00D50130"/>
    <w:rsid w:val="00D61E17"/>
    <w:rsid w:val="00D73DF4"/>
    <w:rsid w:val="00DA5AF0"/>
    <w:rsid w:val="00DD6788"/>
    <w:rsid w:val="00E47496"/>
    <w:rsid w:val="00EE712A"/>
    <w:rsid w:val="00EF6168"/>
    <w:rsid w:val="00F25205"/>
    <w:rsid w:val="00F45B70"/>
    <w:rsid w:val="00F63D9E"/>
    <w:rsid w:val="00F67CE2"/>
    <w:rsid w:val="00F722F4"/>
    <w:rsid w:val="00FB4AB0"/>
    <w:rsid w:val="00FF3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2EF9"/>
  <w15:chartTrackingRefBased/>
  <w15:docId w15:val="{45DE057E-ADF9-476C-9E81-611226DE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4A8"/>
  </w:style>
  <w:style w:type="paragraph" w:styleId="Footer">
    <w:name w:val="footer"/>
    <w:basedOn w:val="Normal"/>
    <w:link w:val="FooterChar"/>
    <w:uiPriority w:val="99"/>
    <w:unhideWhenUsed/>
    <w:rsid w:val="00FF3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4A8"/>
  </w:style>
  <w:style w:type="character" w:styleId="CommentReference">
    <w:name w:val="annotation reference"/>
    <w:basedOn w:val="DefaultParagraphFont"/>
    <w:uiPriority w:val="99"/>
    <w:semiHidden/>
    <w:unhideWhenUsed/>
    <w:rsid w:val="00701153"/>
    <w:rPr>
      <w:sz w:val="16"/>
      <w:szCs w:val="16"/>
    </w:rPr>
  </w:style>
  <w:style w:type="paragraph" w:styleId="CommentText">
    <w:name w:val="annotation text"/>
    <w:basedOn w:val="Normal"/>
    <w:link w:val="CommentTextChar"/>
    <w:uiPriority w:val="99"/>
    <w:semiHidden/>
    <w:unhideWhenUsed/>
    <w:rsid w:val="00701153"/>
    <w:pPr>
      <w:spacing w:line="240" w:lineRule="auto"/>
    </w:pPr>
    <w:rPr>
      <w:sz w:val="20"/>
      <w:szCs w:val="20"/>
    </w:rPr>
  </w:style>
  <w:style w:type="character" w:customStyle="1" w:styleId="CommentTextChar">
    <w:name w:val="Comment Text Char"/>
    <w:basedOn w:val="DefaultParagraphFont"/>
    <w:link w:val="CommentText"/>
    <w:uiPriority w:val="99"/>
    <w:semiHidden/>
    <w:rsid w:val="00701153"/>
    <w:rPr>
      <w:sz w:val="20"/>
      <w:szCs w:val="20"/>
    </w:rPr>
  </w:style>
  <w:style w:type="paragraph" w:styleId="CommentSubject">
    <w:name w:val="annotation subject"/>
    <w:basedOn w:val="CommentText"/>
    <w:next w:val="CommentText"/>
    <w:link w:val="CommentSubjectChar"/>
    <w:uiPriority w:val="99"/>
    <w:semiHidden/>
    <w:unhideWhenUsed/>
    <w:rsid w:val="00701153"/>
    <w:rPr>
      <w:b/>
      <w:bCs/>
    </w:rPr>
  </w:style>
  <w:style w:type="character" w:customStyle="1" w:styleId="CommentSubjectChar">
    <w:name w:val="Comment Subject Char"/>
    <w:basedOn w:val="CommentTextChar"/>
    <w:link w:val="CommentSubject"/>
    <w:uiPriority w:val="99"/>
    <w:semiHidden/>
    <w:rsid w:val="00701153"/>
    <w:rPr>
      <w:b/>
      <w:bCs/>
      <w:sz w:val="20"/>
      <w:szCs w:val="20"/>
    </w:rPr>
  </w:style>
  <w:style w:type="paragraph" w:styleId="BalloonText">
    <w:name w:val="Balloon Text"/>
    <w:basedOn w:val="Normal"/>
    <w:link w:val="BalloonTextChar"/>
    <w:uiPriority w:val="99"/>
    <w:semiHidden/>
    <w:unhideWhenUsed/>
    <w:rsid w:val="0070115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11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 Fanciullo</dc:creator>
  <cp:keywords/>
  <dc:description/>
  <cp:lastModifiedBy>Xiaomin Yang</cp:lastModifiedBy>
  <cp:revision>2</cp:revision>
  <cp:lastPrinted>2020-05-29T04:14:00Z</cp:lastPrinted>
  <dcterms:created xsi:type="dcterms:W3CDTF">2020-05-29T20:29:00Z</dcterms:created>
  <dcterms:modified xsi:type="dcterms:W3CDTF">2020-05-29T20:29:00Z</dcterms:modified>
</cp:coreProperties>
</file>