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0"/>
          <w:szCs w:val="2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0"/>
          <w:szCs w:val="20"/>
          <w:shd w:val="clear" w:fill="FFFFFF"/>
          <w:lang w:val="en-US" w:eastAsia="zh-CN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0"/>
          <w:szCs w:val="20"/>
          <w:shd w:val="clear" w:fill="FFFFFF"/>
          <w:lang w:val="en-US" w:eastAsia="zh-CN"/>
        </w:rPr>
        <w:instrText xml:space="preserve"> HYPERLINK "https://cloudarchives2.camblychina.com/630b74320b0ec1a2248dd58b/7755f6f4d74bc9800de92c8fd4a19902_cambly_630b74320b0ec1a2248dd58b_0.mp4?auth_key=1661706346-e529ea2226e211edbb913e3b6b56fd21-0-359e989c99e44d7e5bf7db3595f2cff8"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0"/>
          <w:szCs w:val="20"/>
          <w:shd w:val="clear" w:fill="FFFFFF"/>
          <w:lang w:val="en-US" w:eastAsia="zh-CN"/>
        </w:rPr>
        <w:fldChar w:fldCharType="separate"/>
      </w:r>
      <w:r>
        <w:rPr>
          <w:rStyle w:val="4"/>
          <w:rFonts w:hint="default" w:ascii="Times New Roman" w:hAnsi="Times New Roman" w:eastAsia="Helvetica" w:cs="Times New Roman"/>
          <w:i w:val="0"/>
          <w:iCs w:val="0"/>
          <w:caps w:val="0"/>
          <w:spacing w:val="0"/>
          <w:kern w:val="0"/>
          <w:sz w:val="20"/>
          <w:szCs w:val="20"/>
          <w:shd w:val="clear" w:fill="FFFFFF"/>
          <w:lang w:val="en-US" w:eastAsia="zh-CN"/>
        </w:rPr>
        <w:t>https://cloudarchives2.camblychina.com/630b74320b0ec1a2248dd58b/7755f6f4d74bc9800de92c8fd4a19902_cambly_630b74320b0ec1a2248dd58b_0.mp4?auth_key=1661706346-e529ea2226e211edbb913e3b6b56fd21-0-359e989c99e44d7e5bf7db3595f2cff8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0"/>
          <w:szCs w:val="20"/>
          <w:shd w:val="clear" w:fill="FFFFFF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0"/>
          <w:szCs w:val="20"/>
          <w:shd w:val="clear" w:fill="FFFFFF"/>
          <w:lang w:val="en-GB" w:eastAsia="zh-CN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9"/>
        <w:gridCol w:w="312"/>
        <w:gridCol w:w="4330"/>
        <w:gridCol w:w="8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3381" w:type="dxa"/>
            <w:gridSpan w:val="2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 w:eastAsia="zh-CN"/>
              </w:rPr>
              <w:t>Homemaker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ˈhəʊmmeɪkə(r)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5141" w:type="dxa"/>
            <w:gridSpan w:val="2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  <w:shd w:val="clear" w:fill="FCFDFE"/>
              </w:rPr>
              <w:t>a wife who manages a household while her husband earns the family income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81" w:type="dxa"/>
            <w:gridSpan w:val="2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 w:eastAsia="zh-CN"/>
              </w:rPr>
              <w:t xml:space="preserve">Caretaker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ˈkeəteɪkə(r)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5141" w:type="dxa"/>
            <w:gridSpan w:val="2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  <w:shd w:val="clear" w:fill="FCFDFE"/>
              </w:rPr>
              <w:t>a custodian who is hired to take care of something (property or a person)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81" w:type="dxa"/>
            <w:gridSpan w:val="2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Helvetica" w:cs="Times New Roman"/>
                <w:b/>
                <w:bCs/>
                <w:i w:val="0"/>
                <w:iCs w:val="0"/>
                <w:caps w:val="0"/>
                <w:color w:val="353535"/>
                <w:spacing w:val="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dedication 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ˌdedɪˈkeɪʃ(ə)n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5141" w:type="dxa"/>
            <w:gridSpan w:val="2"/>
          </w:tcPr>
          <w:p>
            <w:pP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  <w:shd w:val="clear" w:fill="FCFDFE"/>
              </w:rPr>
            </w:pPr>
            <w:r>
              <w:rPr>
                <w:rFonts w:hint="default" w:ascii="Times New Roman" w:hAnsi="Times New Roman" w:eastAsia="SimSun" w:cs="Times New Roman"/>
                <w:sz w:val="20"/>
                <w:szCs w:val="20"/>
                <w:lang w:val="en-US" w:eastAsia="zh-CN"/>
              </w:rPr>
              <w:t>Loyal,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  <w:shd w:val="clear" w:fill="FCFDFE"/>
              </w:rPr>
              <w:t>complete and wholehearted fidelity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11" w:type="dxa"/>
        </w:trPr>
        <w:tc>
          <w:tcPr>
            <w:tcW w:w="3069" w:type="dxa"/>
          </w:tcPr>
          <w:p>
            <w:pPr>
              <w:rPr>
                <w:rFonts w:hint="default" w:ascii="Times New Roman" w:hAnsi="Times New Roman" w:cs="Times New Roman" w:eastAsiaTheme="minor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 xml:space="preserve">Qualifications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kwɒlɪfɪˈkeɪʃ(ə)nz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4642" w:type="dxa"/>
            <w:gridSpan w:val="2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Qua-li-fi-cations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Special skills or experience that help you do your job well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11" w:type="dxa"/>
        </w:trPr>
        <w:tc>
          <w:tcPr>
            <w:tcW w:w="3069" w:type="dxa"/>
          </w:tcPr>
          <w:p>
            <w:pPr>
              <w:rPr>
                <w:rFonts w:hint="default" w:ascii="Times New Roman" w:hAnsi="Times New Roman" w:cs="Times New Roman" w:eastAsiaTheme="minor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 xml:space="preserve">Attainable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əˈteɪnəb(ə)l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4642" w:type="dxa"/>
            <w:gridSpan w:val="2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Dual with, a-ttai-na-ble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Able to be accomplished or achieved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11" w:type="dxa"/>
        </w:trPr>
        <w:tc>
          <w:tcPr>
            <w:tcW w:w="3069" w:type="dxa"/>
          </w:tcPr>
          <w:p>
            <w:pPr>
              <w:rPr>
                <w:rFonts w:hint="default" w:ascii="Times New Roman" w:hAnsi="Times New Roman" w:cs="Times New Roman" w:eastAsiaTheme="minor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 xml:space="preserve">Professional growth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prəˈfeʃənl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4642" w:type="dxa"/>
            <w:gridSpan w:val="2"/>
          </w:tcPr>
          <w:p>
            <w:pPr>
              <w:rPr>
                <w:rFonts w:hint="default" w:ascii="Times New Roman" w:hAnsi="Times New Roman" w:cs="Times New Roman" w:eastAsiaTheme="minor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Getting better at your job and progressing in your career through learning new things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11" w:type="dxa"/>
        </w:trPr>
        <w:tc>
          <w:tcPr>
            <w:tcW w:w="3069" w:type="dxa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 xml:space="preserve">Specialist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ˈspeʃəlɪst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4642" w:type="dxa"/>
            <w:gridSpan w:val="2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A person who has deep knowledge of a particular job or field from university or company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11" w:type="dxa"/>
        </w:trPr>
        <w:tc>
          <w:tcPr>
            <w:tcW w:w="306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5F7"/>
              <w:spacing w:before="0" w:beforeAutospacing="0" w:after="45" w:afterAutospacing="0" w:line="150" w:lineRule="atLeast"/>
              <w:ind w:left="-360" w:leftChars="0" w:right="60" w:rightChars="0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 xml:space="preserve">Generalist  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  <w:shd w:val="clear" w:fill="F4F5F7"/>
              </w:rPr>
              <w:t>/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  <w:shd w:val="clear" w:fill="F4F5F7"/>
              </w:rPr>
              <w:t>ˈdʒenrəlɪst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  <w:shd w:val="clear" w:fill="F4F5F7"/>
              </w:rPr>
              <w:t>/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spacing w:val="0"/>
                <w:sz w:val="20"/>
                <w:szCs w:val="20"/>
                <w:u w:val="none"/>
                <w:shd w:val="clear" w:fill="F4F5F7"/>
              </w:rPr>
              <w:fldChar w:fldCharType="begin"/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spacing w:val="0"/>
                <w:sz w:val="20"/>
                <w:szCs w:val="20"/>
                <w:u w:val="none"/>
                <w:shd w:val="clear" w:fill="F4F5F7"/>
              </w:rPr>
              <w:instrText xml:space="preserve"> HYPERLINK "javascript:;" \o "真人发音" </w:instrTex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spacing w:val="0"/>
                <w:sz w:val="20"/>
                <w:szCs w:val="20"/>
                <w:u w:val="none"/>
                <w:shd w:val="clear" w:fill="F4F5F7"/>
              </w:rPr>
              <w:fldChar w:fldCharType="separate"/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spacing w:val="0"/>
                <w:sz w:val="20"/>
                <w:szCs w:val="20"/>
                <w:u w:val="none"/>
                <w:shd w:val="clear" w:fill="F4F5F7"/>
              </w:rPr>
              <w:fldChar w:fldCharType="end"/>
            </w:r>
          </w:p>
        </w:tc>
        <w:tc>
          <w:tcPr>
            <w:tcW w:w="4642" w:type="dxa"/>
            <w:gridSpan w:val="2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A person who knows something about many jobs or fields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0"/>
          <w:szCs w:val="20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 w:eastAsiaTheme="minorEastAsia"/>
          <w:color w:val="0000FF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 xml:space="preserve">I am bit of both. </w:t>
      </w:r>
      <w:r>
        <w:rPr>
          <w:rFonts w:hint="default" w:ascii="Times New Roman" w:hAnsi="Times New Roman" w:cs="Times New Roman"/>
          <w:color w:val="0000FF"/>
          <w:sz w:val="20"/>
          <w:szCs w:val="20"/>
          <w:lang w:val="en-US" w:eastAsia="zh-CN"/>
        </w:rPr>
        <w:t>The specialist I got from university are using programming languages. The generalist I studied by network is magical trick.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color w:val="0000FF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(</w:t>
      </w:r>
      <w:r>
        <w:rPr>
          <w:rFonts w:hint="default" w:ascii="Times New Roman" w:hAnsi="Times New Roman" w:cs="Times New Roman"/>
          <w:color w:val="0000FF"/>
          <w:sz w:val="20"/>
          <w:szCs w:val="20"/>
          <w:lang w:val="en-US" w:eastAsia="zh-CN"/>
        </w:rPr>
        <w:t>qualification is the license that you need to pass the exam</w:t>
      </w: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)The master degree is my most proud of qualification.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color w:val="0000FF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0000FF"/>
          <w:sz w:val="20"/>
          <w:szCs w:val="20"/>
          <w:lang w:val="en-US" w:eastAsia="zh-CN"/>
        </w:rPr>
        <w:t>The biggest role model is mother, and the biggest professional model is my high school teacher.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bookmarkStart w:id="2" w:name="_GoBack"/>
      <w:bookmarkEnd w:id="2"/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0"/>
          <w:szCs w:val="20"/>
          <w:bdr w:val="none" w:color="auto" w:sz="0" w:space="0"/>
          <w:shd w:val="clear" w:fill="FFFFFF"/>
          <w:lang w:val="en-US" w:eastAsia="zh-CN" w:bidi="ar"/>
        </w:rPr>
      </w:pP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1670050" cy="218503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4306570" cy="2579370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381"/>
        <w:gridCol w:w="51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81" w:hRule="atLeast"/>
        </w:trPr>
        <w:tc>
          <w:tcPr>
            <w:tcW w:w="3381" w:type="dxa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 w:eastAsia="zh-CN"/>
              </w:rPr>
              <w:t>Homemaker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ˈhəʊmmeɪkə(r)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5141" w:type="dxa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  <w:shd w:val="clear" w:fill="FCFDFE"/>
              </w:rPr>
              <w:t>a wife who manages a household while her husband earns the family income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381" w:type="dxa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 w:eastAsia="zh-CN"/>
              </w:rPr>
              <w:t xml:space="preserve">Caretaker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ˈkeəteɪkə(r)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5141" w:type="dxa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  <w:shd w:val="clear" w:fill="FCFDFE"/>
              </w:rPr>
              <w:t>a custodian who is hired to take care of something (property or a person)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381" w:type="dxa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Helvetica" w:cs="Times New Roman"/>
                <w:b/>
                <w:bCs/>
                <w:i w:val="0"/>
                <w:iCs w:val="0"/>
                <w:caps w:val="0"/>
                <w:color w:val="353535"/>
                <w:spacing w:val="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dedication</w:t>
            </w:r>
            <w:r>
              <w:rPr>
                <w:rFonts w:hint="default" w:ascii="Times New Roman" w:hAnsi="Times New Roman" w:eastAsia="Helvetica" w:cs="Times New Roman"/>
                <w:b/>
                <w:bCs/>
                <w:i w:val="0"/>
                <w:iCs w:val="0"/>
                <w:caps w:val="0"/>
                <w:color w:val="353535"/>
                <w:spacing w:val="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ˌdedɪˈkeɪʃ(ə)n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5141" w:type="dxa"/>
          </w:tcPr>
          <w:p>
            <w:pP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  <w:shd w:val="clear" w:fill="FCFDFE"/>
              </w:rPr>
            </w:pPr>
            <w:r>
              <w:rPr>
                <w:rFonts w:hint="default" w:ascii="Times New Roman" w:hAnsi="Times New Roman" w:eastAsia="SimSun" w:cs="Times New Roman"/>
                <w:sz w:val="20"/>
                <w:szCs w:val="20"/>
                <w:lang w:val="en-US" w:eastAsia="zh-CN"/>
              </w:rPr>
              <w:t>Loyal,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  <w:shd w:val="clear" w:fill="FCFDFE"/>
              </w:rPr>
              <w:t>complete and wholehearted fidelity</w:t>
            </w:r>
          </w:p>
        </w:tc>
      </w:tr>
    </w:tbl>
    <w:p>
      <w:p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 xml:space="preserve">I am a student, my major is transport engineering at Southeast University. 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I have been studied three years in this university.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4359910" cy="2764155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069"/>
        <w:gridCol w:w="4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069" w:type="dxa"/>
          </w:tcPr>
          <w:p>
            <w:pPr>
              <w:rPr>
                <w:rFonts w:hint="default" w:ascii="Times New Roman" w:hAnsi="Times New Roman" w:cs="Times New Roman" w:eastAsiaTheme="minor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 xml:space="preserve">Qualifications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kwɒlɪfɪˈkeɪʃ(ə)nz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4642" w:type="dxa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Qua-li-fi-cations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Special skills or experience that help you do your job well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069" w:type="dxa"/>
          </w:tcPr>
          <w:p>
            <w:pPr>
              <w:rPr>
                <w:rFonts w:hint="default" w:ascii="Times New Roman" w:hAnsi="Times New Roman" w:cs="Times New Roman" w:eastAsiaTheme="minor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 xml:space="preserve">Attainable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əˈteɪnəb(ə)l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4642" w:type="dxa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Dual with, a-ttai-na-ble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Able to be accomplished or achieved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069" w:type="dxa"/>
          </w:tcPr>
          <w:p>
            <w:pPr>
              <w:rPr>
                <w:rFonts w:hint="default" w:ascii="Times New Roman" w:hAnsi="Times New Roman" w:cs="Times New Roman" w:eastAsiaTheme="minor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 xml:space="preserve">Professional growth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prəˈfeʃənl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4642" w:type="dxa"/>
          </w:tcPr>
          <w:p>
            <w:pPr>
              <w:rPr>
                <w:rFonts w:hint="default" w:ascii="Times New Roman" w:hAnsi="Times New Roman" w:cs="Times New Roman" w:eastAsiaTheme="minor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Getting better at your job and progressing in your career through learning new things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069" w:type="dxa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 xml:space="preserve">Specialist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ˈspeʃəlɪst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</w:p>
        </w:tc>
        <w:tc>
          <w:tcPr>
            <w:tcW w:w="4642" w:type="dxa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A person who has deep knowledge of a particular job or field from university or company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069" w:type="dxa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5F7"/>
              <w:spacing w:before="0" w:beforeAutospacing="0" w:after="45" w:afterAutospacing="0" w:line="150" w:lineRule="atLeast"/>
              <w:ind w:left="-360" w:leftChars="0" w:right="60" w:rightChars="0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 xml:space="preserve">Generalist  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  <w:bdr w:val="none" w:color="auto" w:sz="0" w:space="0"/>
                <w:shd w:val="clear" w:fill="F4F5F7"/>
              </w:rPr>
              <w:t>/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  <w:bdr w:val="none" w:color="auto" w:sz="0" w:space="0"/>
                <w:shd w:val="clear" w:fill="F4F5F7"/>
              </w:rPr>
              <w:t>ˈdʒenrəlɪst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  <w:shd w:val="clear" w:fill="F4F5F7"/>
              </w:rPr>
              <w:t>/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spacing w:val="0"/>
                <w:sz w:val="20"/>
                <w:szCs w:val="20"/>
                <w:u w:val="none"/>
                <w:bdr w:val="none" w:color="auto" w:sz="0" w:space="0"/>
                <w:shd w:val="clear" w:fill="F4F5F7"/>
              </w:rPr>
              <w:fldChar w:fldCharType="begin"/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spacing w:val="0"/>
                <w:sz w:val="20"/>
                <w:szCs w:val="20"/>
                <w:u w:val="none"/>
                <w:bdr w:val="none" w:color="auto" w:sz="0" w:space="0"/>
                <w:shd w:val="clear" w:fill="F4F5F7"/>
              </w:rPr>
              <w:instrText xml:space="preserve"> HYPERLINK "javascript:;" \o "真人发音" </w:instrTex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spacing w:val="0"/>
                <w:sz w:val="20"/>
                <w:szCs w:val="20"/>
                <w:u w:val="none"/>
                <w:bdr w:val="none" w:color="auto" w:sz="0" w:space="0"/>
                <w:shd w:val="clear" w:fill="F4F5F7"/>
              </w:rPr>
              <w:fldChar w:fldCharType="separate"/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spacing w:val="0"/>
                <w:sz w:val="20"/>
                <w:szCs w:val="20"/>
                <w:u w:val="none"/>
                <w:bdr w:val="none" w:color="auto" w:sz="0" w:space="0"/>
                <w:shd w:val="clear" w:fill="F4F5F7"/>
              </w:rPr>
              <w:fldChar w:fldCharType="end"/>
            </w:r>
          </w:p>
        </w:tc>
        <w:tc>
          <w:tcPr>
            <w:tcW w:w="4642" w:type="dxa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A person who knows something about many jobs or fields</w:t>
            </w:r>
          </w:p>
        </w:tc>
      </w:tr>
    </w:tbl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4270375" cy="2535555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The professional growth important to me is the leader ability because I study it and have the ability to organize the team work.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 w:eastAsiaTheme="minorEastAsia"/>
          <w:color w:val="0000FF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 xml:space="preserve">I am bit of both. </w:t>
      </w:r>
      <w:r>
        <w:rPr>
          <w:rFonts w:hint="default" w:ascii="Times New Roman" w:hAnsi="Times New Roman" w:cs="Times New Roman"/>
          <w:color w:val="0000FF"/>
          <w:sz w:val="20"/>
          <w:szCs w:val="20"/>
          <w:lang w:val="en-US" w:eastAsia="zh-CN"/>
        </w:rPr>
        <w:t>The specialist I got from university are using programming languages. The generalist I studied by network is magical trick.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(</w:t>
      </w:r>
      <w:r>
        <w:rPr>
          <w:rFonts w:hint="default" w:ascii="Times New Roman" w:hAnsi="Times New Roman" w:cs="Times New Roman"/>
          <w:color w:val="0000FF"/>
          <w:sz w:val="20"/>
          <w:szCs w:val="20"/>
          <w:lang w:val="en-US" w:eastAsia="zh-CN"/>
        </w:rPr>
        <w:t>qualification is the license that you need to pass the exam</w:t>
      </w: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)The master degree is my most proud of qualification.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0"/>
          <w:szCs w:val="20"/>
          <w:shd w:val="clear" w:fill="FFFFFF"/>
          <w:lang w:val="en-US" w:eastAsia="zh-CN" w:bidi="ar"/>
        </w:rPr>
        <w:t xml:space="preserve">Long plan, work hard, </w:t>
      </w:r>
      <w:bookmarkStart w:id="0" w:name="OLE_LINK1"/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353535"/>
          <w:spacing w:val="0"/>
          <w:kern w:val="0"/>
          <w:sz w:val="20"/>
          <w:szCs w:val="20"/>
          <w:shd w:val="clear" w:fill="FFFFFF"/>
          <w:lang w:val="en-US" w:eastAsia="zh-CN" w:bidi="ar"/>
        </w:rPr>
        <w:t>dedication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353535"/>
          <w:spacing w:val="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bookmarkEnd w:id="0"/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0"/>
          <w:szCs w:val="20"/>
          <w:shd w:val="clear" w:fill="FFFFFF"/>
          <w:lang w:val="en-US" w:eastAsia="zh-CN" w:bidi="ar"/>
        </w:rPr>
        <w:t xml:space="preserve">and focus on aim. 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3850005" cy="2613660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Yes, I plan to stay at my current job long-term. In the future, if I find a new interesting job I will plan to move on within a couple of years.</w:t>
      </w:r>
    </w:p>
    <w:p>
      <w:pPr>
        <w:numPr>
          <w:ilvl w:val="0"/>
          <w:numId w:val="3"/>
        </w:numPr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In my culture, people usually dedication themselves to the company until retired.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3935095" cy="2845435"/>
            <wp:effectExtent l="0" t="0" r="825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I got the important skill from university is leadership. I studied it from my tutor, when he organized students and teachers to together to do the program.</w:t>
      </w:r>
    </w:p>
    <w:p>
      <w:pPr>
        <w:numPr>
          <w:ilvl w:val="0"/>
          <w:numId w:val="4"/>
        </w:num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I think the important lesson I have learned in university is , if you want to take the opportunity, you need to do it positively.</w:t>
      </w:r>
    </w:p>
    <w:p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 xml:space="preserve">      For example, I remembered I got the chance even the conference out of date by my positively behaviour.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cs="Times New Roman"/>
          <w:color w:val="0000FF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0000FF"/>
          <w:sz w:val="20"/>
          <w:szCs w:val="20"/>
          <w:lang w:val="en-US" w:eastAsia="zh-CN"/>
        </w:rPr>
        <w:t>The biggest role model is mother, and the biggest professional model is my high school teacher.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bookmarkStart w:id="1" w:name="OLE_LINK2"/>
    </w:p>
    <w:bookmarkEnd w:id="1"/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4168775" cy="2856865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I enjoy most about my job is creating new thing that is interesting.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I find the cheap and effective way to study oral English from Carmbly websity.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The worth work that can benefit to society.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4391025" cy="320929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Yes. I will accept it. Because I like to challenge the new things, such new cultures, it can let me study many new knowledge.</w:t>
      </w:r>
    </w:p>
    <w:p>
      <w:pPr>
        <w:numPr>
          <w:ilvl w:val="0"/>
          <w:numId w:val="6"/>
        </w:num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I think the most factor is feasibility that I have the ability to do it in the future.</w:t>
      </w:r>
    </w:p>
    <w:p>
      <w:pPr>
        <w:numPr>
          <w:ilvl w:val="0"/>
          <w:numId w:val="6"/>
        </w:num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Relocate 调动</w:t>
      </w:r>
    </w:p>
    <w:p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 xml:space="preserve">   No, I don</w:t>
      </w: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’</w:t>
      </w: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 xml:space="preserve">t like relocate. I have friends in the original region. </w:t>
      </w:r>
    </w:p>
    <w:p>
      <w:pPr>
        <w:numPr>
          <w:numId w:val="0"/>
        </w:numPr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944E84"/>
    <w:multiLevelType w:val="singleLevel"/>
    <w:tmpl w:val="88944E8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27D3B9E"/>
    <w:multiLevelType w:val="singleLevel"/>
    <w:tmpl w:val="C27D3B9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CCB86B0"/>
    <w:multiLevelType w:val="singleLevel"/>
    <w:tmpl w:val="0CCB86B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9EFCBFB"/>
    <w:multiLevelType w:val="singleLevel"/>
    <w:tmpl w:val="29EFCBF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5900248"/>
    <w:multiLevelType w:val="singleLevel"/>
    <w:tmpl w:val="3590024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9EBFA2B"/>
    <w:multiLevelType w:val="singleLevel"/>
    <w:tmpl w:val="69EBFA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E74A1E"/>
    <w:rsid w:val="0C6E5AAD"/>
    <w:rsid w:val="1AD03A09"/>
    <w:rsid w:val="46BD788E"/>
    <w:rsid w:val="5F2D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2022-08-28T15:01:16Z</dcterms:created>
  <dc:creator>zhangK</dc:creator>
  <cp:lastModifiedBy>张凯</cp:lastModifiedBy>
  <dcterms:modified xsi:type="dcterms:W3CDTF">2022-08-28T15:49:29Z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2057-11.2.0.11254</vt:lpwstr>
  </property>
  <property fmtid="{D5CDD505-2E9C-101B-9397-08002B2CF9AE}" pid="3" name="ICV">
    <vt:lpwstr>FDAF92D795E6488B978095F43EE331FD</vt:lpwstr>
  </property>
</Properties>
</file>