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Describing Change: History</w:t>
      </w:r>
    </w:p>
    <w:p>
      <w:pPr>
        <w:pStyle w:val="3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Notes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Pulling your leg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Scales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Agriculture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vase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religion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Free masons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bookmarkStart w:id="0" w:name="_Hlk114435960"/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Sewer system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bookmarkEnd w:id="0"/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lesson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508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899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To transition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Agricultural revolution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Hunting and gathering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Settlement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instance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Iraq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Domesticated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 xml:space="preserve">    Food and animal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Primary food supply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Pottery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  <w:t>form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615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873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524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466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785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854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40246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Data, Charts, &amp; Numbers: Business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"https://www.cambly.com/en/student/courses/5fa1de81b728c84f4ccaaa2f/60f1fc5e873ad0c4361bc569"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sz w:val="24"/>
          <w:szCs w:val="24"/>
          <w:lang w:val="en-GB"/>
        </w:rPr>
        <w:t>https://www.cambly.com/en/student/courses/5fa1de81b728c84f4ccaaa2f/60f1fc5e873ad0c4361bc569</w:t>
      </w:r>
      <w:r>
        <w:rPr>
          <w:rStyle w:val="7"/>
          <w:rFonts w:hint="default" w:ascii="Times New Roman" w:hAnsi="Times New Roman" w:cs="Times New Roman"/>
          <w:sz w:val="24"/>
          <w:szCs w:val="24"/>
          <w:lang w:val="en-GB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15030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Times New Roman" w:cs="Times New Roman"/>
          <w:color w:val="353535"/>
          <w:kern w:val="0"/>
          <w:sz w:val="24"/>
          <w:szCs w:val="24"/>
          <w:lang w:val="en-GB" w:eastAsia="zh-CN" w:bidi="ar-SA"/>
        </w:rPr>
      </w:pPr>
      <w:r>
        <w:rPr>
          <w:rFonts w:hint="default" w:ascii="Times New Roman" w:hAnsi="Times New Roman" w:eastAsia="Times New Roman" w:cs="Times New Roman"/>
          <w:color w:val="353535"/>
          <w:kern w:val="0"/>
          <w:sz w:val="24"/>
          <w:szCs w:val="24"/>
          <w:lang w:val="en-US" w:eastAsia="zh-CN" w:bidi="ar-SA"/>
        </w:rPr>
        <w:t>shift work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Times New Roman" w:cs="Times New Roman"/>
          <w:color w:val="353535"/>
          <w:kern w:val="0"/>
          <w:sz w:val="24"/>
          <w:szCs w:val="24"/>
          <w:lang w:val="en-GB" w:eastAsia="zh-CN" w:bidi="ar-SA"/>
        </w:rPr>
      </w:pPr>
      <w:r>
        <w:rPr>
          <w:rFonts w:hint="default" w:ascii="Times New Roman" w:hAnsi="Times New Roman" w:eastAsia="Times New Roman" w:cs="Times New Roman"/>
          <w:color w:val="353535"/>
          <w:kern w:val="0"/>
          <w:sz w:val="24"/>
          <w:szCs w:val="24"/>
          <w:lang w:val="en-US" w:eastAsia="zh-CN" w:bidi="ar-SA"/>
        </w:rPr>
        <w:t>stricter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Times New Roman" w:cs="Times New Roman"/>
          <w:b/>
          <w:bCs/>
          <w:color w:val="353535"/>
          <w:kern w:val="0"/>
          <w:sz w:val="24"/>
          <w:szCs w:val="24"/>
          <w:lang w:val="en-GB" w:eastAsia="zh-CN" w:bidi="ar-SA"/>
        </w:rPr>
      </w:pPr>
      <w:bookmarkStart w:id="4" w:name="_GoBack"/>
      <w:r>
        <w:rPr>
          <w:rFonts w:hint="default" w:ascii="Times New Roman" w:hAnsi="Times New Roman" w:eastAsia="Times New Roman" w:cs="Times New Roman"/>
          <w:b/>
          <w:bCs/>
          <w:color w:val="353535"/>
          <w:kern w:val="0"/>
          <w:sz w:val="24"/>
          <w:szCs w:val="24"/>
          <w:lang w:val="en-US" w:eastAsia="zh-CN" w:bidi="ar-SA"/>
        </w:rPr>
        <w:t>the most/the largest/the biggest is...... followed by.... then followed by.... then we have..... lastly is .........</w:t>
      </w:r>
    </w:p>
    <w:bookmarkEnd w:id="4"/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Times New Roman" w:cs="Times New Roman"/>
          <w:color w:val="353535"/>
          <w:kern w:val="0"/>
          <w:sz w:val="24"/>
          <w:szCs w:val="24"/>
          <w:lang w:val="en-GB" w:eastAsia="zh-CN" w:bidi="ar-SA"/>
        </w:rPr>
      </w:pPr>
      <w:r>
        <w:rPr>
          <w:rFonts w:hint="default" w:ascii="Times New Roman" w:hAnsi="Times New Roman" w:eastAsia="Times New Roman" w:cs="Times New Roman"/>
          <w:color w:val="353535"/>
          <w:kern w:val="0"/>
          <w:sz w:val="24"/>
          <w:szCs w:val="24"/>
          <w:lang w:val="en-US" w:eastAsia="zh-CN" w:bidi="ar-SA"/>
        </w:rPr>
        <w:t>GDP/disposable income; population; growth; shipping costs from point of manufacture</w:t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olor w:val="353535"/>
          <w:spacing w:val="0"/>
          <w:sz w:val="24"/>
          <w:szCs w:val="24"/>
          <w:shd w:val="clear" w:fill="FFFFFF"/>
        </w:rPr>
        <w:t>M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  <w:shd w:val="clear" w:fill="FFFFFF"/>
        </w:rPr>
        <w:t>anufactured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75" w:afterAutospacing="0" w:line="10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"adibas" fake trainers</w:t>
      </w:r>
    </w:p>
    <w:p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353535"/>
          <w:spacing w:val="0"/>
          <w:sz w:val="24"/>
          <w:szCs w:val="24"/>
          <w:shd w:val="clear" w:fill="FFFFFF"/>
          <w:lang w:val="en-GB"/>
        </w:rPr>
      </w:pPr>
    </w:p>
    <w:p>
      <w:pPr>
        <w:pStyle w:val="3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Notes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3"/>
        <w:gridCol w:w="3046"/>
        <w:gridCol w:w="25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Would you be willing to assist me with my research?</w:t>
            </w: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Open the new store</w:t>
            </w:r>
          </w:p>
        </w:tc>
        <w:tc>
          <w:tcPr>
            <w:tcW w:w="5633" w:type="dxa"/>
            <w:gridSpan w:val="2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location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Many things for sale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lower prices than competitors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reputation for selling good/reliable products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color w:val="353535"/>
                <w:kern w:val="0"/>
                <w:sz w:val="24"/>
                <w:szCs w:val="24"/>
                <w:lang w:val="en-GB"/>
              </w:rPr>
              <w:t>chain</w:t>
            </w:r>
            <w:r>
              <w:rPr>
                <w:rFonts w:hint="default" w:ascii="Times New Roman" w:hAnsi="Times New Roman" w:cs="Times New Roman"/>
                <w:color w:val="353535"/>
                <w:kern w:val="0"/>
                <w:sz w:val="24"/>
                <w:szCs w:val="24"/>
                <w:lang w:val="en-GB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353535"/>
                <w:kern w:val="0"/>
                <w:sz w:val="24"/>
                <w:szCs w:val="24"/>
                <w:lang w:val="en-GB"/>
              </w:rPr>
              <w:t>st</w:t>
            </w:r>
            <w:r>
              <w:rPr>
                <w:rFonts w:hint="default" w:ascii="Times New Roman" w:hAnsi="Times New Roman" w:cs="Times New Roman"/>
                <w:color w:val="353535"/>
                <w:kern w:val="0"/>
                <w:sz w:val="24"/>
                <w:szCs w:val="24"/>
                <w:lang w:val="en-GB"/>
              </w:rPr>
              <w:t>ore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color w:val="353535"/>
                <w:kern w:val="0"/>
                <w:sz w:val="24"/>
                <w:szCs w:val="24"/>
                <w:lang w:val="en-GB"/>
              </w:rPr>
              <w:t>McDonald's, KFC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cs="Times New Roman"/>
                <w:color w:val="353535"/>
                <w:kern w:val="0"/>
                <w:sz w:val="24"/>
                <w:szCs w:val="24"/>
                <w:lang w:val="en-GB"/>
              </w:rPr>
              <w:t>starbucks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46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etcetera</w:t>
            </w: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eleven thousand, five hundred</w:t>
            </w: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one dollar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two dollars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ten dollars</w:t>
            </w: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midday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11pm - 12 am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11 am - 12pm</w:t>
            </w:r>
          </w:p>
        </w:tc>
        <w:tc>
          <w:tcPr>
            <w:tcW w:w="5633" w:type="dxa"/>
            <w:gridSpan w:val="2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682875" cy="954405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60" cy="965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The number of customers is highest in the afternoon.</w:t>
            </w:r>
          </w:p>
        </w:tc>
        <w:tc>
          <w:tcPr>
            <w:tcW w:w="3046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From my point of view.....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3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The company value of Amazon is 4 times greater than that of Walmart.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...but by 2015 the value of Amazon surpassed Walmart.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food chains</w:t>
            </w:r>
          </w:p>
          <w:p>
            <w:pPr>
              <w:widowControl/>
              <w:shd w:val="clear" w:color="auto" w:fill="FFFFFF"/>
              <w:jc w:val="left"/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</w:pP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3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bookmarkStart w:id="1" w:name="_Hlk114524722"/>
            <w:r>
              <w:rPr>
                <w:rFonts w:hint="default" w:ascii="Times New Roman" w:hAnsi="Times New Roman" w:eastAsia="Times New Roman" w:cs="Times New Roman"/>
                <w:color w:val="353535"/>
                <w:kern w:val="0"/>
                <w:sz w:val="24"/>
                <w:szCs w:val="24"/>
                <w:lang w:val="en-GB"/>
              </w:rPr>
              <w:t>buy in bulk</w:t>
            </w:r>
          </w:p>
        </w:tc>
        <w:tc>
          <w:tcPr>
            <w:tcW w:w="304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bookmarkEnd w:id="1"/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lesson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25165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9617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864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Appro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</w:rPr>
              <w:t>x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imately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Around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almost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  <w:t>/</w:t>
            </w:r>
            <w:r>
              <w:rPr>
                <w:rStyle w:val="13"/>
                <w:rFonts w:hint="default" w:ascii="Times New Roman" w:hAnsi="Times New Roman" w:cs="Times New Roman"/>
                <w:color w:val="626469"/>
                <w:sz w:val="24"/>
                <w:szCs w:val="24"/>
                <w:shd w:val="clear" w:color="auto" w:fill="FFFFFF"/>
              </w:rPr>
              <w:t>əˈprɒksɪmətli</w:t>
            </w:r>
            <w: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Approxi-mately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Is approximately equal to;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Close in value but not exactly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hint="default" w:ascii="Times New Roman" w:hAnsi="Times New Roman" w:cs="Times New Roman"/>
                <w:color w:val="FF0000"/>
                <w:sz w:val="24"/>
                <w:szCs w:val="24"/>
              </w:rPr>
              <w:t>es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timate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  <w:t>/</w:t>
            </w:r>
            <w:r>
              <w:rPr>
                <w:rStyle w:val="13"/>
                <w:rFonts w:hint="default" w:ascii="Times New Roman" w:hAnsi="Times New Roman" w:cs="Times New Roman"/>
                <w:color w:val="626469"/>
                <w:sz w:val="24"/>
                <w:szCs w:val="24"/>
                <w:shd w:val="clear" w:color="auto" w:fill="FFFFFF"/>
              </w:rPr>
              <w:t>ˈestɪmət</w:t>
            </w:r>
            <w: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overall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Range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distribution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whereas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11,500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11 thousand, comma, 500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11 thousand and 5 hundred</w:t>
            </w: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bookmarkStart w:id="2" w:name="_Hlk114525957"/>
            <w:r>
              <w:rPr>
                <w:rFonts w:hint="default" w:ascii="Times New Roman" w:hAnsi="Times New Roman" w:cs="Times New Roman"/>
                <w:sz w:val="24"/>
                <w:szCs w:val="24"/>
              </w:rPr>
              <w:t>12,300</w:t>
            </w:r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12 thousand, comma, 300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12 thousand and 5 hundred</w:t>
            </w: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bookmarkEnd w:id="2"/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8227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983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6379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9357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528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825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8258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Surpass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Overcome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Exceed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More than</w:t>
            </w:r>
          </w:p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Greater, bigger</w:t>
            </w:r>
          </w:p>
        </w:tc>
        <w:tc>
          <w:tcPr>
            <w:tcW w:w="2765" w:type="dxa"/>
          </w:tcPr>
          <w:p>
            <w:pP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</w:pPr>
            <w: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  <w:t>/</w:t>
            </w:r>
            <w:r>
              <w:rPr>
                <w:rStyle w:val="13"/>
                <w:rFonts w:hint="default" w:ascii="Times New Roman" w:hAnsi="Times New Roman" w:cs="Times New Roman"/>
                <w:color w:val="626469"/>
                <w:sz w:val="24"/>
                <w:szCs w:val="24"/>
                <w:shd w:val="clear" w:color="auto" w:fill="FFFFFF"/>
              </w:rPr>
              <w:t>səˈpɑːs</w:t>
            </w:r>
            <w: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  <w:t>/</w:t>
            </w:r>
          </w:p>
          <w:p>
            <w:pP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</w:pPr>
            <w:r>
              <w:rPr>
                <w:rStyle w:val="13"/>
                <w:rFonts w:hint="default" w:ascii="Times New Roman" w:hAnsi="Times New Roman" w:cs="Times New Roman"/>
                <w:color w:val="C8C9CC"/>
                <w:sz w:val="24"/>
                <w:szCs w:val="24"/>
                <w:shd w:val="clear" w:color="auto" w:fill="FFFFFF"/>
              </w:rPr>
              <w:t>Surpass the advanced</w:t>
            </w:r>
          </w:p>
          <w:p>
            <w:pPr>
              <w:pStyle w:val="14"/>
              <w:shd w:val="clear" w:color="auto" w:fill="FCFDFE"/>
              <w:spacing w:before="0" w:beforeAutospacing="0" w:after="45" w:afterAutospacing="0" w:line="338" w:lineRule="atLeast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pStyle w:val="8"/>
              <w:shd w:val="clear" w:color="auto" w:fill="FCFDFE"/>
              <w:spacing w:before="0" w:beforeAutospacing="0" w:after="0" w:afterAutospacing="0" w:line="338" w:lineRule="atLeast"/>
              <w:rPr>
                <w:rFonts w:hint="default" w:ascii="Times New Roman" w:hAnsi="Times New Roman" w:cs="Times New Roman"/>
                <w:color w:val="626469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626469"/>
                <w:sz w:val="24"/>
                <w:szCs w:val="24"/>
              </w:rPr>
              <w:t>be or do something to a greater degree</w:t>
            </w:r>
          </w:p>
          <w:p>
            <w:pPr>
              <w:pStyle w:val="14"/>
              <w:shd w:val="clear" w:color="auto" w:fill="FCFDFE"/>
              <w:spacing w:before="0" w:beforeAutospacing="0" w:after="45" w:afterAutospacing="0" w:line="338" w:lineRule="atLeast"/>
              <w:rPr>
                <w:rFonts w:hint="default" w:ascii="Times New Roman" w:hAnsi="Times New Roman" w:cs="Times New Roman"/>
                <w:b/>
                <w:bCs/>
                <w:color w:val="101214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01214"/>
                <w:sz w:val="24"/>
                <w:szCs w:val="24"/>
              </w:rPr>
              <w:t>her performance surpasses that of any other student I know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bookmarkStart w:id="3" w:name="OLE_LINK5"/>
            <w:r>
              <w:rPr>
                <w:rFonts w:hint="default" w:ascii="Times New Roman" w:hAnsi="Times New Roman" w:cs="Times New Roman"/>
                <w:sz w:val="24"/>
                <w:szCs w:val="24"/>
              </w:rPr>
              <w:t>Air conditioner</w:t>
            </w:r>
            <w:bookmarkEnd w:id="3"/>
          </w:p>
        </w:tc>
        <w:tc>
          <w:tcPr>
            <w:tcW w:w="2765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8258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7376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9306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946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274310" cy="37414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e0MDc3tTQxNTM2MTVV0lEKTi0uzszPAykwqgUAWxKXiCwAAAA="/>
  </w:docVars>
  <w:rsids>
    <w:rsidRoot w:val="008720D5"/>
    <w:rsid w:val="001432F8"/>
    <w:rsid w:val="0016658A"/>
    <w:rsid w:val="00191207"/>
    <w:rsid w:val="001E4AF3"/>
    <w:rsid w:val="001F0D9E"/>
    <w:rsid w:val="00362FE1"/>
    <w:rsid w:val="003B294F"/>
    <w:rsid w:val="003F5D7F"/>
    <w:rsid w:val="004A5F80"/>
    <w:rsid w:val="0061004B"/>
    <w:rsid w:val="007224FB"/>
    <w:rsid w:val="00731918"/>
    <w:rsid w:val="0073676E"/>
    <w:rsid w:val="00785FC5"/>
    <w:rsid w:val="007A2455"/>
    <w:rsid w:val="008720D5"/>
    <w:rsid w:val="00890A0C"/>
    <w:rsid w:val="0090613D"/>
    <w:rsid w:val="00932139"/>
    <w:rsid w:val="00983944"/>
    <w:rsid w:val="00A977AB"/>
    <w:rsid w:val="00AA5C35"/>
    <w:rsid w:val="00AC665E"/>
    <w:rsid w:val="00AE0DC7"/>
    <w:rsid w:val="00B86B0E"/>
    <w:rsid w:val="00C47ADC"/>
    <w:rsid w:val="00C9418C"/>
    <w:rsid w:val="00DE60F7"/>
    <w:rsid w:val="00EB120A"/>
    <w:rsid w:val="00F413EB"/>
    <w:rsid w:val="00F73C31"/>
    <w:rsid w:val="00F93B66"/>
    <w:rsid w:val="1B4951B5"/>
    <w:rsid w:val="50E7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4"/>
    <w:basedOn w:val="1"/>
    <w:next w:val="1"/>
    <w:link w:val="11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 w:val="24"/>
      <w:szCs w:val="24"/>
      <w:lang w:val="en-GB"/>
    </w:rPr>
  </w:style>
  <w:style w:type="table" w:styleId="9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Heading 2 Char"/>
    <w:basedOn w:val="5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1">
    <w:name w:val="Heading 4 Char"/>
    <w:basedOn w:val="5"/>
    <w:link w:val="4"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12">
    <w:name w:val="Heading 1 Char"/>
    <w:basedOn w:val="5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3">
    <w:name w:val="pron-text"/>
    <w:basedOn w:val="5"/>
    <w:uiPriority w:val="0"/>
  </w:style>
  <w:style w:type="paragraph" w:customStyle="1" w:styleId="14">
    <w:name w:val="result-poslist"/>
    <w:basedOn w:val="1"/>
    <w:uiPriority w:val="0"/>
    <w:pPr>
      <w:widowControl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 w:val="24"/>
      <w:szCs w:val="24"/>
      <w:lang w:val="en-GB"/>
    </w:rPr>
  </w:style>
  <w:style w:type="character" w:customStyle="1" w:styleId="15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300</Words>
  <Characters>1437</Characters>
  <Lines>29</Lines>
  <Paragraphs>11</Paragraphs>
  <TotalTime>84</TotalTime>
  <ScaleCrop>false</ScaleCrop>
  <LinksUpToDate>false</LinksUpToDate>
  <CharactersWithSpaces>1726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2022-09-18T15:15:00Z</dcterms:created>
  <dc:creator>KaiZhang</dc:creator>
  <cp:lastModifiedBy>张凯</cp:lastModifiedBy>
  <dcterms:modified xsi:type="dcterms:W3CDTF">2022-09-22T11:31:14Z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4f48ea180b87a7c65fcd0c92cf1f64d0d94782df7cd4f29db46396b1c6c51465</vt:lpwstr>
  </property>
  <property fmtid="{D5CDD505-2E9C-101B-9397-08002B2CF9AE}" pid="3" name="KSOProductBuildVer">
    <vt:lpwstr>2057-11.2.0.11306</vt:lpwstr>
  </property>
  <property fmtid="{D5CDD505-2E9C-101B-9397-08002B2CF9AE}" pid="4" name="ICV">
    <vt:lpwstr>717760D6D3C942E699F203A00BFCBD20</vt:lpwstr>
  </property>
</Properties>
</file>