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4608" w:rsidRPr="00674423" w:rsidRDefault="00964608">
      <w:pPr>
        <w:rPr>
          <w:sz w:val="24"/>
          <w:szCs w:val="24"/>
        </w:rPr>
      </w:pPr>
    </w:p>
    <w:p w:rsidR="00BA00D5" w:rsidRDefault="00E17D5B" w:rsidP="00BA00D5">
      <w:pPr>
        <w:pStyle w:val="1"/>
        <w:numPr>
          <w:ilvl w:val="0"/>
          <w:numId w:val="1"/>
        </w:numPr>
        <w:ind w:firstLineChars="0"/>
        <w:rPr>
          <w:rFonts w:hint="eastAsia"/>
          <w:bCs/>
          <w:sz w:val="24"/>
          <w:szCs w:val="24"/>
        </w:rPr>
      </w:pPr>
      <w:r w:rsidRPr="00674423">
        <w:rPr>
          <w:rFonts w:hint="eastAsia"/>
          <w:bCs/>
          <w:sz w:val="24"/>
          <w:szCs w:val="24"/>
        </w:rPr>
        <w:t>用户希望这个编号能按照出车时间来进行编号，目的是为了他们好归档电子病历，特别是出现了当天的任务第二天或第三天才去完成这个病历，他们依旧可以根据当时的出车时间的顺序来进行归档</w:t>
      </w:r>
    </w:p>
    <w:p w:rsidR="00D16ADE" w:rsidRDefault="00D16ADE" w:rsidP="00D16ADE">
      <w:pPr>
        <w:pStyle w:val="1"/>
        <w:ind w:left="420" w:firstLineChars="0" w:firstLine="0"/>
        <w:rPr>
          <w:rFonts w:hint="eastAsia"/>
          <w:bCs/>
          <w:sz w:val="24"/>
          <w:szCs w:val="24"/>
        </w:rPr>
      </w:pPr>
      <w:r w:rsidRPr="00970003">
        <w:rPr>
          <w:rFonts w:hint="eastAsia"/>
          <w:bCs/>
          <w:sz w:val="24"/>
          <w:szCs w:val="24"/>
          <w:highlight w:val="yellow"/>
        </w:rPr>
        <w:t>站点别名不要？</w:t>
      </w:r>
      <w:r w:rsidR="0050658A" w:rsidRPr="00970003">
        <w:rPr>
          <w:rFonts w:hint="eastAsia"/>
          <w:bCs/>
          <w:sz w:val="24"/>
          <w:szCs w:val="24"/>
          <w:highlight w:val="yellow"/>
        </w:rPr>
        <w:t>只要出车序号加随机数？</w:t>
      </w:r>
    </w:p>
    <w:p w:rsidR="004765D0" w:rsidRPr="00BA00D5" w:rsidRDefault="0036549A" w:rsidP="00D16ADE">
      <w:pPr>
        <w:pStyle w:val="1"/>
        <w:ind w:left="420" w:firstLineChars="0" w:firstLine="0"/>
        <w:rPr>
          <w:bCs/>
          <w:sz w:val="24"/>
          <w:szCs w:val="24"/>
        </w:rPr>
      </w:pPr>
      <w:r>
        <w:rPr>
          <w:rFonts w:hint="eastAsia"/>
          <w:bCs/>
          <w:sz w:val="24"/>
          <w:szCs w:val="24"/>
          <w:highlight w:val="yellow"/>
        </w:rPr>
        <w:t>出车时间：</w:t>
      </w:r>
      <w:r w:rsidR="00B01629" w:rsidRPr="00AF5BF7">
        <w:rPr>
          <w:rFonts w:hint="eastAsia"/>
          <w:bCs/>
          <w:sz w:val="24"/>
          <w:szCs w:val="24"/>
          <w:highlight w:val="yellow"/>
        </w:rPr>
        <w:t>yyyymmddhh24miss+00001</w:t>
      </w:r>
    </w:p>
    <w:p w:rsidR="00964608" w:rsidRPr="00674423" w:rsidRDefault="00E17D5B">
      <w:pPr>
        <w:rPr>
          <w:sz w:val="24"/>
          <w:szCs w:val="24"/>
        </w:rPr>
      </w:pPr>
      <w:r w:rsidRPr="00674423">
        <w:rPr>
          <w:noProof/>
          <w:sz w:val="24"/>
          <w:szCs w:val="24"/>
        </w:rPr>
        <w:drawing>
          <wp:inline distT="0" distB="0" distL="0" distR="0">
            <wp:extent cx="5274310" cy="4656455"/>
            <wp:effectExtent l="0" t="0" r="2540"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4310" cy="4656455"/>
                    </a:xfrm>
                    <a:prstGeom prst="rect">
                      <a:avLst/>
                    </a:prstGeom>
                  </pic:spPr>
                </pic:pic>
              </a:graphicData>
            </a:graphic>
          </wp:inline>
        </w:drawing>
      </w:r>
    </w:p>
    <w:p w:rsidR="00964608" w:rsidRPr="00674423" w:rsidRDefault="00E17D5B">
      <w:pPr>
        <w:pStyle w:val="1"/>
        <w:numPr>
          <w:ilvl w:val="0"/>
          <w:numId w:val="1"/>
        </w:numPr>
        <w:ind w:firstLineChars="0"/>
        <w:rPr>
          <w:bCs/>
          <w:sz w:val="24"/>
          <w:szCs w:val="24"/>
        </w:rPr>
      </w:pPr>
      <w:r w:rsidRPr="00674423">
        <w:rPr>
          <w:rFonts w:hint="eastAsia"/>
          <w:bCs/>
          <w:sz w:val="24"/>
          <w:szCs w:val="24"/>
        </w:rPr>
        <w:t>医生登录系统后，病历填写、病历查询默认为自己的数据，管理人员比如王科可以查看其它医生录入的病历</w:t>
      </w:r>
    </w:p>
    <w:p w:rsidR="007430F0" w:rsidRDefault="00E17D5B">
      <w:pPr>
        <w:pStyle w:val="1"/>
        <w:ind w:firstLineChars="0" w:firstLine="0"/>
        <w:rPr>
          <w:rFonts w:hint="eastAsia"/>
          <w:bCs/>
          <w:sz w:val="24"/>
          <w:szCs w:val="24"/>
        </w:rPr>
      </w:pPr>
      <w:r w:rsidRPr="00674423">
        <w:rPr>
          <w:rFonts w:hint="eastAsia"/>
          <w:bCs/>
          <w:sz w:val="24"/>
          <w:szCs w:val="24"/>
        </w:rPr>
        <w:t xml:space="preserve">   </w:t>
      </w:r>
      <w:r w:rsidRPr="00674423">
        <w:rPr>
          <w:rFonts w:hint="eastAsia"/>
          <w:bCs/>
          <w:sz w:val="24"/>
          <w:szCs w:val="24"/>
        </w:rPr>
        <w:t>【</w:t>
      </w:r>
      <w:r w:rsidRPr="00674423">
        <w:rPr>
          <w:rFonts w:hint="eastAsia"/>
          <w:bCs/>
          <w:sz w:val="24"/>
          <w:szCs w:val="24"/>
        </w:rPr>
        <w:t>2017</w:t>
      </w:r>
      <w:r w:rsidRPr="00674423">
        <w:rPr>
          <w:rFonts w:hint="eastAsia"/>
          <w:bCs/>
          <w:sz w:val="24"/>
          <w:szCs w:val="24"/>
        </w:rPr>
        <w:t>年</w:t>
      </w:r>
      <w:r w:rsidRPr="00674423">
        <w:rPr>
          <w:rFonts w:hint="eastAsia"/>
          <w:bCs/>
          <w:sz w:val="24"/>
          <w:szCs w:val="24"/>
        </w:rPr>
        <w:t>1</w:t>
      </w:r>
      <w:r w:rsidRPr="00674423">
        <w:rPr>
          <w:rFonts w:hint="eastAsia"/>
          <w:bCs/>
          <w:sz w:val="24"/>
          <w:szCs w:val="24"/>
        </w:rPr>
        <w:t>月</w:t>
      </w:r>
      <w:r w:rsidRPr="00674423">
        <w:rPr>
          <w:rFonts w:hint="eastAsia"/>
          <w:bCs/>
          <w:sz w:val="24"/>
          <w:szCs w:val="24"/>
        </w:rPr>
        <w:t>18</w:t>
      </w:r>
      <w:r w:rsidRPr="00674423">
        <w:rPr>
          <w:rFonts w:hint="eastAsia"/>
          <w:bCs/>
          <w:sz w:val="24"/>
          <w:szCs w:val="24"/>
        </w:rPr>
        <w:t>日下午</w:t>
      </w:r>
      <w:r w:rsidRPr="00674423">
        <w:rPr>
          <w:rFonts w:hint="eastAsia"/>
          <w:bCs/>
          <w:sz w:val="24"/>
          <w:szCs w:val="24"/>
        </w:rPr>
        <w:t>15:04</w:t>
      </w:r>
      <w:r w:rsidRPr="00674423">
        <w:rPr>
          <w:rFonts w:hint="eastAsia"/>
          <w:bCs/>
          <w:sz w:val="24"/>
          <w:szCs w:val="24"/>
        </w:rPr>
        <w:t>分测试</w:t>
      </w:r>
      <w:r w:rsidRPr="00674423">
        <w:rPr>
          <w:rFonts w:hint="eastAsia"/>
          <w:bCs/>
          <w:sz w:val="24"/>
          <w:szCs w:val="24"/>
        </w:rPr>
        <w:t xml:space="preserve"> </w:t>
      </w:r>
      <w:r w:rsidRPr="00674423">
        <w:rPr>
          <w:rFonts w:hint="eastAsia"/>
          <w:bCs/>
          <w:sz w:val="24"/>
          <w:szCs w:val="24"/>
        </w:rPr>
        <w:t>：在数据库中找了一个与</w:t>
      </w:r>
      <w:proofErr w:type="spellStart"/>
      <w:r w:rsidRPr="00674423">
        <w:rPr>
          <w:rFonts w:hint="eastAsia"/>
          <w:bCs/>
          <w:sz w:val="24"/>
          <w:szCs w:val="24"/>
        </w:rPr>
        <w:t>munit</w:t>
      </w:r>
      <w:proofErr w:type="spellEnd"/>
      <w:r w:rsidRPr="00674423">
        <w:rPr>
          <w:rFonts w:hint="eastAsia"/>
          <w:bCs/>
          <w:sz w:val="24"/>
          <w:szCs w:val="24"/>
        </w:rPr>
        <w:t>不同的医生登录电子病历，该人在电子病历填写和查询中还是分别能看到其他医生的任务或历史病历】</w:t>
      </w:r>
    </w:p>
    <w:p w:rsidR="007430F0" w:rsidRDefault="007430F0">
      <w:pPr>
        <w:pStyle w:val="1"/>
        <w:ind w:firstLineChars="0" w:firstLine="0"/>
        <w:rPr>
          <w:rFonts w:hint="eastAsia"/>
          <w:bCs/>
          <w:sz w:val="24"/>
          <w:szCs w:val="24"/>
        </w:rPr>
      </w:pPr>
    </w:p>
    <w:p w:rsidR="007430F0" w:rsidRPr="007430F0" w:rsidRDefault="007430F0">
      <w:pPr>
        <w:pStyle w:val="1"/>
        <w:ind w:firstLineChars="0" w:firstLine="0"/>
        <w:rPr>
          <w:bCs/>
          <w:sz w:val="24"/>
          <w:szCs w:val="24"/>
        </w:rPr>
      </w:pPr>
      <w:r w:rsidRPr="00970003">
        <w:rPr>
          <w:rFonts w:hint="eastAsia"/>
          <w:bCs/>
          <w:sz w:val="24"/>
          <w:szCs w:val="24"/>
          <w:highlight w:val="yellow"/>
        </w:rPr>
        <w:t>这个肯定是使用的问题。</w:t>
      </w:r>
      <w:r w:rsidR="00514057" w:rsidRPr="00970003">
        <w:rPr>
          <w:rFonts w:hint="eastAsia"/>
          <w:bCs/>
          <w:sz w:val="24"/>
          <w:szCs w:val="24"/>
          <w:highlight w:val="yellow"/>
        </w:rPr>
        <w:t>等下我远程看。</w:t>
      </w:r>
    </w:p>
    <w:p w:rsidR="00964608" w:rsidRPr="00674423" w:rsidRDefault="00E17D5B">
      <w:pPr>
        <w:rPr>
          <w:sz w:val="24"/>
          <w:szCs w:val="24"/>
        </w:rPr>
      </w:pPr>
      <w:r w:rsidRPr="00674423">
        <w:rPr>
          <w:noProof/>
          <w:sz w:val="24"/>
          <w:szCs w:val="24"/>
        </w:rPr>
        <w:lastRenderedPageBreak/>
        <w:drawing>
          <wp:inline distT="0" distB="0" distL="0" distR="0">
            <wp:extent cx="5274310" cy="242633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74310" cy="2426335"/>
                    </a:xfrm>
                    <a:prstGeom prst="rect">
                      <a:avLst/>
                    </a:prstGeom>
                  </pic:spPr>
                </pic:pic>
              </a:graphicData>
            </a:graphic>
          </wp:inline>
        </w:drawing>
      </w:r>
    </w:p>
    <w:p w:rsidR="00964608" w:rsidRPr="00674423" w:rsidRDefault="00964608">
      <w:pPr>
        <w:rPr>
          <w:sz w:val="24"/>
          <w:szCs w:val="24"/>
        </w:rPr>
      </w:pPr>
    </w:p>
    <w:p w:rsidR="00964608" w:rsidRDefault="00E17D5B">
      <w:pPr>
        <w:pStyle w:val="1"/>
        <w:numPr>
          <w:ilvl w:val="0"/>
          <w:numId w:val="1"/>
        </w:numPr>
        <w:ind w:firstLineChars="0"/>
        <w:rPr>
          <w:rFonts w:hint="eastAsia"/>
          <w:bCs/>
          <w:sz w:val="24"/>
          <w:szCs w:val="24"/>
        </w:rPr>
      </w:pPr>
      <w:r w:rsidRPr="00674423">
        <w:rPr>
          <w:rFonts w:hint="eastAsia"/>
          <w:bCs/>
          <w:sz w:val="24"/>
          <w:szCs w:val="24"/>
        </w:rPr>
        <w:t>比如</w:t>
      </w:r>
      <w:r w:rsidRPr="00674423">
        <w:rPr>
          <w:rFonts w:hint="eastAsia"/>
          <w:bCs/>
          <w:sz w:val="24"/>
          <w:szCs w:val="24"/>
        </w:rPr>
        <w:t>10</w:t>
      </w:r>
      <w:r w:rsidRPr="00674423">
        <w:rPr>
          <w:rFonts w:hint="eastAsia"/>
          <w:bCs/>
          <w:sz w:val="24"/>
          <w:szCs w:val="24"/>
        </w:rPr>
        <w:t>号车，隶属宁波市急救中心，但是周一在李惠利上班，周二在二院上班，周三在一院上班，此类问题如何解决？</w:t>
      </w:r>
    </w:p>
    <w:p w:rsidR="00970003" w:rsidRDefault="00970003" w:rsidP="00970003">
      <w:pPr>
        <w:pStyle w:val="1"/>
        <w:ind w:firstLineChars="0"/>
        <w:rPr>
          <w:rFonts w:hint="eastAsia"/>
          <w:bCs/>
          <w:sz w:val="24"/>
          <w:szCs w:val="24"/>
        </w:rPr>
      </w:pPr>
      <w:r>
        <w:rPr>
          <w:rFonts w:hint="eastAsia"/>
          <w:bCs/>
          <w:sz w:val="24"/>
          <w:szCs w:val="24"/>
        </w:rPr>
        <w:t>通过</w:t>
      </w:r>
      <w:r>
        <w:rPr>
          <w:rFonts w:hint="eastAsia"/>
          <w:bCs/>
          <w:sz w:val="24"/>
          <w:szCs w:val="24"/>
        </w:rPr>
        <w:t>MIS</w:t>
      </w:r>
      <w:r>
        <w:rPr>
          <w:rFonts w:hint="eastAsia"/>
          <w:bCs/>
          <w:sz w:val="24"/>
          <w:szCs w:val="24"/>
        </w:rPr>
        <w:t>改当前用户的</w:t>
      </w:r>
      <w:proofErr w:type="spellStart"/>
      <w:r w:rsidR="00AF5BF7">
        <w:rPr>
          <w:rFonts w:hint="eastAsia"/>
          <w:bCs/>
          <w:sz w:val="24"/>
          <w:szCs w:val="24"/>
        </w:rPr>
        <w:t>O</w:t>
      </w:r>
      <w:r w:rsidR="00932F08">
        <w:rPr>
          <w:rFonts w:hint="eastAsia"/>
          <w:bCs/>
          <w:sz w:val="24"/>
          <w:szCs w:val="24"/>
        </w:rPr>
        <w:t>rgi</w:t>
      </w:r>
      <w:r>
        <w:rPr>
          <w:rFonts w:hint="eastAsia"/>
          <w:bCs/>
          <w:sz w:val="24"/>
          <w:szCs w:val="24"/>
        </w:rPr>
        <w:t>d</w:t>
      </w:r>
      <w:proofErr w:type="spellEnd"/>
      <w:r w:rsidR="005252BD">
        <w:rPr>
          <w:rFonts w:hint="eastAsia"/>
          <w:bCs/>
          <w:sz w:val="24"/>
          <w:szCs w:val="24"/>
        </w:rPr>
        <w:t>。</w:t>
      </w:r>
    </w:p>
    <w:p w:rsidR="00970003" w:rsidRPr="00932F08" w:rsidRDefault="00970003" w:rsidP="00970003">
      <w:pPr>
        <w:pStyle w:val="1"/>
        <w:ind w:firstLineChars="0"/>
        <w:rPr>
          <w:rFonts w:hint="eastAsia"/>
          <w:bCs/>
          <w:sz w:val="24"/>
          <w:szCs w:val="24"/>
        </w:rPr>
      </w:pPr>
    </w:p>
    <w:p w:rsidR="00964608" w:rsidRDefault="00E17D5B">
      <w:pPr>
        <w:pStyle w:val="1"/>
        <w:numPr>
          <w:ilvl w:val="0"/>
          <w:numId w:val="1"/>
        </w:numPr>
        <w:ind w:firstLineChars="0"/>
        <w:rPr>
          <w:rFonts w:hint="eastAsia"/>
          <w:bCs/>
          <w:sz w:val="24"/>
          <w:szCs w:val="24"/>
        </w:rPr>
      </w:pPr>
      <w:r w:rsidRPr="00674423">
        <w:rPr>
          <w:rFonts w:hint="eastAsia"/>
          <w:bCs/>
          <w:sz w:val="24"/>
          <w:szCs w:val="24"/>
        </w:rPr>
        <w:t>病历查询中希望通过关键字过滤中病历详情中部分字段信息，比如主诉（头部检查）【这个问题等待用户整理清楚后再做处理】</w:t>
      </w:r>
    </w:p>
    <w:p w:rsidR="00E84A33" w:rsidRDefault="00E84A33" w:rsidP="00866C0C">
      <w:pPr>
        <w:pStyle w:val="1"/>
        <w:ind w:left="420" w:firstLineChars="0" w:firstLine="0"/>
        <w:rPr>
          <w:rFonts w:hint="eastAsia"/>
          <w:bCs/>
          <w:sz w:val="24"/>
          <w:szCs w:val="24"/>
        </w:rPr>
      </w:pPr>
    </w:p>
    <w:p w:rsidR="005810F4" w:rsidRPr="00674423" w:rsidRDefault="005810F4" w:rsidP="00866C0C">
      <w:pPr>
        <w:pStyle w:val="1"/>
        <w:ind w:left="420" w:firstLineChars="0" w:firstLine="0"/>
        <w:rPr>
          <w:bCs/>
          <w:sz w:val="24"/>
          <w:szCs w:val="24"/>
        </w:rPr>
      </w:pPr>
    </w:p>
    <w:p w:rsidR="00964608" w:rsidRPr="00674423" w:rsidRDefault="00E17D5B">
      <w:pPr>
        <w:pStyle w:val="1"/>
        <w:numPr>
          <w:ilvl w:val="0"/>
          <w:numId w:val="1"/>
        </w:numPr>
        <w:ind w:firstLineChars="0"/>
        <w:rPr>
          <w:bCs/>
          <w:sz w:val="24"/>
          <w:szCs w:val="24"/>
          <w:highlight w:val="green"/>
        </w:rPr>
      </w:pPr>
      <w:r w:rsidRPr="00674423">
        <w:rPr>
          <w:rFonts w:hint="eastAsia"/>
          <w:bCs/>
          <w:sz w:val="24"/>
          <w:szCs w:val="24"/>
          <w:highlight w:val="green"/>
        </w:rPr>
        <w:t>（施救措施</w:t>
      </w:r>
      <w:r w:rsidRPr="00674423">
        <w:rPr>
          <w:rFonts w:hint="eastAsia"/>
          <w:bCs/>
          <w:sz w:val="24"/>
          <w:szCs w:val="24"/>
          <w:highlight w:val="green"/>
        </w:rPr>
        <w:t>-</w:t>
      </w:r>
      <w:r w:rsidRPr="00674423">
        <w:rPr>
          <w:rFonts w:hint="eastAsia"/>
          <w:bCs/>
          <w:sz w:val="24"/>
          <w:szCs w:val="24"/>
          <w:highlight w:val="green"/>
        </w:rPr>
        <w:t>处理措施）增加治疗方式，（增加负压固定、铲式担架、吸引、骨髓腔穿刺）【已处理】</w:t>
      </w:r>
    </w:p>
    <w:p w:rsidR="00964608" w:rsidRPr="00674423" w:rsidRDefault="00E17D5B">
      <w:pPr>
        <w:pStyle w:val="1"/>
        <w:numPr>
          <w:ilvl w:val="0"/>
          <w:numId w:val="1"/>
        </w:numPr>
        <w:ind w:firstLineChars="0"/>
        <w:rPr>
          <w:bCs/>
          <w:sz w:val="24"/>
          <w:szCs w:val="24"/>
          <w:highlight w:val="green"/>
        </w:rPr>
      </w:pPr>
      <w:r w:rsidRPr="00674423">
        <w:rPr>
          <w:rFonts w:hint="eastAsia"/>
          <w:bCs/>
          <w:sz w:val="24"/>
          <w:szCs w:val="24"/>
          <w:highlight w:val="green"/>
        </w:rPr>
        <w:t>体位增加侧卧【已处理】</w:t>
      </w:r>
    </w:p>
    <w:p w:rsidR="00964608" w:rsidRPr="00674423" w:rsidRDefault="00E17D5B">
      <w:pPr>
        <w:pStyle w:val="1"/>
        <w:ind w:left="420" w:firstLineChars="0" w:firstLine="0"/>
        <w:rPr>
          <w:sz w:val="24"/>
          <w:szCs w:val="24"/>
        </w:rPr>
      </w:pPr>
      <w:r w:rsidRPr="00674423">
        <w:rPr>
          <w:rFonts w:hint="eastAsia"/>
          <w:noProof/>
          <w:sz w:val="24"/>
          <w:szCs w:val="24"/>
        </w:rPr>
        <w:drawing>
          <wp:inline distT="0" distB="0" distL="0" distR="0">
            <wp:extent cx="2616200" cy="1802130"/>
            <wp:effectExtent l="1905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8"/>
                    <a:srcRect/>
                    <a:stretch>
                      <a:fillRect/>
                    </a:stretch>
                  </pic:blipFill>
                  <pic:spPr>
                    <a:xfrm>
                      <a:off x="0" y="0"/>
                      <a:ext cx="2616200" cy="1802130"/>
                    </a:xfrm>
                    <a:prstGeom prst="rect">
                      <a:avLst/>
                    </a:prstGeom>
                    <a:noFill/>
                    <a:ln w="9525">
                      <a:noFill/>
                      <a:miter lim="800000"/>
                      <a:headEnd/>
                      <a:tailEnd/>
                    </a:ln>
                  </pic:spPr>
                </pic:pic>
              </a:graphicData>
            </a:graphic>
          </wp:inline>
        </w:drawing>
      </w:r>
    </w:p>
    <w:p w:rsidR="00964608" w:rsidRPr="00674423" w:rsidRDefault="00E17D5B">
      <w:pPr>
        <w:pStyle w:val="1"/>
        <w:numPr>
          <w:ilvl w:val="0"/>
          <w:numId w:val="1"/>
        </w:numPr>
        <w:ind w:firstLineChars="0"/>
        <w:rPr>
          <w:bCs/>
          <w:sz w:val="24"/>
          <w:szCs w:val="24"/>
        </w:rPr>
      </w:pPr>
      <w:r w:rsidRPr="00674423">
        <w:rPr>
          <w:rFonts w:hint="eastAsia"/>
          <w:bCs/>
          <w:sz w:val="24"/>
          <w:szCs w:val="24"/>
        </w:rPr>
        <w:t>体格检查</w:t>
      </w:r>
    </w:p>
    <w:p w:rsidR="00964608" w:rsidRDefault="00E17D5B" w:rsidP="008812A0">
      <w:pPr>
        <w:pStyle w:val="1"/>
        <w:ind w:firstLineChars="0" w:firstLine="0"/>
        <w:rPr>
          <w:rFonts w:hint="eastAsia"/>
          <w:bCs/>
          <w:sz w:val="24"/>
          <w:szCs w:val="24"/>
        </w:rPr>
      </w:pPr>
      <w:r w:rsidRPr="00674423">
        <w:rPr>
          <w:rFonts w:hint="eastAsia"/>
          <w:bCs/>
          <w:sz w:val="24"/>
          <w:szCs w:val="24"/>
        </w:rPr>
        <w:t>【头颈部、胸部、肺部、心脏、腹部、四肢、脊柱、神经系统、其他】用户建议希望这样：比如本次患者仅仅是对四肢检查（外伤），用户对四肢进行打钩（复选框），这时展示出“</w:t>
      </w:r>
      <w:r w:rsidRPr="00674423">
        <w:rPr>
          <w:rFonts w:hint="eastAsia"/>
          <w:bCs/>
          <w:sz w:val="24"/>
          <w:szCs w:val="24"/>
        </w:rPr>
        <w:t>四肢”部分的输入项，需要检查那个项打钩就展示，打印的时候也打出做了检查的部分，未检查的部分就不打印出来。</w:t>
      </w:r>
    </w:p>
    <w:p w:rsidR="00270B16" w:rsidRDefault="00270B16">
      <w:pPr>
        <w:pStyle w:val="1"/>
        <w:ind w:firstLineChars="0" w:firstLine="0"/>
        <w:rPr>
          <w:rFonts w:hint="eastAsia"/>
          <w:bCs/>
          <w:sz w:val="24"/>
          <w:szCs w:val="24"/>
        </w:rPr>
      </w:pPr>
    </w:p>
    <w:p w:rsidR="00270B16" w:rsidRDefault="00270B16">
      <w:pPr>
        <w:pStyle w:val="1"/>
        <w:ind w:firstLineChars="0" w:firstLine="0"/>
        <w:rPr>
          <w:rFonts w:hint="eastAsia"/>
          <w:bCs/>
          <w:sz w:val="24"/>
          <w:szCs w:val="24"/>
        </w:rPr>
      </w:pPr>
    </w:p>
    <w:p w:rsidR="00270B16" w:rsidRDefault="00270B16">
      <w:pPr>
        <w:pStyle w:val="1"/>
        <w:ind w:firstLineChars="0" w:firstLine="0"/>
        <w:rPr>
          <w:rFonts w:hint="eastAsia"/>
          <w:bCs/>
          <w:sz w:val="24"/>
          <w:szCs w:val="24"/>
        </w:rPr>
      </w:pPr>
    </w:p>
    <w:p w:rsidR="00270B16" w:rsidRPr="00674423" w:rsidRDefault="00270B16">
      <w:pPr>
        <w:pStyle w:val="1"/>
        <w:ind w:firstLineChars="0" w:firstLine="0"/>
        <w:rPr>
          <w:bCs/>
          <w:sz w:val="24"/>
          <w:szCs w:val="24"/>
        </w:rPr>
      </w:pPr>
    </w:p>
    <w:p w:rsidR="00964608" w:rsidRPr="008812A0" w:rsidRDefault="00E17D5B">
      <w:pPr>
        <w:pStyle w:val="1"/>
        <w:numPr>
          <w:ilvl w:val="0"/>
          <w:numId w:val="1"/>
        </w:numPr>
        <w:ind w:firstLineChars="0"/>
        <w:rPr>
          <w:bCs/>
          <w:sz w:val="24"/>
          <w:szCs w:val="24"/>
          <w:highlight w:val="yellow"/>
        </w:rPr>
      </w:pPr>
      <w:r w:rsidRPr="008812A0">
        <w:rPr>
          <w:rFonts w:hint="eastAsia"/>
          <w:bCs/>
          <w:sz w:val="24"/>
          <w:szCs w:val="24"/>
          <w:highlight w:val="yellow"/>
        </w:rPr>
        <w:lastRenderedPageBreak/>
        <w:t>辅助检查页面中：心电图检查情况</w:t>
      </w:r>
      <w:r w:rsidRPr="008812A0">
        <w:rPr>
          <w:rFonts w:hint="eastAsia"/>
          <w:bCs/>
          <w:sz w:val="24"/>
          <w:szCs w:val="24"/>
          <w:highlight w:val="yellow"/>
        </w:rPr>
        <w:t xml:space="preserve">  </w:t>
      </w:r>
      <w:r w:rsidRPr="008812A0">
        <w:rPr>
          <w:rFonts w:hint="eastAsia"/>
          <w:bCs/>
          <w:sz w:val="24"/>
          <w:szCs w:val="24"/>
          <w:highlight w:val="yellow"/>
        </w:rPr>
        <w:t>变更为</w:t>
      </w:r>
      <w:r w:rsidRPr="008812A0">
        <w:rPr>
          <w:rFonts w:hint="eastAsia"/>
          <w:bCs/>
          <w:sz w:val="24"/>
          <w:szCs w:val="24"/>
          <w:highlight w:val="yellow"/>
        </w:rPr>
        <w:t xml:space="preserve">  </w:t>
      </w:r>
      <w:r w:rsidRPr="008812A0">
        <w:rPr>
          <w:rFonts w:hint="eastAsia"/>
          <w:bCs/>
          <w:sz w:val="24"/>
          <w:szCs w:val="24"/>
          <w:highlight w:val="yellow"/>
        </w:rPr>
        <w:t>“心电检查情况”</w:t>
      </w:r>
    </w:p>
    <w:p w:rsidR="00964608" w:rsidRDefault="00E17D5B">
      <w:pPr>
        <w:pStyle w:val="1"/>
        <w:ind w:firstLineChars="0" w:firstLine="0"/>
        <w:rPr>
          <w:rFonts w:hint="eastAsia"/>
          <w:bCs/>
          <w:sz w:val="24"/>
          <w:szCs w:val="24"/>
        </w:rPr>
      </w:pPr>
      <w:r w:rsidRPr="00674423">
        <w:rPr>
          <w:rFonts w:hint="eastAsia"/>
          <w:bCs/>
          <w:sz w:val="24"/>
          <w:szCs w:val="24"/>
        </w:rPr>
        <w:t>下拉数据有：三导联、六导联、十二导联、未查、未测出、无法检查、不配合检查、拒查</w:t>
      </w:r>
    </w:p>
    <w:p w:rsidR="00367CEF" w:rsidRPr="005F49A4" w:rsidRDefault="00367CEF">
      <w:pPr>
        <w:pStyle w:val="1"/>
        <w:ind w:firstLineChars="0" w:firstLine="0"/>
        <w:rPr>
          <w:bCs/>
          <w:sz w:val="24"/>
          <w:szCs w:val="24"/>
        </w:rPr>
      </w:pPr>
      <w:r w:rsidRPr="005F49A4">
        <w:rPr>
          <w:rFonts w:hint="eastAsia"/>
          <w:bCs/>
          <w:sz w:val="24"/>
          <w:szCs w:val="24"/>
          <w:highlight w:val="yellow"/>
        </w:rPr>
        <w:t>这个做一个新的选择项</w:t>
      </w:r>
    </w:p>
    <w:p w:rsidR="00964608" w:rsidRPr="00674423" w:rsidRDefault="00E17D5B">
      <w:pPr>
        <w:pStyle w:val="1"/>
        <w:ind w:left="420" w:firstLineChars="0" w:firstLine="0"/>
        <w:rPr>
          <w:sz w:val="24"/>
          <w:szCs w:val="24"/>
        </w:rPr>
      </w:pPr>
      <w:r w:rsidRPr="00674423">
        <w:rPr>
          <w:noProof/>
          <w:sz w:val="24"/>
          <w:szCs w:val="24"/>
        </w:rPr>
        <w:drawing>
          <wp:inline distT="0" distB="0" distL="0" distR="0">
            <wp:extent cx="3114040" cy="723265"/>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3114286" cy="723810"/>
                    </a:xfrm>
                    <a:prstGeom prst="rect">
                      <a:avLst/>
                    </a:prstGeom>
                  </pic:spPr>
                </pic:pic>
              </a:graphicData>
            </a:graphic>
          </wp:inline>
        </w:drawing>
      </w:r>
    </w:p>
    <w:p w:rsidR="00964608" w:rsidRPr="00674423" w:rsidRDefault="00964608">
      <w:pPr>
        <w:pStyle w:val="1"/>
        <w:ind w:left="420" w:firstLineChars="0" w:firstLine="0"/>
        <w:rPr>
          <w:sz w:val="24"/>
          <w:szCs w:val="24"/>
        </w:rPr>
      </w:pPr>
    </w:p>
    <w:p w:rsidR="00964608" w:rsidRPr="00674423" w:rsidRDefault="00E17D5B">
      <w:pPr>
        <w:pStyle w:val="1"/>
        <w:ind w:left="420" w:firstLineChars="0" w:firstLine="0"/>
        <w:rPr>
          <w:sz w:val="24"/>
          <w:szCs w:val="24"/>
          <w:highlight w:val="cyan"/>
        </w:rPr>
      </w:pPr>
      <w:r w:rsidRPr="00674423">
        <w:rPr>
          <w:rFonts w:hint="eastAsia"/>
          <w:sz w:val="24"/>
          <w:szCs w:val="24"/>
          <w:highlight w:val="cyan"/>
        </w:rPr>
        <w:t>目前该下拉菜单数据</w:t>
      </w:r>
      <w:r w:rsidRPr="00674423">
        <w:rPr>
          <w:rFonts w:hint="eastAsia"/>
          <w:sz w:val="24"/>
          <w:szCs w:val="24"/>
          <w:highlight w:val="cyan"/>
        </w:rPr>
        <w:t xml:space="preserve">  </w:t>
      </w:r>
      <w:r w:rsidRPr="00674423">
        <w:rPr>
          <w:rFonts w:hint="eastAsia"/>
          <w:sz w:val="24"/>
          <w:szCs w:val="24"/>
          <w:highlight w:val="cyan"/>
        </w:rPr>
        <w:t>都取自</w:t>
      </w:r>
      <w:r w:rsidRPr="00674423">
        <w:rPr>
          <w:rFonts w:hint="eastAsia"/>
          <w:sz w:val="24"/>
          <w:szCs w:val="24"/>
          <w:highlight w:val="cyan"/>
        </w:rPr>
        <w:t xml:space="preserve">  </w:t>
      </w:r>
      <w:r w:rsidRPr="00674423">
        <w:rPr>
          <w:sz w:val="24"/>
          <w:szCs w:val="24"/>
          <w:highlight w:val="cyan"/>
        </w:rPr>
        <w:t>“</w:t>
      </w:r>
      <w:r w:rsidRPr="00674423">
        <w:rPr>
          <w:rFonts w:hint="eastAsia"/>
          <w:sz w:val="24"/>
          <w:szCs w:val="24"/>
          <w:highlight w:val="cyan"/>
        </w:rPr>
        <w:t>检查情况（</w:t>
      </w:r>
      <w:r w:rsidRPr="00674423">
        <w:rPr>
          <w:rFonts w:hint="eastAsia"/>
          <w:sz w:val="24"/>
          <w:szCs w:val="24"/>
          <w:highlight w:val="cyan"/>
        </w:rPr>
        <w:t>ID=202</w:t>
      </w:r>
      <w:r w:rsidRPr="00674423">
        <w:rPr>
          <w:rFonts w:hint="eastAsia"/>
          <w:sz w:val="24"/>
          <w:szCs w:val="24"/>
          <w:highlight w:val="cyan"/>
        </w:rPr>
        <w:t>）</w:t>
      </w:r>
      <w:r w:rsidRPr="00674423">
        <w:rPr>
          <w:sz w:val="24"/>
          <w:szCs w:val="24"/>
          <w:highlight w:val="cyan"/>
        </w:rPr>
        <w:t>”</w:t>
      </w:r>
    </w:p>
    <w:p w:rsidR="00964608" w:rsidRPr="00674423" w:rsidRDefault="00964608">
      <w:pPr>
        <w:pStyle w:val="1"/>
        <w:ind w:left="420" w:firstLineChars="0" w:firstLine="0"/>
        <w:rPr>
          <w:sz w:val="24"/>
          <w:szCs w:val="24"/>
        </w:rPr>
      </w:pPr>
    </w:p>
    <w:p w:rsidR="00964608" w:rsidRPr="00674423" w:rsidRDefault="00E17D5B">
      <w:pPr>
        <w:pStyle w:val="1"/>
        <w:numPr>
          <w:ilvl w:val="0"/>
          <w:numId w:val="1"/>
        </w:numPr>
        <w:ind w:firstLineChars="0"/>
        <w:rPr>
          <w:bCs/>
          <w:sz w:val="24"/>
          <w:szCs w:val="24"/>
        </w:rPr>
      </w:pPr>
      <w:r w:rsidRPr="00674423">
        <w:rPr>
          <w:rFonts w:hint="eastAsia"/>
          <w:bCs/>
          <w:sz w:val="24"/>
          <w:szCs w:val="24"/>
        </w:rPr>
        <w:t>心电图诊断</w:t>
      </w:r>
      <w:r w:rsidRPr="00674423">
        <w:rPr>
          <w:rFonts w:hint="eastAsia"/>
          <w:bCs/>
          <w:sz w:val="24"/>
          <w:szCs w:val="24"/>
        </w:rPr>
        <w:t xml:space="preserve"> </w:t>
      </w:r>
      <w:r w:rsidRPr="00674423">
        <w:rPr>
          <w:rFonts w:hint="eastAsia"/>
          <w:bCs/>
          <w:sz w:val="24"/>
          <w:szCs w:val="24"/>
        </w:rPr>
        <w:t>变更为</w:t>
      </w:r>
      <w:r w:rsidRPr="00674423">
        <w:rPr>
          <w:rFonts w:hint="eastAsia"/>
          <w:bCs/>
          <w:sz w:val="24"/>
          <w:szCs w:val="24"/>
        </w:rPr>
        <w:t xml:space="preserve">  </w:t>
      </w:r>
      <w:r w:rsidRPr="00674423">
        <w:rPr>
          <w:rFonts w:hint="eastAsia"/>
          <w:bCs/>
          <w:sz w:val="24"/>
          <w:szCs w:val="24"/>
        </w:rPr>
        <w:t>“心电印象”</w:t>
      </w:r>
    </w:p>
    <w:p w:rsidR="00964608" w:rsidRPr="00674423" w:rsidRDefault="00E17D5B">
      <w:pPr>
        <w:pStyle w:val="1"/>
        <w:ind w:left="420" w:firstLineChars="0" w:firstLine="0"/>
        <w:rPr>
          <w:sz w:val="24"/>
          <w:szCs w:val="24"/>
        </w:rPr>
      </w:pPr>
      <w:r w:rsidRPr="00674423">
        <w:rPr>
          <w:noProof/>
          <w:sz w:val="24"/>
          <w:szCs w:val="24"/>
        </w:rPr>
        <w:drawing>
          <wp:inline distT="0" distB="0" distL="0" distR="0">
            <wp:extent cx="5274310" cy="2701290"/>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5274310" cy="2701290"/>
                    </a:xfrm>
                    <a:prstGeom prst="rect">
                      <a:avLst/>
                    </a:prstGeom>
                  </pic:spPr>
                </pic:pic>
              </a:graphicData>
            </a:graphic>
          </wp:inline>
        </w:drawing>
      </w:r>
    </w:p>
    <w:p w:rsidR="00964608" w:rsidRDefault="00964608">
      <w:pPr>
        <w:rPr>
          <w:rFonts w:hint="eastAsia"/>
          <w:sz w:val="24"/>
          <w:szCs w:val="24"/>
        </w:rPr>
      </w:pPr>
    </w:p>
    <w:p w:rsidR="008D494A" w:rsidRPr="00674423" w:rsidRDefault="008D494A">
      <w:pPr>
        <w:rPr>
          <w:sz w:val="24"/>
          <w:szCs w:val="24"/>
        </w:rPr>
      </w:pPr>
    </w:p>
    <w:p w:rsidR="00964608" w:rsidRPr="00674423" w:rsidRDefault="00964608">
      <w:pPr>
        <w:rPr>
          <w:sz w:val="24"/>
          <w:szCs w:val="24"/>
        </w:rPr>
      </w:pPr>
    </w:p>
    <w:p w:rsidR="00964608" w:rsidRPr="00674423" w:rsidRDefault="00E17D5B">
      <w:pPr>
        <w:pStyle w:val="1"/>
        <w:numPr>
          <w:ilvl w:val="0"/>
          <w:numId w:val="1"/>
        </w:numPr>
        <w:ind w:firstLineChars="0"/>
        <w:rPr>
          <w:bCs/>
          <w:sz w:val="24"/>
          <w:szCs w:val="24"/>
          <w:highlight w:val="green"/>
        </w:rPr>
      </w:pPr>
      <w:r w:rsidRPr="00674423">
        <w:rPr>
          <w:rFonts w:hint="eastAsia"/>
          <w:bCs/>
          <w:sz w:val="24"/>
          <w:szCs w:val="24"/>
          <w:highlight w:val="green"/>
        </w:rPr>
        <w:t>增加心电静止【已处理】</w:t>
      </w:r>
    </w:p>
    <w:p w:rsidR="00964608" w:rsidRPr="00674423" w:rsidRDefault="00E17D5B">
      <w:pPr>
        <w:rPr>
          <w:sz w:val="24"/>
          <w:szCs w:val="24"/>
        </w:rPr>
      </w:pPr>
      <w:r w:rsidRPr="00674423">
        <w:rPr>
          <w:noProof/>
          <w:sz w:val="24"/>
          <w:szCs w:val="24"/>
        </w:rPr>
        <w:drawing>
          <wp:inline distT="0" distB="0" distL="0" distR="0">
            <wp:extent cx="5274310" cy="2263140"/>
            <wp:effectExtent l="0" t="0" r="254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tretch>
                      <a:fillRect/>
                    </a:stretch>
                  </pic:blipFill>
                  <pic:spPr>
                    <a:xfrm>
                      <a:off x="0" y="0"/>
                      <a:ext cx="5274310" cy="2263140"/>
                    </a:xfrm>
                    <a:prstGeom prst="rect">
                      <a:avLst/>
                    </a:prstGeom>
                  </pic:spPr>
                </pic:pic>
              </a:graphicData>
            </a:graphic>
          </wp:inline>
        </w:drawing>
      </w:r>
    </w:p>
    <w:p w:rsidR="00964608" w:rsidRPr="00674423" w:rsidRDefault="00964608">
      <w:pPr>
        <w:rPr>
          <w:sz w:val="24"/>
          <w:szCs w:val="24"/>
        </w:rPr>
      </w:pPr>
    </w:p>
    <w:p w:rsidR="00964608" w:rsidRPr="00674423" w:rsidRDefault="00964608">
      <w:pPr>
        <w:rPr>
          <w:sz w:val="24"/>
          <w:szCs w:val="24"/>
        </w:rPr>
      </w:pPr>
    </w:p>
    <w:p w:rsidR="00964608" w:rsidRPr="00674423" w:rsidRDefault="00E17D5B">
      <w:pPr>
        <w:pStyle w:val="1"/>
        <w:numPr>
          <w:ilvl w:val="0"/>
          <w:numId w:val="1"/>
        </w:numPr>
        <w:ind w:firstLineChars="0"/>
        <w:rPr>
          <w:bCs/>
          <w:sz w:val="24"/>
          <w:szCs w:val="24"/>
        </w:rPr>
      </w:pPr>
      <w:r w:rsidRPr="00674423">
        <w:rPr>
          <w:rFonts w:hint="eastAsia"/>
          <w:bCs/>
          <w:sz w:val="24"/>
          <w:szCs w:val="24"/>
        </w:rPr>
        <w:lastRenderedPageBreak/>
        <w:t>药物应用中</w:t>
      </w:r>
      <w:r w:rsidRPr="00674423">
        <w:rPr>
          <w:rFonts w:hint="eastAsia"/>
          <w:bCs/>
          <w:sz w:val="24"/>
          <w:szCs w:val="24"/>
        </w:rPr>
        <w:t xml:space="preserve"> </w:t>
      </w:r>
      <w:r w:rsidRPr="00674423">
        <w:rPr>
          <w:rFonts w:hint="eastAsia"/>
          <w:bCs/>
          <w:sz w:val="24"/>
          <w:szCs w:val="24"/>
        </w:rPr>
        <w:t>“</w:t>
      </w:r>
      <w:r w:rsidRPr="00674423">
        <w:rPr>
          <w:rFonts w:hint="eastAsia"/>
          <w:bCs/>
          <w:sz w:val="24"/>
          <w:szCs w:val="24"/>
        </w:rPr>
        <w:t xml:space="preserve"> </w:t>
      </w:r>
      <w:r w:rsidRPr="00674423">
        <w:rPr>
          <w:rFonts w:hint="eastAsia"/>
          <w:bCs/>
          <w:sz w:val="24"/>
          <w:szCs w:val="24"/>
        </w:rPr>
        <w:t>滴速”，如果未填值，打印时不要显示</w:t>
      </w:r>
    </w:p>
    <w:p w:rsidR="00964608" w:rsidRPr="00674423" w:rsidRDefault="00E17D5B">
      <w:pPr>
        <w:pStyle w:val="1"/>
        <w:numPr>
          <w:ilvl w:val="0"/>
          <w:numId w:val="1"/>
        </w:numPr>
        <w:ind w:firstLineChars="0"/>
        <w:rPr>
          <w:bCs/>
          <w:sz w:val="24"/>
          <w:szCs w:val="24"/>
        </w:rPr>
      </w:pPr>
      <w:r w:rsidRPr="00674423">
        <w:rPr>
          <w:rFonts w:hint="eastAsia"/>
          <w:bCs/>
          <w:sz w:val="24"/>
          <w:szCs w:val="24"/>
        </w:rPr>
        <w:t>管理员权限，可以批准修改，所有医生的病历</w:t>
      </w:r>
    </w:p>
    <w:p w:rsidR="00964608" w:rsidRPr="00674423" w:rsidRDefault="00E17D5B">
      <w:pPr>
        <w:pStyle w:val="1"/>
        <w:ind w:firstLineChars="0" w:firstLine="0"/>
        <w:rPr>
          <w:bCs/>
          <w:sz w:val="24"/>
          <w:szCs w:val="24"/>
        </w:rPr>
      </w:pPr>
      <w:r w:rsidRPr="00674423">
        <w:rPr>
          <w:rFonts w:hint="eastAsia"/>
          <w:bCs/>
          <w:sz w:val="24"/>
          <w:szCs w:val="24"/>
        </w:rPr>
        <w:t>【关于审批的审核的培训视频也尽快制作一份】</w:t>
      </w:r>
    </w:p>
    <w:p w:rsidR="00964608" w:rsidRPr="00136F14" w:rsidRDefault="00E17D5B">
      <w:pPr>
        <w:pStyle w:val="1"/>
        <w:numPr>
          <w:ilvl w:val="0"/>
          <w:numId w:val="1"/>
        </w:numPr>
        <w:ind w:firstLineChars="0"/>
        <w:rPr>
          <w:bCs/>
          <w:sz w:val="24"/>
          <w:szCs w:val="24"/>
        </w:rPr>
      </w:pPr>
      <w:r w:rsidRPr="00136F14">
        <w:rPr>
          <w:rFonts w:hint="eastAsia"/>
          <w:bCs/>
          <w:sz w:val="24"/>
          <w:szCs w:val="24"/>
        </w:rPr>
        <w:t>个人密码修改功能，确保个人的账号安全</w:t>
      </w:r>
      <w:r w:rsidR="00F03E18" w:rsidRPr="00136F14">
        <w:rPr>
          <w:rFonts w:hint="eastAsia"/>
          <w:bCs/>
          <w:sz w:val="24"/>
          <w:szCs w:val="24"/>
        </w:rPr>
        <w:t xml:space="preserve">  </w:t>
      </w:r>
      <w:r w:rsidR="00F03E18" w:rsidRPr="00136F14">
        <w:rPr>
          <w:rFonts w:hint="eastAsia"/>
          <w:bCs/>
          <w:sz w:val="24"/>
          <w:szCs w:val="24"/>
        </w:rPr>
        <w:t>账户和全局通用。</w:t>
      </w:r>
    </w:p>
    <w:p w:rsidR="00E17D5B" w:rsidRDefault="00E17D5B" w:rsidP="00136F14">
      <w:pPr>
        <w:pStyle w:val="1"/>
        <w:numPr>
          <w:ilvl w:val="0"/>
          <w:numId w:val="1"/>
        </w:numPr>
        <w:ind w:firstLineChars="0"/>
        <w:rPr>
          <w:rFonts w:hint="eastAsia"/>
          <w:bCs/>
          <w:sz w:val="24"/>
          <w:szCs w:val="24"/>
        </w:rPr>
      </w:pPr>
      <w:r w:rsidRPr="00674423">
        <w:rPr>
          <w:rFonts w:hint="eastAsia"/>
          <w:bCs/>
          <w:sz w:val="24"/>
          <w:szCs w:val="24"/>
        </w:rPr>
        <w:t>病历修改的申请和审批功能</w:t>
      </w:r>
      <w:r w:rsidRPr="00674423">
        <w:rPr>
          <w:rFonts w:hint="eastAsia"/>
          <w:bCs/>
          <w:sz w:val="24"/>
          <w:szCs w:val="24"/>
        </w:rPr>
        <w:t xml:space="preserve"> </w:t>
      </w:r>
      <w:r w:rsidRPr="00674423">
        <w:rPr>
          <w:rFonts w:hint="eastAsia"/>
          <w:bCs/>
          <w:sz w:val="24"/>
          <w:szCs w:val="24"/>
        </w:rPr>
        <w:t>病历修改申请急需修改，</w:t>
      </w:r>
    </w:p>
    <w:p w:rsidR="00964608" w:rsidRPr="00674423" w:rsidRDefault="00E17D5B" w:rsidP="00136F14">
      <w:pPr>
        <w:pStyle w:val="1"/>
        <w:numPr>
          <w:ilvl w:val="0"/>
          <w:numId w:val="1"/>
        </w:numPr>
        <w:ind w:firstLineChars="0"/>
        <w:rPr>
          <w:bCs/>
          <w:sz w:val="24"/>
          <w:szCs w:val="24"/>
        </w:rPr>
      </w:pPr>
      <w:r w:rsidRPr="00674423">
        <w:rPr>
          <w:rFonts w:hint="eastAsia"/>
          <w:bCs/>
          <w:sz w:val="24"/>
          <w:szCs w:val="24"/>
        </w:rPr>
        <w:t>目前</w:t>
      </w:r>
      <w:r w:rsidRPr="00674423">
        <w:rPr>
          <w:rFonts w:hint="eastAsia"/>
          <w:bCs/>
          <w:sz w:val="24"/>
          <w:szCs w:val="24"/>
        </w:rPr>
        <w:t>施救措施页面最底部：需要展示随车的医生、驾驶员、护士、担架工都要显示，且打印时需要展示，且护士后面没有文本框</w:t>
      </w:r>
    </w:p>
    <w:p w:rsidR="00964608" w:rsidRPr="00674423" w:rsidRDefault="00E17D5B">
      <w:pPr>
        <w:pStyle w:val="1"/>
        <w:ind w:left="420" w:firstLineChars="0" w:firstLine="0"/>
        <w:rPr>
          <w:sz w:val="24"/>
          <w:szCs w:val="24"/>
        </w:rPr>
      </w:pPr>
      <w:r w:rsidRPr="00674423">
        <w:rPr>
          <w:noProof/>
          <w:sz w:val="24"/>
          <w:szCs w:val="24"/>
        </w:rPr>
        <w:drawing>
          <wp:inline distT="0" distB="0" distL="0" distR="0">
            <wp:extent cx="3145155" cy="607695"/>
            <wp:effectExtent l="1905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2"/>
                    <a:srcRect/>
                    <a:stretch>
                      <a:fillRect/>
                    </a:stretch>
                  </pic:blipFill>
                  <pic:spPr>
                    <a:xfrm>
                      <a:off x="0" y="0"/>
                      <a:ext cx="3145155" cy="607695"/>
                    </a:xfrm>
                    <a:prstGeom prst="rect">
                      <a:avLst/>
                    </a:prstGeom>
                    <a:noFill/>
                    <a:ln w="9525">
                      <a:noFill/>
                      <a:miter lim="800000"/>
                      <a:headEnd/>
                      <a:tailEnd/>
                    </a:ln>
                  </pic:spPr>
                </pic:pic>
              </a:graphicData>
            </a:graphic>
          </wp:inline>
        </w:drawing>
      </w:r>
    </w:p>
    <w:p w:rsidR="00964608" w:rsidRPr="00674423" w:rsidRDefault="00964608">
      <w:pPr>
        <w:rPr>
          <w:sz w:val="24"/>
          <w:szCs w:val="24"/>
        </w:rPr>
      </w:pPr>
    </w:p>
    <w:p w:rsidR="00964608" w:rsidRPr="00674423" w:rsidRDefault="00964608">
      <w:pPr>
        <w:rPr>
          <w:sz w:val="24"/>
          <w:szCs w:val="24"/>
        </w:rPr>
      </w:pPr>
    </w:p>
    <w:p w:rsidR="00964608" w:rsidRPr="00674423" w:rsidRDefault="00E17D5B">
      <w:pPr>
        <w:pStyle w:val="1"/>
        <w:numPr>
          <w:ilvl w:val="0"/>
          <w:numId w:val="1"/>
        </w:numPr>
        <w:ind w:firstLineChars="0"/>
        <w:rPr>
          <w:bCs/>
          <w:sz w:val="24"/>
          <w:szCs w:val="24"/>
        </w:rPr>
      </w:pPr>
      <w:r w:rsidRPr="00674423">
        <w:rPr>
          <w:rFonts w:hint="eastAsia"/>
          <w:bCs/>
          <w:sz w:val="24"/>
          <w:szCs w:val="24"/>
        </w:rPr>
        <w:t>打印页错别字</w:t>
      </w:r>
      <w:r w:rsidRPr="00674423">
        <w:rPr>
          <w:rFonts w:hint="eastAsia"/>
          <w:bCs/>
          <w:sz w:val="24"/>
          <w:szCs w:val="24"/>
        </w:rPr>
        <w:t xml:space="preserve"> </w:t>
      </w:r>
      <w:r w:rsidRPr="00674423">
        <w:rPr>
          <w:rFonts w:hint="eastAsia"/>
          <w:bCs/>
          <w:sz w:val="24"/>
          <w:szCs w:val="24"/>
        </w:rPr>
        <w:t>未盖专用章复印无效</w:t>
      </w:r>
    </w:p>
    <w:p w:rsidR="00964608" w:rsidRPr="00674423" w:rsidRDefault="00E17D5B">
      <w:pPr>
        <w:pStyle w:val="1"/>
        <w:ind w:left="420" w:firstLineChars="0" w:firstLine="0"/>
        <w:rPr>
          <w:sz w:val="24"/>
          <w:szCs w:val="24"/>
        </w:rPr>
      </w:pPr>
      <w:r w:rsidRPr="00674423">
        <w:rPr>
          <w:rFonts w:hint="eastAsia"/>
          <w:noProof/>
          <w:sz w:val="24"/>
          <w:szCs w:val="24"/>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2733675" cy="523875"/>
            <wp:effectExtent l="19050" t="0" r="9525" b="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3"/>
                    <a:srcRect/>
                    <a:stretch>
                      <a:fillRect/>
                    </a:stretch>
                  </pic:blipFill>
                  <pic:spPr>
                    <a:xfrm>
                      <a:off x="0" y="0"/>
                      <a:ext cx="2733675" cy="523875"/>
                    </a:xfrm>
                    <a:prstGeom prst="rect">
                      <a:avLst/>
                    </a:prstGeom>
                    <a:noFill/>
                    <a:ln w="9525">
                      <a:noFill/>
                      <a:miter lim="800000"/>
                      <a:headEnd/>
                      <a:tailEnd/>
                    </a:ln>
                  </pic:spPr>
                </pic:pic>
              </a:graphicData>
            </a:graphic>
          </wp:anchor>
        </w:drawing>
      </w:r>
      <w:r w:rsidR="00674423" w:rsidRPr="00674423">
        <w:rPr>
          <w:sz w:val="24"/>
          <w:szCs w:val="24"/>
        </w:rPr>
        <w:br w:type="textWrapping" w:clear="all"/>
      </w:r>
    </w:p>
    <w:p w:rsidR="00964608" w:rsidRPr="00674423" w:rsidRDefault="00E17D5B">
      <w:pPr>
        <w:pStyle w:val="1"/>
        <w:numPr>
          <w:ilvl w:val="0"/>
          <w:numId w:val="1"/>
        </w:numPr>
        <w:ind w:firstLineChars="0"/>
        <w:rPr>
          <w:bCs/>
          <w:sz w:val="24"/>
          <w:szCs w:val="24"/>
        </w:rPr>
      </w:pPr>
      <w:r w:rsidRPr="00674423">
        <w:rPr>
          <w:rFonts w:hint="eastAsia"/>
          <w:bCs/>
          <w:sz w:val="24"/>
          <w:szCs w:val="24"/>
        </w:rPr>
        <w:t>转院时，出车不配置医生随车，仅仅派了一个护士，那么就不要产生急救电子病历，仅仅产生护理病历</w:t>
      </w:r>
    </w:p>
    <w:p w:rsidR="00964608" w:rsidRPr="00674423" w:rsidRDefault="00E17D5B">
      <w:pPr>
        <w:pStyle w:val="1"/>
        <w:ind w:firstLineChars="0" w:firstLine="0"/>
        <w:rPr>
          <w:bCs/>
          <w:sz w:val="24"/>
          <w:szCs w:val="24"/>
        </w:rPr>
      </w:pPr>
      <w:r w:rsidRPr="00674423">
        <w:rPr>
          <w:rFonts w:hint="eastAsia"/>
          <w:bCs/>
          <w:sz w:val="24"/>
          <w:szCs w:val="24"/>
        </w:rPr>
        <w:t xml:space="preserve">   </w:t>
      </w:r>
      <w:r w:rsidRPr="00674423">
        <w:rPr>
          <w:rFonts w:hint="eastAsia"/>
          <w:bCs/>
          <w:sz w:val="24"/>
          <w:szCs w:val="24"/>
        </w:rPr>
        <w:t>我理解王科的意思是：</w:t>
      </w:r>
    </w:p>
    <w:p w:rsidR="00964608" w:rsidRPr="00674423" w:rsidRDefault="00E17D5B">
      <w:pPr>
        <w:pStyle w:val="1"/>
        <w:ind w:left="420" w:firstLineChars="0"/>
        <w:rPr>
          <w:bCs/>
          <w:sz w:val="24"/>
          <w:szCs w:val="24"/>
        </w:rPr>
      </w:pPr>
      <w:r w:rsidRPr="00674423">
        <w:rPr>
          <w:rFonts w:hint="eastAsia"/>
          <w:bCs/>
          <w:sz w:val="24"/>
          <w:szCs w:val="24"/>
        </w:rPr>
        <w:t>1</w:t>
      </w:r>
      <w:r w:rsidRPr="00674423">
        <w:rPr>
          <w:rFonts w:hint="eastAsia"/>
          <w:bCs/>
          <w:sz w:val="24"/>
          <w:szCs w:val="24"/>
        </w:rPr>
        <w:t>、随车有医生就要产生急救电子病历</w:t>
      </w:r>
    </w:p>
    <w:p w:rsidR="00964608" w:rsidRPr="00674423" w:rsidRDefault="00E17D5B">
      <w:pPr>
        <w:pStyle w:val="1"/>
        <w:ind w:left="420" w:firstLineChars="0"/>
        <w:rPr>
          <w:bCs/>
          <w:sz w:val="24"/>
          <w:szCs w:val="24"/>
        </w:rPr>
      </w:pPr>
      <w:r w:rsidRPr="00674423">
        <w:rPr>
          <w:rFonts w:hint="eastAsia"/>
          <w:bCs/>
          <w:sz w:val="24"/>
          <w:szCs w:val="24"/>
        </w:rPr>
        <w:t>2</w:t>
      </w:r>
      <w:r w:rsidRPr="00674423">
        <w:rPr>
          <w:rFonts w:hint="eastAsia"/>
          <w:bCs/>
          <w:sz w:val="24"/>
          <w:szCs w:val="24"/>
        </w:rPr>
        <w:t>、随车有护士就要产生护理病历。</w:t>
      </w:r>
    </w:p>
    <w:p w:rsidR="00964608" w:rsidRPr="00674423" w:rsidRDefault="00E17D5B">
      <w:pPr>
        <w:pStyle w:val="1"/>
        <w:ind w:left="420" w:firstLineChars="0"/>
        <w:rPr>
          <w:bCs/>
          <w:sz w:val="24"/>
          <w:szCs w:val="24"/>
        </w:rPr>
      </w:pPr>
      <w:r w:rsidRPr="00674423">
        <w:rPr>
          <w:rFonts w:hint="eastAsia"/>
          <w:bCs/>
          <w:sz w:val="24"/>
          <w:szCs w:val="24"/>
        </w:rPr>
        <w:t>特殊情况：宁波转院不配置医生，部分情况下只配置护士。特别是不紧急的情况下。</w:t>
      </w:r>
      <w:bookmarkStart w:id="0" w:name="_GoBack"/>
      <w:bookmarkEnd w:id="0"/>
    </w:p>
    <w:p w:rsidR="00964608" w:rsidRPr="00674423" w:rsidRDefault="00964608">
      <w:pPr>
        <w:rPr>
          <w:sz w:val="24"/>
          <w:szCs w:val="24"/>
        </w:rPr>
      </w:pPr>
    </w:p>
    <w:p w:rsidR="00964608" w:rsidRPr="00674423" w:rsidRDefault="00964608">
      <w:pPr>
        <w:rPr>
          <w:sz w:val="24"/>
          <w:szCs w:val="24"/>
        </w:rPr>
      </w:pPr>
    </w:p>
    <w:sectPr w:rsidR="00964608" w:rsidRPr="00674423" w:rsidSect="00964608">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6549F"/>
    <w:multiLevelType w:val="multilevel"/>
    <w:tmpl w:val="0816549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9F03AD"/>
    <w:rsid w:val="00035FBE"/>
    <w:rsid w:val="00093C69"/>
    <w:rsid w:val="00136F14"/>
    <w:rsid w:val="001617B7"/>
    <w:rsid w:val="00222EE9"/>
    <w:rsid w:val="00270B16"/>
    <w:rsid w:val="00283616"/>
    <w:rsid w:val="002A710A"/>
    <w:rsid w:val="0036549A"/>
    <w:rsid w:val="00367CEF"/>
    <w:rsid w:val="0039189B"/>
    <w:rsid w:val="004765D0"/>
    <w:rsid w:val="004E5886"/>
    <w:rsid w:val="0050658A"/>
    <w:rsid w:val="00514057"/>
    <w:rsid w:val="005252BD"/>
    <w:rsid w:val="005810F4"/>
    <w:rsid w:val="005E73A8"/>
    <w:rsid w:val="005F49A4"/>
    <w:rsid w:val="00674423"/>
    <w:rsid w:val="0069117F"/>
    <w:rsid w:val="00711BAA"/>
    <w:rsid w:val="00712BF6"/>
    <w:rsid w:val="007430F0"/>
    <w:rsid w:val="00764F61"/>
    <w:rsid w:val="00772826"/>
    <w:rsid w:val="00804C61"/>
    <w:rsid w:val="00866330"/>
    <w:rsid w:val="00866C0C"/>
    <w:rsid w:val="008812A0"/>
    <w:rsid w:val="008D494A"/>
    <w:rsid w:val="008D5D72"/>
    <w:rsid w:val="00930AC7"/>
    <w:rsid w:val="00932F08"/>
    <w:rsid w:val="00964608"/>
    <w:rsid w:val="00970003"/>
    <w:rsid w:val="00975EA1"/>
    <w:rsid w:val="009856F7"/>
    <w:rsid w:val="009E0742"/>
    <w:rsid w:val="009F03AD"/>
    <w:rsid w:val="00A11B9F"/>
    <w:rsid w:val="00A551D4"/>
    <w:rsid w:val="00A637AC"/>
    <w:rsid w:val="00AB7E34"/>
    <w:rsid w:val="00AF54C5"/>
    <w:rsid w:val="00AF5BF7"/>
    <w:rsid w:val="00AF61AB"/>
    <w:rsid w:val="00B01629"/>
    <w:rsid w:val="00B51208"/>
    <w:rsid w:val="00B53888"/>
    <w:rsid w:val="00B7204A"/>
    <w:rsid w:val="00B73E04"/>
    <w:rsid w:val="00BA00D5"/>
    <w:rsid w:val="00C22220"/>
    <w:rsid w:val="00CA514A"/>
    <w:rsid w:val="00CF779D"/>
    <w:rsid w:val="00D16ADE"/>
    <w:rsid w:val="00DD1C6F"/>
    <w:rsid w:val="00E166B8"/>
    <w:rsid w:val="00E17D5B"/>
    <w:rsid w:val="00E84A33"/>
    <w:rsid w:val="00F03E18"/>
    <w:rsid w:val="2129517A"/>
    <w:rsid w:val="2A2C06AB"/>
    <w:rsid w:val="2D4C65F0"/>
    <w:rsid w:val="30010152"/>
    <w:rsid w:val="37394310"/>
    <w:rsid w:val="44701BF4"/>
    <w:rsid w:val="45340EEB"/>
    <w:rsid w:val="51430677"/>
    <w:rsid w:val="51724F82"/>
    <w:rsid w:val="71573C11"/>
    <w:rsid w:val="75CE2C19"/>
    <w:rsid w:val="7B822D8C"/>
    <w:rsid w:val="7C37751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4608"/>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rsid w:val="00964608"/>
    <w:pPr>
      <w:tabs>
        <w:tab w:val="center" w:pos="4153"/>
        <w:tab w:val="right" w:pos="8306"/>
      </w:tabs>
      <w:snapToGrid w:val="0"/>
      <w:jc w:val="left"/>
    </w:pPr>
    <w:rPr>
      <w:sz w:val="18"/>
      <w:szCs w:val="18"/>
    </w:rPr>
  </w:style>
  <w:style w:type="paragraph" w:styleId="a4">
    <w:name w:val="header"/>
    <w:basedOn w:val="a"/>
    <w:link w:val="Char0"/>
    <w:uiPriority w:val="99"/>
    <w:unhideWhenUsed/>
    <w:rsid w:val="0096460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964608"/>
    <w:rPr>
      <w:sz w:val="18"/>
      <w:szCs w:val="18"/>
    </w:rPr>
  </w:style>
  <w:style w:type="character" w:customStyle="1" w:styleId="Char">
    <w:name w:val="页脚 Char"/>
    <w:basedOn w:val="a0"/>
    <w:link w:val="a3"/>
    <w:uiPriority w:val="99"/>
    <w:rsid w:val="00964608"/>
    <w:rPr>
      <w:sz w:val="18"/>
      <w:szCs w:val="18"/>
    </w:rPr>
  </w:style>
  <w:style w:type="paragraph" w:customStyle="1" w:styleId="1">
    <w:name w:val="列出段落1"/>
    <w:basedOn w:val="a"/>
    <w:uiPriority w:val="34"/>
    <w:qFormat/>
    <w:rsid w:val="00964608"/>
    <w:pPr>
      <w:ind w:firstLineChars="200" w:firstLine="420"/>
    </w:pPr>
  </w:style>
  <w:style w:type="paragraph" w:styleId="a5">
    <w:name w:val="Balloon Text"/>
    <w:basedOn w:val="a"/>
    <w:link w:val="Char1"/>
    <w:uiPriority w:val="99"/>
    <w:semiHidden/>
    <w:unhideWhenUsed/>
    <w:rsid w:val="001617B7"/>
    <w:rPr>
      <w:sz w:val="18"/>
      <w:szCs w:val="18"/>
    </w:rPr>
  </w:style>
  <w:style w:type="character" w:customStyle="1" w:styleId="Char1">
    <w:name w:val="批注框文本 Char"/>
    <w:basedOn w:val="a0"/>
    <w:link w:val="a5"/>
    <w:uiPriority w:val="99"/>
    <w:semiHidden/>
    <w:rsid w:val="001617B7"/>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4</Pages>
  <Words>167</Words>
  <Characters>957</Characters>
  <Application>Microsoft Office Word</Application>
  <DocSecurity>0</DocSecurity>
  <Lines>7</Lines>
  <Paragraphs>2</Paragraphs>
  <ScaleCrop>false</ScaleCrop>
  <Company/>
  <LinksUpToDate>false</LinksUpToDate>
  <CharactersWithSpaces>1122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王钢</dc:creator>
  <cp:lastModifiedBy>china</cp:lastModifiedBy>
  <cp:revision>148</cp:revision>
  <dcterms:created xsi:type="dcterms:W3CDTF">2017-01-17T08:19:00Z</dcterms:created>
  <dcterms:modified xsi:type="dcterms:W3CDTF">2017-01-18T08:33:00Z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