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cs="Arial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中华人民共和国国务院组织法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仿宋_GB2312" w:cs="Arial"/>
          <w:kern w:val="0"/>
          <w:szCs w:val="32"/>
          <w:lang w:val="en-US" w:eastAsia="zh-CN"/>
        </w:rPr>
      </w:pPr>
      <w:bookmarkStart w:name="_GoBack" w:id="0"/>
      <w:r>
        <w:rPr>
          <w:rFonts w:hint="eastAsia" w:ascii="Times New Roman" w:hAnsi="Times New Roman" w:eastAsia="楷体_GB2312" w:cs="楷体_GB2312"/>
          <w:kern w:val="0"/>
          <w:szCs w:val="32"/>
          <w:lang w:val="en-US" w:eastAsia="zh-CN"/>
        </w:rPr>
        <w:t>（</w:t>
      </w:r>
      <w:r>
        <w:rPr>
          <w:rFonts w:hint="eastAsia" w:ascii="Times New Roman" w:hAnsi="Times New Roman" w:eastAsia="楷体_GB2312" w:cs="楷体_GB2312"/>
          <w:kern w:val="0"/>
          <w:szCs w:val="32"/>
        </w:rPr>
        <w:t>1982年12月10日第五届全国人民代表大会第五次会议通过</w:t>
      </w:r>
      <w:r>
        <w:rPr>
          <w:rFonts w:hint="eastAsia" w:ascii="Times New Roman" w:hAnsi="Times New Roman" w:eastAsia="楷体_GB2312" w:cs="楷体_GB2312"/>
          <w:kern w:val="0"/>
          <w:szCs w:val="32"/>
          <w:lang w:val="en-US" w:eastAsia="zh-CN"/>
        </w:rPr>
        <w:t>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第一条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根据中华人民共和国宪法有关国务院的规定，制定本组织法。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第二条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国务院由总理、副总理、国务委员、各部部长、各委员会主任、审计长、秘书长组成。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国务院实行总理负责制。总理领导国务院的工作。副总理、国务委员协助总理工作。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第三条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国务院行使宪法第八十九条规定的职权。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第四条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院会议分为国务院全体会议和国务院常务会议。国务院全体会议由国务院全体成员组成。国务院常务会议由总理、副总理、国务委员、秘书长组成。总理召集和主持国务院全体会议和国务院常务会议。国务院工作中的重大问题，必须经国务院常务会议或者国务院全体会议讨论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第五条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国务院发布的决定、命令和行政法规，向全国人民代表大会或者全国人民代表大会常务委员会提出的议案，任免人员，由总理签署。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第六条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国务委员受总理委托，负责某些方面的工作或者专项任务，并且可以代表国务院进行外事活动。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第七条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国务院秘书长在总理领导下，负责处理国务院的日常工作。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国务院设副秘书长若干人，协助秘书长工作。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国务院设立办公厅，由秘书长领导。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第八条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国务院各部、各委员会的设立、撤销或者合并，经总理提出，由全国人民代表大会决定；在全国人民代表大会闭会期间，由全国人民代表大会常务委员会决定。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第九条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各部设部长一人，副部长二至四人。各委员会设主任一人，副主任二至四人，委员五至十人。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各部、各委员会实行部长、主任负责制。各部部长、各委员会主任领导本部门的工作，召集和主持部务会议或者委员会会议、委务会议，签署上报国务院的重要请示、报告和下达的命令、指示。副部长、副主任协助部长、主任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第十条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各部、各委员会工作中的方针、政策、计划和重大行政措施，应向国务院请示报告，由国务院决定。根据法律和国务院的决定，主管部、委员会可以在本部门的权限内发布命令、指示和规章。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　</w:t>
      </w:r>
      <w:r>
        <w:rPr>
          <w:rFonts w:hint="eastAsia" w:ascii="黑体" w:hAnsi="黑体" w:eastAsia="黑体" w:cs="黑体"/>
          <w:kern w:val="0"/>
          <w:szCs w:val="32"/>
        </w:rPr>
        <w:t>第十一条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国务院可以根据工作需要和精简的原则，设立若干直属机构主管各项专门业务，设立若干办事机构协助总理办理专门事项。每个机构设负责人二至五人。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108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3.85pt;mso-position-horizontal:outside;mso-position-horizontal-relative:margin;z-index:251658240;mso-width-relative:page;mso-height-relative:page;" filled="f" stroked="f" coordsize="21600,21600" o:gfxdata="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HAkGDUAAAABQEAAA8A&#10;AAAAAAAAAQAgAAAAIgAAAGRycy9kb3ducmV2LnhtbFBLAQIUABQAAAAIAIdO4kA0cIce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41F4586"/>
    <w:rsid w:val="0C4E6F56"/>
    <w:rsid w:val="0D2F2A95"/>
    <w:rsid w:val="0EC85E86"/>
    <w:rsid w:val="29B06498"/>
    <w:rsid w:val="308E3628"/>
    <w:rsid w:val="3258761C"/>
    <w:rsid w:val="37CC6A78"/>
    <w:rsid w:val="44BC0EEC"/>
    <w:rsid w:val="482A39F4"/>
    <w:rsid w:val="547F0D89"/>
    <w:rsid w:val="56755F92"/>
    <w:rsid w:val="653A70E2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16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lj</cp:lastModifiedBy>
  <cp:lastPrinted>2016-11-15T16:26:00Z</cp:lastPrinted>
  <dcterms:modified xsi:type="dcterms:W3CDTF">2018-11-27T14:17:23Z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