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第五届全国人民代表大会常务委员会关于批准《国务院关于老干部离职休养的暂行规定》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的决议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center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（1980年9月29日通过）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第五届全国人民代表大会常务委员会第十六次会议决定：批准《国务院关于老干部离职休</w:t>
      </w:r>
      <w:bookmarkStart w:name="_GoBack" w:id="0"/>
      <w:bookmarkEnd w:id="0"/>
      <w:r>
        <w:rPr>
          <w:rFonts w:hint="eastAsia" w:ascii="宋体" w:hAnsi="宋体" w:cs="Arial"/>
          <w:kern w:val="0"/>
          <w:szCs w:val="32"/>
        </w:rPr>
        <w:t>养的暂行规定》，由国务院公布施行。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A312F42"/>
    <w:rsid w:val="0B957AC8"/>
    <w:rsid w:val="0C4E6F56"/>
    <w:rsid w:val="0C545208"/>
    <w:rsid w:val="0D2F2A95"/>
    <w:rsid w:val="19F86B68"/>
    <w:rsid w:val="2F4C06C1"/>
    <w:rsid w:val="2F7753E6"/>
    <w:rsid w:val="3258761C"/>
    <w:rsid w:val="44BC0EEC"/>
    <w:rsid w:val="482A39F4"/>
    <w:rsid w:val="56755F92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17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2018-11-28T02:24:29Z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