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sz w:val="52"/>
        </w:rPr>
      </w:pPr>
    </w:p>
    <w:p>
      <w:pPr>
        <w:jc w:val="center"/>
        <w:rPr>
          <w:rFonts w:hint="eastAsia" w:eastAsia="华文行楷"/>
          <w:sz w:val="52"/>
        </w:rPr>
      </w:pPr>
    </w:p>
    <w:p>
      <w:pPr>
        <w:jc w:val="center"/>
        <w:rPr>
          <w:rFonts w:hint="eastAsia" w:eastAsia="华文行楷"/>
          <w:sz w:val="52"/>
        </w:rPr>
      </w:pPr>
    </w:p>
    <w:p>
      <w:pPr>
        <w:rPr>
          <w:rFonts w:hint="eastAsia"/>
        </w:rPr>
      </w:pPr>
    </w:p>
    <w:tbl>
      <w:tblPr>
        <w:tblStyle w:val="18"/>
        <w:tblW w:w="8505" w:type="dxa"/>
        <w:jc w:val="center"/>
        <w:tblInd w:w="0" w:type="dxa"/>
        <w:tblLayout w:type="fixed"/>
        <w:tblCellMar>
          <w:top w:w="0" w:type="dxa"/>
          <w:left w:w="108" w:type="dxa"/>
          <w:bottom w:w="0" w:type="dxa"/>
          <w:right w:w="108" w:type="dxa"/>
        </w:tblCellMar>
      </w:tblPr>
      <w:tblGrid>
        <w:gridCol w:w="8505"/>
      </w:tblGrid>
      <w:tr>
        <w:tblPrEx>
          <w:tblLayout w:type="fixed"/>
          <w:tblCellMar>
            <w:top w:w="0" w:type="dxa"/>
            <w:left w:w="108" w:type="dxa"/>
            <w:bottom w:w="0" w:type="dxa"/>
            <w:right w:w="108" w:type="dxa"/>
          </w:tblCellMar>
        </w:tblPrEx>
        <w:trPr>
          <w:trHeight w:val="1474" w:hRule="atLeast"/>
          <w:jc w:val="center"/>
        </w:trPr>
        <w:tc>
          <w:tcPr>
            <w:tcW w:w="8505" w:type="dxa"/>
            <w:vAlign w:val="center"/>
          </w:tcPr>
          <w:p>
            <w:pPr>
              <w:jc w:val="center"/>
              <w:rPr>
                <w:rFonts w:hint="eastAsia" w:ascii="方正姚体简体" w:eastAsia="方正姚体简体"/>
                <w:sz w:val="36"/>
                <w:szCs w:val="36"/>
              </w:rPr>
            </w:pPr>
            <w:r>
              <w:rPr>
                <w:rFonts w:hint="eastAsia" w:ascii="方正姚体简体" w:eastAsia="方正姚体简体"/>
                <w:b/>
                <w:bCs/>
                <w:sz w:val="36"/>
                <w:szCs w:val="36"/>
                <w:lang w:val="en-US" w:eastAsia="zh-CN"/>
              </w:rPr>
              <w:t>基于ThinkPHP框架的点餐系统</w:t>
            </w:r>
          </w:p>
        </w:tc>
      </w:tr>
    </w:tbl>
    <w:p>
      <w:pPr>
        <w:ind w:left="420" w:leftChars="200" w:right="420" w:rightChars="200"/>
        <w:jc w:val="center"/>
        <w:rPr>
          <w:rFonts w:hint="eastAsia" w:eastAsia="方正姚体"/>
          <w:b/>
          <w:bCs/>
          <w:sz w:val="36"/>
          <w:szCs w:val="36"/>
        </w:rPr>
      </w:pPr>
    </w:p>
    <w:p>
      <w:pPr>
        <w:jc w:val="center"/>
      </w:pPr>
    </w:p>
    <w:tbl>
      <w:tblPr>
        <w:tblStyle w:val="18"/>
        <w:tblW w:w="6978" w:type="dxa"/>
        <w:jc w:val="center"/>
        <w:tblInd w:w="0" w:type="dxa"/>
        <w:tblLayout w:type="fixed"/>
        <w:tblCellMar>
          <w:top w:w="0" w:type="dxa"/>
          <w:left w:w="108" w:type="dxa"/>
          <w:bottom w:w="0" w:type="dxa"/>
          <w:right w:w="108" w:type="dxa"/>
        </w:tblCellMar>
      </w:tblPr>
      <w:tblGrid>
        <w:gridCol w:w="6978"/>
      </w:tblGrid>
      <w:tr>
        <w:tblPrEx>
          <w:tblLayout w:type="fixed"/>
          <w:tblCellMar>
            <w:top w:w="0" w:type="dxa"/>
            <w:left w:w="108" w:type="dxa"/>
            <w:bottom w:w="0" w:type="dxa"/>
            <w:right w:w="108" w:type="dxa"/>
          </w:tblCellMar>
        </w:tblPrEx>
        <w:trPr>
          <w:trHeight w:val="2000" w:hRule="atLeast"/>
          <w:jc w:val="center"/>
        </w:trPr>
        <w:tc>
          <w:tcPr>
            <w:tcW w:w="6978" w:type="dxa"/>
            <w:vAlign w:val="center"/>
          </w:tcPr>
          <w:p>
            <w:pPr>
              <w:spacing w:line="660" w:lineRule="exact"/>
              <w:ind w:left="-102" w:leftChars="-49" w:right="-107" w:rightChars="-51"/>
              <w:jc w:val="center"/>
              <w:rPr>
                <w:sz w:val="30"/>
              </w:rPr>
            </w:pPr>
            <w:r>
              <w:rPr>
                <w:rFonts w:hint="eastAsia"/>
                <w:sz w:val="30"/>
                <w:szCs w:val="30"/>
                <w:lang w:val="en-US" w:eastAsia="zh-CN"/>
              </w:rPr>
              <w:t>Point meal system Based on The ThinkPHP framework</w:t>
            </w:r>
          </w:p>
        </w:tc>
      </w:tr>
    </w:tbl>
    <w:p>
      <w:pPr>
        <w:rPr>
          <w:rFonts w:hint="eastAsia"/>
        </w:rPr>
      </w:pPr>
    </w:p>
    <w:p>
      <w:pPr>
        <w:rPr>
          <w:rFonts w:hint="eastAsia"/>
        </w:rPr>
      </w:pPr>
    </w:p>
    <w:p>
      <w:pPr>
        <w:rPr>
          <w:rFonts w:hint="eastAsia"/>
        </w:rPr>
      </w:pPr>
    </w:p>
    <w:p>
      <w:pPr>
        <w:rPr>
          <w:rFonts w:hint="eastAsia"/>
        </w:rPr>
      </w:pPr>
    </w:p>
    <w:p/>
    <w:tbl>
      <w:tblPr>
        <w:tblStyle w:val="18"/>
        <w:tblW w:w="6942" w:type="dxa"/>
        <w:jc w:val="center"/>
        <w:tblInd w:w="1008" w:type="dxa"/>
        <w:tblLayout w:type="fixed"/>
        <w:tblCellMar>
          <w:top w:w="0" w:type="dxa"/>
          <w:left w:w="108" w:type="dxa"/>
          <w:bottom w:w="0" w:type="dxa"/>
          <w:right w:w="108" w:type="dxa"/>
        </w:tblCellMar>
      </w:tblPr>
      <w:tblGrid>
        <w:gridCol w:w="1630"/>
        <w:gridCol w:w="1962"/>
        <w:gridCol w:w="552"/>
        <w:gridCol w:w="462"/>
        <w:gridCol w:w="426"/>
        <w:gridCol w:w="1910"/>
      </w:tblGrid>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学生姓名</w:t>
            </w:r>
          </w:p>
        </w:tc>
        <w:tc>
          <w:tcPr>
            <w:tcW w:w="1962" w:type="dxa"/>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 杨超</w:t>
            </w:r>
          </w:p>
        </w:tc>
        <w:tc>
          <w:tcPr>
            <w:tcW w:w="1014"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学号</w:t>
            </w:r>
          </w:p>
        </w:tc>
        <w:tc>
          <w:tcPr>
            <w:tcW w:w="2336" w:type="dxa"/>
            <w:gridSpan w:val="2"/>
            <w:tcBorders>
              <w:bottom w:val="single" w:color="auto" w:sz="4" w:space="0"/>
            </w:tcBorders>
            <w:vAlign w:val="center"/>
          </w:tcPr>
          <w:p>
            <w:pPr>
              <w:spacing w:line="660" w:lineRule="exact"/>
              <w:ind w:left="-102" w:leftChars="-49" w:right="-107" w:rightChars="-51"/>
              <w:jc w:val="center"/>
              <w:rPr>
                <w:rFonts w:hint="eastAsia" w:ascii="仿宋_GB2312" w:eastAsia="宋体"/>
                <w:sz w:val="30"/>
                <w:lang w:eastAsia="zh-CN"/>
              </w:rPr>
            </w:pPr>
            <w:r>
              <w:rPr>
                <w:rFonts w:hint="eastAsia" w:ascii="仿宋_GB2312"/>
                <w:sz w:val="30"/>
                <w:lang w:val="en-US" w:eastAsia="zh-CN"/>
              </w:rPr>
              <w:t xml:space="preserve">201311671227 </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所在学院</w:t>
            </w:r>
          </w:p>
        </w:tc>
        <w:tc>
          <w:tcPr>
            <w:tcW w:w="2514" w:type="dxa"/>
            <w:gridSpan w:val="2"/>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信息学院</w:t>
            </w:r>
          </w:p>
        </w:tc>
        <w:tc>
          <w:tcPr>
            <w:tcW w:w="888" w:type="dxa"/>
            <w:gridSpan w:val="2"/>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班级</w:t>
            </w:r>
          </w:p>
        </w:tc>
        <w:tc>
          <w:tcPr>
            <w:tcW w:w="1910" w:type="dxa"/>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信管11</w:t>
            </w:r>
            <w:r>
              <w:rPr>
                <w:rFonts w:hint="eastAsia" w:ascii="仿宋_GB2312"/>
                <w:sz w:val="30"/>
                <w:lang w:val="en-US" w:eastAsia="zh-CN"/>
              </w:rPr>
              <w:t>31</w:t>
            </w:r>
          </w:p>
        </w:tc>
      </w:tr>
      <w:tr>
        <w:tblPrEx>
          <w:tblLayout w:type="fixed"/>
          <w:tblCellMar>
            <w:top w:w="0" w:type="dxa"/>
            <w:left w:w="108" w:type="dxa"/>
            <w:bottom w:w="0" w:type="dxa"/>
            <w:right w:w="108" w:type="dxa"/>
          </w:tblCellMar>
        </w:tblPrEx>
        <w:trPr>
          <w:cantSplit/>
          <w:jc w:val="center"/>
        </w:trPr>
        <w:tc>
          <w:tcPr>
            <w:tcW w:w="1630" w:type="dxa"/>
            <w:vAlign w:val="center"/>
          </w:tcPr>
          <w:p>
            <w:pPr>
              <w:spacing w:line="660" w:lineRule="exact"/>
              <w:ind w:left="-102" w:leftChars="-49" w:right="-107" w:rightChars="-51"/>
              <w:jc w:val="center"/>
              <w:rPr>
                <w:rFonts w:hint="eastAsia" w:ascii="仿宋_GB2312"/>
                <w:sz w:val="30"/>
              </w:rPr>
            </w:pPr>
            <w:r>
              <w:rPr>
                <w:rFonts w:hint="eastAsia" w:ascii="仿宋_GB2312" w:eastAsia="仿宋_GB2312"/>
                <w:sz w:val="30"/>
              </w:rPr>
              <w:t>所在专业</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信息管理与信息系统</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申请学位</w:t>
            </w:r>
          </w:p>
        </w:tc>
        <w:tc>
          <w:tcPr>
            <w:tcW w:w="5312" w:type="dxa"/>
            <w:gridSpan w:val="5"/>
            <w:tcBorders>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lang w:val="en-US" w:eastAsia="zh-CN"/>
              </w:rPr>
              <w:t>工学学士学位</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涂超</w:t>
            </w: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r>
              <w:rPr>
                <w:rFonts w:hint="eastAsia" w:ascii="仿宋_GB2312"/>
                <w:sz w:val="30"/>
              </w:rPr>
              <w:t>副教授</w:t>
            </w: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副指导教师</w:t>
            </w:r>
          </w:p>
        </w:tc>
        <w:tc>
          <w:tcPr>
            <w:tcW w:w="2514" w:type="dxa"/>
            <w:gridSpan w:val="2"/>
            <w:tcBorders>
              <w:top w:val="single" w:color="auto" w:sz="4" w:space="0"/>
              <w:bottom w:val="single" w:color="auto" w:sz="4" w:space="0"/>
            </w:tcBorders>
            <w:vAlign w:val="center"/>
          </w:tcPr>
          <w:p>
            <w:pPr>
              <w:spacing w:line="660" w:lineRule="exact"/>
              <w:ind w:left="-102" w:leftChars="-49" w:right="-107" w:rightChars="-51"/>
              <w:jc w:val="center"/>
              <w:rPr>
                <w:rFonts w:hint="eastAsia" w:ascii="仿宋_GB2312"/>
                <w:sz w:val="30"/>
              </w:rPr>
            </w:pPr>
          </w:p>
        </w:tc>
        <w:tc>
          <w:tcPr>
            <w:tcW w:w="888" w:type="dxa"/>
            <w:gridSpan w:val="2"/>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职称</w:t>
            </w:r>
          </w:p>
        </w:tc>
        <w:tc>
          <w:tcPr>
            <w:tcW w:w="1910" w:type="dxa"/>
            <w:tcBorders>
              <w:top w:val="single" w:color="auto" w:sz="4" w:space="0"/>
              <w:left w:val="nil"/>
              <w:bottom w:val="single" w:color="auto" w:sz="4" w:space="0"/>
            </w:tcBorders>
            <w:vAlign w:val="center"/>
          </w:tcPr>
          <w:p>
            <w:pPr>
              <w:spacing w:line="660" w:lineRule="exact"/>
              <w:ind w:left="-102" w:leftChars="-49" w:right="-107" w:rightChars="-51"/>
              <w:jc w:val="center"/>
              <w:rPr>
                <w:rFonts w:hint="eastAsia" w:ascii="仿宋_GB2312"/>
                <w:sz w:val="30"/>
              </w:rPr>
            </w:pPr>
          </w:p>
        </w:tc>
      </w:tr>
      <w:tr>
        <w:tblPrEx>
          <w:tblLayout w:type="fixed"/>
          <w:tblCellMar>
            <w:top w:w="0" w:type="dxa"/>
            <w:left w:w="108" w:type="dxa"/>
            <w:bottom w:w="0" w:type="dxa"/>
            <w:right w:w="108" w:type="dxa"/>
          </w:tblCellMar>
        </w:tblPrEx>
        <w:trPr>
          <w:jc w:val="center"/>
        </w:trPr>
        <w:tc>
          <w:tcPr>
            <w:tcW w:w="1630" w:type="dxa"/>
            <w:vAlign w:val="center"/>
          </w:tcPr>
          <w:p>
            <w:pPr>
              <w:spacing w:line="660" w:lineRule="exact"/>
              <w:ind w:left="-102" w:leftChars="-49" w:right="-107" w:rightChars="-51"/>
              <w:jc w:val="center"/>
              <w:rPr>
                <w:rFonts w:hint="eastAsia" w:ascii="仿宋_GB2312" w:eastAsia="仿宋_GB2312"/>
                <w:sz w:val="30"/>
              </w:rPr>
            </w:pPr>
            <w:r>
              <w:rPr>
                <w:rFonts w:hint="eastAsia" w:ascii="仿宋_GB2312" w:eastAsia="仿宋_GB2312"/>
                <w:sz w:val="30"/>
              </w:rPr>
              <w:t>答辩时间</w:t>
            </w:r>
          </w:p>
        </w:tc>
        <w:tc>
          <w:tcPr>
            <w:tcW w:w="5312" w:type="dxa"/>
            <w:gridSpan w:val="5"/>
            <w:tcBorders>
              <w:bottom w:val="single" w:color="auto" w:sz="4" w:space="0"/>
            </w:tcBorders>
            <w:vAlign w:val="center"/>
          </w:tcPr>
          <w:p>
            <w:pPr>
              <w:spacing w:line="660" w:lineRule="exact"/>
              <w:ind w:left="-102" w:leftChars="-49" w:right="630" w:rightChars="300"/>
              <w:jc w:val="center"/>
              <w:rPr>
                <w:rFonts w:hint="eastAsia" w:ascii="仿宋_GB2312" w:eastAsia="仿宋_GB2312"/>
                <w:sz w:val="30"/>
              </w:rPr>
            </w:pPr>
            <w:r>
              <w:rPr>
                <w:rFonts w:hint="eastAsia" w:ascii="仿宋_GB2312" w:eastAsia="仿宋_GB2312"/>
                <w:sz w:val="30"/>
              </w:rPr>
              <w:t>201</w:t>
            </w:r>
            <w:r>
              <w:rPr>
                <w:rFonts w:hint="eastAsia" w:ascii="仿宋_GB2312" w:eastAsia="仿宋_GB2312"/>
                <w:sz w:val="30"/>
                <w:lang w:val="en-US" w:eastAsia="zh-CN"/>
              </w:rPr>
              <w:t>7</w:t>
            </w:r>
            <w:r>
              <w:rPr>
                <w:rFonts w:hint="eastAsia" w:ascii="仿宋_GB2312" w:eastAsia="仿宋_GB2312"/>
                <w:sz w:val="30"/>
              </w:rPr>
              <w:t>年6月4日</w:t>
            </w:r>
          </w:p>
        </w:tc>
      </w:tr>
    </w:tbl>
    <w:p>
      <w:pPr>
        <w:rPr>
          <w:rFonts w:hint="eastAsia"/>
        </w:rPr>
        <w:sectPr>
          <w:headerReference r:id="rId3" w:type="first"/>
          <w:footerReference r:id="rId4" w:type="default"/>
          <w:footerReference r:id="rId5" w:type="even"/>
          <w:pgSz w:w="11907" w:h="16840"/>
          <w:pgMar w:top="1418" w:right="1134" w:bottom="1418" w:left="1418" w:header="964" w:footer="964" w:gutter="284"/>
          <w:pgNumType w:start="1"/>
          <w:cols w:space="720" w:num="1"/>
          <w:titlePg/>
          <w:docGrid w:type="lines" w:linePitch="312" w:charSpace="0"/>
        </w:sectPr>
      </w:pPr>
    </w:p>
    <w:p>
      <w:pPr>
        <w:spacing w:line="300" w:lineRule="auto"/>
        <w:jc w:val="center"/>
        <w:rPr>
          <w:rFonts w:hint="eastAsia" w:ascii="黑体" w:eastAsia="黑体"/>
          <w:sz w:val="32"/>
          <w:szCs w:val="32"/>
        </w:rPr>
      </w:pPr>
      <w:r>
        <w:rPr>
          <w:rFonts w:hint="eastAsia" w:ascii="黑体" w:eastAsia="黑体"/>
          <w:sz w:val="32"/>
          <w:szCs w:val="32"/>
        </w:rPr>
        <w:t>目  录</w:t>
      </w:r>
    </w:p>
    <w:p>
      <w:pPr>
        <w:rPr>
          <w:rFonts w:hint="eastAsia"/>
        </w:rPr>
      </w:pPr>
    </w:p>
    <w:p>
      <w:pPr>
        <w:pStyle w:val="11"/>
        <w:rPr>
          <w:rFonts w:ascii="Calibri" w:hAnsi="Calibri"/>
          <w:caps w:val="0"/>
          <w:sz w:val="21"/>
          <w:szCs w:val="22"/>
          <w:lang w:val="en-US" w:eastAsia="zh-CN"/>
        </w:rPr>
      </w:pPr>
      <w:r>
        <w:fldChar w:fldCharType="begin"/>
      </w:r>
      <w:r>
        <w:instrText xml:space="preserve"> </w:instrText>
      </w:r>
      <w:r>
        <w:rPr>
          <w:rFonts w:hint="eastAsia"/>
        </w:rPr>
        <w:instrText xml:space="preserve">TOC \o "1-3" \h \z \u</w:instrText>
      </w:r>
      <w:r>
        <w:instrText xml:space="preserve"> </w:instrText>
      </w:r>
      <w:r>
        <w:fldChar w:fldCharType="separate"/>
      </w:r>
      <w:r>
        <w:fldChar w:fldCharType="begin"/>
      </w:r>
      <w:r>
        <w:rPr>
          <w:rStyle w:val="17"/>
        </w:rPr>
        <w:instrText xml:space="preserve"> </w:instrText>
      </w:r>
      <w:r>
        <w:instrText xml:space="preserve">HYPERLINK \l "_Toc452804150"</w:instrText>
      </w:r>
      <w:r>
        <w:rPr>
          <w:rStyle w:val="17"/>
        </w:rPr>
        <w:instrText xml:space="preserve"> </w:instrText>
      </w:r>
      <w:r>
        <w:fldChar w:fldCharType="separate"/>
      </w:r>
      <w:r>
        <w:rPr>
          <w:rStyle w:val="17"/>
          <w:rFonts w:hint="eastAsia"/>
          <w:lang w:val="en-US" w:eastAsia="zh-CN"/>
        </w:rPr>
        <w:t>摘要....</w:t>
      </w:r>
      <w:r>
        <w:tab/>
      </w:r>
      <w:r>
        <w:fldChar w:fldCharType="begin"/>
      </w:r>
      <w:r>
        <w:instrText xml:space="preserve"> PAGEREF _Toc452804150 \h </w:instrText>
      </w:r>
      <w:r>
        <w:fldChar w:fldCharType="separate"/>
      </w:r>
      <w:r>
        <w:t>I</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"_Toc452804151"</w:instrText>
      </w:r>
      <w:r>
        <w:rPr>
          <w:rStyle w:val="17"/>
        </w:rPr>
        <w:instrText xml:space="preserve"> </w:instrText>
      </w:r>
      <w:r>
        <w:fldChar w:fldCharType="separate"/>
      </w:r>
      <w:r>
        <w:rPr>
          <w:rStyle w:val="17"/>
          <w:rFonts w:hint="eastAsia"/>
        </w:rPr>
        <w:t>abstract</w:t>
      </w:r>
      <w:r>
        <w:tab/>
      </w:r>
      <w:r>
        <w:fldChar w:fldCharType="begin"/>
      </w:r>
      <w:r>
        <w:instrText xml:space="preserve"> PAGEREF _Toc452804151 \h </w:instrText>
      </w:r>
      <w:r>
        <w:fldChar w:fldCharType="separate"/>
      </w:r>
      <w:r>
        <w:t>II</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"_Toc452804151"</w:instrText>
      </w:r>
      <w:r>
        <w:rPr>
          <w:rStyle w:val="17"/>
        </w:rPr>
        <w:instrText xml:space="preserve"> </w:instrText>
      </w:r>
      <w:r>
        <w:fldChar w:fldCharType="separate"/>
      </w:r>
      <w:r>
        <w:rPr>
          <w:rFonts w:hint="eastAsia"/>
          <w:lang w:val="en-US" w:eastAsia="zh-CN"/>
        </w:rPr>
        <w:t>前言.</w:t>
      </w:r>
      <w:r>
        <w:tab/>
      </w:r>
      <w:r>
        <w:fldChar w:fldCharType="begin"/>
      </w:r>
      <w:r>
        <w:instrText xml:space="preserve"> PAGEREF _Toc452340863 \h </w:instrText>
      </w:r>
      <w:r>
        <w:fldChar w:fldCharType="separate"/>
      </w:r>
      <w:r>
        <w:t>III</w:t>
      </w:r>
      <w:r>
        <w:fldChar w:fldCharType="end"/>
      </w:r>
      <w:r>
        <w:fldChar w:fldCharType="end"/>
      </w:r>
    </w:p>
    <w:p>
      <w:pPr>
        <w:pStyle w:val="11"/>
        <w:rPr>
          <w:rFonts w:ascii="Calibri" w:hAnsi="Calibri"/>
          <w:sz w:val="21"/>
          <w:szCs w:val="22"/>
          <w:lang w:val="en-US" w:eastAsia="zh-CN"/>
        </w:rPr>
      </w:pPr>
      <w:r>
        <w:fldChar w:fldCharType="begin"/>
      </w:r>
      <w:r>
        <w:rPr>
          <w:rStyle w:val="17"/>
        </w:rPr>
        <w:instrText xml:space="preserve"> </w:instrText>
      </w:r>
      <w:r>
        <w:instrText xml:space="preserve">HYPERLINK \l "_Toc452804152"</w:instrText>
      </w:r>
      <w:r>
        <w:rPr>
          <w:rStyle w:val="17"/>
        </w:rPr>
        <w:instrText xml:space="preserve"> </w:instrText>
      </w:r>
      <w:r>
        <w:fldChar w:fldCharType="separate"/>
      </w:r>
      <w:r>
        <w:rPr>
          <w:rStyle w:val="17"/>
          <w:rFonts w:ascii="宋体" w:hAnsi="宋体"/>
        </w:rPr>
        <w:t>1</w:t>
      </w:r>
      <w:r>
        <w:rPr>
          <w:rFonts w:ascii="Calibri" w:hAnsi="Calibri"/>
          <w:caps w:val="0"/>
          <w:sz w:val="21"/>
          <w:szCs w:val="22"/>
          <w:lang w:val="en-US" w:eastAsia="zh-CN"/>
        </w:rPr>
        <w:tab/>
      </w:r>
      <w:r>
        <w:rPr>
          <w:rStyle w:val="17"/>
          <w:rFonts w:hint="eastAsia" w:ascii="宋体" w:hAnsi="宋体"/>
        </w:rPr>
        <w:t>绪论</w:t>
      </w:r>
      <w:r>
        <w:tab/>
      </w:r>
      <w:r>
        <w:fldChar w:fldCharType="begin"/>
      </w:r>
      <w:r>
        <w:instrText xml:space="preserve"> PAGEREF _Toc452804152 \h </w:instrText>
      </w:r>
      <w:r>
        <w:fldChar w:fldCharType="separate"/>
      </w:r>
      <w:r>
        <w:t>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"_Toc452804156"</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1</w:t>
      </w:r>
      <w:r>
        <w:rPr>
          <w:rFonts w:ascii="Calibri" w:hAnsi="Calibri"/>
          <w:sz w:val="21"/>
          <w:szCs w:val="22"/>
          <w:lang w:val="en-US" w:eastAsia="zh-CN"/>
        </w:rPr>
        <w:tab/>
      </w:r>
      <w:r>
        <w:rPr>
          <w:rFonts w:hint="eastAsia" w:ascii="Calibri" w:hAnsi="Calibri"/>
          <w:sz w:val="24"/>
          <w:szCs w:val="24"/>
          <w:lang w:val="en-US" w:eastAsia="zh-CN"/>
        </w:rPr>
        <w:t>研究</w:t>
      </w:r>
      <w:r>
        <w:rPr>
          <w:rStyle w:val="17"/>
          <w:rFonts w:hint="eastAsia" w:ascii="宋体" w:hAnsi="宋体"/>
          <w:sz w:val="24"/>
          <w:szCs w:val="24"/>
        </w:rPr>
        <w:t>背景</w:t>
      </w:r>
      <w:r>
        <w:tab/>
      </w:r>
      <w:r>
        <w:fldChar w:fldCharType="begin"/>
      </w:r>
      <w:r>
        <w:instrText xml:space="preserve"> PAGEREF _Toc452804156 \h </w:instrText>
      </w:r>
      <w:r>
        <w:fldChar w:fldCharType="separate"/>
      </w:r>
      <w:r>
        <w:t>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"_Toc452804157"</w:instrText>
      </w:r>
      <w:r>
        <w:rPr>
          <w:rStyle w:val="17"/>
        </w:rPr>
        <w:instrText xml:space="preserve"> </w:instrText>
      </w:r>
      <w:r>
        <w:fldChar w:fldCharType="separate"/>
      </w:r>
      <w:r>
        <w:rPr>
          <w:rStyle w:val="17"/>
          <w:rFonts w:ascii="宋体" w:hAnsi="宋体"/>
        </w:rPr>
        <w:t>1.</w:t>
      </w:r>
      <w:r>
        <w:rPr>
          <w:rStyle w:val="17"/>
          <w:rFonts w:hint="eastAsia" w:ascii="宋体" w:hAnsi="宋体"/>
          <w:lang w:val="en-US" w:eastAsia="zh-CN"/>
        </w:rPr>
        <w:t>2</w:t>
      </w:r>
      <w:r>
        <w:rPr>
          <w:rFonts w:ascii="Calibri" w:hAnsi="Calibri"/>
          <w:sz w:val="21"/>
          <w:szCs w:val="22"/>
          <w:lang w:val="en-US" w:eastAsia="zh-CN"/>
        </w:rPr>
        <w:tab/>
      </w:r>
      <w:r>
        <w:rPr>
          <w:rFonts w:hint="eastAsia" w:ascii="Calibri" w:hAnsi="Calibri"/>
          <w:sz w:val="24"/>
          <w:szCs w:val="24"/>
          <w:lang w:val="en-US" w:eastAsia="zh-CN"/>
        </w:rPr>
        <w:t>研究目的</w:t>
      </w:r>
      <w:r>
        <w:tab/>
      </w:r>
      <w:r>
        <w:fldChar w:fldCharType="begin"/>
      </w:r>
      <w:r>
        <w:instrText xml:space="preserve"> PAGEREF _Toc452804157 \h </w:instrText>
      </w:r>
      <w:r>
        <w:fldChar w:fldCharType="separate"/>
      </w:r>
      <w:r>
        <w:t>2</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"_Toc452804159"</w:instrText>
      </w:r>
      <w:r>
        <w:rPr>
          <w:rStyle w:val="17"/>
        </w:rPr>
        <w:instrText xml:space="preserve"> </w:instrText>
      </w:r>
      <w:r>
        <w:fldChar w:fldCharType="separate"/>
      </w:r>
      <w:r>
        <w:rPr>
          <w:rStyle w:val="17"/>
          <w:rFonts w:ascii="宋体" w:hAnsi="宋体"/>
        </w:rPr>
        <w:t>2</w:t>
      </w:r>
      <w:r>
        <w:rPr>
          <w:rFonts w:ascii="Calibri" w:hAnsi="Calibri"/>
          <w:caps w:val="0"/>
          <w:sz w:val="21"/>
          <w:szCs w:val="22"/>
          <w:lang w:val="en-US" w:eastAsia="zh-CN"/>
        </w:rPr>
        <w:tab/>
      </w:r>
      <w:r>
        <w:rPr>
          <w:rFonts w:hint="eastAsia" w:ascii="Calibri" w:hAnsi="Calibri"/>
          <w:caps w:val="0"/>
          <w:sz w:val="24"/>
          <w:szCs w:val="24"/>
          <w:lang w:val="en-US" w:eastAsia="zh-CN"/>
        </w:rPr>
        <w:t>可行性分析</w:t>
      </w:r>
      <w:r>
        <w:tab/>
      </w:r>
      <w:r>
        <w:fldChar w:fldCharType="begin"/>
      </w:r>
      <w:r>
        <w:instrText xml:space="preserve"> PAGEREF _Toc452804159 \h </w:instrText>
      </w:r>
      <w:r>
        <w:fldChar w:fldCharType="separate"/>
      </w:r>
      <w:r>
        <w:t>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"_Toc452804168"</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Fonts w:ascii="Calibri" w:hAnsi="Calibri"/>
          <w:sz w:val="21"/>
          <w:szCs w:val="22"/>
          <w:lang w:val="en-US" w:eastAsia="zh-CN"/>
        </w:rPr>
        <w:tab/>
      </w:r>
      <w:r>
        <w:rPr>
          <w:rStyle w:val="17"/>
          <w:rFonts w:hint="eastAsia" w:ascii="宋体" w:hAnsi="宋体"/>
          <w:lang w:val="en-US" w:eastAsia="zh-CN"/>
        </w:rPr>
        <w:t>技术的可行性</w:t>
      </w:r>
      <w:r>
        <w:tab/>
      </w:r>
      <w:r>
        <w:fldChar w:fldCharType="begin"/>
      </w:r>
      <w:r>
        <w:instrText xml:space="preserve"> PAGEREF _Toc452804168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"_Toc452804169"</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.1.1</w:t>
      </w:r>
      <w:r>
        <w:rPr>
          <w:rFonts w:ascii="Calibri" w:hAnsi="Calibri"/>
          <w:sz w:val="21"/>
          <w:szCs w:val="22"/>
          <w:lang w:val="en-US" w:eastAsia="zh-CN"/>
        </w:rPr>
        <w:tab/>
      </w:r>
      <w:r>
        <w:rPr>
          <w:rFonts w:hint="eastAsia" w:ascii="Times New Roman" w:hAnsi="Times New Roman" w:eastAsia="宋体"/>
          <w:lang w:val="en-US" w:eastAsia="zh-CN"/>
        </w:rPr>
        <w:t>HTML</w:t>
      </w:r>
      <w:r>
        <w:tab/>
      </w:r>
      <w:r>
        <w:fldChar w:fldCharType="begin"/>
      </w:r>
      <w:r>
        <w:instrText xml:space="preserve"> PAGEREF _Toc452804169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.1.2</w:t>
      </w:r>
      <w:r>
        <w:rPr>
          <w:rFonts w:ascii="Calibri" w:hAnsi="Calibri"/>
          <w:sz w:val="21"/>
          <w:szCs w:val="22"/>
          <w:lang w:val="en-US" w:eastAsia="zh-CN"/>
        </w:rPr>
        <w:tab/>
      </w:r>
      <w:r>
        <w:rPr>
          <w:rFonts w:hint="eastAsia" w:ascii="Times New Roman" w:hAnsi="Times New Roman" w:eastAsia="宋体"/>
          <w:lang w:val="en-US" w:eastAsia="zh-CN"/>
        </w:rPr>
        <w:t>CSS</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3</w:t>
      </w:r>
      <w:r>
        <w:rPr>
          <w:rFonts w:ascii="Calibri" w:hAnsi="Calibri"/>
          <w:sz w:val="21"/>
          <w:szCs w:val="22"/>
          <w:lang w:val="en-US" w:eastAsia="zh-CN"/>
        </w:rPr>
        <w:tab/>
      </w:r>
      <w:r>
        <w:rPr>
          <w:rFonts w:hint="eastAsia" w:ascii="Times New Roman" w:hAnsi="Times New Roman" w:eastAsia="宋体"/>
          <w:lang w:val="en-US" w:eastAsia="zh-CN"/>
        </w:rPr>
        <w:t>JavaScript</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4</w:t>
      </w:r>
      <w:r>
        <w:rPr>
          <w:rFonts w:ascii="Calibri" w:hAnsi="Calibri"/>
          <w:sz w:val="21"/>
          <w:szCs w:val="22"/>
          <w:lang w:val="en-US" w:eastAsia="zh-CN"/>
        </w:rPr>
        <w:tab/>
      </w:r>
      <w:r>
        <w:rPr>
          <w:rFonts w:hint="eastAsia" w:ascii="Times New Roman" w:hAnsi="Times New Roman" w:eastAsia="宋体"/>
          <w:lang w:val="en-US" w:eastAsia="zh-CN"/>
        </w:rPr>
        <w:t>JQuery</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5</w:t>
      </w:r>
      <w:r>
        <w:rPr>
          <w:rFonts w:ascii="Calibri" w:hAnsi="Calibri"/>
          <w:sz w:val="21"/>
          <w:szCs w:val="22"/>
          <w:lang w:val="en-US" w:eastAsia="zh-CN"/>
        </w:rPr>
        <w:tab/>
      </w:r>
      <w:r>
        <w:rPr>
          <w:rFonts w:hint="eastAsia" w:ascii="Times New Roman" w:hAnsi="Times New Roman" w:eastAsia="宋体"/>
          <w:lang w:val="en-US" w:eastAsia="zh-CN"/>
        </w:rPr>
        <w:t>PHP</w:t>
      </w:r>
      <w:r>
        <w:tab/>
      </w:r>
      <w:r>
        <w:fldChar w:fldCharType="begin"/>
      </w:r>
      <w:r>
        <w:instrText xml:space="preserve"> PAGEREF _Toc452804170 \h </w:instrText>
      </w:r>
      <w:r>
        <w:fldChar w:fldCharType="separate"/>
      </w:r>
      <w:r>
        <w:t>6</w:t>
      </w:r>
      <w:r>
        <w:fldChar w:fldCharType="end"/>
      </w:r>
      <w:r>
        <w:fldChar w:fldCharType="end"/>
      </w:r>
    </w:p>
    <w:p>
      <w:pPr>
        <w:pStyle w:val="8"/>
        <w:tabs>
          <w:tab w:val="left" w:pos="1470"/>
        </w:tabs>
        <w:ind w:left="420"/>
        <w:rPr>
          <w:rFonts w:ascii="Calibri" w:hAnsi="Calibri"/>
          <w:caps w:val="0"/>
          <w:sz w:val="21"/>
          <w:szCs w:val="22"/>
          <w:lang w:val="en-US" w:eastAsia="zh-CN"/>
        </w:rPr>
      </w:pPr>
      <w:r>
        <w:fldChar w:fldCharType="begin"/>
      </w:r>
      <w:r>
        <w:rPr>
          <w:rStyle w:val="17"/>
        </w:rPr>
        <w:instrText xml:space="preserve"> </w:instrText>
      </w:r>
      <w:r>
        <w:instrText xml:space="preserve">HYPERLINK \l "_Toc452804170"</w:instrText>
      </w:r>
      <w:r>
        <w:rPr>
          <w:rStyle w:val="17"/>
        </w:rPr>
        <w:instrText xml:space="preserve"> </w:instrText>
      </w:r>
      <w:r>
        <w:fldChar w:fldCharType="separate"/>
      </w:r>
      <w:r>
        <w:rPr>
          <w:rFonts w:hint="eastAsia" w:ascii="宋体" w:hAnsi="宋体" w:eastAsia="宋体" w:cs="宋体"/>
          <w:lang w:val="en-US" w:eastAsia="zh-CN"/>
        </w:rPr>
        <w:t>2</w:t>
      </w:r>
      <w:r>
        <w:rPr>
          <w:rStyle w:val="17"/>
          <w:rFonts w:hint="eastAsia" w:ascii="宋体" w:hAnsi="宋体" w:eastAsia="宋体" w:cs="宋体"/>
        </w:rPr>
        <w:t>.1.</w:t>
      </w:r>
      <w:r>
        <w:rPr>
          <w:rStyle w:val="17"/>
          <w:rFonts w:hint="eastAsia" w:ascii="宋体" w:hAnsi="宋体" w:eastAsia="宋体" w:cs="宋体"/>
          <w:lang w:val="en-US" w:eastAsia="zh-CN"/>
        </w:rPr>
        <w:t>6</w:t>
      </w:r>
      <w:r>
        <w:rPr>
          <w:rFonts w:ascii="Calibri" w:hAnsi="Calibri"/>
          <w:sz w:val="21"/>
          <w:szCs w:val="22"/>
          <w:lang w:val="en-US" w:eastAsia="zh-CN"/>
        </w:rPr>
        <w:tab/>
      </w:r>
      <w:r>
        <w:rPr>
          <w:rFonts w:hint="eastAsia" w:ascii="Times New Roman" w:hAnsi="Times New Roman" w:eastAsia="宋体"/>
          <w:lang w:val="en-US" w:eastAsia="zh-CN"/>
        </w:rPr>
        <w:t>ThinkPHP</w:t>
      </w:r>
      <w:r>
        <w:tab/>
      </w:r>
      <w:r>
        <w:fldChar w:fldCharType="begin"/>
      </w:r>
      <w:r>
        <w:instrText xml:space="preserve"> PAGEREF _Toc452804170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"_Toc452804160"</w:instrText>
      </w:r>
      <w:r>
        <w:rPr>
          <w:rStyle w:val="17"/>
        </w:rPr>
        <w:instrText xml:space="preserve"> </w:instrText>
      </w:r>
      <w:r>
        <w:fldChar w:fldCharType="separate"/>
      </w:r>
      <w:r>
        <w:rPr>
          <w:rStyle w:val="17"/>
          <w:rFonts w:ascii="宋体" w:hAnsi="宋体"/>
        </w:rPr>
        <w:t>2.</w:t>
      </w:r>
      <w:r>
        <w:rPr>
          <w:rStyle w:val="17"/>
          <w:rFonts w:hint="eastAsia" w:ascii="宋体" w:hAnsi="宋体"/>
          <w:lang w:val="en-US" w:eastAsia="zh-CN"/>
        </w:rPr>
        <w:t>2</w:t>
      </w:r>
      <w:r>
        <w:rPr>
          <w:rFonts w:ascii="Calibri" w:hAnsi="Calibri"/>
          <w:sz w:val="21"/>
          <w:szCs w:val="22"/>
          <w:lang w:val="en-US" w:eastAsia="zh-CN"/>
        </w:rPr>
        <w:tab/>
      </w:r>
      <w:r>
        <w:rPr>
          <w:rFonts w:hint="eastAsia" w:ascii="黑体" w:hAnsi="黑体"/>
          <w:szCs w:val="24"/>
          <w:lang w:val="en-US" w:eastAsia="zh-CN"/>
        </w:rPr>
        <w:t>操作的可行性</w:t>
      </w:r>
      <w:r>
        <w:tab/>
      </w:r>
      <w:r>
        <w:fldChar w:fldCharType="begin"/>
      </w:r>
      <w:r>
        <w:instrText xml:space="preserve"> PAGEREF _Toc452804160 \h </w:instrText>
      </w:r>
      <w:r>
        <w:fldChar w:fldCharType="separate"/>
      </w:r>
      <w:r>
        <w:t>4</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"_Toc452804167"</w:instrText>
      </w:r>
      <w:r>
        <w:rPr>
          <w:rStyle w:val="17"/>
        </w:rPr>
        <w:instrText xml:space="preserve"> </w:instrText>
      </w:r>
      <w:r>
        <w:fldChar w:fldCharType="separate"/>
      </w:r>
      <w:r>
        <w:rPr>
          <w:rStyle w:val="17"/>
          <w:rFonts w:ascii="宋体" w:hAnsi="宋体"/>
        </w:rPr>
        <w:t>3</w:t>
      </w:r>
      <w:r>
        <w:rPr>
          <w:rFonts w:ascii="Calibri" w:hAnsi="Calibri"/>
          <w:caps w:val="0"/>
          <w:sz w:val="21"/>
          <w:szCs w:val="22"/>
          <w:lang w:val="en-US" w:eastAsia="zh-CN"/>
        </w:rPr>
        <w:tab/>
      </w:r>
      <w:r>
        <w:rPr>
          <w:rFonts w:hint="eastAsia"/>
          <w:lang w:val="en-US" w:eastAsia="zh-CN"/>
        </w:rPr>
        <w:t>需求分析</w:t>
      </w:r>
      <w:r>
        <w:tab/>
      </w:r>
      <w:r>
        <w:fldChar w:fldCharType="begin"/>
      </w:r>
      <w:r>
        <w:instrText xml:space="preserve"> PAGEREF _Toc452804167 \h </w:instrText>
      </w:r>
      <w:r>
        <w:fldChar w:fldCharType="separate"/>
      </w:r>
      <w:r>
        <w:t>6</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"_Toc452804168"</w:instrText>
      </w:r>
      <w:r>
        <w:rPr>
          <w:rStyle w:val="17"/>
        </w:rPr>
        <w:instrText xml:space="preserve"> </w:instrText>
      </w:r>
      <w:r>
        <w:fldChar w:fldCharType="separate"/>
      </w:r>
      <w:r>
        <w:rPr>
          <w:rStyle w:val="17"/>
          <w:rFonts w:ascii="宋体" w:hAnsi="宋体"/>
        </w:rPr>
        <w:t>3.1</w:t>
      </w:r>
      <w:r>
        <w:rPr>
          <w:rFonts w:ascii="Calibri" w:hAnsi="Calibri"/>
          <w:sz w:val="21"/>
          <w:szCs w:val="22"/>
          <w:lang w:val="en-US" w:eastAsia="zh-CN"/>
        </w:rPr>
        <w:tab/>
      </w:r>
      <w:r>
        <w:rPr>
          <w:rFonts w:hint="eastAsia"/>
          <w:lang w:val="en-US" w:eastAsia="zh-CN"/>
        </w:rPr>
        <w:t>系统总体需求分析</w:t>
      </w:r>
      <w:r>
        <w:tab/>
      </w:r>
      <w:r>
        <w:fldChar w:fldCharType="begin"/>
      </w:r>
      <w:r>
        <w:instrText xml:space="preserve"> PAGEREF _Toc452804168 \h </w:instrText>
      </w:r>
      <w:r>
        <w:fldChar w:fldCharType="separate"/>
      </w:r>
      <w:r>
        <w:t>6</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"_Toc452804176"</w:instrText>
      </w:r>
      <w:r>
        <w:rPr>
          <w:rStyle w:val="17"/>
        </w:rPr>
        <w:instrText xml:space="preserve"> </w:instrText>
      </w:r>
      <w:r>
        <w:fldChar w:fldCharType="separate"/>
      </w:r>
      <w:r>
        <w:rPr>
          <w:rStyle w:val="17"/>
          <w:rFonts w:ascii="宋体" w:hAnsi="宋体"/>
        </w:rPr>
        <w:t>4</w:t>
      </w:r>
      <w:r>
        <w:rPr>
          <w:rFonts w:ascii="Calibri" w:hAnsi="Calibri"/>
          <w:caps w:val="0"/>
          <w:sz w:val="21"/>
          <w:szCs w:val="22"/>
          <w:lang w:val="en-US" w:eastAsia="zh-CN"/>
        </w:rPr>
        <w:tab/>
      </w:r>
      <w:r>
        <w:rPr>
          <w:rFonts w:hint="eastAsia"/>
          <w:lang w:val="en-US" w:eastAsia="zh-CN"/>
        </w:rPr>
        <w:t>系统设计</w:t>
      </w:r>
      <w:r>
        <w:tab/>
      </w:r>
      <w:r>
        <w:fldChar w:fldCharType="begin"/>
      </w:r>
      <w:r>
        <w:instrText xml:space="preserve"> PAGEREF _Toc452804176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"_Toc452804177"</w:instrText>
      </w:r>
      <w:r>
        <w:rPr>
          <w:rStyle w:val="17"/>
        </w:rPr>
        <w:instrText xml:space="preserve"> </w:instrText>
      </w:r>
      <w:r>
        <w:fldChar w:fldCharType="separate"/>
      </w:r>
      <w:r>
        <w:rPr>
          <w:rStyle w:val="17"/>
          <w:rFonts w:ascii="宋体" w:hAnsi="宋体"/>
        </w:rPr>
        <w:t>4.1</w:t>
      </w:r>
      <w:r>
        <w:rPr>
          <w:rFonts w:ascii="Calibri" w:hAnsi="Calibri"/>
          <w:sz w:val="21"/>
          <w:szCs w:val="22"/>
          <w:lang w:val="en-US" w:eastAsia="zh-CN"/>
        </w:rPr>
        <w:tab/>
      </w:r>
      <w:r>
        <w:rPr>
          <w:rFonts w:hint="eastAsia"/>
        </w:rPr>
        <w:t>系统</w:t>
      </w:r>
      <w:r>
        <w:rPr>
          <w:rFonts w:hint="eastAsia"/>
          <w:lang w:val="en-US" w:eastAsia="zh-CN"/>
        </w:rPr>
        <w:t>概要设计</w:t>
      </w:r>
      <w:r>
        <w:tab/>
      </w:r>
      <w:r>
        <w:fldChar w:fldCharType="begin"/>
      </w:r>
      <w:r>
        <w:instrText xml:space="preserve"> PAGEREF _Toc452804177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"_Toc452804178"</w:instrText>
      </w:r>
      <w:r>
        <w:rPr>
          <w:rStyle w:val="17"/>
        </w:rPr>
        <w:instrText xml:space="preserve"> </w:instrText>
      </w:r>
      <w:r>
        <w:fldChar w:fldCharType="separate"/>
      </w:r>
      <w:r>
        <w:rPr>
          <w:rStyle w:val="17"/>
          <w:rFonts w:ascii="宋体" w:hAnsi="宋体"/>
        </w:rPr>
        <w:t>4.2</w:t>
      </w:r>
      <w:r>
        <w:rPr>
          <w:rFonts w:ascii="Calibri" w:hAnsi="Calibri"/>
          <w:sz w:val="21"/>
          <w:szCs w:val="22"/>
          <w:lang w:val="en-US" w:eastAsia="zh-CN"/>
        </w:rPr>
        <w:tab/>
      </w:r>
      <w:r>
        <w:rPr>
          <w:rFonts w:hint="eastAsia"/>
        </w:rPr>
        <w:t>系统体系结构</w:t>
      </w:r>
      <w:r>
        <w:tab/>
      </w:r>
      <w:r>
        <w:fldChar w:fldCharType="begin"/>
      </w:r>
      <w:r>
        <w:instrText xml:space="preserve"> PAGEREF _Toc452804178 \h </w:instrText>
      </w:r>
      <w:r>
        <w:fldChar w:fldCharType="separate"/>
      </w:r>
      <w:r>
        <w:t>8</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"_Toc452804180"</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Fonts w:ascii="Calibri" w:hAnsi="Calibri"/>
          <w:sz w:val="21"/>
          <w:szCs w:val="22"/>
          <w:lang w:val="en-US" w:eastAsia="zh-CN"/>
        </w:rPr>
        <w:tab/>
      </w:r>
      <w:r>
        <w:rPr>
          <w:rFonts w:hint="eastAsia"/>
        </w:rPr>
        <w:t>功能模块设计</w:t>
      </w:r>
      <w:r>
        <w:tab/>
      </w:r>
      <w:r>
        <w:fldChar w:fldCharType="begin"/>
      </w:r>
      <w:r>
        <w:instrText xml:space="preserve"> PAGEREF _Toc452804180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.1</w:t>
      </w:r>
      <w:r>
        <w:rPr>
          <w:rFonts w:ascii="Calibri" w:hAnsi="Calibri"/>
          <w:sz w:val="21"/>
          <w:szCs w:val="22"/>
          <w:lang w:val="en-US" w:eastAsia="zh-CN"/>
        </w:rPr>
        <w:tab/>
      </w:r>
      <w:r>
        <w:rPr>
          <w:rStyle w:val="17"/>
          <w:rFonts w:hint="eastAsia" w:ascii="宋体" w:hAnsi="宋体"/>
        </w:rPr>
        <w:t>数据库描述</w:t>
      </w:r>
      <w:r>
        <w:rPr>
          <w:rFonts w:hint="eastAsia" w:ascii="Times New Roman" w:hAnsi="Times New Roman" w:eastAsia="宋体"/>
          <w:lang w:val="en-US" w:eastAsia="zh-CN"/>
        </w:rPr>
        <w:t>总代理模块</w:t>
      </w:r>
      <w:r>
        <w:rPr>
          <w:rFonts w:hint="eastAsia"/>
        </w:rPr>
        <w:t>的功能设计</w:t>
      </w:r>
      <w:r>
        <w:tab/>
      </w:r>
      <w:r>
        <w:fldChar w:fldCharType="begin"/>
      </w:r>
      <w:r>
        <w:instrText xml:space="preserve"> PAGEREF _Toc452804181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"_Toc452804182"</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.2</w:t>
      </w:r>
      <w:r>
        <w:rPr>
          <w:rFonts w:ascii="Calibri" w:hAnsi="Calibri"/>
          <w:sz w:val="21"/>
          <w:szCs w:val="22"/>
          <w:lang w:val="en-US" w:eastAsia="zh-CN"/>
        </w:rPr>
        <w:tab/>
      </w:r>
      <w:r>
        <w:rPr>
          <w:rFonts w:hint="eastAsia" w:ascii="Times New Roman" w:hAnsi="Times New Roman" w:eastAsia="宋体"/>
          <w:lang w:val="en-US" w:eastAsia="zh-CN"/>
        </w:rPr>
        <w:t>代理模块</w:t>
      </w:r>
      <w:r>
        <w:rPr>
          <w:rFonts w:hint="eastAsia"/>
        </w:rPr>
        <w:t>的功能设计</w:t>
      </w:r>
      <w:r>
        <w:tab/>
      </w:r>
      <w:r>
        <w:fldChar w:fldCharType="begin"/>
      </w:r>
      <w:r>
        <w:instrText xml:space="preserve"> PAGEREF _Toc452804182 \h </w:instrText>
      </w:r>
      <w:r>
        <w:fldChar w:fldCharType="separate"/>
      </w:r>
      <w:r>
        <w:t>9</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"_Toc452804183"</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.3</w:t>
      </w:r>
      <w:r>
        <w:rPr>
          <w:rFonts w:ascii="Calibri" w:hAnsi="Calibri"/>
          <w:sz w:val="21"/>
          <w:szCs w:val="22"/>
          <w:lang w:val="en-US" w:eastAsia="zh-CN"/>
        </w:rPr>
        <w:tab/>
      </w:r>
      <w:r>
        <w:rPr>
          <w:rFonts w:hint="eastAsia" w:ascii="Times New Roman" w:hAnsi="Times New Roman" w:eastAsia="宋体"/>
          <w:lang w:val="en-US" w:eastAsia="zh-CN"/>
        </w:rPr>
        <w:t>店铺模块</w:t>
      </w:r>
      <w:r>
        <w:rPr>
          <w:rFonts w:hint="eastAsia" w:ascii="Times New Roman" w:hAnsi="Times New Roman" w:eastAsia="宋体"/>
        </w:rPr>
        <w:t>的功能设计</w:t>
      </w:r>
      <w:r>
        <w:tab/>
      </w:r>
      <w:r>
        <w:fldChar w:fldCharType="begin"/>
      </w:r>
      <w:r>
        <w:instrText xml:space="preserve"> PAGEREF _Toc452804183 \h </w:instrText>
      </w:r>
      <w:r>
        <w:fldChar w:fldCharType="separate"/>
      </w:r>
      <w:r>
        <w:t>11</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"_Toc452804183"</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3</w:t>
      </w:r>
      <w:r>
        <w:rPr>
          <w:rStyle w:val="17"/>
          <w:rFonts w:ascii="宋体" w:hAnsi="宋体"/>
        </w:rPr>
        <w:t>.3</w:t>
      </w:r>
      <w:r>
        <w:rPr>
          <w:rFonts w:ascii="Calibri" w:hAnsi="Calibri"/>
          <w:sz w:val="21"/>
          <w:szCs w:val="22"/>
          <w:lang w:val="en-US" w:eastAsia="zh-CN"/>
        </w:rPr>
        <w:tab/>
      </w:r>
      <w:r>
        <w:rPr>
          <w:rFonts w:hint="eastAsia" w:ascii="Times New Roman" w:hAnsi="Times New Roman" w:eastAsia="宋体"/>
          <w:lang w:val="en-US" w:eastAsia="zh-CN"/>
        </w:rPr>
        <w:t>前台模块</w:t>
      </w:r>
      <w:r>
        <w:rPr>
          <w:rFonts w:hint="eastAsia" w:ascii="Times New Roman" w:hAnsi="Times New Roman" w:eastAsia="宋体"/>
        </w:rPr>
        <w:t>的功能设计</w:t>
      </w:r>
      <w:r>
        <w:tab/>
      </w:r>
      <w:r>
        <w:fldChar w:fldCharType="begin"/>
      </w:r>
      <w:r>
        <w:instrText xml:space="preserve"> PAGEREF _Toc452804183 \h </w:instrText>
      </w:r>
      <w:r>
        <w:fldChar w:fldCharType="separate"/>
      </w:r>
      <w:r>
        <w:t>11</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"_Toc452804191"</w:instrText>
      </w:r>
      <w:r>
        <w:rPr>
          <w:rStyle w:val="17"/>
        </w:rPr>
        <w:instrText xml:space="preserve"> </w:instrText>
      </w:r>
      <w:r>
        <w:fldChar w:fldCharType="separate"/>
      </w:r>
      <w:r>
        <w:rPr>
          <w:rFonts w:hint="eastAsia"/>
          <w:lang w:val="en-US" w:eastAsia="zh-CN"/>
        </w:rPr>
        <w:t>4</w:t>
      </w:r>
      <w:r>
        <w:rPr>
          <w:rStyle w:val="17"/>
          <w:rFonts w:ascii="宋体" w:hAnsi="宋体"/>
        </w:rPr>
        <w:t>.4</w:t>
      </w:r>
      <w:r>
        <w:rPr>
          <w:rFonts w:ascii="Calibri" w:hAnsi="Calibri"/>
          <w:sz w:val="21"/>
          <w:szCs w:val="22"/>
          <w:lang w:val="en-US" w:eastAsia="zh-CN"/>
        </w:rPr>
        <w:tab/>
      </w:r>
      <w:r>
        <w:rPr>
          <w:rFonts w:hint="eastAsia"/>
        </w:rPr>
        <w:t>数据库设计</w:t>
      </w:r>
      <w:r>
        <w:tab/>
      </w:r>
      <w:r>
        <w:fldChar w:fldCharType="begin"/>
      </w:r>
      <w:r>
        <w:instrText xml:space="preserve"> PAGEREF _Toc452804191 \h </w:instrText>
      </w:r>
      <w:r>
        <w:fldChar w:fldCharType="separate"/>
      </w:r>
      <w:r>
        <w:t>17</w:t>
      </w:r>
      <w:r>
        <w:fldChar w:fldCharType="end"/>
      </w:r>
      <w:r>
        <w:fldChar w:fldCharType="end"/>
      </w:r>
    </w:p>
    <w:p>
      <w:pPr>
        <w:pStyle w:val="8"/>
        <w:tabs>
          <w:tab w:val="left" w:pos="1470"/>
        </w:tabs>
        <w:ind w:left="420"/>
        <w:rPr>
          <w:rFonts w:ascii="Calibri" w:hAnsi="Calibri"/>
          <w:sz w:val="21"/>
          <w:szCs w:val="22"/>
          <w:lang w:val="en-US" w:eastAsia="zh-CN"/>
        </w:rPr>
      </w:pPr>
      <w:r>
        <w:fldChar w:fldCharType="begin"/>
      </w:r>
      <w:r>
        <w:rPr>
          <w:rStyle w:val="17"/>
        </w:rPr>
        <w:instrText xml:space="preserve"> </w:instrText>
      </w:r>
      <w:r>
        <w:instrText xml:space="preserve">HYPERLINK \l "_Toc452804181"</w:instrText>
      </w:r>
      <w:r>
        <w:rPr>
          <w:rStyle w:val="17"/>
        </w:rPr>
        <w:instrText xml:space="preserve"> </w:instrText>
      </w:r>
      <w:r>
        <w:fldChar w:fldCharType="separate"/>
      </w:r>
      <w:r>
        <w:rPr>
          <w:rStyle w:val="17"/>
          <w:rFonts w:ascii="宋体" w:hAnsi="宋体"/>
        </w:rPr>
        <w:t>4.</w:t>
      </w:r>
      <w:r>
        <w:rPr>
          <w:rStyle w:val="17"/>
          <w:rFonts w:hint="eastAsia" w:ascii="宋体" w:hAnsi="宋体"/>
          <w:lang w:val="en-US" w:eastAsia="zh-CN"/>
        </w:rPr>
        <w:t>4</w:t>
      </w:r>
      <w:r>
        <w:rPr>
          <w:rStyle w:val="17"/>
          <w:rFonts w:ascii="宋体" w:hAnsi="宋体"/>
        </w:rPr>
        <w:t>.1</w:t>
      </w:r>
      <w:r>
        <w:rPr>
          <w:rFonts w:ascii="Calibri" w:hAnsi="Calibri"/>
          <w:sz w:val="21"/>
          <w:szCs w:val="22"/>
          <w:lang w:val="en-US" w:eastAsia="zh-CN"/>
        </w:rPr>
        <w:tab/>
      </w:r>
      <w:r>
        <w:rPr>
          <w:rFonts w:hint="eastAsia"/>
        </w:rPr>
        <w:t>数据库的详细设计</w:t>
      </w:r>
      <w:r>
        <w:tab/>
      </w:r>
      <w:r>
        <w:fldChar w:fldCharType="begin"/>
      </w:r>
      <w:r>
        <w:instrText xml:space="preserve"> PAGEREF _Toc452804181 \h </w:instrText>
      </w:r>
      <w:r>
        <w:fldChar w:fldCharType="separate"/>
      </w:r>
      <w:r>
        <w:t>9</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"_Toc452804184"</w:instrText>
      </w:r>
      <w:r>
        <w:rPr>
          <w:rStyle w:val="17"/>
        </w:rPr>
        <w:instrText xml:space="preserve"> </w:instrText>
      </w:r>
      <w:r>
        <w:fldChar w:fldCharType="separate"/>
      </w:r>
      <w:r>
        <w:rPr>
          <w:rStyle w:val="17"/>
          <w:rFonts w:ascii="宋体" w:hAnsi="宋体"/>
        </w:rPr>
        <w:t>5</w:t>
      </w:r>
      <w:r>
        <w:rPr>
          <w:rFonts w:ascii="Calibri" w:hAnsi="Calibri"/>
          <w:caps w:val="0"/>
          <w:sz w:val="21"/>
          <w:szCs w:val="22"/>
          <w:lang w:val="en-US" w:eastAsia="zh-CN"/>
        </w:rPr>
        <w:tab/>
      </w:r>
      <w:r>
        <w:rPr>
          <w:rFonts w:hint="eastAsia"/>
          <w:lang w:val="en-US" w:eastAsia="zh-CN"/>
        </w:rPr>
        <w:t>系统实现</w:t>
      </w:r>
      <w:r>
        <w:tab/>
      </w:r>
      <w:r>
        <w:fldChar w:fldCharType="begin"/>
      </w:r>
      <w:r>
        <w:instrText xml:space="preserve"> PAGEREF _Toc452804184 \h </w:instrText>
      </w:r>
      <w:r>
        <w:fldChar w:fldCharType="separate"/>
      </w:r>
      <w:r>
        <w:t>14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"_Toc452804185"</w:instrText>
      </w:r>
      <w:r>
        <w:rPr>
          <w:rStyle w:val="17"/>
        </w:rPr>
        <w:instrText xml:space="preserve"> </w:instrText>
      </w:r>
      <w:r>
        <w:fldChar w:fldCharType="separate"/>
      </w:r>
      <w:r>
        <w:rPr>
          <w:rStyle w:val="17"/>
          <w:rFonts w:ascii="宋体" w:hAnsi="宋体"/>
        </w:rPr>
        <w:t>5.1</w:t>
      </w:r>
      <w:r>
        <w:rPr>
          <w:rFonts w:ascii="Calibri" w:hAnsi="Calibri"/>
          <w:sz w:val="21"/>
          <w:szCs w:val="22"/>
          <w:lang w:val="en-US" w:eastAsia="zh-CN"/>
        </w:rPr>
        <w:tab/>
      </w:r>
      <w:r>
        <w:rPr>
          <w:rFonts w:hint="eastAsia"/>
          <w:lang w:val="en-US" w:eastAsia="zh-CN"/>
        </w:rPr>
        <w:t>前台功能模块的实现</w:t>
      </w:r>
      <w:r>
        <w:tab/>
      </w:r>
      <w:r>
        <w:fldChar w:fldCharType="begin"/>
      </w:r>
      <w:r>
        <w:instrText xml:space="preserve"> PAGEREF _Toc452804185 \h </w:instrText>
      </w:r>
      <w:r>
        <w:fldChar w:fldCharType="separate"/>
      </w:r>
      <w:r>
        <w:t>14</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"_Toc452804186"</w:instrText>
      </w:r>
      <w:r>
        <w:rPr>
          <w:rStyle w:val="17"/>
        </w:rPr>
        <w:instrText xml:space="preserve"> </w:instrText>
      </w:r>
      <w:r>
        <w:fldChar w:fldCharType="separate"/>
      </w:r>
      <w:r>
        <w:rPr>
          <w:rStyle w:val="17"/>
          <w:rFonts w:ascii="宋体" w:hAnsi="宋体"/>
        </w:rPr>
        <w:t>5.2</w:t>
      </w:r>
      <w:r>
        <w:rPr>
          <w:rFonts w:ascii="Calibri" w:hAnsi="Calibri"/>
          <w:sz w:val="21"/>
          <w:szCs w:val="22"/>
          <w:lang w:val="en-US" w:eastAsia="zh-CN"/>
        </w:rPr>
        <w:tab/>
      </w:r>
      <w:r>
        <w:rPr>
          <w:rFonts w:hint="eastAsia"/>
          <w:lang w:val="en-US" w:eastAsia="zh-CN"/>
        </w:rPr>
        <w:t>总代理功能模块的实现</w:t>
      </w:r>
      <w:r>
        <w:tab/>
      </w:r>
      <w:r>
        <w:fldChar w:fldCharType="begin"/>
      </w:r>
      <w:r>
        <w:instrText xml:space="preserve"> PAGEREF _Toc452804186 \h </w:instrText>
      </w:r>
      <w:r>
        <w:fldChar w:fldCharType="separate"/>
      </w:r>
      <w:r>
        <w:t>15</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"_Toc452804196"</w:instrText>
      </w:r>
      <w:r>
        <w:rPr>
          <w:rStyle w:val="17"/>
        </w:rPr>
        <w:instrText xml:space="preserve"> </w:instrText>
      </w:r>
      <w:r>
        <w:fldChar w:fldCharType="separate"/>
      </w:r>
      <w:r>
        <w:rPr>
          <w:rStyle w:val="17"/>
          <w:rFonts w:ascii="宋体" w:hAnsi="宋体"/>
        </w:rPr>
        <w:t>6</w:t>
      </w:r>
      <w:r>
        <w:rPr>
          <w:rFonts w:ascii="Calibri" w:hAnsi="Calibri"/>
          <w:caps w:val="0"/>
          <w:sz w:val="21"/>
          <w:szCs w:val="22"/>
          <w:lang w:val="en-US" w:eastAsia="zh-CN"/>
        </w:rPr>
        <w:tab/>
      </w:r>
      <w:r>
        <w:rPr>
          <w:rFonts w:hint="eastAsia"/>
          <w:lang w:val="en-US" w:eastAsia="zh-CN"/>
        </w:rPr>
        <w:t>系统测试</w:t>
      </w:r>
      <w:r>
        <w:tab/>
      </w:r>
      <w:r>
        <w:fldChar w:fldCharType="begin"/>
      </w:r>
      <w:r>
        <w:instrText xml:space="preserve"> PAGEREF _Toc452804196 \h </w:instrText>
      </w:r>
      <w:r>
        <w:fldChar w:fldCharType="separate"/>
      </w:r>
      <w:r>
        <w:t>22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"_Toc452804197"</w:instrText>
      </w:r>
      <w:r>
        <w:rPr>
          <w:rStyle w:val="17"/>
        </w:rPr>
        <w:instrText xml:space="preserve"> </w:instrText>
      </w:r>
      <w:r>
        <w:fldChar w:fldCharType="separate"/>
      </w:r>
      <w:r>
        <w:rPr>
          <w:rStyle w:val="17"/>
          <w:rFonts w:ascii="宋体" w:hAnsi="宋体"/>
        </w:rPr>
        <w:t>6.1</w:t>
      </w:r>
      <w:r>
        <w:rPr>
          <w:rFonts w:ascii="Calibri" w:hAnsi="Calibri"/>
          <w:sz w:val="21"/>
          <w:szCs w:val="22"/>
          <w:lang w:val="en-US" w:eastAsia="zh-CN"/>
        </w:rPr>
        <w:tab/>
      </w:r>
      <w:r>
        <w:rPr>
          <w:rFonts w:hint="eastAsia"/>
          <w:lang w:val="en-US" w:eastAsia="zh-CN"/>
        </w:rPr>
        <w:t>系统整体测试步骤</w:t>
      </w:r>
      <w:r>
        <w:tab/>
      </w:r>
      <w:r>
        <w:fldChar w:fldCharType="begin"/>
      </w:r>
      <w:r>
        <w:instrText xml:space="preserve"> PAGEREF _Toc452804197 \h </w:instrText>
      </w:r>
      <w:r>
        <w:fldChar w:fldCharType="separate"/>
      </w:r>
      <w:r>
        <w:t>22</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"_Toc452804198"</w:instrText>
      </w:r>
      <w:r>
        <w:rPr>
          <w:rStyle w:val="17"/>
        </w:rPr>
        <w:instrText xml:space="preserve"> </w:instrText>
      </w:r>
      <w:r>
        <w:fldChar w:fldCharType="separate"/>
      </w:r>
      <w:r>
        <w:rPr>
          <w:rStyle w:val="17"/>
          <w:rFonts w:ascii="宋体" w:hAnsi="宋体"/>
        </w:rPr>
        <w:t>6.2</w:t>
      </w:r>
      <w:r>
        <w:rPr>
          <w:rFonts w:ascii="Calibri" w:hAnsi="Calibri"/>
          <w:sz w:val="21"/>
          <w:szCs w:val="22"/>
          <w:lang w:val="en-US" w:eastAsia="zh-CN"/>
        </w:rPr>
        <w:tab/>
      </w:r>
      <w:r>
        <w:rPr>
          <w:rFonts w:hint="eastAsia"/>
          <w:lang w:val="en-US" w:eastAsia="zh-CN"/>
        </w:rPr>
        <w:t>测试用例</w:t>
      </w:r>
      <w:r>
        <w:tab/>
      </w:r>
      <w:r>
        <w:fldChar w:fldCharType="begin"/>
      </w:r>
      <w:r>
        <w:instrText xml:space="preserve"> PAGEREF _Toc452804198 \h </w:instrText>
      </w:r>
      <w:r>
        <w:fldChar w:fldCharType="separate"/>
      </w:r>
      <w:r>
        <w:t>23</w:t>
      </w:r>
      <w:r>
        <w:fldChar w:fldCharType="end"/>
      </w:r>
      <w:r>
        <w:fldChar w:fldCharType="end"/>
      </w:r>
    </w:p>
    <w:p>
      <w:pPr>
        <w:pStyle w:val="12"/>
        <w:tabs>
          <w:tab w:val="left" w:pos="1050"/>
        </w:tabs>
        <w:ind w:left="210"/>
        <w:rPr>
          <w:rFonts w:ascii="Calibri" w:hAnsi="Calibri"/>
          <w:sz w:val="21"/>
          <w:szCs w:val="22"/>
          <w:lang w:val="en-US" w:eastAsia="zh-CN"/>
        </w:rPr>
      </w:pPr>
      <w:r>
        <w:fldChar w:fldCharType="begin"/>
      </w:r>
      <w:r>
        <w:rPr>
          <w:rStyle w:val="17"/>
        </w:rPr>
        <w:instrText xml:space="preserve"> </w:instrText>
      </w:r>
      <w:r>
        <w:instrText xml:space="preserve">HYPERLINK \l "_Toc452804199"</w:instrText>
      </w:r>
      <w:r>
        <w:rPr>
          <w:rStyle w:val="17"/>
        </w:rPr>
        <w:instrText xml:space="preserve"> </w:instrText>
      </w:r>
      <w:r>
        <w:fldChar w:fldCharType="separate"/>
      </w:r>
      <w:r>
        <w:rPr>
          <w:rStyle w:val="17"/>
          <w:rFonts w:ascii="宋体" w:hAnsi="宋体"/>
        </w:rPr>
        <w:t>6.3</w:t>
      </w:r>
      <w:r>
        <w:rPr>
          <w:rFonts w:ascii="Calibri" w:hAnsi="Calibri"/>
          <w:sz w:val="21"/>
          <w:szCs w:val="22"/>
          <w:lang w:val="en-US" w:eastAsia="zh-CN"/>
        </w:rPr>
        <w:tab/>
      </w:r>
      <w:r>
        <w:rPr>
          <w:rFonts w:hint="eastAsia"/>
          <w:lang w:val="en-US" w:eastAsia="zh-CN"/>
        </w:rPr>
        <w:t>测试结果</w:t>
      </w:r>
      <w:r>
        <w:tab/>
      </w:r>
      <w:r>
        <w:fldChar w:fldCharType="begin"/>
      </w:r>
      <w:r>
        <w:instrText xml:space="preserve"> PAGEREF _Toc452804199 \h </w:instrText>
      </w:r>
      <w:r>
        <w:fldChar w:fldCharType="separate"/>
      </w:r>
      <w:r>
        <w:t>23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"_Toc452804201"</w:instrText>
      </w:r>
      <w:r>
        <w:rPr>
          <w:rStyle w:val="17"/>
        </w:rPr>
        <w:instrText xml:space="preserve"> </w:instrText>
      </w:r>
      <w:r>
        <w:fldChar w:fldCharType="separate"/>
      </w:r>
      <w:r>
        <w:rPr>
          <w:rStyle w:val="17"/>
          <w:rFonts w:ascii="宋体" w:hAnsi="宋体"/>
        </w:rPr>
        <w:t>7</w:t>
      </w:r>
      <w:r>
        <w:rPr>
          <w:rFonts w:ascii="Calibri" w:hAnsi="Calibri"/>
          <w:caps w:val="0"/>
          <w:sz w:val="21"/>
          <w:szCs w:val="22"/>
          <w:lang w:val="en-US" w:eastAsia="zh-CN"/>
        </w:rPr>
        <w:tab/>
      </w:r>
      <w:r>
        <w:rPr>
          <w:rFonts w:hint="eastAsia"/>
          <w:lang w:val="en-US" w:eastAsia="zh-CN"/>
        </w:rPr>
        <w:t>总结</w:t>
      </w:r>
      <w:r>
        <w:tab/>
      </w:r>
      <w:r>
        <w:fldChar w:fldCharType="begin"/>
      </w:r>
      <w:r>
        <w:instrText xml:space="preserve"> PAGEREF _Toc452804201 \h </w:instrText>
      </w:r>
      <w:r>
        <w:fldChar w:fldCharType="separate"/>
      </w:r>
      <w:r>
        <w:t>30</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鸣</w:t>
      </w:r>
      <w:r>
        <w:rPr>
          <w:rStyle w:val="17"/>
        </w:rPr>
        <w:t xml:space="preserve">  </w:t>
      </w:r>
      <w:r>
        <w:rPr>
          <w:rStyle w:val="17"/>
          <w:rFonts w:hint="eastAsia"/>
        </w:rPr>
        <w:t>谢</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Style w:val="17"/>
          <w:rFonts w:hint="eastAsia"/>
        </w:rPr>
        <w:t>参考文献</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Fonts w:hint="eastAsia"/>
          <w:lang w:val="en-US" w:eastAsia="zh-CN"/>
        </w:rPr>
        <w:t>附录一：前端代码</w:t>
      </w:r>
      <w:r>
        <w:tab/>
      </w:r>
      <w:r>
        <w:fldChar w:fldCharType="begin"/>
      </w:r>
      <w:r>
        <w:instrText xml:space="preserve"> PAGEREF _Toc452804206 \h </w:instrText>
      </w:r>
      <w:r>
        <w:fldChar w:fldCharType="separate"/>
      </w:r>
      <w:r>
        <w:t>33</w:t>
      </w:r>
      <w:r>
        <w:fldChar w:fldCharType="end"/>
      </w:r>
      <w:r>
        <w:fldChar w:fldCharType="end"/>
      </w:r>
    </w:p>
    <w:p>
      <w:pPr>
        <w:pStyle w:val="11"/>
        <w:rPr>
          <w:rFonts w:ascii="Calibri" w:hAnsi="Calibri"/>
          <w:caps w:val="0"/>
          <w:sz w:val="21"/>
          <w:szCs w:val="22"/>
          <w:lang w:val="en-US" w:eastAsia="zh-CN"/>
        </w:rPr>
      </w:pPr>
      <w:r>
        <w:fldChar w:fldCharType="begin"/>
      </w:r>
      <w:r>
        <w:rPr>
          <w:rStyle w:val="17"/>
        </w:rPr>
        <w:instrText xml:space="preserve"> </w:instrText>
      </w:r>
      <w:r>
        <w:instrText xml:space="preserve">HYPERLINK \l "_Toc452804206"</w:instrText>
      </w:r>
      <w:r>
        <w:rPr>
          <w:rStyle w:val="17"/>
        </w:rPr>
        <w:instrText xml:space="preserve"> </w:instrText>
      </w:r>
      <w:r>
        <w:fldChar w:fldCharType="separate"/>
      </w:r>
      <w:r>
        <w:rPr>
          <w:rFonts w:hint="eastAsia"/>
          <w:lang w:val="en-US" w:eastAsia="zh-CN"/>
        </w:rPr>
        <w:t>附录二：后台代码</w:t>
      </w:r>
      <w:r>
        <w:tab/>
      </w:r>
      <w:r>
        <w:fldChar w:fldCharType="begin"/>
      </w:r>
      <w:r>
        <w:instrText xml:space="preserve"> PAGEREF _Toc452804206 \h </w:instrText>
      </w:r>
      <w:r>
        <w:fldChar w:fldCharType="separate"/>
      </w:r>
      <w:r>
        <w:t>33</w:t>
      </w:r>
      <w:r>
        <w:fldChar w:fldCharType="end"/>
      </w:r>
      <w:r>
        <w:fldChar w:fldCharType="end"/>
      </w:r>
    </w:p>
    <w:p>
      <w:pPr>
        <w:rPr>
          <w:rFonts w:hint="eastAsia"/>
        </w:rPr>
        <w:sectPr>
          <w:headerReference r:id="rId6" w:type="default"/>
          <w:footerReference r:id="rId7" w:type="default"/>
          <w:pgSz w:w="11907" w:h="16840"/>
          <w:pgMar w:top="1418" w:right="1134" w:bottom="1418" w:left="1418" w:header="964" w:footer="964" w:gutter="284"/>
          <w:pgNumType w:fmt="upperRoman"/>
          <w:cols w:space="720" w:num="1"/>
          <w:docGrid w:type="lines" w:linePitch="312" w:charSpace="0"/>
        </w:sectPr>
      </w:pPr>
      <w:r>
        <w:fldChar w:fldCharType="end"/>
      </w:r>
    </w:p>
    <w:p>
      <w:pPr>
        <w:pStyle w:val="2"/>
        <w:numPr>
          <w:ilvl w:val="0"/>
          <w:numId w:val="0"/>
        </w:numPr>
        <w:rPr>
          <w:rFonts w:hint="eastAsia"/>
          <w:sz w:val="30"/>
          <w:lang w:val="en-US" w:eastAsia="zh-CN"/>
        </w:rPr>
      </w:pPr>
      <w:r>
        <w:rPr>
          <w:rFonts w:hint="eastAsia"/>
          <w:sz w:val="30"/>
          <w:lang w:val="en-US" w:eastAsia="zh-CN"/>
        </w:rPr>
        <w:t>摘要</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"民以食为天"是中国一句家喻户晓的古话,最早出自《汉书·郦食其传》,云:"王者以民为天,民以食为天"</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1</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szCs w:val="24"/>
          <w:lang w:val="en-US" w:eastAsia="zh-CN"/>
        </w:rPr>
        <w:t>。</w:t>
      </w:r>
      <w:r>
        <w:rPr>
          <w:rFonts w:hint="eastAsia" w:asciiTheme="minorEastAsia" w:hAnsiTheme="minorEastAsia" w:cstheme="minorEastAsia"/>
          <w:sz w:val="24"/>
          <w:szCs w:val="24"/>
          <w:lang w:val="en-US" w:eastAsia="zh-CN"/>
        </w:rPr>
        <w:t>在当今时代，</w:t>
      </w:r>
      <w:r>
        <w:rPr>
          <w:rFonts w:hint="eastAsia" w:asciiTheme="minorEastAsia" w:hAnsiTheme="minorEastAsia" w:eastAsiaTheme="minorEastAsia" w:cstheme="minorEastAsia"/>
          <w:sz w:val="24"/>
          <w:szCs w:val="24"/>
          <w:lang w:val="en-US" w:eastAsia="zh-CN"/>
        </w:rPr>
        <w:t>餐饮业的发展越来越快，传统的人工点餐方式的弊端越来越明显，在互联网+的推动下，开发出一款智能的电子点餐系统就尤为重要了。</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在分析了当前饮餐行业发展的现状，再结合餐厅具体的工作流程，我们设计并开发了一个可以替代传统手工完成的新型智能方便的点餐系统。</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本点餐系统分为两个模块，及前端和后台。前端采取的语言是JavaScript，使用的框架是 JQuery 和 Bootstrap，开发工具是 WebStrom；后台采用PHP语言，基于ThinkPHP框架，以PHPstorm为开发工具，MySQL为数据库进行开发。</w:t>
      </w:r>
    </w:p>
    <w:p>
      <w:pPr>
        <w:spacing w:line="360" w:lineRule="exact"/>
        <w:ind w:firstLine="420" w:firstLineChars="200"/>
        <w:jc w:val="left"/>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为了方便后期的管理，本系统通过角色将系统分为一个前台点餐模块和三个后台管理模块，它们分别是总代理模块、代理模块和商铺模块，它们三个是有上下级关系，即总代理生成代理，代理生成店铺，店铺在对菜谱进行有效的管理。</w:t>
      </w:r>
    </w:p>
    <w:p>
      <w:pPr>
        <w:spacing w:line="360" w:lineRule="exact"/>
        <w:ind w:firstLine="420" w:firstLineChars="20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本系统以打破传统餐厅的手工点餐模式为出发点，努力实现简化点餐流程，节省人力成本，提高劳动效率为目标，使得点餐、下单、支付、用餐一体化，满足客户的需求，提高服务质量，推动餐饮业发展。</w:t>
      </w:r>
    </w:p>
    <w:p>
      <w:pPr>
        <w:spacing w:line="300" w:lineRule="auto"/>
        <w:rPr>
          <w:rFonts w:hint="eastAsia" w:ascii="宋体" w:hAnsi="宋体"/>
          <w:sz w:val="24"/>
        </w:rPr>
      </w:pPr>
    </w:p>
    <w:p>
      <w:pPr>
        <w:spacing w:line="300" w:lineRule="auto"/>
        <w:rPr>
          <w:rFonts w:hint="eastAsia" w:asciiTheme="minorEastAsia" w:hAnsiTheme="minorEastAsia" w:eastAsiaTheme="minorEastAsia" w:cstheme="minorEastAsia"/>
          <w:sz w:val="24"/>
          <w:szCs w:val="24"/>
        </w:rPr>
      </w:pPr>
      <w:r>
        <w:rPr>
          <w:rFonts w:hint="eastAsia" w:ascii="黑体" w:hAnsi="宋体" w:eastAsia="黑体"/>
          <w:bCs/>
          <w:sz w:val="24"/>
        </w:rPr>
        <w:t>关键词：</w:t>
      </w:r>
      <w:r>
        <w:rPr>
          <w:rFonts w:hint="eastAsia" w:asciiTheme="minorEastAsia" w:hAnsiTheme="minorEastAsia" w:eastAsiaTheme="minorEastAsia" w:cstheme="minorEastAsia"/>
          <w:sz w:val="24"/>
          <w:szCs w:val="24"/>
          <w:lang w:val="en-US" w:eastAsia="zh-CN"/>
        </w:rPr>
        <w:t>点餐系统</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ThinkPHP</w:t>
      </w:r>
      <w:r>
        <w:rPr>
          <w:rFonts w:hint="eastAsia" w:asciiTheme="minorEastAsia" w:hAnsiTheme="minorEastAsia" w:eastAsiaTheme="minorEastAsia" w:cstheme="minorEastAsia"/>
          <w:sz w:val="24"/>
          <w:szCs w:val="24"/>
        </w:rPr>
        <w:t>；</w:t>
      </w:r>
      <w:r>
        <w:rPr>
          <w:rFonts w:hint="eastAsia" w:asciiTheme="minorEastAsia" w:hAnsiTheme="minorEastAsia" w:eastAsiaTheme="minorEastAsia" w:cstheme="minorEastAsia"/>
          <w:sz w:val="24"/>
          <w:szCs w:val="24"/>
          <w:lang w:val="en-US" w:eastAsia="zh-CN"/>
        </w:rPr>
        <w:t>智能化</w:t>
      </w:r>
    </w:p>
    <w:p>
      <w:pPr>
        <w:spacing w:line="300" w:lineRule="auto"/>
        <w:rPr>
          <w:rFonts w:hint="eastAsia" w:asciiTheme="minorEastAsia" w:hAnsiTheme="minorEastAsia" w:eastAsiaTheme="minorEastAsia" w:cstheme="minorEastAsia"/>
          <w:sz w:val="24"/>
          <w:szCs w:val="24"/>
        </w:rPr>
        <w:sectPr>
          <w:headerReference r:id="rId8" w:type="default"/>
          <w:footerReference r:id="rId9" w:type="default"/>
          <w:pgSz w:w="11907" w:h="16840"/>
          <w:pgMar w:top="1418" w:right="1134" w:bottom="1418" w:left="1418" w:header="964" w:footer="964" w:gutter="284"/>
          <w:pgNumType w:fmt="upperRoman" w:start="1"/>
          <w:cols w:space="720" w:num="1"/>
          <w:docGrid w:type="lines" w:linePitch="312" w:charSpace="0"/>
        </w:sectPr>
      </w:pPr>
    </w:p>
    <w:p>
      <w:pPr>
        <w:pStyle w:val="2"/>
        <w:numPr>
          <w:ilvl w:val="0"/>
          <w:numId w:val="0"/>
        </w:numPr>
        <w:rPr>
          <w:rFonts w:hint="eastAsia" w:ascii="黑体" w:hAnsi="宋体"/>
          <w:bCs/>
        </w:rPr>
      </w:pPr>
      <w:r>
        <w:rPr>
          <w:rFonts w:hint="eastAsia"/>
          <w:b/>
          <w:sz w:val="30"/>
          <w:lang w:val="en-US" w:eastAsia="zh-CN"/>
        </w:rPr>
        <w:t>Abstract</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"Hunger breeds discontentment" is Chinese a word from the earliest known to every family saying, "Han Li Shiqi biography", said: "the king to the people for days, hunger breeds discontentment"</w:t>
      </w:r>
      <w:r>
        <w:rPr>
          <w:rFonts w:hint="eastAsia" w:ascii="Times New Roman" w:hAnsi="Times New Roman" w:cs="Times New Roman"/>
          <w:color w:val="333333"/>
          <w:lang w:val="en-US" w:eastAsia="zh-CN"/>
        </w:rPr>
        <w:t xml:space="preserve">. </w:t>
      </w:r>
      <w:r>
        <w:rPr>
          <w:rFonts w:hint="eastAsia" w:ascii="Times New Roman" w:hAnsi="Times New Roman" w:cs="Times New Roman"/>
          <w:color w:val="333333"/>
        </w:rPr>
        <w:t>In today's era, the development of the catering industry more and more quickly, the traditional way of ordering the artificial defects are more and more obvious, in the promotion of Internet plus under the development of an intelligent electronic ordering system is particularly important.In the analysis of the current development of the restaurant industry, combined with the specific work flow of the restaurant, we designed and developed a new intelligent and convenient meal ordering system which can replace the traditional manual.</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This meal system is divided into two modules, and the front and back. The front-end language is JavaScript, the use of the framework is JQuery and Bootstrap, development tools is WebStrom; the background of the PHP language, based on the ThinkPHP framework, using PHPstorm as development tool, MySQL as database development.</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For the convenience of management, the system through the role of the system is divided into a front ordering module and three background management module, which is the general agent module, agent module and shops modules, three of them are superior and subordinate, namely general agent generating agent, agent into the shop, shop effectively management of recipes.</w:t>
      </w:r>
    </w:p>
    <w:p>
      <w:pPr>
        <w:pStyle w:val="19"/>
        <w:shd w:val="clear" w:color="auto" w:fill="FFFFFF"/>
        <w:spacing w:before="0" w:beforeAutospacing="0" w:after="0" w:afterAutospacing="0" w:line="300" w:lineRule="auto"/>
        <w:ind w:firstLine="480" w:firstLineChars="200"/>
        <w:textAlignment w:val="top"/>
        <w:rPr>
          <w:rFonts w:hint="eastAsia" w:ascii="Times New Roman" w:hAnsi="Times New Roman" w:cs="Times New Roman"/>
          <w:color w:val="333333"/>
        </w:rPr>
      </w:pPr>
      <w:r>
        <w:rPr>
          <w:rFonts w:hint="eastAsia" w:ascii="Times New Roman" w:hAnsi="Times New Roman" w:cs="Times New Roman"/>
          <w:color w:val="333333"/>
        </w:rPr>
        <w:t>This system in order to break the traditional mode of manual meal restaurant as the starting point, try to simplify the ordering process, save manpower cost, improve labor efficiency as the goal, the ordering, orders, payment, meal integration, to meet customer demand, improve service quality, promote the development of the catering industry.</w:t>
      </w:r>
    </w:p>
    <w:p>
      <w:pPr>
        <w:spacing w:line="300" w:lineRule="auto"/>
        <w:rPr>
          <w:rFonts w:hint="eastAsia"/>
          <w:b/>
          <w:bCs/>
          <w:caps/>
          <w:sz w:val="24"/>
        </w:rPr>
      </w:pPr>
    </w:p>
    <w:p>
      <w:pPr>
        <w:spacing w:line="300" w:lineRule="auto"/>
        <w:rPr>
          <w:rFonts w:hint="eastAsia"/>
          <w:b/>
          <w:bCs/>
          <w:caps/>
          <w:sz w:val="24"/>
        </w:rPr>
      </w:pPr>
      <w:r>
        <w:rPr>
          <w:b/>
          <w:bCs/>
          <w:caps/>
          <w:sz w:val="24"/>
        </w:rPr>
        <w:t>Keywords:</w:t>
      </w:r>
      <w:r>
        <w:rPr>
          <w:rFonts w:hint="eastAsia"/>
          <w:sz w:val="30"/>
        </w:rPr>
        <w:t xml:space="preserve"> </w:t>
      </w:r>
      <w:r>
        <w:rPr>
          <w:rFonts w:hint="eastAsia"/>
          <w:sz w:val="30"/>
          <w:lang w:val="en-US" w:eastAsia="zh-CN"/>
        </w:rPr>
        <w:t xml:space="preserve"> </w:t>
      </w:r>
      <w:r>
        <w:rPr>
          <w:rFonts w:hint="eastAsia"/>
          <w:color w:val="333333"/>
          <w:kern w:val="0"/>
          <w:sz w:val="24"/>
          <w:lang w:val="en-US" w:eastAsia="zh-CN"/>
        </w:rPr>
        <w:t>Ordering System</w:t>
      </w:r>
      <w:r>
        <w:rPr>
          <w:rFonts w:hint="eastAsia"/>
          <w:color w:val="333333"/>
          <w:kern w:val="0"/>
          <w:sz w:val="24"/>
        </w:rPr>
        <w:t xml:space="preserve">; </w:t>
      </w:r>
      <w:r>
        <w:rPr>
          <w:rFonts w:hint="eastAsia"/>
          <w:color w:val="333333"/>
          <w:kern w:val="0"/>
          <w:sz w:val="24"/>
          <w:lang w:val="en-US" w:eastAsia="zh-CN"/>
        </w:rPr>
        <w:t xml:space="preserve"> </w:t>
      </w:r>
      <w:r>
        <w:rPr>
          <w:rFonts w:hint="eastAsia"/>
          <w:color w:val="333333"/>
          <w:kern w:val="0"/>
          <w:sz w:val="24"/>
        </w:rPr>
        <w:t xml:space="preserve">ThinkPHP; </w:t>
      </w:r>
      <w:r>
        <w:rPr>
          <w:rFonts w:hint="eastAsia"/>
          <w:color w:val="333333"/>
          <w:kern w:val="0"/>
          <w:sz w:val="24"/>
          <w:lang w:val="en-US" w:eastAsia="zh-CN"/>
        </w:rPr>
        <w:t xml:space="preserve"> </w:t>
      </w:r>
      <w:r>
        <w:rPr>
          <w:rFonts w:hint="eastAsia"/>
          <w:color w:val="333333"/>
          <w:kern w:val="0"/>
          <w:sz w:val="24"/>
        </w:rPr>
        <w:t>Intellectualization</w:t>
      </w:r>
    </w:p>
    <w:p>
      <w:pPr>
        <w:spacing w:line="300" w:lineRule="auto"/>
        <w:rPr>
          <w:b/>
          <w:bCs/>
          <w:caps/>
          <w:sz w:val="24"/>
        </w:rPr>
        <w:sectPr>
          <w:headerReference r:id="rId10" w:type="default"/>
          <w:pgSz w:w="11907" w:h="16840"/>
          <w:pgMar w:top="1418" w:right="1134" w:bottom="1418" w:left="1418" w:header="964" w:footer="964" w:gutter="284"/>
          <w:pgNumType w:fmt="upperRoman"/>
          <w:cols w:space="720" w:num="1"/>
          <w:docGrid w:type="lines" w:linePitch="312" w:charSpace="0"/>
        </w:sectPr>
      </w:pPr>
    </w:p>
    <w:p>
      <w:pPr>
        <w:spacing w:line="300" w:lineRule="auto"/>
        <w:jc w:val="center"/>
        <w:rPr>
          <w:rFonts w:hint="eastAsia" w:ascii="黑体" w:hAnsi="宋体" w:eastAsia="黑体"/>
          <w:sz w:val="32"/>
          <w:szCs w:val="20"/>
        </w:rPr>
      </w:pPr>
    </w:p>
    <w:p>
      <w:pPr>
        <w:pStyle w:val="14"/>
      </w:pPr>
      <w:r>
        <w:t>前</w:t>
      </w:r>
      <w:r>
        <w:rPr>
          <w:rFonts w:hint="eastAsia"/>
        </w:rPr>
        <w:t xml:space="preserve">  </w:t>
      </w:r>
      <w:r>
        <w:t>言</w:t>
      </w:r>
    </w:p>
    <w:p>
      <w:pPr>
        <w:spacing w:line="30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在近些年来，餐饮业一直保持着快速的增长，市场一直在不断扩大。但是，由于个体散户比较多，许多餐厅还是沿用传统的经营模式。招揽客人、入座、查看菜品、服务员记下点餐内容、将清单送给厨子、上菜、用餐、结账找零。在这一套流程中，人工完成的部分有很多，比如服务员记下点餐内容、将清单送给厨子，这期间浪费了很多时间，而且有时候会出现错误，从而导致服务质量低。并且，随着餐馆的规模扩大，这种弊端越来越明显，因此传统的点餐模式的改革已经成为趋势。</w:t>
      </w:r>
    </w:p>
    <w:p>
      <w:pPr>
        <w:spacing w:line="300" w:lineRule="auto"/>
        <w:ind w:firstLine="480" w:firstLineChars="20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随着最近几年科技的快速发展，互联网逐渐成为了人们日常生活中必不可少的部分，无论是孩子，还是老人，他们都开始使用计算机来学习和生活。因此，在互联网的推动下，传统的消费方式也会受到冲击，人们也趋向于简单智能高效的点餐系统。这种点餐系统不仅可以改进其运营模式，提高其经营效率，提升服务质量，而且可以提高客户的消费体验度。</w:t>
      </w:r>
    </w:p>
    <w:p>
      <w:pPr>
        <w:spacing w:line="300" w:lineRule="auto"/>
        <w:ind w:firstLine="420" w:firstLineChars="0"/>
        <w:rPr>
          <w:rFonts w:hint="eastAsia" w:asciiTheme="minorEastAsia" w:hAnsiTheme="minorEastAsia" w:eastAsiaTheme="minorEastAsia" w:cstheme="minorEastAsia"/>
          <w:sz w:val="24"/>
          <w:lang w:val="en-US" w:eastAsia="zh-CN"/>
        </w:rPr>
      </w:pPr>
      <w:r>
        <w:rPr>
          <w:rFonts w:hint="eastAsia" w:asciiTheme="minorEastAsia" w:hAnsiTheme="minorEastAsia" w:eastAsiaTheme="minorEastAsia" w:cstheme="minorEastAsia"/>
          <w:sz w:val="24"/>
          <w:lang w:val="en-US" w:eastAsia="zh-CN"/>
        </w:rPr>
        <w:t>本系统采用PHP后台语言和JavaScript前端语言来开发，充分了解餐饮业的工作流程，研发出了一套不仅能够提高餐饮企业的管理水平，降低运营成本，而且节省客户时间和费用的电子点餐系统。</w:t>
      </w: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both"/>
        <w:rPr>
          <w:rFonts w:hint="eastAsia" w:ascii="黑体" w:hAnsi="宋体" w:eastAsia="黑体"/>
          <w:sz w:val="32"/>
          <w:szCs w:val="20"/>
        </w:rPr>
      </w:pPr>
    </w:p>
    <w:p>
      <w:pPr>
        <w:spacing w:line="300" w:lineRule="auto"/>
        <w:jc w:val="center"/>
        <w:rPr>
          <w:rFonts w:hint="eastAsia" w:ascii="黑体" w:hAnsi="宋体" w:eastAsia="黑体"/>
          <w:sz w:val="32"/>
          <w:szCs w:val="20"/>
        </w:rPr>
      </w:pPr>
    </w:p>
    <w:p>
      <w:pPr>
        <w:spacing w:line="300" w:lineRule="auto"/>
        <w:jc w:val="center"/>
        <w:rPr>
          <w:rFonts w:hint="eastAsia" w:ascii="黑体" w:hAnsi="宋体" w:eastAsia="黑体"/>
          <w:sz w:val="32"/>
          <w:szCs w:val="20"/>
        </w:rPr>
      </w:pPr>
      <w:r>
        <w:rPr>
          <w:rFonts w:hint="eastAsia" w:ascii="黑体" w:hAnsi="宋体" w:eastAsia="黑体"/>
          <w:sz w:val="32"/>
          <w:szCs w:val="20"/>
        </w:rPr>
        <w:t>基于ThinkPHP框架的点餐系统</w:t>
      </w:r>
    </w:p>
    <w:p>
      <w:pPr>
        <w:spacing w:line="300" w:lineRule="auto"/>
        <w:jc w:val="center"/>
        <w:rPr>
          <w:rFonts w:hint="eastAsia" w:ascii="宋体" w:hAnsi="宋体"/>
          <w:sz w:val="24"/>
        </w:rPr>
      </w:pPr>
      <w:r>
        <w:rPr>
          <w:rFonts w:hint="eastAsia" w:ascii="宋体" w:hAnsi="宋体"/>
          <w:sz w:val="24"/>
        </w:rPr>
        <w:t>信息管理与信息系统，</w:t>
      </w:r>
      <w:r>
        <w:rPr>
          <w:rFonts w:hint="eastAsia" w:ascii="宋体" w:hAnsi="宋体"/>
          <w:sz w:val="24"/>
          <w:lang w:val="en-US" w:eastAsia="zh-CN"/>
        </w:rPr>
        <w:t>学号 201311671227</w:t>
      </w:r>
      <w:r>
        <w:rPr>
          <w:rFonts w:hint="eastAsia" w:ascii="宋体" w:hAnsi="宋体"/>
          <w:sz w:val="24"/>
        </w:rPr>
        <w:t>，</w:t>
      </w:r>
      <w:r>
        <w:rPr>
          <w:rFonts w:hint="eastAsia" w:ascii="宋体" w:hAnsi="宋体"/>
          <w:sz w:val="24"/>
          <w:lang w:val="en-US" w:eastAsia="zh-CN"/>
        </w:rPr>
        <w:t>姓名 杨超</w:t>
      </w:r>
    </w:p>
    <w:p>
      <w:pPr>
        <w:spacing w:line="300" w:lineRule="auto"/>
        <w:jc w:val="center"/>
        <w:rPr>
          <w:rFonts w:hint="eastAsia" w:ascii="宋体" w:hAnsi="宋体"/>
          <w:sz w:val="24"/>
        </w:rPr>
      </w:pPr>
      <w:r>
        <w:rPr>
          <w:rFonts w:hint="eastAsia" w:ascii="宋体" w:hAnsi="宋体"/>
          <w:sz w:val="24"/>
        </w:rPr>
        <w:t>指导教师：涂超</w:t>
      </w:r>
    </w:p>
    <w:p>
      <w:pPr>
        <w:pStyle w:val="2"/>
        <w:tabs>
          <w:tab w:val="clear" w:pos="567"/>
        </w:tabs>
        <w:spacing w:before="0" w:beforeLines="0" w:after="0" w:afterLines="0" w:line="300" w:lineRule="auto"/>
        <w:jc w:val="both"/>
        <w:rPr>
          <w:rFonts w:hint="eastAsia" w:ascii="宋体" w:hAnsi="宋体" w:eastAsia="宋体"/>
          <w:b/>
          <w:kern w:val="2"/>
          <w:sz w:val="28"/>
          <w:szCs w:val="28"/>
        </w:rPr>
      </w:pPr>
      <w:bookmarkStart w:id="0" w:name="_Toc451464461"/>
      <w:bookmarkStart w:id="1" w:name="_Toc452804152"/>
      <w:bookmarkStart w:id="2" w:name="_Toc452148612"/>
      <w:r>
        <w:rPr>
          <w:rFonts w:hint="eastAsia" w:ascii="宋体" w:hAnsi="宋体" w:eastAsia="宋体"/>
          <w:b/>
          <w:sz w:val="28"/>
          <w:szCs w:val="28"/>
        </w:rPr>
        <w:t>绪论</w:t>
      </w:r>
      <w:bookmarkEnd w:id="0"/>
      <w:bookmarkEnd w:id="1"/>
      <w:bookmarkEnd w:id="2"/>
    </w:p>
    <w:p>
      <w:pPr>
        <w:pStyle w:val="3"/>
        <w:numPr>
          <w:ilvl w:val="1"/>
          <w:numId w:val="2"/>
        </w:numPr>
        <w:rPr>
          <w:rFonts w:hint="eastAsia" w:ascii="宋体" w:hAnsi="宋体"/>
          <w:szCs w:val="21"/>
        </w:rPr>
      </w:pPr>
      <w:r>
        <w:rPr>
          <w:rFonts w:hint="eastAsia" w:ascii="宋体" w:hAnsi="宋体" w:eastAsia="宋体"/>
          <w:szCs w:val="24"/>
        </w:rPr>
        <w:t>研究背景</w:t>
      </w:r>
    </w:p>
    <w:p>
      <w:pPr>
        <w:pStyle w:val="21"/>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当今的这个时代，计算机技术和软件技术在信息化的发展中占主导地位，它覆盖了很多领域，例如经济、政治、军事和通信，并且在社会文化、艺术、家电、娱乐等范畴都能看见其身影。随着现代传媒和互联网的普及及应用，网络通信、电子办公、网上缴费、网络一体化的进程加速加速再加速。</w:t>
      </w:r>
    </w:p>
    <w:p>
      <w:pPr>
        <w:pStyle w:val="21"/>
        <w:ind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最近几年，物物相连的物联网也开始逐渐进入了人们的视野，改变和提高了人们的生活方式，在数字化和智能化的这股浪潮的冲击下，网上点餐系统这种新型的点餐方式便运营而生了。这种终端的点餐系统，记录了商铺的菜谱种类，销售情况和好评度，让消费者一目了然，不但节省了点餐的时间，而且商家可以通过系统的数据推出最受消费者喜爱的菜肴，极大的减少了消费者时间成本和商家的经营成本。</w:t>
      </w:r>
    </w:p>
    <w:p>
      <w:pPr>
        <w:pStyle w:val="21"/>
        <w:ind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在实习期间，每天工作很辛苦，最大的感触是生活节奏加快，时间根本不够。比如，中餐和午休时间只有仅仅的1.5小时，也就是说午饭时间越短，午休时间就越充足，然而，大多数餐馆都还是沿用传统的点餐模式，选好座位，手动写单，开始消费，收到支付，整个流程下来，不仅耗费了时间，而且无形间就耗费了不少的宝贵时间，比如：从下单到接单的这一段时间差。并且，我们在点餐的时候，只能凭借一本菜谱，上面只有寥寥数笔的单价、名称和图片，我们根本不知道其他消费者的评价，有时候可能就点了自己不喜欢吃的菜也是很正常的。</w:t>
      </w:r>
    </w:p>
    <w:p>
      <w:pPr>
        <w:pStyle w:val="21"/>
        <w:ind w:firstLine="42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而作为商家，到了饭点的时候，店铺里往往是爆满，这时候人手往往不够。从接待顾客坐下，到点餐，再到做饭，到用餐付款，这期间会有许许多多的其他顾客，大家的需求是不一致，但是大家都是希望能够更及时地填饱自己的肚子。这时候对商家从下单到出菜的时间要求就非常短了，而且这期间可能会出错，把甲客户点的菜上个乙客户了，这样会让客户感到服务不到位，回头客就大大减少，影响店铺的盈利。</w:t>
      </w:r>
    </w:p>
    <w:p>
      <w:pPr>
        <w:spacing w:line="360" w:lineRule="exact"/>
        <w:ind w:firstLine="420" w:firstLineChars="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因此，设计出一个智能的点餐系统是当前饮食产业的必然产物。</w:t>
      </w:r>
    </w:p>
    <w:p>
      <w:pPr>
        <w:spacing w:line="360" w:lineRule="exact"/>
        <w:ind w:firstLine="420" w:firstLineChars="200"/>
        <w:rPr>
          <w:rFonts w:hint="eastAsia" w:asciiTheme="minorEastAsia" w:hAnsiTheme="minorEastAsia" w:eastAsiaTheme="minorEastAsia" w:cstheme="minorEastAsia"/>
          <w:kern w:val="2"/>
          <w:sz w:val="24"/>
          <w:szCs w:val="24"/>
          <w:lang w:val="en-US" w:eastAsia="zh-CN" w:bidi="ar-SA"/>
        </w:rPr>
      </w:pPr>
      <w:r>
        <w:rPr>
          <w:rFonts w:hint="eastAsia" w:asciiTheme="minorEastAsia" w:hAnsiTheme="minorEastAsia" w:eastAsiaTheme="minorEastAsia" w:cstheme="minorEastAsia"/>
          <w:kern w:val="2"/>
          <w:sz w:val="24"/>
          <w:szCs w:val="24"/>
          <w:lang w:val="en-US" w:eastAsia="zh-CN" w:bidi="ar-SA"/>
        </w:rPr>
        <w:t>本系统就是面向消费者和商家的点餐系统。此系统是一种比较智能化的管理系统，它不仅能够满足消费点餐便捷的需求，也可以满足商家能够及时处理订单的需求。它能够实现点餐的基本功能，一方面商家可以对菜谱的信息进行录入、查询、修改和删除，另一方面，消费者可以对菜谱进行翻阅，可以通过评论对菜进行友好的选择。</w:t>
      </w:r>
    </w:p>
    <w:p>
      <w:pPr>
        <w:spacing w:line="240" w:lineRule="auto"/>
        <w:ind w:firstLine="0" w:firstLineChars="0"/>
        <w:rPr>
          <w:rFonts w:hint="eastAsia" w:ascii="宋体" w:hAnsi="宋体"/>
          <w:sz w:val="24"/>
        </w:rPr>
      </w:pPr>
    </w:p>
    <w:p>
      <w:pPr>
        <w:pStyle w:val="3"/>
        <w:numPr>
          <w:ilvl w:val="1"/>
          <w:numId w:val="2"/>
        </w:numPr>
        <w:rPr>
          <w:rFonts w:hint="eastAsia" w:ascii="宋体" w:hAnsi="宋体" w:eastAsia="宋体"/>
          <w:szCs w:val="24"/>
        </w:rPr>
      </w:pPr>
      <w:r>
        <w:rPr>
          <w:rFonts w:hint="eastAsia" w:ascii="宋体" w:hAnsi="宋体" w:eastAsia="宋体"/>
          <w:szCs w:val="24"/>
        </w:rPr>
        <w:t>研究目的</w:t>
      </w:r>
    </w:p>
    <w:p>
      <w:pPr>
        <w:spacing w:line="300" w:lineRule="auto"/>
        <w:ind w:firstLine="480" w:firstLineChars="200"/>
        <w:rPr>
          <w:rFonts w:hint="eastAsia" w:ascii="宋体" w:hAnsi="宋体"/>
          <w:sz w:val="24"/>
        </w:rPr>
      </w:pPr>
      <w:r>
        <w:rPr>
          <w:rFonts w:hint="eastAsia" w:ascii="宋体" w:hAnsi="宋体"/>
          <w:sz w:val="24"/>
        </w:rPr>
        <w:t>在我们开发这个系统之前，我们要周全考虑到系统所有的使用者，要充分满足他们的需求。在我们的点餐系统中，商家可以将自己的产品放入到系统中进行统一的管理，比如新商品的录入和查询，订单的查询和展示，营业额的统计和管理等等，顾客可以通过浏览网页的形式快速地查看商家的所有商品，而且对于每到菜都可以进行仔细的查看。如果想要吃某一种菜，还可以进行查询，以最快的速度找到自己喜欢的菜肴。</w:t>
      </w:r>
    </w:p>
    <w:p>
      <w:pPr>
        <w:spacing w:line="300" w:lineRule="auto"/>
        <w:ind w:firstLine="480" w:firstLineChars="200"/>
        <w:rPr>
          <w:rFonts w:hint="eastAsia" w:ascii="宋体" w:hAnsi="宋体"/>
          <w:sz w:val="24"/>
        </w:rPr>
      </w:pPr>
      <w:r>
        <w:rPr>
          <w:rFonts w:hint="eastAsia" w:ascii="宋体" w:hAnsi="宋体"/>
          <w:sz w:val="24"/>
        </w:rPr>
        <w:t>在系统设计过程中，为了避免查询数据和统计数据等困难，需要代码规范化，软件统一化，确保软件的可读性、可维护性和实用性；删除重复的环节，实现管理的科学化；界面要简洁、大方、</w:t>
      </w:r>
      <w:r>
        <w:rPr>
          <w:rFonts w:hint="eastAsia" w:ascii="宋体" w:hAnsi="宋体"/>
          <w:sz w:val="24"/>
          <w:lang w:val="en-US" w:eastAsia="zh-CN"/>
        </w:rPr>
        <w:t>友好</w:t>
      </w:r>
      <w:bookmarkStart w:id="13" w:name="_GoBack"/>
      <w:bookmarkEnd w:id="13"/>
      <w:r>
        <w:rPr>
          <w:rFonts w:hint="eastAsia" w:ascii="宋体" w:hAnsi="宋体"/>
          <w:sz w:val="24"/>
        </w:rPr>
        <w:t>、实用，尽量满足需求。本次课程设计可以加深我们对MYSQL数据库、PHP语言、thinkphp框架以及前端技术的理解和使用程度，增强分析和解决问题的能力，强化我们动手能力。本次课程设计，使我们能够主动查询相关开发语言的相关资料，更好扩展了我们的知识点，从而达到大学生自我发现问题、分析问题和解决问题的目的。</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rPr>
          <w:rFonts w:hint="eastAsia" w:ascii="宋体" w:hAnsi="宋体"/>
          <w:sz w:val="24"/>
        </w:rPr>
      </w:pPr>
    </w:p>
    <w:p>
      <w:pPr>
        <w:pStyle w:val="2"/>
        <w:numPr>
          <w:ilvl w:val="0"/>
          <w:numId w:val="2"/>
        </w:numPr>
        <w:spacing w:before="0" w:beforeLines="0" w:after="0" w:afterLines="0" w:line="300" w:lineRule="auto"/>
        <w:jc w:val="both"/>
        <w:rPr>
          <w:rFonts w:ascii="宋体" w:hAnsi="宋体" w:eastAsia="宋体"/>
          <w:b/>
          <w:sz w:val="28"/>
          <w:szCs w:val="28"/>
        </w:rPr>
      </w:pPr>
      <w:r>
        <w:rPr>
          <w:rFonts w:hint="eastAsia" w:ascii="宋体" w:hAnsi="宋体" w:eastAsia="宋体"/>
          <w:b/>
          <w:sz w:val="28"/>
          <w:szCs w:val="28"/>
        </w:rPr>
        <w:t>可行性分析</w:t>
      </w:r>
    </w:p>
    <w:p>
      <w:pPr>
        <w:pStyle w:val="3"/>
        <w:numPr>
          <w:ilvl w:val="1"/>
          <w:numId w:val="2"/>
        </w:numPr>
        <w:rPr>
          <w:rFonts w:hint="eastAsia" w:ascii="宋体" w:hAnsi="宋体" w:eastAsia="宋体"/>
          <w:szCs w:val="24"/>
        </w:rPr>
      </w:pPr>
      <w:r>
        <w:rPr>
          <w:rFonts w:hint="eastAsia" w:ascii="宋体" w:hAnsi="宋体" w:eastAsia="宋体"/>
          <w:szCs w:val="24"/>
        </w:rPr>
        <w:t>技术的可行性</w:t>
      </w:r>
    </w:p>
    <w:p>
      <w:pPr>
        <w:pStyle w:val="4"/>
        <w:numPr>
          <w:ilvl w:val="2"/>
          <w:numId w:val="2"/>
        </w:numPr>
        <w:rPr>
          <w:rFonts w:hint="eastAsia" w:ascii="宋体" w:hAnsi="宋体" w:eastAsia="宋体"/>
        </w:rPr>
      </w:pPr>
      <w:r>
        <w:rPr>
          <w:rFonts w:hint="eastAsia" w:ascii="宋体" w:hAnsi="宋体" w:eastAsia="宋体"/>
        </w:rPr>
        <w:t>HTML</w:t>
      </w:r>
    </w:p>
    <w:p>
      <w:pPr>
        <w:ind w:firstLine="420" w:firstLineChars="0"/>
        <w:rPr>
          <w:rFonts w:hint="eastAsia"/>
        </w:rPr>
      </w:pPr>
    </w:p>
    <w:p>
      <w:pPr>
        <w:spacing w:line="300" w:lineRule="auto"/>
        <w:ind w:firstLine="480" w:firstLineChars="200"/>
        <w:rPr>
          <w:rFonts w:hint="eastAsia" w:ascii="宋体" w:hAnsi="宋体"/>
          <w:sz w:val="24"/>
        </w:rPr>
      </w:pPr>
      <w:r>
        <w:rPr>
          <w:rFonts w:hint="eastAsia" w:asciiTheme="minorEastAsia" w:hAnsiTheme="minorEastAsia" w:eastAsiaTheme="minorEastAsia" w:cstheme="minorEastAsia"/>
          <w:sz w:val="24"/>
        </w:rPr>
        <w:t>HTML(HyperText Mark-up Language)是目前网络上应用最为广泛的语言,也是构成网页文档的主要语言</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2</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rPr>
        <w:t>。</w:t>
      </w:r>
      <w:r>
        <w:rPr>
          <w:rFonts w:hint="eastAsia" w:ascii="宋体" w:hAnsi="宋体"/>
          <w:sz w:val="24"/>
        </w:rPr>
        <w:t>它是标准通用标记语言下的一种标准，也是一种应用。它通过自定义的标记符号来显示出网页的各个部分，例如：文字的大小、图片的显示、表单的排列等。而浏览器则按照书写的顺序来渲染网页，如果编写者书写错误，而不会指出错误，并且在不同的浏览器下可能会有不同的解释。</w:t>
      </w:r>
    </w:p>
    <w:p>
      <w:pPr>
        <w:spacing w:line="300" w:lineRule="auto"/>
        <w:ind w:firstLine="480" w:firstLineChars="200"/>
        <w:rPr>
          <w:rFonts w:hint="eastAsia" w:ascii="宋体" w:hAnsi="宋体"/>
          <w:sz w:val="24"/>
        </w:rPr>
      </w:pPr>
      <w:r>
        <w:rPr>
          <w:rFonts w:hint="eastAsia" w:ascii="宋体" w:hAnsi="宋体"/>
          <w:sz w:val="24"/>
        </w:rPr>
        <w:t>HTML的功能十分强大，但是它的文档并不复杂，它具有简易性、可扩展性、平台无关性和通用性的特点，支持不同格式的文件镶入，这也是它盛行的原因之一。</w:t>
      </w:r>
    </w:p>
    <w:p>
      <w:pPr>
        <w:pStyle w:val="4"/>
        <w:numPr>
          <w:ilvl w:val="2"/>
          <w:numId w:val="2"/>
        </w:numPr>
        <w:rPr>
          <w:rFonts w:hint="eastAsia" w:ascii="宋体" w:hAnsi="宋体" w:eastAsia="宋体"/>
        </w:rPr>
      </w:pPr>
      <w:r>
        <w:rPr>
          <w:rFonts w:hint="eastAsia" w:ascii="宋体" w:hAnsi="宋体" w:eastAsia="宋体"/>
          <w:lang w:val="en-US" w:eastAsia="zh-CN"/>
        </w:rPr>
        <w:t>CSS</w:t>
      </w:r>
    </w:p>
    <w:p>
      <w:pPr>
        <w:spacing w:line="300" w:lineRule="auto"/>
        <w:ind w:firstLine="480" w:firstLineChars="200"/>
        <w:rPr>
          <w:rFonts w:hint="eastAsia" w:ascii="宋体" w:hAnsi="宋体"/>
          <w:sz w:val="24"/>
        </w:rPr>
      </w:pPr>
      <w:r>
        <w:rPr>
          <w:rFonts w:hint="eastAsia" w:ascii="宋体" w:hAnsi="宋体"/>
          <w:sz w:val="24"/>
        </w:rPr>
        <w:t>CSS(英文全称：Cascading Style Sheets)全称层叠样式表，它是一种用来修饰HTML或XML样式的计算机语言。它不仅可以静态地修饰网页，还可以配合动态语言（如：Javascript）来动态地修饰网页。</w:t>
      </w:r>
    </w:p>
    <w:p>
      <w:pPr>
        <w:spacing w:line="300" w:lineRule="auto"/>
        <w:ind w:firstLine="480" w:firstLineChars="200"/>
        <w:rPr>
          <w:rFonts w:hint="eastAsia" w:ascii="宋体" w:hAnsi="宋体"/>
          <w:sz w:val="24"/>
        </w:rPr>
      </w:pPr>
      <w:r>
        <w:rPr>
          <w:rFonts w:hint="eastAsia" w:ascii="宋体" w:hAnsi="宋体"/>
          <w:sz w:val="24"/>
        </w:rPr>
        <w:t>CSS 能够对网页中元素位置的排版进行像素级精确控制，支持几乎所有的字体字号样式，拥有对网页对象和模型样式编辑的能力。</w:t>
      </w:r>
    </w:p>
    <w:p>
      <w:pPr>
        <w:spacing w:line="300" w:lineRule="auto"/>
        <w:ind w:firstLine="480" w:firstLineChars="200"/>
        <w:rPr>
          <w:rFonts w:hint="eastAsia" w:ascii="宋体" w:hAnsi="宋体"/>
          <w:sz w:val="24"/>
        </w:rPr>
      </w:pPr>
      <w:r>
        <w:rPr>
          <w:rFonts w:hint="eastAsia" w:ascii="宋体" w:hAnsi="宋体"/>
          <w:sz w:val="24"/>
        </w:rPr>
        <w:t xml:space="preserve">CSS定义了丰富的样式，设置字体的大小、元素的背景、图片的边框以及元素内边距；CSS容易修改和维护，我们的样式既可以写在元素的行内，也可以写在STYLE标签中，还可以写成单独的.css文件；CSS可以多页面应用，即一个.css文件可以在多个HTML页面中使用；CSS具有层叠性，即我们可以对单独的一个文件进行样式修改，即使它之前已经加载了样式，会自动覆盖掉之前的样式；CSS可以压缩页面，在最开始的HTML中，可以定制字体的大小，例如font标签，而CSS同样可以做到这些，从而减少了HTML的内容，从而缩小了页面。 </w:t>
      </w:r>
    </w:p>
    <w:p>
      <w:pPr>
        <w:spacing w:line="300" w:lineRule="auto"/>
        <w:ind w:firstLine="480" w:firstLineChars="200"/>
        <w:rPr>
          <w:rFonts w:hint="eastAsia" w:ascii="宋体" w:hAnsi="宋体"/>
          <w:sz w:val="24"/>
        </w:rPr>
      </w:pPr>
      <w:r>
        <w:rPr>
          <w:rFonts w:hint="eastAsia" w:ascii="宋体" w:hAnsi="宋体"/>
          <w:sz w:val="24"/>
        </w:rPr>
        <w:t>目前常用的网页布局设计主要有表格技术和DIV+CSS技术两种,其中使用表格技术进行网页布局对于网页设计人员来说比较容易理解并通过代码实现,而DIV+CSS技术作为一种新的网页设计技术,实现的功能将更强,灵活性也更高</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rPr>
        <w:t>3</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w:t>
      </w:r>
    </w:p>
    <w:p>
      <w:pPr>
        <w:spacing w:line="300" w:lineRule="auto"/>
        <w:ind w:firstLine="480" w:firstLineChars="200"/>
        <w:rPr>
          <w:rFonts w:hint="eastAsia" w:ascii="宋体" w:hAnsi="宋体"/>
          <w:sz w:val="24"/>
        </w:rPr>
      </w:pPr>
    </w:p>
    <w:p>
      <w:pPr>
        <w:pStyle w:val="4"/>
        <w:numPr>
          <w:ilvl w:val="2"/>
          <w:numId w:val="2"/>
        </w:numPr>
        <w:rPr>
          <w:rFonts w:hint="eastAsia" w:ascii="宋体" w:hAnsi="宋体" w:eastAsia="宋体"/>
        </w:rPr>
      </w:pPr>
      <w:r>
        <w:rPr>
          <w:rFonts w:hint="eastAsia" w:ascii="宋体" w:hAnsi="宋体" w:eastAsia="宋体"/>
          <w:lang w:val="en-US" w:eastAsia="zh-CN"/>
        </w:rPr>
        <w:t>JavaScript</w:t>
      </w:r>
    </w:p>
    <w:p>
      <w:pPr>
        <w:ind w:left="420" w:leftChars="0" w:firstLine="420" w:firstLineChars="0"/>
        <w:rPr>
          <w:rFonts w:hint="eastAsia" w:ascii="Arial" w:hAnsi="Arial" w:eastAsia="宋体" w:cs="Arial"/>
          <w:b w:val="0"/>
          <w:i w:val="0"/>
          <w:caps w:val="0"/>
          <w:color w:val="333333"/>
          <w:spacing w:val="0"/>
          <w:sz w:val="21"/>
          <w:szCs w:val="21"/>
          <w:shd w:val="clear" w:fill="FFFFFF"/>
          <w:lang w:eastAsia="zh-CN"/>
        </w:rPr>
      </w:pPr>
      <w:r>
        <w:rPr>
          <w:rFonts w:hint="eastAsia" w:ascii="Arial" w:hAnsi="Arial" w:eastAsia="宋体" w:cs="Arial"/>
          <w:b w:val="0"/>
          <w:i w:val="0"/>
          <w:caps w:val="0"/>
          <w:color w:val="333333"/>
          <w:spacing w:val="0"/>
          <w:sz w:val="21"/>
          <w:szCs w:val="21"/>
          <w:shd w:val="clear" w:fill="FFFFFF"/>
          <w:lang w:val="en-US" w:eastAsia="zh-CN"/>
        </w:rPr>
        <w:t>J</w:t>
      </w:r>
      <w:r>
        <w:rPr>
          <w:rFonts w:hint="eastAsia" w:ascii="Arial" w:hAnsi="Arial" w:eastAsia="宋体" w:cs="Arial"/>
          <w:b w:val="0"/>
          <w:i w:val="0"/>
          <w:caps w:val="0"/>
          <w:color w:val="333333"/>
          <w:spacing w:val="0"/>
          <w:sz w:val="21"/>
          <w:szCs w:val="21"/>
          <w:shd w:val="clear" w:fill="FFFFFF"/>
        </w:rPr>
        <w:t>avaScript是一种属于网络的脚本语言,已经被广泛用于Web应用开发,常用来为网页添加各式各样的动态功能,为用户提供更流畅美观的浏览效果。通常JavaScript脚本是通过嵌入在HTML中来实现自身的功能的</w:t>
      </w:r>
      <w:r>
        <w:rPr>
          <w:rFonts w:hint="eastAsia" w:ascii="Arial" w:hAnsi="Arial" w:eastAsia="宋体" w:cs="Arial"/>
          <w:b w:val="0"/>
          <w:i w:val="0"/>
          <w:caps w:val="0"/>
          <w:color w:val="333333"/>
          <w:spacing w:val="0"/>
          <w:sz w:val="21"/>
          <w:szCs w:val="21"/>
          <w:shd w:val="clear" w:fill="FFFFFF"/>
          <w:lang w:eastAsia="zh-CN"/>
        </w:rPr>
        <w: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lang w:val="en-US" w:eastAsia="zh-CN"/>
        </w:rPr>
        <w:t>JavaScript是面向Web的编程语言。绝大多数现代网站都使用了JavaScript，并且所有的现代Web浏览器——基于桌面系统、游戏机、平板电脑和智能手机的浏览器——均包含了JavaScript解释器。这使得JavaScript能够称得上目前使用*广泛的编程语言。JavaScript也是前端开发工程师必须掌握的三种技能之一：描述网页内容的HTML、描述网页样式的CSS以及描述网页行为的JavaScript</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4</w:t>
      </w:r>
      <w:r>
        <w:rPr>
          <w:rFonts w:ascii="宋体" w:hAnsi="宋体"/>
          <w:sz w:val="24"/>
          <w:vertAlign w:val="superscript"/>
        </w:rPr>
        <w:t>]</w:t>
      </w:r>
      <w:r>
        <w:rPr>
          <w:rFonts w:hint="eastAsia" w:ascii="宋体" w:hAnsi="宋体"/>
          <w:sz w:val="24"/>
          <w:vertAlign w:val="superscript"/>
        </w:rPr>
        <w:fldChar w:fldCharType="end"/>
      </w:r>
      <w:r>
        <w:rPr>
          <w:rFonts w:hint="eastAsia" w:ascii="Arial" w:hAnsi="Arial" w:eastAsia="宋体" w:cs="Arial"/>
          <w:b w:val="0"/>
          <w:i w:val="0"/>
          <w:caps w:val="0"/>
          <w:color w:val="333333"/>
          <w:spacing w:val="0"/>
          <w:sz w:val="21"/>
          <w:szCs w:val="21"/>
          <w:shd w:val="clear" w:fill="FFFFFF"/>
          <w:lang w:val="en-US" w:eastAsia="zh-CN"/>
        </w:rPr>
        <w:t>。</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r>
        <w:rPr>
          <w:rFonts w:hint="eastAsia" w:ascii="Arial" w:hAnsi="Arial" w:eastAsia="宋体" w:cs="Arial"/>
          <w:b w:val="0"/>
          <w:i w:val="0"/>
          <w:caps w:val="0"/>
          <w:color w:val="333333"/>
          <w:spacing w:val="0"/>
          <w:sz w:val="21"/>
          <w:szCs w:val="21"/>
          <w:shd w:val="clear" w:fill="FFFFFF"/>
        </w:rPr>
        <w:t>JavaScript</w:t>
      </w:r>
      <w:r>
        <w:rPr>
          <w:rFonts w:hint="eastAsia" w:ascii="Arial" w:hAnsi="Arial" w:eastAsia="宋体" w:cs="Arial"/>
          <w:b w:val="0"/>
          <w:i w:val="0"/>
          <w:caps w:val="0"/>
          <w:color w:val="333333"/>
          <w:spacing w:val="0"/>
          <w:sz w:val="21"/>
          <w:szCs w:val="21"/>
          <w:shd w:val="clear" w:fill="FFFFFF"/>
          <w:lang w:val="en-US" w:eastAsia="zh-CN"/>
        </w:rPr>
        <w:t>主要由ECMAScript，文档对象模型（DOM）,浏览器对象模型（BOM）三部分组成。</w:t>
      </w:r>
    </w:p>
    <w:p>
      <w:pPr>
        <w:spacing w:line="300" w:lineRule="auto"/>
        <w:ind w:firstLine="480" w:firstLineChars="200"/>
        <w:rPr>
          <w:rFonts w:hint="eastAsia" w:ascii="宋体" w:hAnsi="宋体"/>
          <w:sz w:val="24"/>
        </w:rPr>
      </w:pPr>
      <w:r>
        <w:rPr>
          <w:rFonts w:hint="eastAsia" w:ascii="宋体" w:hAnsi="宋体"/>
          <w:sz w:val="24"/>
          <w:lang w:val="en-US" w:eastAsia="zh-CN"/>
        </w:rPr>
        <w:t>JavaScript的组成部分</w:t>
      </w:r>
      <w:r>
        <w:rPr>
          <w:rFonts w:hint="eastAsia" w:ascii="宋体" w:hAnsi="宋体"/>
          <w:sz w:val="24"/>
        </w:rPr>
        <w:t>如图</w:t>
      </w:r>
      <w:r>
        <w:rPr>
          <w:rFonts w:hint="eastAsia" w:ascii="宋体" w:hAnsi="宋体"/>
          <w:sz w:val="24"/>
          <w:lang w:val="en-US" w:eastAsia="zh-CN"/>
        </w:rPr>
        <w:t>2</w:t>
      </w:r>
      <w:r>
        <w:rPr>
          <w:rFonts w:hint="eastAsia" w:ascii="宋体" w:hAnsi="宋体"/>
          <w:sz w:val="24"/>
        </w:rPr>
        <w:t>-1所示：</w:t>
      </w:r>
    </w:p>
    <w:p>
      <w:pPr>
        <w:ind w:left="420" w:leftChars="0" w:firstLine="420" w:firstLineChars="0"/>
        <w:rPr>
          <w:rFonts w:hint="eastAsia" w:ascii="Arial" w:hAnsi="Arial" w:eastAsia="宋体" w:cs="Arial"/>
          <w:b w:val="0"/>
          <w:i w:val="0"/>
          <w:caps w:val="0"/>
          <w:color w:val="333333"/>
          <w:spacing w:val="0"/>
          <w:sz w:val="21"/>
          <w:szCs w:val="21"/>
          <w:shd w:val="clear" w:fill="FFFFFF"/>
          <w:lang w:val="en-US" w:eastAsia="zh-CN"/>
        </w:rPr>
      </w:pPr>
    </w:p>
    <w:p>
      <w:pPr>
        <w:ind w:left="420" w:leftChars="0" w:firstLine="420" w:firstLineChars="0"/>
        <w:jc w:val="center"/>
      </w:pPr>
      <w:r>
        <w:drawing>
          <wp:inline distT="0" distB="0" distL="114300" distR="114300">
            <wp:extent cx="2400300" cy="1323975"/>
            <wp:effectExtent l="0" t="0" r="0" b="9525"/>
            <wp:docPr id="10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4"/>
                    <pic:cNvPicPr>
                      <a:picLocks noChangeAspect="1"/>
                    </pic:cNvPicPr>
                  </pic:nvPicPr>
                  <pic:blipFill>
                    <a:blip r:embed="rId15"/>
                    <a:stretch>
                      <a:fillRect/>
                    </a:stretch>
                  </pic:blipFill>
                  <pic:spPr>
                    <a:xfrm>
                      <a:off x="0" y="0"/>
                      <a:ext cx="2400300" cy="1323975"/>
                    </a:xfrm>
                    <a:prstGeom prst="rect">
                      <a:avLst/>
                    </a:prstGeom>
                    <a:noFill/>
                    <a:ln w="9525">
                      <a:noFill/>
                    </a:ln>
                  </pic:spPr>
                </pic:pic>
              </a:graphicData>
            </a:graphic>
          </wp:inline>
        </w:drawing>
      </w:r>
    </w:p>
    <w:p>
      <w:pPr>
        <w:ind w:left="420" w:leftChars="0" w:firstLine="420" w:firstLineChars="0"/>
        <w:jc w:val="center"/>
        <w:rPr>
          <w:rFonts w:hint="eastAsia" w:ascii="宋体" w:hAnsi="宋体"/>
          <w:szCs w:val="21"/>
        </w:rPr>
      </w:pPr>
      <w:r>
        <w:rPr>
          <w:rFonts w:ascii="宋体" w:hAnsi="宋体"/>
          <w:szCs w:val="21"/>
        </w:rPr>
        <w:t>图</w:t>
      </w:r>
      <w:r>
        <w:rPr>
          <w:rFonts w:hint="eastAsia" w:ascii="宋体" w:hAnsi="宋体"/>
          <w:szCs w:val="21"/>
          <w:lang w:val="en-US" w:eastAsia="zh-CN"/>
        </w:rPr>
        <w:t>2</w:t>
      </w:r>
      <w:r>
        <w:rPr>
          <w:rFonts w:ascii="宋体" w:hAnsi="宋体"/>
          <w:szCs w:val="21"/>
        </w:rPr>
        <w:t>-</w:t>
      </w:r>
      <w:r>
        <w:rPr>
          <w:rFonts w:hint="eastAsia" w:ascii="宋体" w:hAnsi="宋体"/>
          <w:szCs w:val="21"/>
        </w:rPr>
        <w:t>1 JavaScript的组成部分</w:t>
      </w:r>
    </w:p>
    <w:p>
      <w:pPr>
        <w:ind w:left="420" w:leftChars="0" w:firstLine="420" w:firstLineChars="0"/>
        <w:jc w:val="center"/>
        <w:rPr>
          <w:rFonts w:hint="eastAsia" w:ascii="宋体" w:hAnsi="宋体"/>
          <w:szCs w:val="21"/>
        </w:rPr>
      </w:pPr>
    </w:p>
    <w:p>
      <w:pPr>
        <w:ind w:left="420" w:leftChars="0" w:firstLine="420" w:firstLineChars="0"/>
        <w:jc w:val="both"/>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b w:val="0"/>
          <w:i w:val="0"/>
          <w:caps w:val="0"/>
          <w:color w:val="333333"/>
          <w:spacing w:val="0"/>
          <w:sz w:val="24"/>
          <w:szCs w:val="24"/>
          <w:shd w:val="clear" w:fill="FFFFFF"/>
        </w:rPr>
        <w:t>JavaScript</w:t>
      </w:r>
      <w:r>
        <w:rPr>
          <w:rFonts w:hint="eastAsia" w:asciiTheme="minorEastAsia" w:hAnsiTheme="minorEastAsia" w:eastAsiaTheme="minorEastAsia" w:cstheme="minorEastAsia"/>
          <w:b w:val="0"/>
          <w:i w:val="0"/>
          <w:caps w:val="0"/>
          <w:color w:val="333333"/>
          <w:spacing w:val="0"/>
          <w:sz w:val="24"/>
          <w:szCs w:val="24"/>
          <w:shd w:val="clear" w:fill="FFFFFF"/>
          <w:lang w:val="en-US" w:eastAsia="zh-CN"/>
        </w:rPr>
        <w:t>主要具有一下特点：</w:t>
      </w:r>
    </w:p>
    <w:p>
      <w:pPr>
        <w:numPr>
          <w:ilvl w:val="0"/>
          <w:numId w:val="3"/>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是一种解释性脚本语言（代码不进行预编译）。</w:t>
      </w:r>
    </w:p>
    <w:p>
      <w:pPr>
        <w:numPr>
          <w:ilvl w:val="0"/>
          <w:numId w:val="3"/>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主要用来向HTML（标准通用标记语言下的一个应用）页面添加交互行为。</w:t>
      </w:r>
    </w:p>
    <w:p>
      <w:pPr>
        <w:numPr>
          <w:ilvl w:val="0"/>
          <w:numId w:val="3"/>
        </w:numPr>
        <w:ind w:left="420" w:leftChars="0" w:firstLine="420" w:firstLineChars="0"/>
        <w:jc w:val="both"/>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可以直接嵌入HTML页面，但写成单独的js文件有利于结构和行为的分离。</w:t>
      </w:r>
    </w:p>
    <w:p>
      <w:pPr>
        <w:numPr>
          <w:ilvl w:val="0"/>
          <w:numId w:val="3"/>
        </w:numPr>
        <w:ind w:left="420" w:leftChars="0" w:firstLine="420" w:firstLineChars="0"/>
        <w:jc w:val="both"/>
        <w:rPr>
          <w:rFonts w:hint="eastAsia" w:ascii="宋体" w:hAnsi="宋体"/>
          <w:szCs w:val="21"/>
          <w:lang w:val="en-US" w:eastAsia="zh-CN"/>
        </w:rPr>
      </w:pPr>
      <w:r>
        <w:rPr>
          <w:rFonts w:hint="eastAsia" w:asciiTheme="minorEastAsia" w:hAnsiTheme="minorEastAsia" w:eastAsiaTheme="minorEastAsia" w:cstheme="minorEastAsia"/>
          <w:sz w:val="24"/>
          <w:szCs w:val="24"/>
          <w:lang w:val="en-US" w:eastAsia="zh-CN"/>
        </w:rPr>
        <w:t>跨平台特性，在绝大多数浏览器的支持下，可以在多种平台下运行。</w:t>
      </w:r>
    </w:p>
    <w:p>
      <w:pPr>
        <w:pStyle w:val="4"/>
        <w:numPr>
          <w:ilvl w:val="2"/>
          <w:numId w:val="2"/>
        </w:numPr>
        <w:rPr>
          <w:rFonts w:hint="eastAsia" w:ascii="宋体" w:hAnsi="宋体" w:eastAsia="宋体"/>
        </w:rPr>
      </w:pPr>
      <w:r>
        <w:rPr>
          <w:rFonts w:hint="eastAsia" w:ascii="宋体" w:hAnsi="宋体"/>
          <w:sz w:val="24"/>
        </w:rPr>
        <w:t>jQuery</w:t>
      </w:r>
    </w:p>
    <w:p>
      <w:pPr>
        <w:spacing w:line="300" w:lineRule="auto"/>
        <w:ind w:firstLine="420" w:firstLineChars="0"/>
        <w:rPr>
          <w:rFonts w:hint="eastAsia" w:ascii="宋体" w:hAnsi="宋体"/>
          <w:sz w:val="24"/>
        </w:rPr>
      </w:pPr>
      <w:r>
        <w:rPr>
          <w:rFonts w:hint="eastAsia" w:ascii="宋体" w:hAnsi="宋体"/>
          <w:sz w:val="24"/>
        </w:rPr>
        <w:t>jQuery是一个快速，小巧，功能丰富的JavaScript库。通过使用多种浏览器的易于使用的API，可以使HTML文档遍历和操作，事件处理，动画和Ajax更简单。通过多功能性和可扩展性的结合，jQuery改变了数百万人编写JavaScript的方式。</w:t>
      </w:r>
    </w:p>
    <w:p>
      <w:pPr>
        <w:spacing w:line="300" w:lineRule="auto"/>
        <w:ind w:firstLine="420" w:firstLineChars="0"/>
        <w:rPr>
          <w:rFonts w:hint="eastAsia" w:ascii="宋体" w:hAnsi="宋体"/>
          <w:sz w:val="24"/>
        </w:rPr>
      </w:pPr>
      <w:r>
        <w:rPr>
          <w:rFonts w:hint="eastAsia" w:ascii="宋体" w:hAnsi="宋体"/>
          <w:sz w:val="24"/>
        </w:rPr>
        <w:t>jQuery</w:t>
      </w:r>
      <w:r>
        <w:rPr>
          <w:rFonts w:hint="eastAsia" w:ascii="宋体" w:hAnsi="宋体"/>
          <w:sz w:val="24"/>
          <w:lang w:val="en-US" w:eastAsia="zh-CN"/>
        </w:rPr>
        <w:t>是一个专门用来动态改变Web页面文档的</w:t>
      </w:r>
      <w:r>
        <w:rPr>
          <w:rFonts w:hint="eastAsia" w:ascii="宋体" w:hAnsi="宋体"/>
          <w:sz w:val="24"/>
        </w:rPr>
        <w:t>JavaScript</w:t>
      </w:r>
      <w:r>
        <w:rPr>
          <w:rFonts w:hint="eastAsia" w:ascii="宋体" w:hAnsi="宋体"/>
          <w:sz w:val="24"/>
          <w:lang w:val="en-US" w:eastAsia="zh-CN"/>
        </w:rPr>
        <w:t>库</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5</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val="en-US" w:eastAsia="zh-CN"/>
        </w:rPr>
        <w:t>。</w:t>
      </w:r>
    </w:p>
    <w:p>
      <w:pPr>
        <w:spacing w:line="300" w:lineRule="auto"/>
        <w:ind w:firstLine="480" w:firstLineChars="200"/>
        <w:rPr>
          <w:rFonts w:hint="eastAsia" w:ascii="宋体" w:hAnsi="宋体"/>
          <w:sz w:val="24"/>
        </w:rPr>
      </w:pPr>
      <w:r>
        <w:rPr>
          <w:rFonts w:hint="eastAsia" w:ascii="宋体" w:hAnsi="宋体"/>
          <w:sz w:val="24"/>
        </w:rPr>
        <w:t>jQuery的核心特性可以总结为：具有独特的链式语法和短小清晰的多功能接口；具有高效灵活的css选择器，并且可对CSS选择器进行扩展；拥有便捷的插件扩展机制和丰富的插件。jQuery兼容各种主流浏览器，如IE 6.0+、FF 1.5+、Safari 2.0+、Opera 9.0+等。</w:t>
      </w:r>
    </w:p>
    <w:p>
      <w:pPr>
        <w:pStyle w:val="4"/>
        <w:numPr>
          <w:ilvl w:val="2"/>
          <w:numId w:val="2"/>
        </w:numPr>
        <w:rPr>
          <w:rFonts w:hint="eastAsia" w:ascii="宋体" w:hAnsi="宋体"/>
          <w:sz w:val="24"/>
        </w:rPr>
      </w:pPr>
      <w:r>
        <w:rPr>
          <w:rFonts w:hint="eastAsia" w:ascii="宋体" w:hAnsi="宋体"/>
          <w:sz w:val="24"/>
        </w:rPr>
        <w:t>PHP</w:t>
      </w:r>
    </w:p>
    <w:p>
      <w:pPr>
        <w:spacing w:line="300" w:lineRule="auto"/>
        <w:ind w:firstLine="480" w:firstLineChars="200"/>
        <w:rPr>
          <w:rFonts w:hint="eastAsia" w:ascii="宋体" w:hAnsi="宋体"/>
          <w:sz w:val="24"/>
        </w:rPr>
      </w:pPr>
      <w:r>
        <w:rPr>
          <w:rFonts w:hint="eastAsia" w:ascii="宋体" w:hAnsi="宋体"/>
          <w:sz w:val="24"/>
        </w:rPr>
        <w:t>PHP是一种用于创建动态WEB页面的服务端脚本语言。如同ASP和ColdFusion,用户可以混合使用PHP和HTML编写WEB页面,当访问者浏览到该页面时,服务端会首先对页面中的PHP命令进行处理,然后把处理后的结果连同HTML内容一起传送到访问端的浏览器。</w:t>
      </w:r>
    </w:p>
    <w:p>
      <w:pPr>
        <w:spacing w:line="300" w:lineRule="auto"/>
        <w:ind w:firstLine="480" w:firstLineChars="200"/>
        <w:rPr>
          <w:rFonts w:hint="eastAsia" w:ascii="宋体" w:hAnsi="宋体"/>
          <w:sz w:val="24"/>
        </w:rPr>
      </w:pPr>
      <w:r>
        <w:rPr>
          <w:rFonts w:hint="eastAsia" w:ascii="宋体" w:hAnsi="宋体"/>
          <w:sz w:val="24"/>
          <w:lang w:val="en-US" w:eastAsia="zh-CN"/>
        </w:rPr>
        <w:t>PHP的</w:t>
      </w:r>
      <w:r>
        <w:rPr>
          <w:rFonts w:hint="eastAsia" w:ascii="宋体" w:hAnsi="宋体"/>
          <w:sz w:val="24"/>
        </w:rPr>
        <w:t>语法结合了c语言、java语言和Perl语言的优点和长处，利用我们的学习和掌握，使用范围十分之广，尤其是在web领域有很好的适用性。相比于CGI或者Perl，php能够更加快速地执行动态网页。因为PHP将程序直接嵌入到HTML中，执行效率远远高于生成HTML标记的CGI，并且PHP通过编译代码，达到加密和优化的目的，使代码运行更快</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6</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rPr>
        <w:t>。</w:t>
      </w:r>
    </w:p>
    <w:p>
      <w:pPr>
        <w:pStyle w:val="4"/>
        <w:numPr>
          <w:ilvl w:val="2"/>
          <w:numId w:val="2"/>
        </w:numPr>
        <w:rPr>
          <w:rFonts w:hint="eastAsia" w:ascii="宋体" w:hAnsi="宋体"/>
          <w:sz w:val="24"/>
        </w:rPr>
      </w:pPr>
      <w:r>
        <w:rPr>
          <w:rFonts w:hint="eastAsia" w:ascii="宋体" w:hAnsi="宋体"/>
          <w:sz w:val="24"/>
        </w:rPr>
        <w:t>ThinkPHP</w:t>
      </w:r>
    </w:p>
    <w:p>
      <w:pPr>
        <w:spacing w:line="300" w:lineRule="auto"/>
        <w:ind w:firstLine="480" w:firstLineChars="200"/>
        <w:rPr>
          <w:rFonts w:hint="eastAsia" w:ascii="宋体" w:hAnsi="宋体"/>
          <w:sz w:val="24"/>
        </w:rPr>
      </w:pPr>
      <w:r>
        <w:rPr>
          <w:rFonts w:hint="eastAsia" w:ascii="宋体" w:hAnsi="宋体"/>
          <w:sz w:val="24"/>
        </w:rPr>
        <w:t>ThinkPHP可以支持windows/Unix/Linux等服务器环境，在PHP5.0以上版本支持MySql、Sqlite等多种数据库以及PDO扩展，并且它可以根据具体的系统的环境需求开发出所对应的模块。</w:t>
      </w:r>
    </w:p>
    <w:p>
      <w:pPr>
        <w:spacing w:line="300" w:lineRule="auto"/>
        <w:ind w:firstLine="480" w:firstLineChars="200"/>
        <w:rPr>
          <w:rFonts w:hint="eastAsia" w:ascii="宋体" w:hAnsi="宋体"/>
          <w:sz w:val="24"/>
        </w:rPr>
      </w:pPr>
      <w:r>
        <w:rPr>
          <w:rFonts w:hint="eastAsia" w:ascii="宋体" w:hAnsi="宋体"/>
          <w:sz w:val="24"/>
        </w:rPr>
        <w:t>它作为一个web后台开发的解决方案，可以解决绝大多数开发中的问题，因为它自身包含了许多常用的组件，例如：检测处理、数据库访问层、底层架构、插件机制、模板引擎、表单处理、角色认证等等，并且在夸浏览器、跨平台和跨数据库上有着独特友好的解决方案，十分的简单和方便，因此在我们开发过程中只需要关注我们的业务逻辑，从而进行更好的开发。</w:t>
      </w:r>
    </w:p>
    <w:p>
      <w:pPr>
        <w:pStyle w:val="3"/>
        <w:numPr>
          <w:ilvl w:val="1"/>
          <w:numId w:val="2"/>
        </w:numPr>
        <w:rPr>
          <w:rFonts w:hint="eastAsia" w:ascii="宋体" w:hAnsi="宋体" w:eastAsia="宋体"/>
          <w:szCs w:val="24"/>
        </w:rPr>
      </w:pPr>
      <w:r>
        <w:rPr>
          <w:rFonts w:hint="eastAsia" w:ascii="宋体" w:hAnsi="宋体" w:eastAsia="宋体"/>
          <w:szCs w:val="24"/>
          <w:lang w:val="en-US" w:eastAsia="zh-CN"/>
        </w:rPr>
        <w:t>操作的可行性</w:t>
      </w:r>
    </w:p>
    <w:p>
      <w:pPr>
        <w:spacing w:line="300" w:lineRule="auto"/>
        <w:ind w:firstLine="480" w:firstLineChars="200"/>
        <w:rPr>
          <w:rFonts w:hint="eastAsia" w:ascii="宋体" w:hAnsi="宋体"/>
          <w:sz w:val="24"/>
        </w:rPr>
      </w:pPr>
      <w:r>
        <w:rPr>
          <w:rFonts w:hint="eastAsia" w:ascii="宋体" w:hAnsi="宋体"/>
          <w:sz w:val="24"/>
        </w:rPr>
        <w:t>改点餐系统具有优良的界面，操作简单，容易维护，使用方便，用户只需要简单的培训就可以熟练地掌握，它可以满足工作中的绝大多数的要求，简化了繁琐的工作，减小了出错率。因此从使用操作方面来看，还是可以的。</w:t>
      </w: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hint="eastAsia" w:ascii="宋体" w:hAnsi="宋体"/>
          <w:sz w:val="24"/>
        </w:rPr>
      </w:pPr>
    </w:p>
    <w:p>
      <w:pPr>
        <w:spacing w:line="300" w:lineRule="auto"/>
        <w:ind w:firstLine="480" w:firstLineChars="200"/>
        <w:rPr>
          <w:rFonts w:ascii="宋体" w:hAnsi="宋体"/>
          <w:sz w:val="24"/>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需求分析</w:t>
      </w:r>
    </w:p>
    <w:p>
      <w:pPr>
        <w:pStyle w:val="3"/>
        <w:numPr>
          <w:ilvl w:val="1"/>
          <w:numId w:val="2"/>
        </w:numPr>
        <w:rPr>
          <w:rFonts w:hint="eastAsia" w:ascii="宋体" w:hAnsi="宋体" w:eastAsia="宋体"/>
          <w:szCs w:val="24"/>
        </w:rPr>
      </w:pPr>
      <w:r>
        <w:rPr>
          <w:rFonts w:hint="eastAsia" w:ascii="宋体" w:hAnsi="宋体" w:eastAsia="宋体"/>
          <w:szCs w:val="24"/>
        </w:rPr>
        <w:t>系统总体需求分析</w:t>
      </w:r>
    </w:p>
    <w:p>
      <w:pPr>
        <w:spacing w:line="300" w:lineRule="auto"/>
        <w:ind w:firstLine="480" w:firstLineChars="200"/>
        <w:rPr>
          <w:rFonts w:hint="eastAsia" w:ascii="宋体" w:hAnsi="宋体"/>
          <w:sz w:val="24"/>
        </w:rPr>
      </w:pPr>
      <w:r>
        <w:rPr>
          <w:rFonts w:hint="eastAsia" w:ascii="宋体" w:hAnsi="宋体"/>
          <w:sz w:val="24"/>
        </w:rPr>
        <w:t>系统分析方法是指把要解决的问题作为一个系统，对系统要素进行综合分析，找出解决问题的可行方案的咨询方法。兰德公司认为，系统分析是一种研究方略，它能在不确定的情况下，确定问题的本质和起因，明确咨询目标，找出各种可行方案，并通过一定标准对这些方案进行比较，帮助决策者在复杂的问题和环境中作出科学抉择。</w:t>
      </w:r>
    </w:p>
    <w:p>
      <w:pPr>
        <w:spacing w:line="300" w:lineRule="auto"/>
        <w:ind w:firstLine="480" w:firstLineChars="200"/>
        <w:rPr>
          <w:rFonts w:hint="eastAsia" w:ascii="宋体" w:hAnsi="宋体"/>
          <w:sz w:val="24"/>
        </w:rPr>
      </w:pPr>
      <w:r>
        <w:rPr>
          <w:rFonts w:hint="eastAsia" w:ascii="宋体" w:hAnsi="宋体"/>
          <w:sz w:val="24"/>
        </w:rPr>
        <w:t>按照一般的系统设计来说，一个系统通常有增删改查四个部分组成，这样有利于管理人员进行快速有效的操作。此外，对于复杂的系统来说，应该有模糊和组合搜索，这样可以提高查找的速度，节省时间。而且界面也要简洁大方，这样用户使用起来就可以和舒服了。</w:t>
      </w:r>
    </w:p>
    <w:p>
      <w:pPr>
        <w:spacing w:line="300" w:lineRule="auto"/>
        <w:ind w:firstLine="480" w:firstLineChars="200"/>
        <w:rPr>
          <w:rFonts w:hint="eastAsia" w:ascii="宋体" w:hAnsi="宋体"/>
          <w:sz w:val="24"/>
        </w:rPr>
      </w:pPr>
      <w:r>
        <w:rPr>
          <w:rFonts w:hint="eastAsia" w:ascii="宋体" w:hAnsi="宋体"/>
          <w:sz w:val="24"/>
        </w:rPr>
        <w:t>本次点餐系统一共分为三个大模块，即总代理模块、代理模块和店铺模块。</w:t>
      </w:r>
    </w:p>
    <w:p>
      <w:pPr>
        <w:spacing w:line="300" w:lineRule="auto"/>
        <w:ind w:firstLine="480" w:firstLineChars="200"/>
        <w:rPr>
          <w:rFonts w:hint="eastAsia" w:ascii="宋体" w:hAnsi="宋体"/>
          <w:sz w:val="24"/>
        </w:rPr>
      </w:pPr>
      <w:r>
        <w:rPr>
          <w:rFonts w:hint="eastAsia" w:ascii="宋体" w:hAnsi="宋体"/>
          <w:sz w:val="24"/>
        </w:rPr>
        <w:t>总代理模块：品牌商管理、设备管理、管理员管理和注册码。</w:t>
      </w:r>
    </w:p>
    <w:p>
      <w:pPr>
        <w:spacing w:line="300" w:lineRule="auto"/>
        <w:ind w:firstLine="480" w:firstLineChars="200"/>
        <w:rPr>
          <w:rFonts w:hint="eastAsia" w:ascii="宋体" w:hAnsi="宋体"/>
          <w:sz w:val="24"/>
        </w:rPr>
      </w:pPr>
      <w:r>
        <w:rPr>
          <w:rFonts w:hint="eastAsia" w:ascii="宋体" w:hAnsi="宋体"/>
          <w:sz w:val="24"/>
        </w:rPr>
        <w:t>品牌商管理，包括品牌商的名称、账号、等级、公司名称、联系人、手机号和备注。</w:t>
      </w:r>
    </w:p>
    <w:p>
      <w:pPr>
        <w:spacing w:line="300" w:lineRule="auto"/>
        <w:ind w:firstLine="480" w:firstLineChars="200"/>
        <w:rPr>
          <w:rFonts w:hint="eastAsia" w:ascii="宋体" w:hAnsi="宋体"/>
          <w:sz w:val="24"/>
        </w:rPr>
      </w:pPr>
      <w:r>
        <w:rPr>
          <w:rFonts w:hint="eastAsia" w:ascii="宋体" w:hAnsi="宋体"/>
          <w:sz w:val="24"/>
        </w:rPr>
        <w:t>设备管理：通过三级菜单的形式，一层层地向下查找，代理商-&gt;店铺名称-&gt;区域-&gt;某个具体的设备。设备的信息包括了设备名称、设备的MAC地址、注册时间、到期时间、设备状态和详细地址。</w:t>
      </w:r>
    </w:p>
    <w:p>
      <w:pPr>
        <w:spacing w:line="300" w:lineRule="auto"/>
        <w:ind w:firstLine="480" w:firstLineChars="200"/>
        <w:rPr>
          <w:rFonts w:hint="eastAsia" w:ascii="宋体" w:hAnsi="宋体"/>
          <w:sz w:val="24"/>
        </w:rPr>
      </w:pPr>
      <w:r>
        <w:rPr>
          <w:rFonts w:hint="eastAsia" w:ascii="宋体" w:hAnsi="宋体"/>
          <w:sz w:val="24"/>
        </w:rPr>
        <w:t>管理员管理：包括管理员的账号、密码、级别、品牌商的权限、设备权限、管理员权限、手机号和备注。</w:t>
      </w:r>
    </w:p>
    <w:p>
      <w:pPr>
        <w:spacing w:line="300" w:lineRule="auto"/>
        <w:ind w:firstLine="480" w:firstLineChars="200"/>
        <w:rPr>
          <w:rFonts w:hint="eastAsia" w:ascii="宋体" w:hAnsi="宋体"/>
          <w:sz w:val="24"/>
        </w:rPr>
      </w:pPr>
      <w:r>
        <w:rPr>
          <w:rFonts w:hint="eastAsia" w:ascii="宋体" w:hAnsi="宋体"/>
          <w:sz w:val="24"/>
        </w:rPr>
        <w:t>注册码管理：包括注册码、所属商家和状态。</w:t>
      </w:r>
    </w:p>
    <w:p>
      <w:pPr>
        <w:spacing w:line="300" w:lineRule="auto"/>
        <w:ind w:firstLine="480" w:firstLineChars="200"/>
        <w:rPr>
          <w:rFonts w:hint="eastAsia" w:ascii="宋体" w:hAnsi="宋体"/>
          <w:sz w:val="24"/>
        </w:rPr>
      </w:pPr>
      <w:r>
        <w:rPr>
          <w:rFonts w:hint="eastAsia" w:ascii="宋体" w:hAnsi="宋体"/>
          <w:sz w:val="24"/>
        </w:rPr>
        <w:t>代理模块：店铺管理、设备管理、数据统计、微信支付对接和激活码。</w:t>
      </w:r>
    </w:p>
    <w:p>
      <w:pPr>
        <w:spacing w:line="300" w:lineRule="auto"/>
        <w:ind w:firstLine="480" w:firstLineChars="200"/>
        <w:rPr>
          <w:rFonts w:hint="eastAsia" w:ascii="宋体" w:hAnsi="宋体"/>
          <w:sz w:val="24"/>
        </w:rPr>
      </w:pPr>
      <w:r>
        <w:rPr>
          <w:rFonts w:hint="eastAsia" w:ascii="宋体" w:hAnsi="宋体"/>
          <w:sz w:val="24"/>
        </w:rPr>
        <w:t>店铺管理，包括店铺名称、区域、详细地址、管理员、外卖电话1、外卖电话2。</w:t>
      </w:r>
    </w:p>
    <w:p>
      <w:pPr>
        <w:spacing w:line="300" w:lineRule="auto"/>
        <w:ind w:firstLine="480" w:firstLineChars="200"/>
        <w:rPr>
          <w:rFonts w:hint="eastAsia" w:ascii="宋体" w:hAnsi="宋体"/>
          <w:sz w:val="24"/>
        </w:rPr>
      </w:pPr>
      <w:r>
        <w:rPr>
          <w:rFonts w:hint="eastAsia" w:ascii="宋体" w:hAnsi="宋体"/>
          <w:sz w:val="24"/>
        </w:rPr>
        <w:t>设备管理：通过二级菜单的形式，一层层地向下查找，店铺名称-&gt;区域-&gt;某个具体的设备。设备的信息包括了设备名称、设备的MAC地址、注册时间、到期时间、所属店铺和设备状态。</w:t>
      </w:r>
    </w:p>
    <w:p>
      <w:pPr>
        <w:spacing w:line="300" w:lineRule="auto"/>
        <w:ind w:firstLine="480" w:firstLineChars="200"/>
        <w:rPr>
          <w:rFonts w:hint="eastAsia" w:ascii="宋体" w:hAnsi="宋体"/>
          <w:sz w:val="24"/>
        </w:rPr>
      </w:pPr>
      <w:r>
        <w:rPr>
          <w:rFonts w:hint="eastAsia" w:ascii="宋体" w:hAnsi="宋体"/>
          <w:sz w:val="24"/>
        </w:rPr>
        <w:t>数据统计：包括店铺营业情况和营业情况图表，店铺营业情况有店铺名称、就餐方式、支付方式和销售总额，营业情况图表按照月份生成每日销售额的折线图。</w:t>
      </w:r>
    </w:p>
    <w:p>
      <w:pPr>
        <w:spacing w:line="300" w:lineRule="auto"/>
        <w:ind w:firstLine="480" w:firstLineChars="200"/>
        <w:rPr>
          <w:rFonts w:hint="eastAsia" w:ascii="宋体" w:hAnsi="宋体"/>
          <w:sz w:val="24"/>
        </w:rPr>
      </w:pPr>
      <w:r>
        <w:rPr>
          <w:rFonts w:hint="eastAsia" w:ascii="宋体" w:hAnsi="宋体"/>
          <w:sz w:val="24"/>
        </w:rPr>
        <w:t>激活码：包括了点餐机的注册码、状态和所属店铺。</w:t>
      </w:r>
    </w:p>
    <w:p>
      <w:pPr>
        <w:spacing w:line="300" w:lineRule="auto"/>
        <w:ind w:firstLine="480" w:firstLineChars="200"/>
        <w:rPr>
          <w:rFonts w:hint="eastAsia" w:ascii="宋体" w:hAnsi="宋体"/>
          <w:sz w:val="24"/>
        </w:rPr>
      </w:pPr>
      <w:r>
        <w:rPr>
          <w:rFonts w:hint="eastAsia" w:ascii="宋体" w:hAnsi="宋体"/>
          <w:sz w:val="24"/>
        </w:rPr>
        <w:t>店铺模块：商家信息、模板、设备管理、菜品设置、销售统计和数据对接。</w:t>
      </w:r>
    </w:p>
    <w:p>
      <w:pPr>
        <w:spacing w:line="300" w:lineRule="auto"/>
        <w:ind w:firstLine="480" w:firstLineChars="200"/>
        <w:rPr>
          <w:rFonts w:hint="eastAsia" w:ascii="宋体" w:hAnsi="宋体"/>
          <w:sz w:val="24"/>
        </w:rPr>
      </w:pPr>
      <w:r>
        <w:rPr>
          <w:rFonts w:hint="eastAsia" w:ascii="宋体" w:hAnsi="宋体"/>
          <w:sz w:val="24"/>
        </w:rPr>
        <w:t>商家信息：包括店铺名称、logo图片、外卖电话1、外卖电话2、地址、账号、密码。</w:t>
      </w:r>
    </w:p>
    <w:p>
      <w:pPr>
        <w:spacing w:line="300" w:lineRule="auto"/>
        <w:ind w:firstLine="480" w:firstLineChars="200"/>
        <w:rPr>
          <w:rFonts w:hint="eastAsia" w:ascii="宋体" w:hAnsi="宋体"/>
          <w:sz w:val="24"/>
        </w:rPr>
      </w:pPr>
      <w:r>
        <w:rPr>
          <w:rFonts w:hint="eastAsia" w:ascii="宋体" w:hAnsi="宋体"/>
          <w:sz w:val="24"/>
        </w:rPr>
        <w:t>模板管理：包括了点餐流程、点餐设备界面和用户小票模板。</w:t>
      </w:r>
    </w:p>
    <w:p>
      <w:pPr>
        <w:spacing w:line="300" w:lineRule="auto"/>
        <w:ind w:firstLine="480" w:firstLineChars="200"/>
        <w:rPr>
          <w:rFonts w:hint="eastAsia" w:ascii="宋体" w:hAnsi="宋体"/>
          <w:sz w:val="24"/>
        </w:rPr>
      </w:pPr>
      <w:r>
        <w:rPr>
          <w:rFonts w:hint="eastAsia" w:ascii="宋体" w:hAnsi="宋体"/>
          <w:sz w:val="24"/>
        </w:rPr>
        <w:t>设备管理：包括设备名称、机器码、到期日期和状态。</w:t>
      </w:r>
    </w:p>
    <w:p>
      <w:pPr>
        <w:spacing w:line="300" w:lineRule="auto"/>
        <w:ind w:firstLine="480" w:firstLineChars="200"/>
        <w:rPr>
          <w:rFonts w:hint="eastAsia" w:ascii="宋体" w:hAnsi="宋体"/>
          <w:sz w:val="24"/>
        </w:rPr>
      </w:pPr>
      <w:r>
        <w:rPr>
          <w:rFonts w:hint="eastAsia" w:ascii="宋体" w:hAnsi="宋体"/>
          <w:sz w:val="24"/>
        </w:rPr>
        <w:t>菜品设置：包括了菜品的分类和每个类别下面的菜品，每道菜又包含了名称、图片、价格、星级、时价、状态和排序。</w:t>
      </w:r>
    </w:p>
    <w:p>
      <w:pPr>
        <w:spacing w:line="300" w:lineRule="auto"/>
        <w:ind w:firstLine="480" w:firstLineChars="200"/>
        <w:rPr>
          <w:rFonts w:hint="eastAsia" w:ascii="宋体" w:hAnsi="宋体"/>
          <w:sz w:val="24"/>
        </w:rPr>
      </w:pPr>
      <w:r>
        <w:rPr>
          <w:rFonts w:hint="eastAsia" w:ascii="宋体" w:hAnsi="宋体"/>
          <w:sz w:val="24"/>
        </w:rPr>
        <w:t>销售统计：包括菜品图表、查询功能和数据表。</w:t>
      </w:r>
    </w:p>
    <w:p>
      <w:pPr>
        <w:spacing w:line="300" w:lineRule="auto"/>
        <w:ind w:firstLine="480" w:firstLineChars="200"/>
        <w:rPr>
          <w:rFonts w:hint="eastAsia" w:ascii="宋体" w:hAnsi="宋体"/>
          <w:sz w:val="24"/>
        </w:rPr>
      </w:pPr>
      <w:r>
        <w:rPr>
          <w:rFonts w:hint="eastAsia" w:ascii="宋体" w:hAnsi="宋体"/>
          <w:sz w:val="24"/>
        </w:rPr>
        <w:t>数据对接：主要是一些打印机数据和支付数据。</w:t>
      </w: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系统设计</w:t>
      </w:r>
    </w:p>
    <w:p>
      <w:pPr>
        <w:pStyle w:val="3"/>
        <w:numPr>
          <w:ilvl w:val="1"/>
          <w:numId w:val="2"/>
        </w:numPr>
        <w:rPr>
          <w:rFonts w:hint="eastAsia" w:ascii="宋体" w:hAnsi="宋体"/>
          <w:sz w:val="24"/>
        </w:rPr>
      </w:pPr>
      <w:r>
        <w:rPr>
          <w:rFonts w:hint="eastAsia" w:ascii="宋体" w:hAnsi="宋体" w:eastAsia="宋体"/>
          <w:szCs w:val="24"/>
        </w:rPr>
        <w:t>系统设计</w:t>
      </w:r>
    </w:p>
    <w:p>
      <w:pPr>
        <w:spacing w:line="300" w:lineRule="auto"/>
        <w:ind w:firstLine="480" w:firstLineChars="200"/>
        <w:rPr>
          <w:rFonts w:hint="eastAsia" w:eastAsia="宋体"/>
          <w:lang w:val="en-US" w:eastAsia="zh-CN"/>
        </w:rPr>
      </w:pPr>
      <w:r>
        <w:rPr>
          <w:rFonts w:hint="eastAsia" w:ascii="宋体" w:hAnsi="宋体"/>
          <w:sz w:val="24"/>
          <w:lang w:val="en-US" w:eastAsia="zh-CN"/>
        </w:rPr>
        <w:t>系统设计是根据需求规格为系统制定技术实现方案，即提出系统的物理模型</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7</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val="en-US" w:eastAsia="zh-CN"/>
        </w:rPr>
        <w:t>。</w:t>
      </w:r>
    </w:p>
    <w:p>
      <w:pPr>
        <w:spacing w:line="300" w:lineRule="auto"/>
        <w:ind w:firstLine="480" w:firstLineChars="200"/>
        <w:rPr>
          <w:rFonts w:hint="eastAsia" w:ascii="宋体" w:hAnsi="宋体" w:eastAsiaTheme="minorEastAsia"/>
          <w:sz w:val="24"/>
          <w:lang w:val="en-US" w:eastAsia="zh-CN"/>
        </w:rPr>
      </w:pPr>
      <w:r>
        <w:rPr>
          <w:rFonts w:hint="eastAsia" w:ascii="宋体" w:hAnsi="宋体"/>
          <w:sz w:val="24"/>
        </w:rPr>
        <w:t>本系统采用ThinkPHP框架和Mysql数据库对网站进行后台的整体开发，为了使得系统能够安全性、适用性、易维护性，我们决定使用静态页面和动态页面两种方式混合开发。</w:t>
      </w:r>
    </w:p>
    <w:p>
      <w:pPr>
        <w:spacing w:line="300" w:lineRule="auto"/>
        <w:ind w:firstLine="480" w:firstLineChars="200"/>
        <w:rPr>
          <w:rFonts w:hint="eastAsia" w:ascii="宋体" w:hAnsi="宋体"/>
          <w:sz w:val="24"/>
        </w:rPr>
      </w:pPr>
      <w:r>
        <w:rPr>
          <w:rFonts w:hint="eastAsia" w:ascii="宋体" w:hAnsi="宋体"/>
          <w:sz w:val="24"/>
        </w:rPr>
        <w:t>本系统在设计时应该满足以下几个目标：</w:t>
      </w:r>
    </w:p>
    <w:p>
      <w:pPr>
        <w:spacing w:line="300" w:lineRule="auto"/>
        <w:ind w:firstLine="480" w:firstLineChars="200"/>
        <w:rPr>
          <w:rFonts w:hint="eastAsia" w:ascii="宋体" w:hAnsi="宋体"/>
          <w:sz w:val="24"/>
        </w:rPr>
      </w:pPr>
      <w:r>
        <w:rPr>
          <w:rFonts w:hint="eastAsia" w:ascii="宋体" w:hAnsi="宋体"/>
          <w:sz w:val="24"/>
        </w:rPr>
        <w:t>1.界面设计要简洁大方，让人看上去思路很清晰，没有冗余。</w:t>
      </w:r>
    </w:p>
    <w:p>
      <w:pPr>
        <w:spacing w:line="300" w:lineRule="auto"/>
        <w:ind w:firstLine="480" w:firstLineChars="200"/>
        <w:rPr>
          <w:rFonts w:hint="eastAsia" w:ascii="宋体" w:hAnsi="宋体"/>
          <w:sz w:val="24"/>
        </w:rPr>
      </w:pPr>
      <w:r>
        <w:rPr>
          <w:rFonts w:hint="eastAsia" w:ascii="宋体" w:hAnsi="宋体"/>
          <w:sz w:val="24"/>
        </w:rPr>
        <w:t>2.基本功能要完善，内容要充实，顾客可以很流畅地下单，商家可以很快的接单。</w:t>
      </w:r>
    </w:p>
    <w:p>
      <w:pPr>
        <w:spacing w:line="300" w:lineRule="auto"/>
        <w:ind w:firstLine="480" w:firstLineChars="200"/>
        <w:rPr>
          <w:rFonts w:hint="eastAsia" w:ascii="宋体" w:hAnsi="宋体"/>
          <w:sz w:val="24"/>
        </w:rPr>
      </w:pPr>
      <w:r>
        <w:rPr>
          <w:rFonts w:hint="eastAsia" w:ascii="宋体" w:hAnsi="宋体"/>
          <w:sz w:val="24"/>
        </w:rPr>
        <w:t>3.可扩展性强，可以随意添加总代理、代理、商铺和菜品。</w:t>
      </w:r>
    </w:p>
    <w:p>
      <w:pPr>
        <w:spacing w:line="300" w:lineRule="auto"/>
        <w:ind w:firstLine="480" w:firstLineChars="200"/>
        <w:rPr>
          <w:rFonts w:hint="eastAsia" w:ascii="宋体" w:hAnsi="宋体"/>
          <w:sz w:val="24"/>
        </w:rPr>
      </w:pPr>
      <w:r>
        <w:rPr>
          <w:rFonts w:hint="eastAsia" w:ascii="宋体" w:hAnsi="宋体"/>
          <w:sz w:val="24"/>
        </w:rPr>
        <w:t>4.安全性要得到保证，每个用户都要有自己的账号的密码。</w:t>
      </w:r>
    </w:p>
    <w:p>
      <w:pPr>
        <w:spacing w:line="300" w:lineRule="auto"/>
        <w:ind w:firstLine="480" w:firstLineChars="200"/>
        <w:rPr>
          <w:rFonts w:hint="eastAsia" w:ascii="宋体" w:hAnsi="宋体"/>
          <w:sz w:val="24"/>
        </w:rPr>
      </w:pPr>
      <w:r>
        <w:rPr>
          <w:rFonts w:hint="eastAsia" w:ascii="宋体" w:hAnsi="宋体"/>
          <w:sz w:val="24"/>
        </w:rPr>
        <w:t>5.要分权限设置，每个人的权限不同所能做的工作也将不一致。</w:t>
      </w:r>
    </w:p>
    <w:p>
      <w:pPr>
        <w:spacing w:line="300" w:lineRule="auto"/>
        <w:ind w:firstLine="480" w:firstLineChars="200"/>
        <w:rPr>
          <w:rFonts w:hint="eastAsia" w:ascii="宋体" w:hAnsi="宋体"/>
          <w:szCs w:val="21"/>
        </w:rPr>
      </w:pPr>
      <w:r>
        <w:rPr>
          <w:rFonts w:hint="eastAsia" w:ascii="宋体" w:hAnsi="宋体"/>
          <w:sz w:val="24"/>
        </w:rPr>
        <w:t>6.代码的可读性和可维护性要得到保证，尽量优化代码。</w:t>
      </w:r>
    </w:p>
    <w:p>
      <w:pPr>
        <w:pStyle w:val="3"/>
        <w:numPr>
          <w:ilvl w:val="1"/>
          <w:numId w:val="2"/>
        </w:numPr>
        <w:rPr>
          <w:rFonts w:hint="eastAsia" w:ascii="宋体" w:hAnsi="宋体" w:eastAsia="宋体"/>
          <w:szCs w:val="24"/>
        </w:rPr>
      </w:pPr>
      <w:r>
        <w:rPr>
          <w:rFonts w:hint="eastAsia" w:ascii="宋体" w:hAnsi="宋体" w:eastAsia="宋体"/>
          <w:szCs w:val="24"/>
        </w:rPr>
        <w:t>系统体系结构</w:t>
      </w:r>
    </w:p>
    <w:p>
      <w:pPr>
        <w:spacing w:line="300" w:lineRule="auto"/>
        <w:ind w:firstLine="480" w:firstLineChars="200"/>
        <w:rPr>
          <w:rFonts w:hint="eastAsia" w:ascii="宋体" w:hAnsi="宋体"/>
          <w:sz w:val="24"/>
        </w:rPr>
      </w:pPr>
      <w:r>
        <w:rPr>
          <w:rFonts w:hint="eastAsia" w:ascii="宋体" w:hAnsi="宋体"/>
          <w:sz w:val="24"/>
        </w:rPr>
        <w:t>本次点餐系统采用的是C/S架构，每个商铺会有多台设备，改设备的MAC地址和代理给的注册码结合才能使用，而顾客可以直接在商铺进行点餐。</w:t>
      </w:r>
    </w:p>
    <w:p>
      <w:pPr>
        <w:spacing w:line="300" w:lineRule="auto"/>
        <w:ind w:firstLine="480" w:firstLineChars="200"/>
        <w:rPr>
          <w:rFonts w:hint="eastAsia" w:ascii="宋体" w:hAnsi="宋体"/>
          <w:sz w:val="24"/>
        </w:rPr>
      </w:pPr>
      <w:r>
        <w:rPr>
          <w:rFonts w:hint="eastAsia" w:ascii="宋体" w:hAnsi="宋体"/>
          <w:sz w:val="24"/>
        </w:rPr>
        <w:t>本系统共有四类用户：</w:t>
      </w:r>
    </w:p>
    <w:p>
      <w:pPr>
        <w:spacing w:line="300" w:lineRule="auto"/>
        <w:ind w:firstLine="480" w:firstLineChars="200"/>
        <w:rPr>
          <w:rFonts w:hint="eastAsia" w:ascii="宋体" w:hAnsi="宋体"/>
          <w:sz w:val="24"/>
        </w:rPr>
      </w:pPr>
      <w:r>
        <w:rPr>
          <w:rFonts w:hint="eastAsia" w:ascii="宋体" w:hAnsi="宋体"/>
          <w:sz w:val="24"/>
        </w:rPr>
        <w:t>总代理用户：这类用户可以对管理员进行操作；可以对品牌商（代理商）进行操作；可以对设备进行统一的管理；还可以为每个品牌商（代理商）分配注册码。</w:t>
      </w:r>
    </w:p>
    <w:p>
      <w:pPr>
        <w:spacing w:line="300" w:lineRule="auto"/>
        <w:ind w:firstLine="480" w:firstLineChars="200"/>
        <w:rPr>
          <w:rFonts w:hint="eastAsia" w:ascii="宋体" w:hAnsi="宋体"/>
          <w:sz w:val="24"/>
        </w:rPr>
      </w:pPr>
      <w:r>
        <w:rPr>
          <w:rFonts w:hint="eastAsia" w:ascii="宋体" w:hAnsi="宋体"/>
          <w:sz w:val="24"/>
        </w:rPr>
        <w:t>代理用户：这类用户可以对自己的子级商铺进行任意的增删改查；可以将总代理给自己的设备和注册码任意分配给指定的商铺；也可以统计自己的所有商铺的营业情况。</w:t>
      </w:r>
    </w:p>
    <w:p>
      <w:pPr>
        <w:spacing w:line="300" w:lineRule="auto"/>
        <w:ind w:firstLine="480" w:firstLineChars="200"/>
        <w:rPr>
          <w:rFonts w:hint="eastAsia" w:ascii="宋体" w:hAnsi="宋体"/>
          <w:sz w:val="24"/>
        </w:rPr>
      </w:pPr>
      <w:r>
        <w:rPr>
          <w:rFonts w:hint="eastAsia" w:ascii="宋体" w:hAnsi="宋体"/>
          <w:sz w:val="24"/>
        </w:rPr>
        <w:t>商铺用户：这类用户可以完善自己的商家信息；可以管理自己的设备；可以任意操作自己餐馆的菜品；可以通过系统查询自己商铺的营业情况；可以管理自己的打印机设备，用来打印小票；还可以对自己的设备进行模板设置；</w:t>
      </w:r>
    </w:p>
    <w:p>
      <w:pPr>
        <w:spacing w:line="300" w:lineRule="auto"/>
        <w:ind w:firstLine="480" w:firstLineChars="200"/>
        <w:rPr>
          <w:rFonts w:hint="eastAsia" w:ascii="宋体" w:hAnsi="宋体"/>
          <w:sz w:val="24"/>
        </w:rPr>
      </w:pPr>
      <w:r>
        <w:rPr>
          <w:rFonts w:hint="eastAsia" w:ascii="宋体" w:hAnsi="宋体"/>
          <w:sz w:val="24"/>
        </w:rPr>
        <w:t>顾客：虽然是顾客点餐，但是它也是商铺用户的前台显示。顾客来到商铺，在商铺的设备上进行点餐、下单和付款。</w:t>
      </w:r>
    </w:p>
    <w:p>
      <w:pPr>
        <w:pStyle w:val="3"/>
        <w:numPr>
          <w:ilvl w:val="1"/>
          <w:numId w:val="2"/>
        </w:numPr>
        <w:rPr>
          <w:rFonts w:hint="eastAsia" w:ascii="宋体" w:hAnsi="宋体" w:eastAsia="宋体"/>
          <w:szCs w:val="24"/>
        </w:rPr>
      </w:pPr>
      <w:r>
        <w:rPr>
          <w:rFonts w:hint="eastAsia" w:ascii="宋体" w:hAnsi="宋体" w:eastAsia="宋体"/>
          <w:szCs w:val="24"/>
        </w:rPr>
        <w:t>功能模块设计</w:t>
      </w:r>
    </w:p>
    <w:p>
      <w:pPr>
        <w:spacing w:line="300" w:lineRule="auto"/>
        <w:ind w:firstLine="480" w:firstLineChars="200"/>
        <w:rPr>
          <w:rFonts w:hint="eastAsia" w:ascii="宋体" w:hAnsi="宋体"/>
          <w:sz w:val="24"/>
        </w:rPr>
      </w:pPr>
      <w:r>
        <w:rPr>
          <w:rFonts w:hint="eastAsia" w:ascii="宋体" w:hAnsi="宋体"/>
          <w:sz w:val="24"/>
        </w:rPr>
        <w:t>层次模块结构是把整个系统划分为若干子系统，然后再将子系统划分为若干的子模块。而模块则由内部数据、输入和输出功能、逻辑功能组成。在结构化设计中，模块一般需要按功能划分的（如：菜品模块、设备模块、注册码模块等），这些通常称为功能模块。 </w:t>
      </w:r>
    </w:p>
    <w:p>
      <w:pPr>
        <w:spacing w:line="300" w:lineRule="auto"/>
        <w:ind w:firstLine="480" w:firstLineChars="200"/>
        <w:rPr>
          <w:rFonts w:hint="eastAsia" w:ascii="宋体" w:hAnsi="宋体"/>
          <w:sz w:val="24"/>
        </w:rPr>
      </w:pPr>
      <w:r>
        <w:rPr>
          <w:rFonts w:hint="eastAsia" w:ascii="宋体" w:hAnsi="宋体"/>
          <w:sz w:val="24"/>
        </w:rPr>
        <w:t>综合前面的系统分析，我们将模块系统分为四个子系统（总代理子系统、代理子系统、店铺子系统和前台点餐平台子系统），每个子系统我们有划分了不同的模块。接下来请看图4.1至图4.5。</w:t>
      </w:r>
    </w:p>
    <w:p>
      <w:pPr>
        <w:spacing w:line="300" w:lineRule="auto"/>
        <w:ind w:firstLine="480" w:firstLineChars="200"/>
        <w:rPr>
          <w:rFonts w:hint="eastAsia" w:ascii="宋体" w:hAnsi="宋体"/>
          <w:sz w:val="24"/>
        </w:rPr>
      </w:pPr>
    </w:p>
    <w:p>
      <w:pPr>
        <w:spacing w:line="300" w:lineRule="auto"/>
        <w:jc w:val="center"/>
        <w:rPr>
          <w:rFonts w:hint="eastAsia"/>
        </w:rPr>
      </w:pPr>
      <w:r>
        <w:rPr>
          <w:rFonts w:hint="eastAsia" w:ascii="宋体" w:hAnsi="宋体" w:cs="宋体" w:eastAsiaTheme="minorEastAsia"/>
          <w:sz w:val="24"/>
          <w:szCs w:val="24"/>
          <w:lang w:eastAsia="zh-CN"/>
        </w:rPr>
        <w:drawing>
          <wp:inline distT="0" distB="0" distL="114300" distR="114300">
            <wp:extent cx="4773295" cy="1322705"/>
            <wp:effectExtent l="0" t="0" r="8255" b="10795"/>
            <wp:docPr id="102" name="图片 102" descr="总的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总的功能模块图"/>
                    <pic:cNvPicPr>
                      <a:picLocks noChangeAspect="1"/>
                    </pic:cNvPicPr>
                  </pic:nvPicPr>
                  <pic:blipFill>
                    <a:blip r:embed="rId16"/>
                    <a:stretch>
                      <a:fillRect/>
                    </a:stretch>
                  </pic:blipFill>
                  <pic:spPr>
                    <a:xfrm>
                      <a:off x="0" y="0"/>
                      <a:ext cx="4773295" cy="1322705"/>
                    </a:xfrm>
                    <a:prstGeom prst="rect">
                      <a:avLst/>
                    </a:prstGeom>
                  </pic:spPr>
                </pic:pic>
              </a:graphicData>
            </a:graphic>
          </wp:inline>
        </w:drawing>
      </w:r>
    </w:p>
    <w:p>
      <w:pPr>
        <w:spacing w:line="300" w:lineRule="auto"/>
        <w:ind w:firstLine="3570" w:firstLineChars="1700"/>
        <w:rPr>
          <w:rFonts w:hint="eastAsia" w:ascii="宋体" w:hAnsi="宋体"/>
          <w:szCs w:val="21"/>
        </w:rPr>
      </w:pP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1</w:t>
      </w:r>
      <w:r>
        <w:rPr>
          <w:rFonts w:hint="eastAsia" w:ascii="宋体" w:hAnsi="宋体"/>
          <w:szCs w:val="21"/>
        </w:rPr>
        <w:t xml:space="preserve"> 点餐系统总的功能模块图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806315" cy="2602865"/>
            <wp:effectExtent l="0" t="0" r="13335" b="6985"/>
            <wp:docPr id="103" name="图片 103" descr="总代理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总代理功能模块图"/>
                    <pic:cNvPicPr>
                      <a:picLocks noChangeAspect="1"/>
                    </pic:cNvPicPr>
                  </pic:nvPicPr>
                  <pic:blipFill>
                    <a:blip r:embed="rId17"/>
                    <a:stretch>
                      <a:fillRect/>
                    </a:stretch>
                  </pic:blipFill>
                  <pic:spPr>
                    <a:xfrm>
                      <a:off x="0" y="0"/>
                      <a:ext cx="4806315" cy="260286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2</w:t>
      </w:r>
      <w:r>
        <w:rPr>
          <w:rFonts w:hint="eastAsia" w:ascii="宋体" w:hAnsi="宋体"/>
          <w:szCs w:val="21"/>
        </w:rPr>
        <w:t xml:space="preserve"> 总代理的功能模块图</w:t>
      </w:r>
    </w:p>
    <w:p>
      <w:pPr>
        <w:spacing w:line="300" w:lineRule="auto"/>
        <w:ind w:firstLine="3570" w:firstLineChars="1700"/>
        <w:rPr>
          <w:rFonts w:hint="eastAsia" w:ascii="宋体" w:hAnsi="宋体"/>
          <w:szCs w:val="21"/>
        </w:rPr>
      </w:pP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552315" cy="2779395"/>
            <wp:effectExtent l="0" t="0" r="635" b="1905"/>
            <wp:docPr id="104" name="图片 104" descr="代理功能模块截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代理功能模块截图"/>
                    <pic:cNvPicPr>
                      <a:picLocks noChangeAspect="1"/>
                    </pic:cNvPicPr>
                  </pic:nvPicPr>
                  <pic:blipFill>
                    <a:blip r:embed="rId18"/>
                    <a:stretch>
                      <a:fillRect/>
                    </a:stretch>
                  </pic:blipFill>
                  <pic:spPr>
                    <a:xfrm>
                      <a:off x="0" y="0"/>
                      <a:ext cx="4552315" cy="2779395"/>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3</w:t>
      </w:r>
      <w:r>
        <w:rPr>
          <w:rFonts w:hint="eastAsia" w:ascii="宋体" w:hAnsi="宋体"/>
          <w:szCs w:val="21"/>
        </w:rPr>
        <w:t>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945380" cy="2538730"/>
            <wp:effectExtent l="0" t="0" r="7620" b="13970"/>
            <wp:docPr id="106" name="图片 106" descr="店铺功能模块管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descr="店铺功能模块管理"/>
                    <pic:cNvPicPr>
                      <a:picLocks noChangeAspect="1"/>
                    </pic:cNvPicPr>
                  </pic:nvPicPr>
                  <pic:blipFill>
                    <a:blip r:embed="rId19"/>
                    <a:stretch>
                      <a:fillRect/>
                    </a:stretch>
                  </pic:blipFill>
                  <pic:spPr>
                    <a:xfrm>
                      <a:off x="0" y="0"/>
                      <a:ext cx="4945380" cy="25387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总代理的功能模块图</w:t>
      </w:r>
    </w:p>
    <w:p>
      <w:pPr>
        <w:spacing w:line="300" w:lineRule="auto"/>
        <w:jc w:val="center"/>
        <w:rPr>
          <w:rFonts w:hint="eastAsia" w:ascii="宋体" w:hAnsi="宋体" w:cs="宋体" w:eastAsiaTheme="minorEastAsia"/>
          <w:szCs w:val="21"/>
          <w:lang w:eastAsia="zh-CN"/>
        </w:rPr>
      </w:pPr>
      <w:r>
        <w:rPr>
          <w:rFonts w:hint="eastAsia" w:ascii="宋体" w:hAnsi="宋体" w:cs="宋体" w:eastAsiaTheme="minorEastAsia"/>
          <w:szCs w:val="21"/>
          <w:lang w:eastAsia="zh-CN"/>
        </w:rPr>
        <w:drawing>
          <wp:inline distT="0" distB="0" distL="114300" distR="114300">
            <wp:extent cx="4225925" cy="1802130"/>
            <wp:effectExtent l="0" t="0" r="3175" b="7620"/>
            <wp:docPr id="107" name="图片 107" descr="前台点餐功能模块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107" descr="前台点餐功能模块图"/>
                    <pic:cNvPicPr>
                      <a:picLocks noChangeAspect="1"/>
                    </pic:cNvPicPr>
                  </pic:nvPicPr>
                  <pic:blipFill>
                    <a:blip r:embed="rId20"/>
                    <a:stretch>
                      <a:fillRect/>
                    </a:stretch>
                  </pic:blipFill>
                  <pic:spPr>
                    <a:xfrm>
                      <a:off x="0" y="0"/>
                      <a:ext cx="4225925" cy="1802130"/>
                    </a:xfrm>
                    <a:prstGeom prst="rect">
                      <a:avLst/>
                    </a:prstGeom>
                  </pic:spPr>
                </pic:pic>
              </a:graphicData>
            </a:graphic>
          </wp:inline>
        </w:drawing>
      </w:r>
    </w:p>
    <w:p>
      <w:pPr>
        <w:spacing w:line="300" w:lineRule="auto"/>
        <w:ind w:firstLine="3570" w:firstLineChars="1700"/>
        <w:rPr>
          <w:rFonts w:hint="eastAsia" w:ascii="宋体" w:hAnsi="宋体"/>
          <w:szCs w:val="21"/>
        </w:rPr>
      </w:pPr>
      <w:r>
        <w:rPr>
          <w:rFonts w:ascii="宋体" w:hAnsi="宋体"/>
          <w:szCs w:val="21"/>
        </w:rPr>
        <w:t>图</w:t>
      </w:r>
      <w:r>
        <w:rPr>
          <w:rFonts w:hint="eastAsia" w:ascii="宋体" w:hAnsi="宋体"/>
          <w:szCs w:val="21"/>
        </w:rPr>
        <w:t>4</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前台点餐平台的功能模块图</w:t>
      </w:r>
    </w:p>
    <w:p>
      <w:pPr>
        <w:spacing w:line="300" w:lineRule="auto"/>
        <w:jc w:val="center"/>
        <w:rPr>
          <w:rFonts w:hint="eastAsia" w:ascii="宋体" w:hAnsi="宋体" w:cs="宋体" w:eastAsiaTheme="minorEastAsia"/>
          <w:szCs w:val="21"/>
          <w:lang w:eastAsia="zh-CN"/>
        </w:rPr>
      </w:pPr>
    </w:p>
    <w:p>
      <w:pPr>
        <w:spacing w:line="300" w:lineRule="auto"/>
        <w:jc w:val="center"/>
        <w:rPr>
          <w:rFonts w:hint="eastAsia" w:ascii="宋体" w:hAnsi="宋体" w:cs="宋体" w:eastAsiaTheme="minorEastAsia"/>
          <w:szCs w:val="21"/>
          <w:lang w:eastAsia="zh-CN"/>
        </w:rPr>
      </w:pPr>
    </w:p>
    <w:p>
      <w:pPr>
        <w:pStyle w:val="4"/>
        <w:numPr>
          <w:ilvl w:val="2"/>
          <w:numId w:val="2"/>
        </w:numPr>
        <w:rPr>
          <w:rFonts w:hint="eastAsia" w:ascii="宋体" w:hAnsi="宋体" w:eastAsia="宋体"/>
        </w:rPr>
      </w:pPr>
      <w:r>
        <w:rPr>
          <w:rFonts w:hint="eastAsia" w:ascii="宋体" w:hAnsi="宋体" w:eastAsia="宋体"/>
        </w:rPr>
        <w:t>总代理模块的功能设计 </w:t>
      </w:r>
    </w:p>
    <w:p>
      <w:pPr>
        <w:spacing w:line="300" w:lineRule="auto"/>
        <w:ind w:firstLine="480" w:firstLineChars="200"/>
        <w:rPr>
          <w:rFonts w:hint="eastAsia" w:ascii="宋体" w:hAnsi="宋体"/>
          <w:sz w:val="24"/>
        </w:rPr>
      </w:pPr>
      <w:r>
        <w:rPr>
          <w:rFonts w:hint="eastAsia" w:ascii="宋体" w:hAnsi="宋体"/>
          <w:sz w:val="24"/>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spacing w:line="300" w:lineRule="auto"/>
        <w:ind w:firstLine="480" w:firstLineChars="200"/>
        <w:rPr>
          <w:rFonts w:hint="eastAsia" w:ascii="宋体" w:hAnsi="宋体"/>
          <w:sz w:val="24"/>
        </w:rPr>
      </w:pPr>
      <w:r>
        <w:rPr>
          <w:rFonts w:hint="eastAsia" w:ascii="宋体" w:hAnsi="宋体"/>
          <w:sz w:val="24"/>
        </w:rPr>
        <w:t>下面会详细说明一下这些功能模块的功能：</w:t>
      </w:r>
    </w:p>
    <w:p>
      <w:pPr>
        <w:spacing w:line="300" w:lineRule="auto"/>
        <w:ind w:firstLine="480" w:firstLineChars="200"/>
        <w:rPr>
          <w:rFonts w:hint="eastAsia" w:ascii="宋体" w:hAnsi="宋体"/>
          <w:sz w:val="24"/>
        </w:rPr>
      </w:pPr>
      <w:r>
        <w:rPr>
          <w:rFonts w:hint="eastAsia" w:ascii="宋体" w:hAnsi="宋体"/>
          <w:sz w:val="24"/>
        </w:rPr>
        <w:t>1.管理员管理模块:为了方便整个系统的管理，超级管理员，即总代理可以生成多个管理员，这些管理员分为超级管理员、高级管理员、中级管理员和低级管理员，这些管理员对品牌商和设备都有一定的权限。</w:t>
      </w:r>
    </w:p>
    <w:p>
      <w:pPr>
        <w:spacing w:line="300" w:lineRule="auto"/>
        <w:ind w:firstLine="480" w:firstLineChars="200"/>
        <w:rPr>
          <w:rFonts w:hint="eastAsia" w:ascii="宋体" w:hAnsi="宋体"/>
          <w:sz w:val="24"/>
        </w:rPr>
      </w:pPr>
      <w:r>
        <w:rPr>
          <w:rFonts w:hint="eastAsia" w:ascii="宋体" w:hAnsi="宋体"/>
          <w:sz w:val="24"/>
        </w:rPr>
        <w:t>2.品牌商管理模块：品牌商相当于代理，总代理管理员可以将自己的设备和注册码可以分配给品牌商（代理），品牌商（代理）就可以将设备和注册码分配给商铺，这样就可以减小总代理的压力，代理对总代理负责就可以了。</w:t>
      </w:r>
    </w:p>
    <w:p>
      <w:pPr>
        <w:spacing w:line="300" w:lineRule="auto"/>
        <w:ind w:firstLine="480" w:firstLineChars="200"/>
        <w:rPr>
          <w:rFonts w:hint="eastAsia" w:ascii="宋体" w:hAnsi="宋体"/>
          <w:sz w:val="24"/>
        </w:rPr>
      </w:pPr>
      <w:r>
        <w:rPr>
          <w:rFonts w:hint="eastAsia" w:ascii="宋体" w:hAnsi="宋体"/>
          <w:sz w:val="24"/>
        </w:rPr>
        <w:t>3.设备管理模块：所谓的设备管理，就是管理所以注册了改系统注册码的所有机器的MAC地址，只有MAC地址、注册码和有效期三者同时存在才能使得设备的系统正常运行。</w:t>
      </w:r>
    </w:p>
    <w:p>
      <w:pPr>
        <w:spacing w:line="300" w:lineRule="auto"/>
        <w:ind w:firstLine="480" w:firstLineChars="200"/>
        <w:rPr>
          <w:rFonts w:hint="eastAsia" w:ascii="宋体" w:hAnsi="宋体"/>
          <w:sz w:val="24"/>
        </w:rPr>
      </w:pPr>
      <w:r>
        <w:rPr>
          <w:rFonts w:hint="eastAsia" w:ascii="宋体" w:hAnsi="宋体"/>
          <w:sz w:val="24"/>
        </w:rPr>
        <w:t>4.注册码管理模块：在这里，总代理负责生成若干个注册码给品牌商（代理），代理有了这些注册码才能把它们给他们的下级商铺的设备，设备的MAC地址和注册码结合才能使用。 </w:t>
      </w:r>
    </w:p>
    <w:p>
      <w:pPr>
        <w:pStyle w:val="4"/>
        <w:numPr>
          <w:ilvl w:val="2"/>
          <w:numId w:val="2"/>
        </w:numPr>
        <w:rPr>
          <w:rFonts w:hint="eastAsia" w:ascii="宋体" w:hAnsi="宋体" w:eastAsia="宋体"/>
        </w:rPr>
      </w:pPr>
      <w:r>
        <w:rPr>
          <w:rFonts w:hint="eastAsia" w:ascii="宋体" w:hAnsi="宋体" w:eastAsia="宋体"/>
        </w:rPr>
        <w:t>代理模块的功能设计 </w:t>
      </w:r>
    </w:p>
    <w:p>
      <w:pPr>
        <w:spacing w:line="300" w:lineRule="auto"/>
        <w:ind w:firstLine="480" w:firstLineChars="200"/>
        <w:rPr>
          <w:rFonts w:hint="eastAsia" w:ascii="宋体" w:hAnsi="宋体"/>
          <w:sz w:val="24"/>
        </w:rPr>
      </w:pPr>
      <w:r>
        <w:rPr>
          <w:rFonts w:hint="eastAsia" w:ascii="宋体" w:hAnsi="宋体"/>
          <w:sz w:val="24"/>
        </w:rPr>
        <w:t>代理模块是总代理模块的子模块，它对总代理模块负责，总代理模块给它的注册码，它可以分配给自己的子集商铺，同时它可以对自己商铺下所有绑定了注册码的设备进行管理，还可以统计自己名义下所有商铺的营业额。</w:t>
      </w:r>
    </w:p>
    <w:p>
      <w:pPr>
        <w:spacing w:line="300" w:lineRule="auto"/>
        <w:ind w:firstLine="480" w:firstLineChars="200"/>
        <w:rPr>
          <w:rFonts w:hint="eastAsia" w:ascii="宋体" w:hAnsi="宋体"/>
          <w:sz w:val="24"/>
        </w:rPr>
      </w:pPr>
      <w:r>
        <w:rPr>
          <w:rFonts w:hint="eastAsia" w:ascii="宋体" w:hAnsi="宋体"/>
          <w:sz w:val="24"/>
        </w:rPr>
        <w:t>1.设备管理模块：代理管理员可以将自己注册码可以分配给商铺，商铺就可以将设备和注册码进行绑定了，这时候再申请期限就可以使用点餐系统了，这样就可以减小代理的压力，商铺对代理负责就可以了。</w:t>
      </w:r>
    </w:p>
    <w:p>
      <w:pPr>
        <w:spacing w:line="300" w:lineRule="auto"/>
        <w:ind w:firstLine="480" w:firstLineChars="200"/>
        <w:rPr>
          <w:rFonts w:hint="eastAsia" w:ascii="宋体" w:hAnsi="宋体"/>
          <w:sz w:val="24"/>
        </w:rPr>
      </w:pPr>
      <w:r>
        <w:rPr>
          <w:rFonts w:hint="eastAsia" w:ascii="宋体" w:hAnsi="宋体"/>
          <w:sz w:val="24"/>
        </w:rPr>
        <w:t>3.商铺管理模块：代理可以对商铺进行随意的录入、删除、修改和查询。</w:t>
      </w:r>
    </w:p>
    <w:p>
      <w:pPr>
        <w:spacing w:line="300" w:lineRule="auto"/>
        <w:ind w:firstLine="480" w:firstLineChars="200"/>
        <w:rPr>
          <w:rFonts w:hint="eastAsia" w:ascii="宋体" w:hAnsi="宋体"/>
          <w:sz w:val="24"/>
        </w:rPr>
      </w:pPr>
      <w:r>
        <w:rPr>
          <w:rFonts w:hint="eastAsia" w:ascii="宋体" w:hAnsi="宋体"/>
          <w:sz w:val="24"/>
        </w:rPr>
        <w:t>4.注册码管理模块：在这里，代理负责把总代理授予他的注册码授予给商铺，商铺就可以通过这些注册码来激活自己的设备。</w:t>
      </w:r>
    </w:p>
    <w:p>
      <w:pPr>
        <w:pStyle w:val="4"/>
        <w:numPr>
          <w:ilvl w:val="2"/>
          <w:numId w:val="2"/>
        </w:numPr>
        <w:rPr>
          <w:rFonts w:hint="eastAsia" w:ascii="宋体" w:hAnsi="宋体" w:eastAsia="宋体"/>
        </w:rPr>
      </w:pPr>
      <w:r>
        <w:rPr>
          <w:rFonts w:hint="eastAsia" w:ascii="宋体" w:hAnsi="宋体" w:eastAsia="宋体"/>
        </w:rPr>
        <w:t>店铺模块的功能设计 </w:t>
      </w:r>
    </w:p>
    <w:p>
      <w:pPr>
        <w:spacing w:line="300" w:lineRule="auto"/>
        <w:ind w:firstLine="480" w:firstLineChars="200"/>
        <w:rPr>
          <w:rFonts w:hint="eastAsia" w:ascii="宋体" w:hAnsi="宋体"/>
          <w:sz w:val="24"/>
        </w:rPr>
      </w:pPr>
      <w:r>
        <w:rPr>
          <w:rFonts w:hint="eastAsia" w:ascii="宋体" w:hAnsi="宋体"/>
          <w:sz w:val="24"/>
        </w:rPr>
        <w:t>商铺模块是代理模块的子模块，它对代理进行负责，代理给它的注册码，它用来激活自己的设备。设备激活后，可以对设备的模板、菜品、销量和打印机数据进行操作和控制。</w:t>
      </w:r>
    </w:p>
    <w:p>
      <w:pPr>
        <w:spacing w:line="300" w:lineRule="auto"/>
        <w:ind w:firstLine="480" w:firstLineChars="200"/>
        <w:rPr>
          <w:rFonts w:hint="eastAsia" w:ascii="宋体" w:hAnsi="宋体"/>
          <w:sz w:val="24"/>
        </w:rPr>
      </w:pPr>
      <w:r>
        <w:rPr>
          <w:rFonts w:hint="eastAsia" w:ascii="宋体" w:hAnsi="宋体"/>
          <w:sz w:val="24"/>
        </w:rPr>
        <w:t>1.设备管理模块：店铺可以将代理分配给自己的注册码用在自己店铺的设备中，只需要将注册码和设备的MAC进行绑定就可以使用系统（注册码必须在有效期内方可使用）。</w:t>
      </w:r>
    </w:p>
    <w:p>
      <w:pPr>
        <w:spacing w:line="300" w:lineRule="auto"/>
        <w:ind w:firstLine="480" w:firstLineChars="200"/>
        <w:rPr>
          <w:rFonts w:hint="eastAsia" w:ascii="宋体" w:hAnsi="宋体"/>
          <w:sz w:val="24"/>
        </w:rPr>
      </w:pPr>
      <w:r>
        <w:rPr>
          <w:rFonts w:hint="eastAsia" w:ascii="宋体" w:hAnsi="宋体"/>
          <w:sz w:val="24"/>
        </w:rPr>
        <w:t>2.数据对接模块：这个模块主要涉及到支付对接和打印机对接。</w:t>
      </w:r>
    </w:p>
    <w:p>
      <w:pPr>
        <w:spacing w:line="300" w:lineRule="auto"/>
        <w:ind w:firstLine="480" w:firstLineChars="200"/>
        <w:rPr>
          <w:rFonts w:hint="eastAsia" w:ascii="宋体" w:hAnsi="宋体"/>
          <w:sz w:val="24"/>
        </w:rPr>
      </w:pPr>
      <w:r>
        <w:rPr>
          <w:rFonts w:hint="eastAsia" w:ascii="宋体" w:hAnsi="宋体"/>
          <w:sz w:val="24"/>
        </w:rPr>
        <w:t>3.菜品设备管理模块：这个模块是最基本的模块，商家可以在这里添加自己的菜品，并且将其分类，并且对于每个菜都可以编辑它的额外属性，即搭配的其他饮品，这样有利于刺激消费。</w:t>
      </w:r>
    </w:p>
    <w:p>
      <w:pPr>
        <w:spacing w:line="300" w:lineRule="auto"/>
        <w:ind w:firstLine="480" w:firstLineChars="200"/>
        <w:rPr>
          <w:rFonts w:hint="eastAsia" w:ascii="宋体" w:hAnsi="宋体"/>
          <w:sz w:val="24"/>
        </w:rPr>
      </w:pPr>
      <w:r>
        <w:rPr>
          <w:rFonts w:hint="eastAsia" w:ascii="宋体" w:hAnsi="宋体"/>
          <w:sz w:val="24"/>
        </w:rPr>
        <w:t>4.销售统计模块：这个模块包含菜品图表、查询功能和数据表三个方面。菜品图表可以统计每道菜在最近的时间的销售情况（数量），这样可以看出哪些菜受欢迎，哪些菜需要下架；查询功能主要是统计顾客的消费方式和支付方式；数据表按照月份对商铺的营业额进行统计。</w:t>
      </w:r>
    </w:p>
    <w:p>
      <w:pPr>
        <w:spacing w:line="300" w:lineRule="auto"/>
        <w:ind w:firstLine="480" w:firstLineChars="200"/>
        <w:rPr>
          <w:rFonts w:hint="eastAsia" w:ascii="宋体" w:hAnsi="宋体"/>
          <w:sz w:val="24"/>
        </w:rPr>
      </w:pPr>
      <w:r>
        <w:rPr>
          <w:rFonts w:hint="eastAsia" w:ascii="宋体" w:hAnsi="宋体"/>
          <w:sz w:val="24"/>
        </w:rPr>
        <w:t>5.模板模块：这个模块包括点餐流程、前台设备的展示和定制小票模板。</w:t>
      </w:r>
    </w:p>
    <w:p>
      <w:pPr>
        <w:spacing w:line="300" w:lineRule="auto"/>
        <w:ind w:firstLine="480" w:firstLineChars="200"/>
        <w:rPr>
          <w:rFonts w:hint="eastAsia" w:ascii="宋体" w:hAnsi="宋体"/>
          <w:sz w:val="24"/>
        </w:rPr>
      </w:pPr>
    </w:p>
    <w:p>
      <w:pPr>
        <w:pStyle w:val="4"/>
        <w:numPr>
          <w:ilvl w:val="2"/>
          <w:numId w:val="2"/>
        </w:numPr>
        <w:rPr>
          <w:rFonts w:hint="eastAsia" w:ascii="宋体" w:hAnsi="宋体" w:eastAsia="宋体"/>
        </w:rPr>
      </w:pPr>
      <w:r>
        <w:rPr>
          <w:rFonts w:hint="eastAsia" w:ascii="宋体" w:hAnsi="宋体" w:eastAsia="宋体"/>
        </w:rPr>
        <w:t>总代理模块的功能设计 </w:t>
      </w:r>
    </w:p>
    <w:p>
      <w:pPr>
        <w:spacing w:line="300" w:lineRule="auto"/>
        <w:ind w:firstLine="480" w:firstLineChars="200"/>
        <w:rPr>
          <w:rFonts w:hint="eastAsia" w:ascii="宋体" w:hAnsi="宋体"/>
          <w:sz w:val="24"/>
        </w:rPr>
      </w:pPr>
      <w:r>
        <w:rPr>
          <w:rFonts w:hint="eastAsia" w:ascii="宋体" w:hAnsi="宋体"/>
          <w:sz w:val="24"/>
        </w:rPr>
        <w:t>总代理模块可以说是整个系统的规划，它相当于是超级管理员，它对设备、管理员、品牌商和注册码有最高权限，它可以为品牌商添加设备和注册码，使得品牌商有自己的设备和注册码，然后品牌商可以将设备和注册码给自己下的商铺，商铺的设备的机器码和注册码匹配才可以运行。</w:t>
      </w:r>
    </w:p>
    <w:p>
      <w:pPr>
        <w:pStyle w:val="4"/>
        <w:numPr>
          <w:ilvl w:val="2"/>
          <w:numId w:val="2"/>
        </w:numPr>
        <w:rPr>
          <w:rFonts w:hint="eastAsia" w:ascii="宋体" w:hAnsi="宋体" w:eastAsia="宋体"/>
        </w:rPr>
      </w:pPr>
      <w:r>
        <w:rPr>
          <w:rFonts w:hint="eastAsia" w:ascii="宋体" w:hAnsi="宋体" w:eastAsia="宋体"/>
        </w:rPr>
        <w:t>总代理模块的功能设计 </w:t>
      </w:r>
    </w:p>
    <w:p>
      <w:pPr>
        <w:spacing w:line="300" w:lineRule="auto"/>
        <w:ind w:firstLine="480" w:firstLineChars="200"/>
        <w:rPr>
          <w:rFonts w:hint="eastAsia" w:ascii="宋体" w:hAnsi="宋体"/>
          <w:sz w:val="24"/>
        </w:rPr>
      </w:pPr>
      <w:r>
        <w:rPr>
          <w:rFonts w:hint="eastAsia" w:ascii="宋体" w:hAnsi="宋体"/>
          <w:sz w:val="24"/>
        </w:rPr>
        <w:t>前台模板模块主要是分界面来展示的：广告界面、就餐方式界面、点餐界面、支付界面。</w:t>
      </w:r>
    </w:p>
    <w:p>
      <w:pPr>
        <w:spacing w:line="300" w:lineRule="auto"/>
        <w:rPr>
          <w:rFonts w:hint="eastAsia" w:ascii="宋体" w:hAnsi="宋体"/>
          <w:szCs w:val="21"/>
        </w:rPr>
      </w:pPr>
    </w:p>
    <w:p>
      <w:pPr>
        <w:pStyle w:val="3"/>
        <w:numPr>
          <w:ilvl w:val="1"/>
          <w:numId w:val="2"/>
        </w:numPr>
        <w:rPr>
          <w:rFonts w:hint="eastAsia" w:ascii="宋体" w:hAnsi="宋体" w:eastAsia="宋体"/>
          <w:szCs w:val="24"/>
        </w:rPr>
      </w:pPr>
      <w:bookmarkStart w:id="3" w:name="_Toc452804180"/>
      <w:bookmarkStart w:id="4" w:name="_Toc451464507"/>
      <w:bookmarkStart w:id="5" w:name="_Toc452148658"/>
      <w:r>
        <w:rPr>
          <w:rFonts w:hint="eastAsia" w:ascii="宋体" w:hAnsi="宋体" w:eastAsia="宋体"/>
          <w:szCs w:val="24"/>
        </w:rPr>
        <w:t>数据库设计</w:t>
      </w:r>
      <w:bookmarkEnd w:id="3"/>
      <w:bookmarkEnd w:id="4"/>
      <w:bookmarkEnd w:id="5"/>
    </w:p>
    <w:p>
      <w:pPr>
        <w:pStyle w:val="4"/>
        <w:numPr>
          <w:ilvl w:val="2"/>
          <w:numId w:val="2"/>
        </w:numPr>
        <w:rPr>
          <w:rFonts w:hint="eastAsia" w:ascii="宋体" w:hAnsi="宋体" w:eastAsia="宋体"/>
        </w:rPr>
      </w:pPr>
      <w:r>
        <w:rPr>
          <w:rFonts w:hint="eastAsia" w:ascii="宋体" w:hAnsi="宋体" w:eastAsia="宋体"/>
        </w:rPr>
        <w:t>数据库的详细设计</w:t>
      </w:r>
    </w:p>
    <w:p>
      <w:pPr>
        <w:ind w:firstLine="420" w:firstLineChars="0"/>
        <w:rPr>
          <w:rFonts w:hint="eastAsia" w:eastAsia="宋体"/>
          <w:sz w:val="24"/>
          <w:szCs w:val="24"/>
          <w:lang w:val="en-US" w:eastAsia="zh-CN"/>
        </w:rPr>
      </w:pPr>
      <w:r>
        <w:rPr>
          <w:rFonts w:hint="eastAsia" w:ascii="宋体" w:hAnsi="宋体" w:eastAsia="宋体"/>
          <w:sz w:val="24"/>
          <w:szCs w:val="24"/>
          <w:lang w:val="en-US" w:eastAsia="zh-CN"/>
        </w:rPr>
        <w:t>数据库设计是指对于一个给定的应用环境，构造（设计）优化的数据库逻辑模式和物理结构，并据此建立数据库及其应用系统，使之能够有效地存储和管理数据，满足各种用户的应用需求，包括信息管理要求和数据操作要求</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8</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eastAsia="宋体"/>
          <w:sz w:val="24"/>
          <w:szCs w:val="24"/>
          <w:lang w:val="en-US" w:eastAsia="zh-CN"/>
        </w:rPr>
        <w:t>。</w:t>
      </w:r>
    </w:p>
    <w:p>
      <w:pPr>
        <w:numPr>
          <w:ilvl w:val="0"/>
          <w:numId w:val="4"/>
        </w:numPr>
        <w:spacing w:line="300" w:lineRule="auto"/>
        <w:ind w:firstLine="480" w:firstLineChars="200"/>
        <w:rPr>
          <w:rFonts w:hint="eastAsia" w:ascii="宋体" w:hAnsi="宋体"/>
          <w:sz w:val="24"/>
        </w:rPr>
      </w:pPr>
      <w:r>
        <w:rPr>
          <w:rFonts w:hint="eastAsia" w:ascii="宋体" w:hAnsi="宋体"/>
          <w:sz w:val="24"/>
        </w:rPr>
        <w:t>manager（总代理管理员表），主要用来存储总代理后台的管理员的详细信息</w:t>
      </w:r>
      <w:r>
        <w:rPr>
          <w:rFonts w:hint="eastAsia" w:ascii="宋体" w:hAnsi="宋体"/>
          <w:sz w:val="24"/>
          <w:lang w:eastAsia="zh-CN"/>
        </w:rPr>
        <w:t>。</w:t>
      </w:r>
      <w:r>
        <w:rPr>
          <w:rFonts w:hint="eastAsia" w:ascii="宋体" w:hAnsi="宋体"/>
          <w:sz w:val="24"/>
        </w:rPr>
        <w:t>如表4-1所示：</w:t>
      </w:r>
    </w:p>
    <w:p>
      <w:pPr>
        <w:spacing w:before="156" w:beforeLines="50"/>
        <w:jc w:val="center"/>
        <w:rPr>
          <w:rFonts w:hint="eastAsia" w:ascii="宋体" w:hAnsi="宋体"/>
          <w:sz w:val="24"/>
        </w:rPr>
      </w:pPr>
      <w:r>
        <w:rPr>
          <w:rFonts w:hint="eastAsia" w:ascii="宋体" w:hAnsi="宋体"/>
          <w:szCs w:val="21"/>
        </w:rPr>
        <w:t>表4-1 总代理管理员表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1916"/>
        <w:gridCol w:w="1666"/>
        <w:gridCol w:w="1244"/>
        <w:gridCol w:w="1399"/>
        <w:gridCol w:w="1713"/>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字段名</w:t>
            </w:r>
          </w:p>
        </w:tc>
        <w:tc>
          <w:tcPr>
            <w:tcW w:w="1666"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长度</w:t>
            </w:r>
          </w:p>
        </w:tc>
        <w:tc>
          <w:tcPr>
            <w:tcW w:w="1399"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是否主键</w:t>
            </w:r>
          </w:p>
        </w:tc>
        <w:tc>
          <w:tcPr>
            <w:tcW w:w="1713" w:type="dxa"/>
            <w:tcBorders>
              <w:top w:val="single" w:color="auto" w:sz="8" w:space="0"/>
              <w:bottom w:val="single" w:color="auto" w:sz="8" w:space="0"/>
            </w:tcBorders>
            <w:vAlign w:val="center"/>
          </w:tcPr>
          <w:p>
            <w:pPr>
              <w:spacing w:after="50"/>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8" w:space="0"/>
            </w:tcBorders>
            <w:vAlign w:val="center"/>
          </w:tcPr>
          <w:p>
            <w:pPr>
              <w:spacing w:after="50"/>
              <w:jc w:val="center"/>
              <w:rPr>
                <w:szCs w:val="21"/>
              </w:rPr>
            </w:pPr>
            <w:r>
              <w:rPr>
                <w:rFonts w:hint="eastAsia"/>
                <w:szCs w:val="21"/>
              </w:rPr>
              <w:t>manager_id</w:t>
            </w:r>
          </w:p>
        </w:tc>
        <w:tc>
          <w:tcPr>
            <w:tcW w:w="1666" w:type="dxa"/>
            <w:tcBorders>
              <w:top w:val="single" w:color="auto" w:sz="8" w:space="0"/>
            </w:tcBorders>
            <w:vAlign w:val="center"/>
          </w:tcPr>
          <w:p>
            <w:pPr>
              <w:spacing w:after="5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spacing w:after="50"/>
              <w:jc w:val="center"/>
              <w:rPr>
                <w:szCs w:val="21"/>
              </w:rPr>
            </w:pPr>
            <w:r>
              <w:rPr>
                <w:rFonts w:hint="eastAsia"/>
                <w:szCs w:val="21"/>
              </w:rPr>
              <w:t>11</w:t>
            </w:r>
          </w:p>
        </w:tc>
        <w:tc>
          <w:tcPr>
            <w:tcW w:w="1399" w:type="dxa"/>
            <w:tcBorders>
              <w:top w:val="single" w:color="auto" w:sz="8" w:space="0"/>
            </w:tcBorders>
            <w:vAlign w:val="center"/>
          </w:tcPr>
          <w:p>
            <w:pPr>
              <w:spacing w:after="50"/>
              <w:jc w:val="center"/>
              <w:rPr>
                <w:rFonts w:hint="eastAsia" w:ascii="宋体" w:hAnsi="宋体"/>
                <w:szCs w:val="21"/>
              </w:rPr>
            </w:pPr>
            <w:r>
              <w:rPr>
                <w:rFonts w:hint="eastAsia" w:ascii="宋体" w:hAnsi="宋体"/>
                <w:szCs w:val="21"/>
              </w:rPr>
              <w:t>是</w:t>
            </w:r>
          </w:p>
        </w:tc>
        <w:tc>
          <w:tcPr>
            <w:tcW w:w="1713" w:type="dxa"/>
            <w:tcBorders>
              <w:top w:val="single" w:color="auto" w:sz="8" w:space="0"/>
            </w:tcBorders>
            <w:vAlign w:val="center"/>
          </w:tcPr>
          <w:p>
            <w:pPr>
              <w:spacing w:after="50"/>
              <w:jc w:val="center"/>
              <w:rPr>
                <w:rFonts w:hint="eastAsia" w:ascii="宋体" w:hAnsi="宋体"/>
                <w:szCs w:val="21"/>
              </w:rPr>
            </w:pPr>
            <w:r>
              <w:rPr>
                <w:rFonts w:hint="eastAsia"/>
                <w:szCs w:val="21"/>
                <w:lang w:val="en-US" w:eastAsia="zh-CN"/>
              </w:rPr>
              <w:t>主键</w:t>
            </w:r>
            <w:r>
              <w:rPr>
                <w:szCs w:val="21"/>
              </w:rPr>
              <w:t>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bottom w:val="single" w:color="auto" w:sz="4" w:space="0"/>
            </w:tcBorders>
            <w:vAlign w:val="center"/>
          </w:tcPr>
          <w:p>
            <w:pPr>
              <w:spacing w:after="50"/>
              <w:jc w:val="center"/>
              <w:rPr>
                <w:szCs w:val="21"/>
              </w:rPr>
            </w:pPr>
            <w:r>
              <w:rPr>
                <w:rFonts w:hint="eastAsia"/>
                <w:szCs w:val="21"/>
              </w:rPr>
              <w:t>manager_account</w:t>
            </w:r>
          </w:p>
        </w:tc>
        <w:tc>
          <w:tcPr>
            <w:tcW w:w="1666" w:type="dxa"/>
            <w:tcBorders>
              <w:bottom w:val="single" w:color="auto" w:sz="4" w:space="0"/>
            </w:tcBorders>
            <w:vAlign w:val="center"/>
          </w:tcPr>
          <w:p>
            <w:pPr>
              <w:spacing w:after="50"/>
              <w:jc w:val="center"/>
              <w:rPr>
                <w:szCs w:val="21"/>
              </w:rPr>
            </w:pPr>
            <w:r>
              <w:rPr>
                <w:szCs w:val="21"/>
              </w:rPr>
              <w:t>varchar</w:t>
            </w:r>
          </w:p>
        </w:tc>
        <w:tc>
          <w:tcPr>
            <w:tcW w:w="1244" w:type="dxa"/>
            <w:tcBorders>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80</w:t>
            </w:r>
          </w:p>
        </w:tc>
        <w:tc>
          <w:tcPr>
            <w:tcW w:w="1399" w:type="dxa"/>
            <w:tcBorders>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szCs w:val="21"/>
              </w:rPr>
            </w:pPr>
            <w:r>
              <w:rPr>
                <w:rFonts w:hint="eastAsia"/>
                <w:szCs w:val="21"/>
              </w:rPr>
              <w:t>manager_password</w:t>
            </w:r>
          </w:p>
        </w:tc>
        <w:tc>
          <w:tcPr>
            <w:tcW w:w="1666" w:type="dxa"/>
            <w:tcBorders>
              <w:top w:val="single" w:color="auto" w:sz="4" w:space="0"/>
              <w:bottom w:val="single" w:color="auto" w:sz="4" w:space="0"/>
            </w:tcBorders>
            <w:vAlign w:val="center"/>
          </w:tcPr>
          <w:p>
            <w:pPr>
              <w:spacing w:after="50"/>
              <w:jc w:val="center"/>
              <w:rPr>
                <w:szCs w:val="21"/>
              </w:rPr>
            </w:pPr>
            <w:r>
              <w:rPr>
                <w:rFonts w:hint="eastAsia"/>
                <w:szCs w:val="21"/>
              </w:rPr>
              <w:t>char</w:t>
            </w:r>
          </w:p>
        </w:tc>
        <w:tc>
          <w:tcPr>
            <w:tcW w:w="1244" w:type="dxa"/>
            <w:tcBorders>
              <w:top w:val="single" w:color="auto" w:sz="4" w:space="0"/>
              <w:bottom w:val="single" w:color="auto" w:sz="4" w:space="0"/>
            </w:tcBorders>
            <w:vAlign w:val="center"/>
          </w:tcPr>
          <w:p>
            <w:pPr>
              <w:spacing w:after="50"/>
              <w:jc w:val="center"/>
              <w:rPr>
                <w:rFonts w:hint="eastAsia" w:eastAsia="宋体"/>
                <w:szCs w:val="21"/>
                <w:lang w:eastAsia="zh-CN"/>
              </w:rPr>
            </w:pPr>
            <w:r>
              <w:rPr>
                <w:rFonts w:hint="eastAsia"/>
                <w:szCs w:val="21"/>
                <w:lang w:val="en-US" w:eastAsia="zh-CN"/>
              </w:rPr>
              <w:t>32</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eastAsia="宋体"/>
                <w:szCs w:val="21"/>
                <w:lang w:eastAsia="zh-CN"/>
              </w:rPr>
            </w:pPr>
            <w:r>
              <w:rPr>
                <w:rFonts w:hint="eastAsia" w:ascii="宋体" w:hAnsi="宋体"/>
                <w:szCs w:val="21"/>
                <w:lang w:val="en-US" w:eastAsia="zh-CN"/>
              </w:rPr>
              <w:t>管理员密码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manager_phone</w:t>
            </w:r>
          </w:p>
        </w:tc>
        <w:tc>
          <w:tcPr>
            <w:tcW w:w="1666" w:type="dxa"/>
            <w:tcBorders>
              <w:top w:val="single" w:color="auto" w:sz="4" w:space="0"/>
              <w:bottom w:val="single" w:color="auto" w:sz="4"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4" w:space="0"/>
            </w:tcBorders>
            <w:vAlign w:val="center"/>
          </w:tcPr>
          <w:p>
            <w:pPr>
              <w:spacing w:after="50"/>
              <w:jc w:val="center"/>
              <w:rPr>
                <w:rFonts w:hint="eastAsia"/>
                <w:szCs w:val="21"/>
                <w:lang w:val="en-US" w:eastAsia="zh-CN"/>
              </w:rPr>
            </w:pPr>
            <w:r>
              <w:rPr>
                <w:rFonts w:hint="eastAsia"/>
                <w:szCs w:val="21"/>
                <w:lang w:val="en-US" w:eastAsia="zh-CN"/>
              </w:rPr>
              <w:t>11</w:t>
            </w:r>
          </w:p>
        </w:tc>
        <w:tc>
          <w:tcPr>
            <w:tcW w:w="1399" w:type="dxa"/>
            <w:tcBorders>
              <w:top w:val="single" w:color="auto" w:sz="4" w:space="0"/>
              <w:bottom w:val="single" w:color="auto" w:sz="4" w:space="0"/>
            </w:tcBorders>
            <w:vAlign w:val="center"/>
          </w:tcPr>
          <w:p>
            <w:pPr>
              <w:spacing w:after="50"/>
              <w:jc w:val="center"/>
              <w:rPr>
                <w:rFonts w:hint="eastAsia" w:ascii="宋体" w:hAnsi="宋体"/>
                <w:szCs w:val="21"/>
              </w:rPr>
            </w:pPr>
            <w:r>
              <w:rPr>
                <w:rFonts w:hint="eastAsia" w:ascii="宋体" w:hAnsi="宋体"/>
                <w:szCs w:val="21"/>
              </w:rPr>
              <w:t>否</w:t>
            </w:r>
          </w:p>
        </w:tc>
        <w:tc>
          <w:tcPr>
            <w:tcW w:w="1713" w:type="dxa"/>
            <w:tcBorders>
              <w:top w:val="single" w:color="auto" w:sz="4" w:space="0"/>
              <w:bottom w:val="single" w:color="auto" w:sz="4"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191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manager_ps</w:t>
            </w:r>
          </w:p>
        </w:tc>
        <w:tc>
          <w:tcPr>
            <w:tcW w:w="1666" w:type="dxa"/>
            <w:tcBorders>
              <w:top w:val="single" w:color="auto" w:sz="4" w:space="0"/>
              <w:bottom w:val="single" w:color="auto" w:sz="8" w:space="0"/>
            </w:tcBorders>
            <w:vAlign w:val="center"/>
          </w:tcPr>
          <w:p>
            <w:pPr>
              <w:spacing w:after="50"/>
              <w:jc w:val="center"/>
              <w:rPr>
                <w:rFonts w:hint="eastAsia"/>
                <w:szCs w:val="21"/>
              </w:rPr>
            </w:pPr>
            <w:r>
              <w:rPr>
                <w:rFonts w:hint="eastAsia"/>
                <w:szCs w:val="21"/>
              </w:rPr>
              <w:t>varchar</w:t>
            </w:r>
          </w:p>
        </w:tc>
        <w:tc>
          <w:tcPr>
            <w:tcW w:w="1244" w:type="dxa"/>
            <w:tcBorders>
              <w:top w:val="single" w:color="auto" w:sz="4" w:space="0"/>
              <w:bottom w:val="single" w:color="auto" w:sz="8" w:space="0"/>
            </w:tcBorders>
            <w:vAlign w:val="center"/>
          </w:tcPr>
          <w:p>
            <w:pPr>
              <w:spacing w:after="50"/>
              <w:jc w:val="center"/>
              <w:rPr>
                <w:rFonts w:hint="eastAsia"/>
                <w:szCs w:val="21"/>
                <w:lang w:val="en-US" w:eastAsia="zh-CN"/>
              </w:rPr>
            </w:pPr>
            <w:r>
              <w:rPr>
                <w:rFonts w:hint="eastAsia"/>
                <w:szCs w:val="21"/>
                <w:lang w:val="en-US" w:eastAsia="zh-CN"/>
              </w:rPr>
              <w:t>255</w:t>
            </w:r>
          </w:p>
        </w:tc>
        <w:tc>
          <w:tcPr>
            <w:tcW w:w="1399" w:type="dxa"/>
            <w:tcBorders>
              <w:top w:val="single" w:color="auto" w:sz="4" w:space="0"/>
              <w:bottom w:val="single" w:color="auto" w:sz="8" w:space="0"/>
            </w:tcBorders>
            <w:vAlign w:val="center"/>
          </w:tcPr>
          <w:p>
            <w:pPr>
              <w:spacing w:after="50"/>
              <w:jc w:val="center"/>
              <w:rPr>
                <w:rFonts w:hint="eastAsia" w:ascii="宋体" w:hAnsi="宋体" w:eastAsia="宋体"/>
                <w:szCs w:val="21"/>
                <w:lang w:val="en-US" w:eastAsia="zh-CN"/>
              </w:rPr>
            </w:pPr>
            <w:r>
              <w:rPr>
                <w:rFonts w:hint="eastAsia" w:ascii="宋体" w:hAnsi="宋体"/>
                <w:szCs w:val="21"/>
                <w:lang w:val="en-US" w:eastAsia="zh-CN"/>
              </w:rPr>
              <w:t>否</w:t>
            </w:r>
          </w:p>
        </w:tc>
        <w:tc>
          <w:tcPr>
            <w:tcW w:w="1713" w:type="dxa"/>
            <w:tcBorders>
              <w:top w:val="single" w:color="auto" w:sz="4" w:space="0"/>
              <w:bottom w:val="single" w:color="auto" w:sz="8" w:space="0"/>
            </w:tcBorders>
            <w:vAlign w:val="center"/>
          </w:tcPr>
          <w:p>
            <w:pPr>
              <w:spacing w:after="50"/>
              <w:jc w:val="center"/>
              <w:rPr>
                <w:rFonts w:hint="eastAsia" w:ascii="宋体" w:hAnsi="宋体"/>
                <w:szCs w:val="21"/>
                <w:lang w:val="en-US" w:eastAsia="zh-CN"/>
              </w:rPr>
            </w:pPr>
            <w:r>
              <w:rPr>
                <w:rFonts w:hint="eastAsia" w:ascii="宋体" w:hAnsi="宋体"/>
                <w:szCs w:val="21"/>
                <w:lang w:val="en-US" w:eastAsia="zh-CN"/>
              </w:rPr>
              <w:t>管理员备注</w:t>
            </w:r>
          </w:p>
        </w:tc>
      </w:tr>
    </w:tbl>
    <w:p>
      <w:pPr>
        <w:spacing w:line="300" w:lineRule="auto"/>
        <w:rPr>
          <w:rFonts w:hint="eastAsia" w:ascii="宋体" w:hAnsi="宋体"/>
          <w:sz w:val="24"/>
        </w:rPr>
      </w:pPr>
    </w:p>
    <w:p>
      <w:pPr>
        <w:spacing w:line="300" w:lineRule="auto"/>
        <w:ind w:firstLine="480" w:firstLineChars="200"/>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business（代理信息表），主要用来保存代理的信息</w:t>
      </w:r>
      <w:r>
        <w:rPr>
          <w:rFonts w:hint="eastAsia" w:ascii="宋体" w:hAnsi="宋体"/>
          <w:sz w:val="24"/>
          <w:lang w:eastAsia="zh-CN"/>
        </w:rPr>
        <w:t>。</w:t>
      </w:r>
      <w:r>
        <w:rPr>
          <w:rFonts w:hint="eastAsia" w:ascii="宋体" w:hAnsi="宋体"/>
          <w:sz w:val="24"/>
        </w:rPr>
        <w:t>如表4-</w:t>
      </w:r>
      <w:r>
        <w:rPr>
          <w:rFonts w:hint="eastAsia" w:ascii="宋体" w:hAnsi="宋体"/>
          <w:sz w:val="24"/>
          <w:lang w:val="en-US" w:eastAsia="zh-CN"/>
        </w:rPr>
        <w:t>2</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2</w:t>
      </w:r>
      <w:r>
        <w:rPr>
          <w:rFonts w:hint="eastAsia" w:ascii="宋体" w:hAnsi="宋体"/>
          <w:szCs w:val="21"/>
        </w:rPr>
        <w:t xml:space="preserve"> 代理信息表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vAlign w:val="center"/>
          </w:tcPr>
          <w:p>
            <w:pPr>
              <w:jc w:val="center"/>
              <w:rPr>
                <w:szCs w:val="21"/>
              </w:rPr>
            </w:pPr>
            <w:r>
              <w:rPr>
                <w:rFonts w:hint="eastAsia"/>
                <w:szCs w:val="21"/>
              </w:rPr>
              <w:t>business_id</w:t>
            </w:r>
          </w:p>
        </w:tc>
        <w:tc>
          <w:tcPr>
            <w:tcW w:w="1558"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business_account</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100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代理账号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business_password</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80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szCs w:val="21"/>
              </w:rPr>
            </w:pPr>
            <w:r>
              <w:rPr>
                <w:rFonts w:hint="eastAsia" w:ascii="宋体" w:hAnsi="宋体"/>
                <w:szCs w:val="21"/>
                <w:lang w:val="en-US" w:eastAsia="zh-CN"/>
              </w:rPr>
              <w:t>代理</w:t>
            </w:r>
            <w:r>
              <w:rPr>
                <w:rFonts w:hint="eastAsia" w:ascii="宋体" w:hAnsi="宋体"/>
                <w:szCs w:val="21"/>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corporate_name</w:t>
            </w:r>
          </w:p>
        </w:tc>
        <w:tc>
          <w:tcPr>
            <w:tcW w:w="1558" w:type="dxa"/>
            <w:vAlign w:val="center"/>
          </w:tcPr>
          <w:p>
            <w:pPr>
              <w:jc w:val="center"/>
              <w:rPr>
                <w:szCs w:val="21"/>
              </w:rPr>
            </w:pPr>
            <w:r>
              <w:rPr>
                <w:szCs w:val="21"/>
              </w:rPr>
              <w:t>varchar</w:t>
            </w:r>
          </w:p>
        </w:tc>
        <w:tc>
          <w:tcPr>
            <w:tcW w:w="1244" w:type="dxa"/>
            <w:vAlign w:val="center"/>
          </w:tcPr>
          <w:p>
            <w:pPr>
              <w:jc w:val="center"/>
              <w:rPr>
                <w:rFonts w:hint="eastAsia" w:eastAsia="宋体"/>
                <w:szCs w:val="21"/>
                <w:lang w:eastAsia="zh-CN"/>
              </w:rPr>
            </w:pPr>
            <w:r>
              <w:rPr>
                <w:rFonts w:hint="eastAsia"/>
                <w:szCs w:val="21"/>
                <w:lang w:val="en-US" w:eastAsia="zh-CN"/>
              </w:rPr>
              <w:t>50</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公司名字</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vAlign w:val="center"/>
          </w:tcPr>
          <w:p>
            <w:pPr>
              <w:jc w:val="center"/>
              <w:rPr>
                <w:szCs w:val="21"/>
              </w:rPr>
            </w:pPr>
            <w:r>
              <w:rPr>
                <w:rFonts w:hint="eastAsia"/>
                <w:szCs w:val="21"/>
              </w:rPr>
              <w:t>business_phone</w:t>
            </w:r>
          </w:p>
        </w:tc>
        <w:tc>
          <w:tcPr>
            <w:tcW w:w="1558" w:type="dxa"/>
            <w:vAlign w:val="center"/>
          </w:tcPr>
          <w:p>
            <w:pPr>
              <w:jc w:val="center"/>
              <w:rPr>
                <w:szCs w:val="21"/>
              </w:rPr>
            </w:pPr>
            <w:r>
              <w:rPr>
                <w:rFonts w:hint="eastAsia"/>
                <w:szCs w:val="21"/>
              </w:rPr>
              <w:t>varchar</w:t>
            </w:r>
          </w:p>
        </w:tc>
        <w:tc>
          <w:tcPr>
            <w:tcW w:w="1244" w:type="dxa"/>
            <w:vAlign w:val="center"/>
          </w:tcPr>
          <w:p>
            <w:pPr>
              <w:jc w:val="center"/>
              <w:rPr>
                <w:rFonts w:hint="eastAsia" w:eastAsia="宋体"/>
                <w:szCs w:val="21"/>
                <w:lang w:val="en-US" w:eastAsia="zh-CN"/>
              </w:rPr>
            </w:pPr>
            <w:r>
              <w:rPr>
                <w:rFonts w:hint="eastAsia"/>
                <w:szCs w:val="21"/>
                <w:lang w:val="en-US" w:eastAsia="zh-CN"/>
              </w:rPr>
              <w:t>11</w:t>
            </w:r>
          </w:p>
        </w:tc>
        <w:tc>
          <w:tcPr>
            <w:tcW w:w="1556" w:type="dxa"/>
            <w:vAlign w:val="center"/>
          </w:tcPr>
          <w:p>
            <w:pPr>
              <w:jc w:val="center"/>
              <w:rPr>
                <w:rFonts w:hint="eastAsia" w:ascii="宋体" w:hAnsi="宋体"/>
                <w:szCs w:val="21"/>
              </w:rPr>
            </w:pPr>
            <w:r>
              <w:rPr>
                <w:rFonts w:hint="eastAsia" w:ascii="宋体" w:hAnsi="宋体"/>
                <w:szCs w:val="21"/>
              </w:rPr>
              <w:t>否</w:t>
            </w:r>
          </w:p>
        </w:tc>
        <w:tc>
          <w:tcPr>
            <w:tcW w:w="1556" w:type="dxa"/>
            <w:vAlign w:val="center"/>
          </w:tcPr>
          <w:p>
            <w:pPr>
              <w:jc w:val="center"/>
              <w:rPr>
                <w:rFonts w:hint="eastAsia" w:ascii="宋体" w:hAnsi="宋体" w:eastAsia="宋体"/>
                <w:szCs w:val="21"/>
                <w:lang w:eastAsia="zh-CN"/>
              </w:rPr>
            </w:pPr>
            <w:r>
              <w:rPr>
                <w:rFonts w:hint="eastAsia" w:ascii="宋体" w:hAnsi="宋体"/>
                <w:szCs w:val="21"/>
                <w:lang w:val="en-US" w:eastAsia="zh-CN"/>
              </w:rPr>
              <w:t>手机号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vAlign w:val="center"/>
          </w:tcPr>
          <w:p>
            <w:pPr>
              <w:jc w:val="center"/>
              <w:rPr>
                <w:szCs w:val="21"/>
              </w:rPr>
            </w:pPr>
            <w:r>
              <w:rPr>
                <w:rFonts w:hint="eastAsia"/>
                <w:szCs w:val="21"/>
              </w:rPr>
              <w:t>business_contact</w:t>
            </w:r>
          </w:p>
        </w:tc>
        <w:tc>
          <w:tcPr>
            <w:tcW w:w="1558" w:type="dxa"/>
            <w:tcBorders>
              <w:bottom w:val="single" w:color="auto" w:sz="4" w:space="0"/>
            </w:tcBorders>
            <w:vAlign w:val="center"/>
          </w:tcPr>
          <w:p>
            <w:pPr>
              <w:jc w:val="center"/>
              <w:rPr>
                <w:szCs w:val="21"/>
              </w:rPr>
            </w:pPr>
            <w:r>
              <w:rPr>
                <w:szCs w:val="21"/>
              </w:rPr>
              <w:t>varchar</w:t>
            </w:r>
          </w:p>
        </w:tc>
        <w:tc>
          <w:tcPr>
            <w:tcW w:w="1244" w:type="dxa"/>
            <w:tcBorders>
              <w:bottom w:val="single" w:color="auto" w:sz="4" w:space="0"/>
            </w:tcBorders>
            <w:vAlign w:val="center"/>
          </w:tcPr>
          <w:p>
            <w:pPr>
              <w:jc w:val="center"/>
              <w:rPr>
                <w:rFonts w:hint="eastAsia" w:eastAsia="宋体"/>
                <w:szCs w:val="21"/>
                <w:lang w:eastAsia="zh-CN"/>
              </w:rPr>
            </w:pPr>
            <w:r>
              <w:rPr>
                <w:rFonts w:hint="eastAsia"/>
                <w:szCs w:val="21"/>
                <w:lang w:val="en-US" w:eastAsia="zh-CN"/>
              </w:rPr>
              <w:t>50</w:t>
            </w:r>
          </w:p>
        </w:tc>
        <w:tc>
          <w:tcPr>
            <w:tcW w:w="1556" w:type="dxa"/>
            <w:tcBorders>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vAlign w:val="center"/>
          </w:tcPr>
          <w:p>
            <w:pPr>
              <w:jc w:val="center"/>
              <w:rPr>
                <w:rFonts w:hint="eastAsia" w:ascii="宋体" w:hAnsi="宋体" w:eastAsia="宋体"/>
                <w:szCs w:val="21"/>
                <w:lang w:eastAsia="zh-CN"/>
              </w:rPr>
            </w:pPr>
            <w:r>
              <w:rPr>
                <w:rFonts w:hint="eastAsia" w:ascii="宋体" w:hAnsi="宋体"/>
                <w:szCs w:val="21"/>
                <w:lang w:val="en-US" w:eastAsia="zh-CN"/>
              </w:rPr>
              <w:t>联系人</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vAlign w:val="center"/>
          </w:tcPr>
          <w:p>
            <w:pPr>
              <w:jc w:val="center"/>
              <w:rPr>
                <w:szCs w:val="21"/>
              </w:rPr>
            </w:pPr>
            <w:r>
              <w:rPr>
                <w:rFonts w:hint="eastAsia"/>
                <w:szCs w:val="21"/>
              </w:rPr>
              <w:t>business_ps</w:t>
            </w:r>
          </w:p>
        </w:tc>
        <w:tc>
          <w:tcPr>
            <w:tcW w:w="1558" w:type="dxa"/>
            <w:tcBorders>
              <w:top w:val="single" w:color="auto" w:sz="4" w:space="0"/>
              <w:bottom w:val="single" w:color="auto" w:sz="4" w:space="0"/>
            </w:tcBorders>
            <w:vAlign w:val="center"/>
          </w:tcPr>
          <w:p>
            <w:pPr>
              <w:jc w:val="center"/>
              <w:rPr>
                <w:szCs w:val="21"/>
              </w:rPr>
            </w:pPr>
            <w:r>
              <w:rPr>
                <w:szCs w:val="21"/>
              </w:rPr>
              <w:t>varchar</w:t>
            </w:r>
          </w:p>
        </w:tc>
        <w:tc>
          <w:tcPr>
            <w:tcW w:w="1244" w:type="dxa"/>
            <w:tcBorders>
              <w:top w:val="single" w:color="auto" w:sz="4" w:space="0"/>
              <w:bottom w:val="single" w:color="auto" w:sz="4" w:space="0"/>
            </w:tcBorders>
            <w:vAlign w:val="center"/>
          </w:tcPr>
          <w:p>
            <w:pPr>
              <w:jc w:val="center"/>
              <w:rPr>
                <w:szCs w:val="21"/>
              </w:rPr>
            </w:pPr>
            <w:r>
              <w:rPr>
                <w:szCs w:val="21"/>
              </w:rPr>
              <w:t>255</w:t>
            </w:r>
          </w:p>
        </w:tc>
        <w:tc>
          <w:tcPr>
            <w:tcW w:w="1556" w:type="dxa"/>
            <w:tcBorders>
              <w:top w:val="single" w:color="auto" w:sz="4" w:space="0"/>
              <w:bottom w:val="single" w:color="auto" w:sz="4" w:space="0"/>
            </w:tcBorders>
            <w:vAlign w:val="center"/>
          </w:tcPr>
          <w:p>
            <w:pPr>
              <w:jc w:val="center"/>
              <w:rPr>
                <w:rFonts w:hint="eastAsia" w:ascii="宋体" w:hAnsi="宋体"/>
                <w:szCs w:val="21"/>
              </w:rPr>
            </w:pPr>
            <w:r>
              <w:rPr>
                <w:rFonts w:hint="eastAsia" w:ascii="宋体" w:hAnsi="宋体"/>
                <w:szCs w:val="21"/>
              </w:rPr>
              <w:t>否</w:t>
            </w:r>
          </w:p>
        </w:tc>
        <w:tc>
          <w:tcPr>
            <w:tcW w:w="1556" w:type="dxa"/>
            <w:tcBorders>
              <w:top w:val="single" w:color="auto" w:sz="4" w:space="0"/>
              <w:bottom w:val="single" w:color="auto" w:sz="4" w:space="0"/>
            </w:tcBorders>
            <w:vAlign w:val="center"/>
          </w:tcPr>
          <w:p>
            <w:pPr>
              <w:jc w:val="center"/>
              <w:rPr>
                <w:rFonts w:hint="eastAsia" w:ascii="宋体" w:hAnsi="宋体" w:eastAsia="宋体"/>
                <w:szCs w:val="21"/>
                <w:lang w:eastAsia="zh-CN"/>
              </w:rPr>
            </w:pPr>
            <w:r>
              <w:rPr>
                <w:rFonts w:hint="eastAsia"/>
                <w:szCs w:val="21"/>
                <w:lang w:val="en-US" w:eastAsia="zh-CN"/>
              </w:rPr>
              <w:t>备注</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vAlign w:val="center"/>
          </w:tcPr>
          <w:p>
            <w:pPr>
              <w:jc w:val="center"/>
              <w:rPr>
                <w:rFonts w:hint="eastAsia"/>
                <w:szCs w:val="21"/>
              </w:rPr>
            </w:pPr>
            <w:r>
              <w:rPr>
                <w:rFonts w:hint="eastAsia"/>
                <w:szCs w:val="21"/>
              </w:rPr>
              <w:t>business_grade</w:t>
            </w:r>
          </w:p>
        </w:tc>
        <w:tc>
          <w:tcPr>
            <w:tcW w:w="1558" w:type="dxa"/>
            <w:tcBorders>
              <w:top w:val="single" w:color="auto" w:sz="4" w:space="0"/>
              <w:bottom w:val="single" w:color="auto" w:sz="8" w:space="0"/>
            </w:tcBorders>
            <w:vAlign w:val="center"/>
          </w:tcPr>
          <w:p>
            <w:pPr>
              <w:jc w:val="center"/>
              <w:rPr>
                <w:szCs w:val="21"/>
              </w:rPr>
            </w:pPr>
            <w:r>
              <w:rPr>
                <w:rFonts w:hint="eastAsia"/>
                <w:szCs w:val="21"/>
              </w:rPr>
              <w:t>smallint</w:t>
            </w:r>
          </w:p>
        </w:tc>
        <w:tc>
          <w:tcPr>
            <w:tcW w:w="1244" w:type="dxa"/>
            <w:tcBorders>
              <w:top w:val="single" w:color="auto" w:sz="4" w:space="0"/>
              <w:bottom w:val="single" w:color="auto" w:sz="8" w:space="0"/>
            </w:tcBorders>
            <w:vAlign w:val="center"/>
          </w:tcPr>
          <w:p>
            <w:pPr>
              <w:jc w:val="center"/>
              <w:rPr>
                <w:rFonts w:hint="eastAsia" w:eastAsia="宋体"/>
                <w:szCs w:val="21"/>
                <w:lang w:val="en-US" w:eastAsia="zh-CN"/>
              </w:rPr>
            </w:pPr>
            <w:r>
              <w:rPr>
                <w:rFonts w:hint="eastAsia"/>
                <w:szCs w:val="21"/>
                <w:lang w:val="en-US" w:eastAsia="zh-CN"/>
              </w:rPr>
              <w:t>4</w:t>
            </w:r>
          </w:p>
        </w:tc>
        <w:tc>
          <w:tcPr>
            <w:tcW w:w="1556" w:type="dxa"/>
            <w:tcBorders>
              <w:top w:val="single" w:color="auto" w:sz="4" w:space="0"/>
              <w:bottom w:val="single" w:color="auto" w:sz="8" w:space="0"/>
            </w:tcBorders>
            <w:vAlign w:val="center"/>
          </w:tcPr>
          <w:p>
            <w:pPr>
              <w:jc w:val="center"/>
              <w:rPr>
                <w:rFonts w:hint="eastAsia" w:ascii="宋体" w:hAnsi="宋体" w:eastAsia="宋体"/>
                <w:szCs w:val="21"/>
                <w:lang w:val="en-US" w:eastAsia="zh-CN"/>
              </w:rPr>
            </w:pPr>
            <w:r>
              <w:rPr>
                <w:rFonts w:hint="eastAsia" w:ascii="宋体" w:hAnsi="宋体"/>
                <w:szCs w:val="21"/>
                <w:lang w:val="en-US" w:eastAsia="zh-CN"/>
              </w:rPr>
              <w:t>否</w:t>
            </w:r>
          </w:p>
        </w:tc>
        <w:tc>
          <w:tcPr>
            <w:tcW w:w="1556" w:type="dxa"/>
            <w:tcBorders>
              <w:top w:val="single" w:color="auto" w:sz="4" w:space="0"/>
              <w:bottom w:val="single" w:color="auto" w:sz="8" w:space="0"/>
            </w:tcBorders>
            <w:vAlign w:val="center"/>
          </w:tcPr>
          <w:p>
            <w:pPr>
              <w:jc w:val="center"/>
              <w:rPr>
                <w:rFonts w:hint="eastAsia"/>
                <w:szCs w:val="21"/>
                <w:lang w:val="en-US" w:eastAsia="zh-CN"/>
              </w:rPr>
            </w:pPr>
            <w:r>
              <w:rPr>
                <w:rFonts w:hint="eastAsia"/>
                <w:szCs w:val="21"/>
                <w:lang w:val="en-US" w:eastAsia="zh-CN"/>
              </w:rPr>
              <w:t>代理等级</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restaurant（店铺表）</w:t>
      </w:r>
      <w:r>
        <w:rPr>
          <w:rFonts w:hint="eastAsia" w:ascii="宋体" w:hAnsi="宋体"/>
          <w:sz w:val="24"/>
          <w:lang w:eastAsia="zh-CN"/>
        </w:rPr>
        <w:t>，</w:t>
      </w:r>
      <w:r>
        <w:rPr>
          <w:rFonts w:hint="eastAsia" w:ascii="宋体" w:hAnsi="宋体"/>
          <w:sz w:val="24"/>
        </w:rPr>
        <w:t>用来保存店铺的相关信息。如表4-</w:t>
      </w:r>
      <w:r>
        <w:rPr>
          <w:rFonts w:hint="eastAsia" w:ascii="宋体" w:hAnsi="宋体"/>
          <w:sz w:val="24"/>
          <w:lang w:val="en-US" w:eastAsia="zh-CN"/>
        </w:rPr>
        <w:t>2</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店铺表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0" w:firstLineChars="0"/>
              <w:jc w:val="center"/>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199" w:firstLineChars="95"/>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restaurant_name</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sz w:val="21"/>
                <w:szCs w:val="21"/>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sz w:val="21"/>
                <w:szCs w:val="21"/>
              </w:rPr>
              <w:t>telephone1</w:t>
            </w:r>
          </w:p>
        </w:tc>
        <w:tc>
          <w:tcPr>
            <w:tcW w:w="1558" w:type="dxa"/>
            <w:textDirection w:val="lrTb"/>
            <w:vAlign w:val="center"/>
          </w:tcPr>
          <w:p>
            <w:pPr>
              <w:pStyle w:val="22"/>
              <w:ind w:firstLine="420" w:firstLineChars="200"/>
              <w:jc w:val="center"/>
              <w:rPr>
                <w:szCs w:val="21"/>
              </w:rPr>
            </w:pPr>
            <w:r>
              <w:rPr>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店铺电话1</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lang w:val="en-US" w:eastAsia="zh-CN"/>
              </w:rPr>
              <w:t>t</w:t>
            </w:r>
            <w:r>
              <w:rPr>
                <w:rFonts w:hint="eastAsia"/>
                <w:sz w:val="21"/>
                <w:szCs w:val="21"/>
              </w:rPr>
              <w:t>elephone</w:t>
            </w:r>
            <w:r>
              <w:rPr>
                <w:rFonts w:hint="eastAsia"/>
                <w:sz w:val="21"/>
                <w:szCs w:val="21"/>
                <w:lang w:val="en-US" w:eastAsia="zh-CN"/>
              </w:rPr>
              <w:t>2</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店铺电话2</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address</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店铺地址</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logo</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302" w:firstLineChars="144"/>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店铺图标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advertise_time</w:t>
            </w:r>
          </w:p>
        </w:tc>
        <w:tc>
          <w:tcPr>
            <w:tcW w:w="1558" w:type="dxa"/>
            <w:tcBorders>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bottom w:val="single" w:color="auto" w:sz="4" w:space="0"/>
            </w:tcBorders>
            <w:textDirection w:val="lrTb"/>
            <w:vAlign w:val="center"/>
          </w:tcPr>
          <w:p>
            <w:pPr>
              <w:pStyle w:val="22"/>
              <w:ind w:firstLine="302" w:firstLineChars="144"/>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sz w:val="21"/>
                <w:szCs w:val="21"/>
                <w:lang w:val="en-US" w:eastAsia="zh-CN"/>
              </w:rPr>
              <w:t>店铺广告时间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tplcolor_id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firstLine="302" w:firstLineChars="144"/>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firstLine="210" w:firstLineChars="100"/>
              <w:jc w:val="center"/>
              <w:rPr>
                <w:rFonts w:hint="eastAsia" w:ascii="宋体" w:hAnsi="宋体" w:eastAsia="宋体"/>
                <w:szCs w:val="21"/>
                <w:lang w:eastAsia="zh-CN"/>
              </w:rPr>
            </w:pPr>
            <w:r>
              <w:rPr>
                <w:rFonts w:hint="eastAsia" w:ascii="宋体" w:hAnsi="宋体"/>
                <w:sz w:val="21"/>
                <w:szCs w:val="21"/>
                <w:lang w:val="en-US" w:eastAsia="zh-CN"/>
              </w:rPr>
              <w:t>模板颜色</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Cs w:val="21"/>
              </w:rPr>
            </w:pPr>
            <w:r>
              <w:rPr>
                <w:rFonts w:hint="eastAsia"/>
                <w:sz w:val="21"/>
                <w:szCs w:val="21"/>
              </w:rPr>
              <w:t>business_id</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eastAsia="宋体"/>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关联代理id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city1</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2</w:t>
            </w:r>
          </w:p>
        </w:tc>
        <w:tc>
          <w:tcPr>
            <w:tcW w:w="1558" w:type="dxa"/>
            <w:tcBorders>
              <w:top w:val="single" w:color="auto" w:sz="4" w:space="0"/>
              <w:bottom w:val="single" w:color="auto" w:sz="4"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市</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lang w:val="en-US" w:eastAsia="zh-CN"/>
              </w:rPr>
              <w:t>c</w:t>
            </w:r>
            <w:r>
              <w:rPr>
                <w:rFonts w:hint="eastAsia"/>
                <w:sz w:val="21"/>
                <w:szCs w:val="21"/>
              </w:rPr>
              <w:t>ity</w:t>
            </w:r>
            <w:r>
              <w:rPr>
                <w:rFonts w:hint="eastAsia"/>
                <w:sz w:val="21"/>
                <w:szCs w:val="21"/>
                <w:lang w:val="en-US" w:eastAsia="zh-CN"/>
              </w:rPr>
              <w:t>3</w:t>
            </w:r>
          </w:p>
        </w:tc>
        <w:tc>
          <w:tcPr>
            <w:tcW w:w="1558" w:type="dxa"/>
            <w:tcBorders>
              <w:top w:val="single" w:color="auto" w:sz="4" w:space="0"/>
              <w:bottom w:val="single" w:color="auto" w:sz="8" w:space="0"/>
            </w:tcBorders>
            <w:textDirection w:val="lrTb"/>
            <w:vAlign w:val="center"/>
          </w:tcPr>
          <w:p>
            <w:pPr>
              <w:pStyle w:val="22"/>
              <w:ind w:firstLine="360" w:firstLineChars="200"/>
              <w:jc w:val="center"/>
              <w:rPr>
                <w:rFonts w:hint="eastAsia"/>
                <w:szCs w:val="21"/>
              </w:rPr>
            </w:pPr>
            <w:r>
              <w:rPr>
                <w:rFonts w:hint="eastAsia"/>
                <w:szCs w:val="21"/>
              </w:rPr>
              <w:t>int</w:t>
            </w:r>
          </w:p>
        </w:tc>
        <w:tc>
          <w:tcPr>
            <w:tcW w:w="1244"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rPr>
            </w:pPr>
            <w:r>
              <w:rPr>
                <w:rFonts w:hint="eastAsia" w:ascii="宋体" w:hAnsi="宋体"/>
                <w:sz w:val="21"/>
                <w:szCs w:val="21"/>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区</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restaurant_manager（店铺管理员信息表）</w:t>
      </w:r>
      <w:r>
        <w:rPr>
          <w:rFonts w:hint="eastAsia" w:ascii="宋体" w:hAnsi="宋体"/>
          <w:sz w:val="24"/>
          <w:lang w:eastAsia="zh-CN"/>
        </w:rPr>
        <w:t>，</w:t>
      </w:r>
      <w:r>
        <w:rPr>
          <w:rFonts w:hint="eastAsia" w:ascii="宋体" w:hAnsi="宋体"/>
          <w:sz w:val="24"/>
        </w:rPr>
        <w:t>主要用来保存店铺管理员的信息。如表4-</w:t>
      </w:r>
      <w:r>
        <w:rPr>
          <w:rFonts w:hint="eastAsia" w:ascii="宋体" w:hAnsi="宋体"/>
          <w:sz w:val="24"/>
          <w:lang w:val="en-US" w:eastAsia="zh-CN"/>
        </w:rPr>
        <w:t>4</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4</w:t>
      </w:r>
      <w:r>
        <w:rPr>
          <w:rFonts w:hint="eastAsia" w:ascii="宋体" w:hAnsi="宋体"/>
          <w:szCs w:val="21"/>
        </w:rPr>
        <w:t xml:space="preserve"> 店铺管理员信息表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manager_name</w:t>
            </w:r>
          </w:p>
        </w:tc>
        <w:tc>
          <w:tcPr>
            <w:tcW w:w="1558" w:type="dxa"/>
            <w:textDirection w:val="lrTb"/>
            <w:vAlign w:val="center"/>
          </w:tcPr>
          <w:p>
            <w:pPr>
              <w:pStyle w:val="22"/>
              <w:ind w:firstLine="36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管理员名称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login_account</w:t>
            </w:r>
          </w:p>
        </w:tc>
        <w:tc>
          <w:tcPr>
            <w:tcW w:w="1558" w:type="dxa"/>
            <w:textDirection w:val="lrTb"/>
            <w:vAlign w:val="center"/>
          </w:tcPr>
          <w:p>
            <w:pPr>
              <w:pStyle w:val="22"/>
              <w:ind w:firstLine="420" w:firstLineChars="200"/>
              <w:jc w:val="center"/>
              <w:rPr>
                <w:szCs w:val="21"/>
              </w:rPr>
            </w:pPr>
            <w:r>
              <w:rPr>
                <w:rFonts w:hint="eastAsia"/>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登陆账号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password</w:t>
            </w:r>
          </w:p>
        </w:tc>
        <w:tc>
          <w:tcPr>
            <w:tcW w:w="1558" w:type="dxa"/>
            <w:textDirection w:val="lrTb"/>
            <w:vAlign w:val="center"/>
          </w:tcPr>
          <w:p>
            <w:pPr>
              <w:pStyle w:val="22"/>
              <w:ind w:firstLine="360" w:firstLineChars="200"/>
              <w:jc w:val="center"/>
              <w:rPr>
                <w:szCs w:val="21"/>
              </w:rPr>
            </w:pPr>
            <w:r>
              <w:rPr>
                <w:rFonts w:hint="eastAsia"/>
                <w:szCs w:val="21"/>
              </w:rPr>
              <w:t>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32</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密码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business_id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sz w:val="21"/>
                <w:szCs w:val="21"/>
              </w:rPr>
              <w:t>restaurant_id</w:t>
            </w:r>
          </w:p>
        </w:tc>
        <w:tc>
          <w:tcPr>
            <w:tcW w:w="1558" w:type="dxa"/>
            <w:textDirection w:val="lrTb"/>
            <w:vAlign w:val="center"/>
          </w:tcPr>
          <w:p>
            <w:pPr>
              <w:pStyle w:val="22"/>
              <w:ind w:firstLine="360" w:firstLineChars="200"/>
              <w:jc w:val="center"/>
              <w:rPr>
                <w:szCs w:val="21"/>
              </w:rPr>
            </w:pPr>
            <w:r>
              <w:rPr>
                <w:rFonts w:hint="eastAsia"/>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manager_phone</w:t>
            </w:r>
          </w:p>
        </w:tc>
        <w:tc>
          <w:tcPr>
            <w:tcW w:w="1558" w:type="dxa"/>
            <w:tcBorders>
              <w:bottom w:val="single" w:color="auto" w:sz="4" w:space="0"/>
            </w:tcBorders>
            <w:textDirection w:val="lrTb"/>
            <w:vAlign w:val="center"/>
          </w:tcPr>
          <w:p>
            <w:pPr>
              <w:pStyle w:val="22"/>
              <w:ind w:firstLine="360" w:firstLineChars="200"/>
              <w:jc w:val="center"/>
              <w:rPr>
                <w:szCs w:val="21"/>
              </w:rPr>
            </w:pPr>
            <w:r>
              <w:rPr>
                <w:szCs w:val="21"/>
              </w:rPr>
              <w:t>varchar</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电话</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left="0" w:leftChars="0" w:firstLine="0" w:firstLineChars="0"/>
              <w:jc w:val="center"/>
              <w:rPr>
                <w:szCs w:val="21"/>
              </w:rPr>
            </w:pPr>
            <w:r>
              <w:rPr>
                <w:rFonts w:hint="eastAsia"/>
                <w:sz w:val="21"/>
                <w:szCs w:val="21"/>
              </w:rPr>
              <w:t>manager_ps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sz w:val="21"/>
                <w:szCs w:val="21"/>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备注</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lang w:val="en-US" w:eastAsia="zh-CN"/>
        </w:rPr>
        <w:t>code（激活码表）</w:t>
      </w:r>
      <w:r>
        <w:rPr>
          <w:rFonts w:hint="eastAsia" w:ascii="宋体" w:hAnsi="宋体"/>
          <w:sz w:val="24"/>
          <w:lang w:eastAsia="zh-CN"/>
        </w:rPr>
        <w:t>，</w:t>
      </w:r>
      <w:r>
        <w:rPr>
          <w:rFonts w:hint="eastAsia" w:ascii="宋体" w:hAnsi="宋体"/>
          <w:sz w:val="24"/>
        </w:rPr>
        <w:t>保存设备激活码的详细信息。如表4-</w:t>
      </w:r>
      <w:r>
        <w:rPr>
          <w:rFonts w:hint="eastAsia" w:ascii="宋体" w:hAnsi="宋体"/>
          <w:sz w:val="24"/>
          <w:lang w:val="en-US" w:eastAsia="zh-CN"/>
        </w:rPr>
        <w:t>5</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5</w:t>
      </w:r>
      <w:r>
        <w:rPr>
          <w:rFonts w:hint="eastAsia" w:ascii="宋体" w:hAnsi="宋体"/>
          <w:szCs w:val="21"/>
        </w:rPr>
        <w:t xml:space="preserve"> 激活码表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lang w:val="en-US" w:eastAsia="zh-CN"/>
              </w:rPr>
              <w:t>code_id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w:t>
            </w:r>
            <w:r>
              <w:rPr>
                <w:szCs w:val="21"/>
              </w:rPr>
              <w:t>o</w:t>
            </w:r>
            <w:r>
              <w:rPr>
                <w:rFonts w:hint="eastAsia"/>
                <w:szCs w:val="21"/>
                <w:lang w:val="en-US" w:eastAsia="zh-CN"/>
              </w:rPr>
              <w:t>de</w:t>
            </w:r>
          </w:p>
        </w:tc>
        <w:tc>
          <w:tcPr>
            <w:tcW w:w="1558" w:type="dxa"/>
            <w:textDirection w:val="lrTb"/>
            <w:vAlign w:val="center"/>
          </w:tcPr>
          <w:p>
            <w:pPr>
              <w:jc w:val="center"/>
              <w:rPr>
                <w:szCs w:val="21"/>
              </w:rPr>
            </w:pPr>
            <w:r>
              <w:rPr>
                <w:rFonts w:hint="eastAsia"/>
                <w:szCs w:val="21"/>
                <w:lang w:val="en-US" w:eastAsia="zh-CN"/>
              </w:rPr>
              <w:t>char</w:t>
            </w:r>
          </w:p>
        </w:tc>
        <w:tc>
          <w:tcPr>
            <w:tcW w:w="1244" w:type="dxa"/>
            <w:textDirection w:val="lrTb"/>
            <w:vAlign w:val="center"/>
          </w:tcPr>
          <w:p>
            <w:pPr>
              <w:jc w:val="center"/>
              <w:rPr>
                <w:rFonts w:hint="eastAsia" w:eastAsia="宋体"/>
                <w:szCs w:val="21"/>
                <w:lang w:eastAsia="zh-CN"/>
              </w:rPr>
            </w:pPr>
            <w:r>
              <w:rPr>
                <w:szCs w:val="21"/>
              </w:rPr>
              <w:t>1</w:t>
            </w:r>
            <w:r>
              <w:rPr>
                <w:rFonts w:hint="eastAsia"/>
                <w:szCs w:val="21"/>
                <w:lang w:val="en-US" w:eastAsia="zh-CN"/>
              </w:rPr>
              <w:t>6</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code_status</w:t>
            </w:r>
          </w:p>
        </w:tc>
        <w:tc>
          <w:tcPr>
            <w:tcW w:w="1558" w:type="dxa"/>
            <w:textDirection w:val="lrTb"/>
            <w:vAlign w:val="center"/>
          </w:tcPr>
          <w:p>
            <w:pPr>
              <w:jc w:val="center"/>
              <w:rPr>
                <w:szCs w:val="21"/>
              </w:rPr>
            </w:pPr>
            <w:r>
              <w:rPr>
                <w:rFonts w:hint="eastAsia"/>
                <w:szCs w:val="21"/>
                <w:lang w:val="en-US" w:eastAsia="zh-CN"/>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code_timestamp</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有效时间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lang w:val="en-US" w:eastAsia="zh-CN"/>
              </w:rPr>
              <w:t>rest_timestamp_</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剩余时间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business_id</w:t>
            </w:r>
          </w:p>
        </w:tc>
        <w:tc>
          <w:tcPr>
            <w:tcW w:w="1558" w:type="dxa"/>
            <w:textDirection w:val="lrTb"/>
            <w:vAlign w:val="center"/>
          </w:tcPr>
          <w:p>
            <w:pPr>
              <w:jc w:val="center"/>
              <w:rPr>
                <w:szCs w:val="21"/>
              </w:rPr>
            </w:pPr>
            <w:r>
              <w:rPr>
                <w:rFonts w:hint="eastAsia"/>
                <w:szCs w:val="21"/>
                <w:lang w:val="en-US" w:eastAsia="zh-CN"/>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代理id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restaurant_id</w:t>
            </w:r>
          </w:p>
        </w:tc>
        <w:tc>
          <w:tcPr>
            <w:tcW w:w="1558" w:type="dxa"/>
            <w:tcBorders>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last_time</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11</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最后一次的登录时间</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device（设备表）</w:t>
      </w:r>
      <w:r>
        <w:rPr>
          <w:rFonts w:hint="eastAsia" w:ascii="宋体" w:hAnsi="宋体"/>
          <w:sz w:val="24"/>
          <w:lang w:eastAsia="zh-CN"/>
        </w:rPr>
        <w:t>，</w:t>
      </w:r>
      <w:r>
        <w:rPr>
          <w:rFonts w:hint="eastAsia" w:ascii="宋体" w:hAnsi="宋体"/>
          <w:sz w:val="24"/>
        </w:rPr>
        <w:t>用来保存设备的相关信息。如表4-</w:t>
      </w:r>
      <w:r>
        <w:rPr>
          <w:rFonts w:hint="eastAsia" w:ascii="宋体" w:hAnsi="宋体"/>
          <w:sz w:val="24"/>
          <w:lang w:val="en-US" w:eastAsia="zh-CN"/>
        </w:rPr>
        <w:t>6</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3</w:t>
      </w:r>
      <w:r>
        <w:rPr>
          <w:rFonts w:hint="eastAsia" w:ascii="宋体" w:hAnsi="宋体"/>
          <w:szCs w:val="21"/>
        </w:rPr>
        <w:t xml:space="preserve"> 设备表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字段名</w:t>
            </w:r>
          </w:p>
        </w:tc>
        <w:tc>
          <w:tcPr>
            <w:tcW w:w="1558"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数据类型</w:t>
            </w:r>
          </w:p>
        </w:tc>
        <w:tc>
          <w:tcPr>
            <w:tcW w:w="1244"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长度</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是否主键</w:t>
            </w:r>
          </w:p>
        </w:tc>
        <w:tc>
          <w:tcPr>
            <w:tcW w:w="1556" w:type="dxa"/>
            <w:tcBorders>
              <w:top w:val="single" w:color="auto" w:sz="8" w:space="0"/>
              <w:bottom w:val="single" w:color="auto" w:sz="8" w:space="0"/>
            </w:tcBorders>
            <w:textDirection w:val="lrTb"/>
            <w:vAlign w:val="center"/>
          </w:tcPr>
          <w:p>
            <w:pPr>
              <w:jc w:val="center"/>
              <w:rPr>
                <w:rFonts w:hint="eastAsia" w:ascii="宋体" w:hAnsi="宋体"/>
                <w:szCs w:val="21"/>
              </w:rPr>
            </w:pPr>
            <w:r>
              <w:rPr>
                <w:rFonts w:hint="eastAsia" w:ascii="宋体" w:hAnsi="宋体"/>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jc w:val="center"/>
              <w:rPr>
                <w:szCs w:val="21"/>
              </w:rPr>
            </w:pPr>
            <w:r>
              <w:rPr>
                <w:rFonts w:hint="eastAsia"/>
                <w:szCs w:val="21"/>
              </w:rPr>
              <w:t>device_id</w:t>
            </w:r>
          </w:p>
        </w:tc>
        <w:tc>
          <w:tcPr>
            <w:tcW w:w="1558"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int</w:t>
            </w:r>
          </w:p>
        </w:tc>
        <w:tc>
          <w:tcPr>
            <w:tcW w:w="1244" w:type="dxa"/>
            <w:tcBorders>
              <w:top w:val="single" w:color="auto" w:sz="8"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top w:val="single" w:color="auto" w:sz="8" w:space="0"/>
            </w:tcBorders>
            <w:textDirection w:val="lrTb"/>
            <w:vAlign w:val="center"/>
          </w:tcPr>
          <w:p>
            <w:pPr>
              <w:jc w:val="center"/>
              <w:rPr>
                <w:rFonts w:hint="eastAsia" w:ascii="宋体" w:hAnsi="宋体"/>
                <w:szCs w:val="21"/>
              </w:rPr>
            </w:pPr>
            <w:r>
              <w:rPr>
                <w:rFonts w:hint="eastAsia" w:ascii="宋体" w:hAnsi="宋体"/>
                <w:szCs w:val="21"/>
              </w:rPr>
              <w:t>是</w:t>
            </w:r>
          </w:p>
        </w:tc>
        <w:tc>
          <w:tcPr>
            <w:tcW w:w="1556" w:type="dxa"/>
            <w:tcBorders>
              <w:top w:val="single" w:color="auto" w:sz="8" w:space="0"/>
            </w:tcBorders>
            <w:textDirection w:val="lrTb"/>
            <w:vAlign w:val="center"/>
          </w:tcPr>
          <w:p>
            <w:pPr>
              <w:jc w:val="center"/>
              <w:rPr>
                <w:rFonts w:hint="eastAsia" w:ascii="宋体" w:hAnsi="宋体" w:eastAsia="宋体"/>
                <w:szCs w:val="21"/>
                <w:lang w:val="en-US" w:eastAsia="zh-CN"/>
              </w:rPr>
            </w:pPr>
            <w:r>
              <w:rPr>
                <w:rFonts w:hint="eastAsia" w:ascii="宋体" w:hAnsi="宋体"/>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device_code</w:t>
            </w:r>
          </w:p>
        </w:tc>
        <w:tc>
          <w:tcPr>
            <w:tcW w:w="1558" w:type="dxa"/>
            <w:textDirection w:val="lrTb"/>
            <w:vAlign w:val="center"/>
          </w:tcPr>
          <w:p>
            <w:pPr>
              <w:jc w:val="center"/>
              <w:rPr>
                <w:szCs w:val="21"/>
              </w:rPr>
            </w:pPr>
            <w:r>
              <w:rPr>
                <w:rFonts w:hint="eastAsia"/>
                <w:szCs w:val="21"/>
              </w:rPr>
              <w:t>varchar</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device_status</w:t>
            </w:r>
          </w:p>
        </w:tc>
        <w:tc>
          <w:tcPr>
            <w:tcW w:w="1558" w:type="dxa"/>
            <w:textDirection w:val="lrTb"/>
            <w:vAlign w:val="center"/>
          </w:tcPr>
          <w:p>
            <w:pPr>
              <w:jc w:val="center"/>
              <w:rPr>
                <w:szCs w:val="21"/>
              </w:rPr>
            </w:pPr>
            <w:r>
              <w:rPr>
                <w:rFonts w:hint="eastAsia"/>
                <w:szCs w:val="21"/>
              </w:rPr>
              <w:t>tinyint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4</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device_name</w:t>
            </w:r>
          </w:p>
        </w:tc>
        <w:tc>
          <w:tcPr>
            <w:tcW w:w="1558" w:type="dxa"/>
            <w:textDirection w:val="lrTb"/>
            <w:vAlign w:val="center"/>
          </w:tcPr>
          <w:p>
            <w:pPr>
              <w:jc w:val="center"/>
              <w:rPr>
                <w:szCs w:val="21"/>
              </w:rPr>
            </w:pPr>
            <w:r>
              <w:rPr>
                <w:szCs w:val="21"/>
              </w:rPr>
              <w:t>varchar</w:t>
            </w:r>
          </w:p>
        </w:tc>
        <w:tc>
          <w:tcPr>
            <w:tcW w:w="1244" w:type="dxa"/>
            <w:textDirection w:val="lrTb"/>
            <w:vAlign w:val="center"/>
          </w:tcPr>
          <w:p>
            <w:pPr>
              <w:jc w:val="center"/>
              <w:rPr>
                <w:rFonts w:hint="eastAsia" w:eastAsia="宋体"/>
                <w:szCs w:val="21"/>
                <w:lang w:eastAsia="zh-CN"/>
              </w:rPr>
            </w:pPr>
            <w:r>
              <w:rPr>
                <w:szCs w:val="21"/>
              </w:rPr>
              <w:t>50</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szCs w:val="21"/>
              </w:rPr>
            </w:pPr>
            <w:r>
              <w:rPr>
                <w:rFonts w:hint="eastAsia" w:ascii="宋体" w:hAnsi="宋体"/>
                <w:szCs w:val="21"/>
                <w:lang w:val="en-US" w:eastAsia="zh-CN"/>
              </w:rPr>
              <w:t>设备名称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code_id</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激活码id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start_time</w:t>
            </w:r>
          </w:p>
        </w:tc>
        <w:tc>
          <w:tcPr>
            <w:tcW w:w="1558" w:type="dxa"/>
            <w:textDirection w:val="lrTb"/>
            <w:vAlign w:val="center"/>
          </w:tcPr>
          <w:p>
            <w:pPr>
              <w:jc w:val="center"/>
              <w:rPr>
                <w:szCs w:val="21"/>
              </w:rPr>
            </w:pPr>
            <w:r>
              <w:rPr>
                <w:rFonts w:hint="eastAsia"/>
                <w:szCs w:val="21"/>
              </w:rPr>
              <w:t>int</w:t>
            </w:r>
          </w:p>
        </w:tc>
        <w:tc>
          <w:tcPr>
            <w:tcW w:w="1244" w:type="dxa"/>
            <w:textDirection w:val="lrTb"/>
            <w:vAlign w:val="center"/>
          </w:tcPr>
          <w:p>
            <w:pPr>
              <w:jc w:val="center"/>
              <w:rPr>
                <w:rFonts w:hint="eastAsia" w:eastAsia="宋体"/>
                <w:szCs w:val="21"/>
                <w:lang w:val="en-US" w:eastAsia="zh-CN"/>
              </w:rPr>
            </w:pPr>
            <w:r>
              <w:rPr>
                <w:rFonts w:hint="eastAsia"/>
                <w:szCs w:val="21"/>
                <w:lang w:val="en-US" w:eastAsia="zh-CN"/>
              </w:rPr>
              <w:t>11</w:t>
            </w:r>
          </w:p>
        </w:tc>
        <w:tc>
          <w:tcPr>
            <w:tcW w:w="1556" w:type="dxa"/>
            <w:textDirection w:val="lrTb"/>
            <w:vAlign w:val="center"/>
          </w:tcPr>
          <w:p>
            <w:pPr>
              <w:jc w:val="center"/>
              <w:rPr>
                <w:rFonts w:hint="eastAsia" w:ascii="宋体" w:hAnsi="宋体"/>
                <w:szCs w:val="21"/>
              </w:rPr>
            </w:pPr>
            <w:r>
              <w:rPr>
                <w:rFonts w:hint="eastAsia" w:ascii="宋体" w:hAnsi="宋体"/>
                <w:szCs w:val="21"/>
              </w:rPr>
              <w:t>否</w:t>
            </w:r>
          </w:p>
        </w:tc>
        <w:tc>
          <w:tcPr>
            <w:tcW w:w="1556" w:type="dxa"/>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设备开始时间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end_time</w:t>
            </w:r>
          </w:p>
        </w:tc>
        <w:tc>
          <w:tcPr>
            <w:tcW w:w="1558" w:type="dxa"/>
            <w:tcBorders>
              <w:bottom w:val="single" w:color="auto" w:sz="4" w:space="0"/>
            </w:tcBorders>
            <w:textDirection w:val="lrTb"/>
            <w:vAlign w:val="center"/>
          </w:tcPr>
          <w:p>
            <w:pPr>
              <w:jc w:val="center"/>
              <w:rPr>
                <w:szCs w:val="21"/>
              </w:rPr>
            </w:pPr>
            <w:r>
              <w:rPr>
                <w:rFonts w:hint="eastAsia"/>
                <w:szCs w:val="21"/>
              </w:rPr>
              <w:t>int</w:t>
            </w:r>
          </w:p>
        </w:tc>
        <w:tc>
          <w:tcPr>
            <w:tcW w:w="1244" w:type="dxa"/>
            <w:tcBorders>
              <w:bottom w:val="single" w:color="auto" w:sz="4" w:space="0"/>
            </w:tcBorders>
            <w:textDirection w:val="lrTb"/>
            <w:vAlign w:val="center"/>
          </w:tcPr>
          <w:p>
            <w:pPr>
              <w:jc w:val="center"/>
              <w:rPr>
                <w:rFonts w:hint="eastAsia" w:eastAsia="宋体"/>
                <w:szCs w:val="21"/>
                <w:lang w:eastAsia="zh-CN"/>
              </w:rPr>
            </w:pPr>
            <w:r>
              <w:rPr>
                <w:rFonts w:hint="eastAsia"/>
                <w:szCs w:val="21"/>
                <w:lang w:val="en-US" w:eastAsia="zh-CN"/>
              </w:rPr>
              <w:t>11</w:t>
            </w:r>
          </w:p>
        </w:tc>
        <w:tc>
          <w:tcPr>
            <w:tcW w:w="1556" w:type="dxa"/>
            <w:tcBorders>
              <w:bottom w:val="single" w:color="auto" w:sz="4" w:space="0"/>
            </w:tcBorders>
            <w:textDirection w:val="lrTb"/>
            <w:vAlign w:val="center"/>
          </w:tcPr>
          <w:p>
            <w:pPr>
              <w:jc w:val="center"/>
              <w:rPr>
                <w:rFonts w:hint="eastAsia" w:ascii="宋体" w:hAnsi="宋体"/>
                <w:szCs w:val="21"/>
              </w:rPr>
            </w:pPr>
            <w:r>
              <w:rPr>
                <w:rFonts w:hint="eastAsia" w:ascii="宋体" w:hAnsi="宋体"/>
                <w:szCs w:val="21"/>
              </w:rPr>
              <w:t>否</w:t>
            </w:r>
          </w:p>
        </w:tc>
        <w:tc>
          <w:tcPr>
            <w:tcW w:w="1556" w:type="dxa"/>
            <w:tcBorders>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设备结束时间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paper_status</w:t>
            </w:r>
          </w:p>
        </w:tc>
        <w:tc>
          <w:tcPr>
            <w:tcW w:w="1558" w:type="dxa"/>
            <w:tcBorders>
              <w:top w:val="single" w:color="auto" w:sz="4" w:space="0"/>
              <w:bottom w:val="single" w:color="auto" w:sz="4" w:space="0"/>
            </w:tcBorders>
            <w:textDirection w:val="lrTb"/>
            <w:vAlign w:val="center"/>
          </w:tcPr>
          <w:p>
            <w:pPr>
              <w:jc w:val="center"/>
              <w:rPr>
                <w:szCs w:val="21"/>
              </w:rPr>
            </w:pPr>
            <w:r>
              <w:rPr>
                <w:rFonts w:hint="eastAsia"/>
                <w:szCs w:val="21"/>
              </w:rPr>
              <w:t>tinyint</w:t>
            </w:r>
          </w:p>
        </w:tc>
        <w:tc>
          <w:tcPr>
            <w:tcW w:w="1244" w:type="dxa"/>
            <w:tcBorders>
              <w:top w:val="single" w:color="auto" w:sz="4" w:space="0"/>
              <w:bottom w:val="single" w:color="auto" w:sz="4" w:space="0"/>
            </w:tcBorders>
            <w:textDirection w:val="lrTb"/>
            <w:vAlign w:val="center"/>
          </w:tcPr>
          <w:p>
            <w:pPr>
              <w:jc w:val="center"/>
              <w:rPr>
                <w:szCs w:val="21"/>
              </w:rPr>
            </w:pPr>
            <w:r>
              <w:rPr>
                <w:rFonts w:hint="eastAsia"/>
                <w:szCs w:val="21"/>
                <w:lang w:val="en-US" w:eastAsia="zh-CN"/>
              </w:rPr>
              <w:t>4</w:t>
            </w:r>
          </w:p>
        </w:tc>
        <w:tc>
          <w:tcPr>
            <w:tcW w:w="1556" w:type="dxa"/>
            <w:tcBorders>
              <w:top w:val="single" w:color="auto" w:sz="4" w:space="0"/>
              <w:bottom w:val="single" w:color="auto" w:sz="4" w:space="0"/>
            </w:tcBorders>
            <w:textDirection w:val="lrTb"/>
            <w:vAlign w:val="center"/>
          </w:tcPr>
          <w:p>
            <w:pPr>
              <w:jc w:val="center"/>
              <w:rPr>
                <w:rFonts w:hint="eastAsia" w:ascii="宋体" w:hAnsi="宋体"/>
                <w:szCs w:val="21"/>
              </w:rPr>
            </w:pPr>
            <w:r>
              <w:rPr>
                <w:rFonts w:hint="eastAsia" w:ascii="宋体" w:hAnsi="宋体"/>
                <w:szCs w:val="21"/>
                <w:lang w:val="en-US" w:eastAsia="zh-CN"/>
              </w:rPr>
              <w:t>否</w:t>
            </w:r>
          </w:p>
        </w:tc>
        <w:tc>
          <w:tcPr>
            <w:tcW w:w="1556" w:type="dxa"/>
            <w:tcBorders>
              <w:top w:val="single" w:color="auto" w:sz="4" w:space="0"/>
              <w:bottom w:val="single" w:color="auto" w:sz="4" w:space="0"/>
            </w:tcBorders>
            <w:textDirection w:val="lrTb"/>
            <w:vAlign w:val="center"/>
          </w:tcPr>
          <w:p>
            <w:pPr>
              <w:jc w:val="center"/>
              <w:rPr>
                <w:rFonts w:hint="eastAsia" w:ascii="宋体" w:hAnsi="宋体" w:eastAsia="宋体"/>
                <w:szCs w:val="21"/>
                <w:lang w:eastAsia="zh-CN"/>
              </w:rPr>
            </w:pPr>
            <w:r>
              <w:rPr>
                <w:rFonts w:hint="eastAsia" w:ascii="宋体" w:hAnsi="宋体"/>
                <w:szCs w:val="21"/>
                <w:lang w:val="en-US" w:eastAsia="zh-CN"/>
              </w:rPr>
              <w:t>纸张情况</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food_category（菜品分类信息表）</w:t>
      </w:r>
      <w:r>
        <w:rPr>
          <w:rFonts w:hint="eastAsia" w:ascii="宋体" w:hAnsi="宋体"/>
          <w:sz w:val="24"/>
          <w:lang w:eastAsia="zh-CN"/>
        </w:rPr>
        <w:t>，</w:t>
      </w:r>
      <w:r>
        <w:rPr>
          <w:rFonts w:hint="eastAsia" w:ascii="宋体" w:hAnsi="宋体"/>
          <w:sz w:val="24"/>
        </w:rPr>
        <w:t>用来保存菜品分类的相关信息。如表4-</w:t>
      </w:r>
      <w:r>
        <w:rPr>
          <w:rFonts w:hint="eastAsia" w:ascii="宋体" w:hAnsi="宋体"/>
          <w:sz w:val="24"/>
          <w:lang w:val="en-US" w:eastAsia="zh-CN"/>
        </w:rPr>
        <w:t>7</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7</w:t>
      </w:r>
      <w:r>
        <w:rPr>
          <w:rFonts w:hint="eastAsia" w:ascii="宋体" w:hAnsi="宋体"/>
          <w:szCs w:val="21"/>
        </w:rPr>
        <w:t xml:space="preserve"> 菜品分类信息表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201"/>
        <w:gridCol w:w="1381"/>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字段名</w:t>
            </w:r>
          </w:p>
        </w:tc>
        <w:tc>
          <w:tcPr>
            <w:tcW w:w="1381" w:type="dxa"/>
            <w:tcBorders>
              <w:top w:val="single" w:color="auto" w:sz="8" w:space="0"/>
              <w:bottom w:val="single" w:color="auto" w:sz="8" w:space="0"/>
            </w:tcBorders>
            <w:vAlign w:val="center"/>
          </w:tcPr>
          <w:p>
            <w:pPr>
              <w:pStyle w:val="22"/>
              <w:ind w:left="0" w:leftChars="0" w:firstLine="0" w:firstLineChars="0"/>
              <w:rPr>
                <w:rFonts w:hint="eastAsia" w:ascii="宋体" w:hAnsi="宋体"/>
                <w:sz w:val="21"/>
                <w:szCs w:val="21"/>
              </w:rPr>
            </w:pPr>
            <w:r>
              <w:rPr>
                <w:rFonts w:hint="eastAsia" w:ascii="宋体" w:hAnsi="宋体"/>
                <w:sz w:val="21"/>
                <w:szCs w:val="21"/>
              </w:rPr>
              <w:t>数据类型</w:t>
            </w:r>
          </w:p>
        </w:tc>
        <w:tc>
          <w:tcPr>
            <w:tcW w:w="1244"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长度</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是否主键</w:t>
            </w:r>
          </w:p>
        </w:tc>
        <w:tc>
          <w:tcPr>
            <w:tcW w:w="1556" w:type="dxa"/>
            <w:tcBorders>
              <w:top w:val="single" w:color="auto" w:sz="8" w:space="0"/>
              <w:bottom w:val="single" w:color="auto" w:sz="8" w:space="0"/>
            </w:tcBorders>
            <w:vAlign w:val="center"/>
          </w:tcPr>
          <w:p>
            <w:pPr>
              <w:pStyle w:val="22"/>
              <w:ind w:firstLine="420"/>
              <w:rPr>
                <w:rFonts w:hint="eastAsia" w:ascii="宋体" w:hAnsi="宋体"/>
                <w:sz w:val="21"/>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tcBorders>
              <w:top w:val="single" w:color="auto" w:sz="8" w:space="0"/>
            </w:tcBorders>
            <w:vAlign w:val="center"/>
          </w:tcPr>
          <w:p>
            <w:pPr>
              <w:pStyle w:val="22"/>
              <w:ind w:left="0" w:leftChars="0" w:firstLine="0" w:firstLineChars="0"/>
              <w:jc w:val="center"/>
              <w:rPr>
                <w:sz w:val="21"/>
                <w:szCs w:val="21"/>
              </w:rPr>
            </w:pPr>
            <w:r>
              <w:rPr>
                <w:rFonts w:hint="eastAsia"/>
                <w:sz w:val="21"/>
                <w:szCs w:val="21"/>
              </w:rPr>
              <w:t>food_category_id</w:t>
            </w:r>
          </w:p>
        </w:tc>
        <w:tc>
          <w:tcPr>
            <w:tcW w:w="1381" w:type="dxa"/>
            <w:tcBorders>
              <w:top w:val="single" w:color="auto" w:sz="8" w:space="0"/>
            </w:tcBorders>
            <w:vAlign w:val="center"/>
          </w:tcPr>
          <w:p>
            <w:pPr>
              <w:pStyle w:val="22"/>
              <w:ind w:firstLine="360"/>
              <w:jc w:val="center"/>
              <w:rPr>
                <w:sz w:val="21"/>
                <w:szCs w:val="21"/>
              </w:rPr>
            </w:pPr>
            <w:r>
              <w:rPr>
                <w:rFonts w:hint="eastAsia"/>
                <w:szCs w:val="21"/>
              </w:rPr>
              <w:t>int</w:t>
            </w:r>
          </w:p>
        </w:tc>
        <w:tc>
          <w:tcPr>
            <w:tcW w:w="1244" w:type="dxa"/>
            <w:tcBorders>
              <w:top w:val="single" w:color="auto" w:sz="8" w:space="0"/>
            </w:tcBorders>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tcBorders>
              <w:top w:val="single" w:color="auto" w:sz="8" w:space="0"/>
            </w:tcBorders>
            <w:vAlign w:val="center"/>
          </w:tcPr>
          <w:p>
            <w:pPr>
              <w:pStyle w:val="22"/>
              <w:ind w:firstLine="420"/>
              <w:jc w:val="center"/>
              <w:rPr>
                <w:rFonts w:hint="eastAsia" w:ascii="宋体" w:hAnsi="宋体"/>
                <w:sz w:val="21"/>
                <w:szCs w:val="21"/>
              </w:rPr>
            </w:pPr>
            <w:r>
              <w:rPr>
                <w:rFonts w:hint="eastAsia" w:ascii="宋体" w:hAnsi="宋体"/>
                <w:sz w:val="21"/>
                <w:szCs w:val="21"/>
              </w:rPr>
              <w:t>是</w:t>
            </w:r>
          </w:p>
        </w:tc>
        <w:tc>
          <w:tcPr>
            <w:tcW w:w="1556" w:type="dxa"/>
            <w:tcBorders>
              <w:top w:val="single" w:color="auto" w:sz="8" w:space="0"/>
            </w:tcBorders>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left="0" w:leftChars="0" w:firstLine="0" w:firstLineChars="0"/>
              <w:jc w:val="center"/>
              <w:rPr>
                <w:sz w:val="21"/>
                <w:szCs w:val="21"/>
              </w:rPr>
            </w:pPr>
            <w:r>
              <w:rPr>
                <w:rFonts w:hint="eastAsia"/>
                <w:sz w:val="21"/>
                <w:szCs w:val="21"/>
              </w:rPr>
              <w:t>food_category_name</w:t>
            </w:r>
          </w:p>
        </w:tc>
        <w:tc>
          <w:tcPr>
            <w:tcW w:w="1381" w:type="dxa"/>
            <w:vAlign w:val="center"/>
          </w:tcPr>
          <w:p>
            <w:pPr>
              <w:pStyle w:val="22"/>
              <w:ind w:firstLine="360"/>
              <w:jc w:val="center"/>
              <w:rPr>
                <w:sz w:val="21"/>
                <w:szCs w:val="21"/>
              </w:rPr>
            </w:pPr>
            <w:r>
              <w:rPr>
                <w:szCs w:val="21"/>
              </w:rPr>
              <w:t>varchar</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50</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lang w:val="en-US" w:eastAsia="zh-CN"/>
              </w:rPr>
              <w:t>分类</w:t>
            </w:r>
            <w:r>
              <w:rPr>
                <w:rFonts w:ascii="宋体" w:hAnsi="宋体"/>
                <w:sz w:val="21"/>
                <w:szCs w:val="21"/>
              </w:rPr>
              <w:t>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210" w:firstLineChars="100"/>
              <w:jc w:val="center"/>
              <w:rPr>
                <w:sz w:val="21"/>
                <w:szCs w:val="21"/>
              </w:rPr>
            </w:pPr>
            <w:r>
              <w:rPr>
                <w:rFonts w:hint="eastAsia"/>
                <w:sz w:val="21"/>
                <w:szCs w:val="21"/>
              </w:rPr>
              <w:t>restaurant_id</w:t>
            </w:r>
          </w:p>
        </w:tc>
        <w:tc>
          <w:tcPr>
            <w:tcW w:w="1381" w:type="dxa"/>
            <w:vAlign w:val="center"/>
          </w:tcPr>
          <w:p>
            <w:pPr>
              <w:pStyle w:val="22"/>
              <w:ind w:firstLine="42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val="en-US"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201" w:type="dxa"/>
            <w:vAlign w:val="center"/>
          </w:tcPr>
          <w:p>
            <w:pPr>
              <w:pStyle w:val="22"/>
              <w:ind w:firstLine="420"/>
              <w:jc w:val="center"/>
              <w:rPr>
                <w:sz w:val="21"/>
                <w:szCs w:val="21"/>
              </w:rPr>
            </w:pPr>
            <w:r>
              <w:rPr>
                <w:rFonts w:hint="eastAsia"/>
                <w:sz w:val="21"/>
                <w:szCs w:val="21"/>
              </w:rPr>
              <w:t>sort</w:t>
            </w:r>
          </w:p>
        </w:tc>
        <w:tc>
          <w:tcPr>
            <w:tcW w:w="1381" w:type="dxa"/>
            <w:vAlign w:val="center"/>
          </w:tcPr>
          <w:p>
            <w:pPr>
              <w:pStyle w:val="22"/>
              <w:ind w:firstLine="360"/>
              <w:jc w:val="center"/>
              <w:rPr>
                <w:sz w:val="21"/>
                <w:szCs w:val="21"/>
              </w:rPr>
            </w:pPr>
            <w:r>
              <w:rPr>
                <w:rFonts w:hint="eastAsia"/>
                <w:sz w:val="21"/>
                <w:szCs w:val="21"/>
              </w:rPr>
              <w:t>int</w:t>
            </w:r>
          </w:p>
        </w:tc>
        <w:tc>
          <w:tcPr>
            <w:tcW w:w="1244" w:type="dxa"/>
            <w:vAlign w:val="center"/>
          </w:tcPr>
          <w:p>
            <w:pPr>
              <w:pStyle w:val="22"/>
              <w:ind w:firstLine="420"/>
              <w:jc w:val="center"/>
              <w:rPr>
                <w:rFonts w:hint="eastAsia" w:eastAsia="宋体"/>
                <w:sz w:val="21"/>
                <w:szCs w:val="21"/>
                <w:lang w:eastAsia="zh-CN"/>
              </w:rPr>
            </w:pPr>
            <w:r>
              <w:rPr>
                <w:rFonts w:hint="eastAsia"/>
                <w:sz w:val="21"/>
                <w:szCs w:val="21"/>
                <w:lang w:val="en-US" w:eastAsia="zh-CN"/>
              </w:rPr>
              <w:t>11</w:t>
            </w:r>
          </w:p>
        </w:tc>
        <w:tc>
          <w:tcPr>
            <w:tcW w:w="1556" w:type="dxa"/>
            <w:vAlign w:val="center"/>
          </w:tcPr>
          <w:p>
            <w:pPr>
              <w:pStyle w:val="22"/>
              <w:ind w:firstLine="420"/>
              <w:jc w:val="center"/>
              <w:rPr>
                <w:rFonts w:hint="eastAsia" w:ascii="宋体" w:hAnsi="宋体"/>
                <w:sz w:val="21"/>
                <w:szCs w:val="21"/>
              </w:rPr>
            </w:pPr>
            <w:r>
              <w:rPr>
                <w:rFonts w:hint="eastAsia" w:ascii="宋体" w:hAnsi="宋体"/>
                <w:sz w:val="21"/>
                <w:szCs w:val="21"/>
              </w:rPr>
              <w:t>否</w:t>
            </w:r>
          </w:p>
        </w:tc>
        <w:tc>
          <w:tcPr>
            <w:tcW w:w="1556" w:type="dxa"/>
            <w:vAlign w:val="center"/>
          </w:tcPr>
          <w:p>
            <w:pPr>
              <w:pStyle w:val="22"/>
              <w:ind w:firstLine="420"/>
              <w:jc w:val="center"/>
              <w:rPr>
                <w:rFonts w:hint="eastAsia" w:ascii="宋体" w:hAnsi="宋体" w:eastAsia="宋体"/>
                <w:sz w:val="21"/>
                <w:szCs w:val="21"/>
                <w:lang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food（菜品信息表）</w:t>
      </w:r>
      <w:r>
        <w:rPr>
          <w:rFonts w:hint="eastAsia" w:ascii="宋体" w:hAnsi="宋体"/>
          <w:sz w:val="24"/>
          <w:lang w:eastAsia="zh-CN"/>
        </w:rPr>
        <w:t>，</w:t>
      </w:r>
      <w:r>
        <w:rPr>
          <w:rFonts w:hint="eastAsia" w:ascii="宋体" w:hAnsi="宋体"/>
          <w:sz w:val="24"/>
        </w:rPr>
        <w:t>主要用来保存菜品的数据信息。如表4-</w:t>
      </w:r>
      <w:r>
        <w:rPr>
          <w:rFonts w:hint="eastAsia" w:ascii="宋体" w:hAnsi="宋体"/>
          <w:sz w:val="24"/>
          <w:lang w:val="en-US" w:eastAsia="zh-CN"/>
        </w:rPr>
        <w:t>8</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8</w:t>
      </w:r>
      <w:r>
        <w:rPr>
          <w:rFonts w:hint="eastAsia" w:ascii="宋体" w:hAnsi="宋体"/>
          <w:szCs w:val="21"/>
        </w:rPr>
        <w:t xml:space="preserve"> 菜品信息表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420" w:firstLineChars="200"/>
              <w:jc w:val="center"/>
              <w:rPr>
                <w:szCs w:val="21"/>
              </w:rPr>
            </w:pPr>
            <w:r>
              <w:rPr>
                <w:rFonts w:hint="eastAsia"/>
                <w:sz w:val="21"/>
                <w:szCs w:val="21"/>
              </w:rPr>
              <w:t>food_id</w:t>
            </w:r>
          </w:p>
        </w:tc>
        <w:tc>
          <w:tcPr>
            <w:tcW w:w="1558" w:type="dxa"/>
            <w:tcBorders>
              <w:top w:val="single" w:color="auto" w:sz="8" w:space="0"/>
            </w:tcBorders>
            <w:textDirection w:val="lrTb"/>
            <w:vAlign w:val="center"/>
          </w:tcPr>
          <w:p>
            <w:pPr>
              <w:pStyle w:val="22"/>
              <w:ind w:firstLine="360" w:firstLineChars="200"/>
              <w:jc w:val="center"/>
              <w:rPr>
                <w:rFonts w:hint="eastAsia" w:eastAsia="宋体"/>
                <w:szCs w:val="21"/>
                <w:lang w:eastAsia="zh-CN"/>
              </w:rPr>
            </w:pPr>
            <w:r>
              <w:rPr>
                <w:rFonts w:hint="eastAsia"/>
                <w:szCs w:val="21"/>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420" w:firstLineChars="200"/>
              <w:jc w:val="center"/>
              <w:rPr>
                <w:szCs w:val="21"/>
              </w:rPr>
            </w:pPr>
            <w:r>
              <w:rPr>
                <w:rFonts w:hint="eastAsia"/>
                <w:sz w:val="21"/>
                <w:szCs w:val="21"/>
              </w:rPr>
              <w:t>food_name</w:t>
            </w:r>
          </w:p>
        </w:tc>
        <w:tc>
          <w:tcPr>
            <w:tcW w:w="1558" w:type="dxa"/>
            <w:textDirection w:val="lrTb"/>
            <w:vAlign w:val="center"/>
          </w:tcPr>
          <w:p>
            <w:pPr>
              <w:pStyle w:val="22"/>
              <w:ind w:firstLine="360" w:firstLineChars="200"/>
              <w:jc w:val="center"/>
              <w:rPr>
                <w:szCs w:val="21"/>
              </w:rPr>
            </w:pPr>
            <w:r>
              <w:rPr>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sz w:val="21"/>
                <w:szCs w:val="21"/>
              </w:rPr>
              <w:t>food_img</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255</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菜品图片</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food_price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菜品价格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star_level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rPr>
              <w:t>不同的星级</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jc w:val="center"/>
              <w:rPr>
                <w:szCs w:val="21"/>
              </w:rPr>
            </w:pPr>
            <w:r>
              <w:rPr>
                <w:rFonts w:hint="eastAsia"/>
                <w:szCs w:val="21"/>
              </w:rPr>
              <w:t>hot_level</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辣的程度</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jc w:val="center"/>
              <w:rPr>
                <w:szCs w:val="21"/>
              </w:rPr>
            </w:pPr>
            <w:r>
              <w:rPr>
                <w:rFonts w:hint="eastAsia"/>
                <w:szCs w:val="21"/>
              </w:rPr>
              <w:t>is_prom</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是否开启时价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szCs w:val="21"/>
              </w:rPr>
            </w:pPr>
            <w:r>
              <w:rPr>
                <w:rFonts w:hint="eastAsia"/>
                <w:szCs w:val="21"/>
              </w:rPr>
              <w:t>foods_num_day</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每天供应份数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food_desc</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rPr>
              <w:t>varchar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255</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szCs w:val="21"/>
                <w:lang w:val="en-US" w:eastAsia="zh-CN"/>
              </w:rPr>
            </w:pPr>
            <w:r>
              <w:rPr>
                <w:rFonts w:hint="eastAsia" w:ascii="宋体" w:hAnsi="宋体"/>
                <w:sz w:val="21"/>
                <w:szCs w:val="21"/>
                <w:lang w:val="en-US" w:eastAsia="zh-CN"/>
              </w:rPr>
              <w:t>菜品描述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restaurant_id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is_sale</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是否上架</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jc w:val="center"/>
              <w:rPr>
                <w:rFonts w:hint="eastAsia"/>
                <w:szCs w:val="21"/>
              </w:rPr>
            </w:pPr>
            <w:r>
              <w:rPr>
                <w:rFonts w:hint="eastAsia"/>
                <w:szCs w:val="21"/>
              </w:rPr>
              <w:t>print_id</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jc w:val="center"/>
              <w:rPr>
                <w:rFonts w:hint="eastAsia"/>
                <w:szCs w:val="21"/>
              </w:rPr>
            </w:pPr>
            <w:r>
              <w:rPr>
                <w:rFonts w:hint="eastAsia"/>
                <w:szCs w:val="21"/>
              </w:rPr>
              <w:t>sort</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rPr>
            </w:pPr>
            <w:r>
              <w:rPr>
                <w:rFonts w:hint="eastAsia"/>
                <w:sz w:val="21"/>
                <w:szCs w:val="21"/>
              </w:rPr>
              <w:t>int</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sz w:val="21"/>
                <w:szCs w:val="21"/>
                <w:lang w:val="en-US" w:eastAsia="zh-CN"/>
              </w:rPr>
            </w:pPr>
            <w:r>
              <w:rPr>
                <w:rFonts w:hint="eastAsia"/>
                <w:sz w:val="21"/>
                <w:szCs w:val="21"/>
                <w:lang w:val="en-US" w:eastAsia="zh-CN"/>
              </w:rPr>
              <w:t>11</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sz w:val="21"/>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left="0" w:leftChars="0" w:firstLine="0" w:firstLineChars="0"/>
              <w:jc w:val="center"/>
              <w:rPr>
                <w:rFonts w:hint="eastAsia" w:ascii="宋体" w:hAnsi="宋体"/>
                <w:sz w:val="21"/>
                <w:szCs w:val="21"/>
                <w:lang w:val="en-US" w:eastAsia="zh-CN"/>
              </w:rPr>
            </w:pPr>
            <w:r>
              <w:rPr>
                <w:rFonts w:hint="eastAsia" w:ascii="宋体" w:hAnsi="宋体"/>
                <w:sz w:val="21"/>
                <w:szCs w:val="21"/>
                <w:lang w:val="en-US" w:eastAsia="zh-CN"/>
              </w:rPr>
              <w:t>排序</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food_category_relative（菜品与菜品分类关联表）</w:t>
      </w:r>
      <w:r>
        <w:rPr>
          <w:rFonts w:hint="eastAsia" w:ascii="宋体" w:hAnsi="宋体"/>
          <w:sz w:val="24"/>
          <w:lang w:eastAsia="zh-CN"/>
        </w:rPr>
        <w:t>，</w:t>
      </w:r>
      <w:r>
        <w:rPr>
          <w:rFonts w:hint="eastAsia" w:ascii="宋体" w:hAnsi="宋体"/>
          <w:sz w:val="24"/>
        </w:rPr>
        <w:t>用来保存店铺的相关信息主要用来保存菜品与菜品分类的关联的数据信息。如表4-</w:t>
      </w:r>
      <w:r>
        <w:rPr>
          <w:rFonts w:hint="eastAsia" w:ascii="宋体" w:hAnsi="宋体"/>
          <w:sz w:val="24"/>
          <w:lang w:val="en-US" w:eastAsia="zh-CN"/>
        </w:rPr>
        <w:t>9</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9</w:t>
      </w:r>
      <w:r>
        <w:rPr>
          <w:rFonts w:hint="eastAsia" w:ascii="宋体" w:hAnsi="宋体"/>
          <w:szCs w:val="21"/>
        </w:rPr>
        <w:t xml:space="preserve"> 菜品与菜品分类关联表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主键id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food_category_id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菜品分类id</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attribute_type（属性类别表）</w:t>
      </w:r>
      <w:r>
        <w:rPr>
          <w:rFonts w:hint="eastAsia" w:ascii="宋体" w:hAnsi="宋体"/>
          <w:sz w:val="24"/>
          <w:lang w:eastAsia="zh-CN"/>
        </w:rPr>
        <w:t>，</w:t>
      </w:r>
      <w:r>
        <w:rPr>
          <w:rFonts w:hint="eastAsia" w:ascii="宋体" w:hAnsi="宋体"/>
          <w:sz w:val="24"/>
        </w:rPr>
        <w:t>主要用来保存菜品属性的类别。如表4-</w:t>
      </w:r>
      <w:r>
        <w:rPr>
          <w:rFonts w:hint="eastAsia" w:ascii="宋体" w:hAnsi="宋体"/>
          <w:sz w:val="24"/>
          <w:lang w:val="en-US" w:eastAsia="zh-CN"/>
        </w:rPr>
        <w:t>10</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10</w:t>
      </w:r>
      <w:r>
        <w:rPr>
          <w:rFonts w:hint="eastAsia" w:ascii="宋体" w:hAnsi="宋体"/>
          <w:szCs w:val="21"/>
        </w:rPr>
        <w:t xml:space="preserve"> 属性类别表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attribute_type_id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属性类别id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type_name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类别名称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restaurant_id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select_type</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属性单、多选</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所属菜品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count_type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smallint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属性是否列入统计</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food_attribute（菜品属性表）</w:t>
      </w:r>
      <w:r>
        <w:rPr>
          <w:rFonts w:hint="eastAsia" w:ascii="宋体" w:hAnsi="宋体"/>
          <w:sz w:val="24"/>
          <w:lang w:eastAsia="zh-CN"/>
        </w:rPr>
        <w:t>，</w:t>
      </w:r>
      <w:r>
        <w:rPr>
          <w:rFonts w:hint="eastAsia" w:ascii="宋体" w:hAnsi="宋体"/>
          <w:sz w:val="24"/>
        </w:rPr>
        <w:t>要用来保存菜品的属性。如表4-</w:t>
      </w:r>
      <w:r>
        <w:rPr>
          <w:rFonts w:hint="eastAsia" w:ascii="宋体" w:hAnsi="宋体"/>
          <w:sz w:val="24"/>
          <w:lang w:val="en-US" w:eastAsia="zh-CN"/>
        </w:rPr>
        <w:t>11</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11</w:t>
      </w:r>
      <w:r>
        <w:rPr>
          <w:rFonts w:hint="eastAsia" w:ascii="宋体" w:hAnsi="宋体"/>
          <w:szCs w:val="21"/>
        </w:rPr>
        <w:t xml:space="preserve"> 菜品属性表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left="0" w:leftChars="0" w:firstLine="0" w:firstLineChars="0"/>
              <w:jc w:val="center"/>
              <w:rPr>
                <w:szCs w:val="21"/>
              </w:rPr>
            </w:pPr>
            <w:r>
              <w:rPr>
                <w:rFonts w:hint="eastAsia"/>
                <w:bCs/>
                <w:sz w:val="21"/>
                <w:szCs w:val="21"/>
              </w:rPr>
              <w:t>food_attribute_id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attribute_name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199" w:firstLineChars="95"/>
              <w:jc w:val="center"/>
              <w:rPr>
                <w:szCs w:val="21"/>
              </w:rPr>
            </w:pPr>
            <w:r>
              <w:rPr>
                <w:rFonts w:hint="eastAsia"/>
                <w:bCs/>
                <w:sz w:val="21"/>
                <w:szCs w:val="21"/>
              </w:rPr>
              <w:t>attribute_type_id</w:t>
            </w:r>
          </w:p>
        </w:tc>
        <w:tc>
          <w:tcPr>
            <w:tcW w:w="1558" w:type="dxa"/>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属性类别id</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order（订单数据表）</w:t>
      </w:r>
      <w:r>
        <w:rPr>
          <w:rFonts w:hint="eastAsia" w:ascii="宋体" w:hAnsi="宋体"/>
          <w:sz w:val="24"/>
          <w:lang w:eastAsia="zh-CN"/>
        </w:rPr>
        <w:t>，</w:t>
      </w:r>
      <w:r>
        <w:rPr>
          <w:rFonts w:hint="eastAsia" w:ascii="宋体" w:hAnsi="宋体"/>
          <w:sz w:val="24"/>
        </w:rPr>
        <w:t>主要用来存储订单数据。如表4-</w:t>
      </w:r>
      <w:r>
        <w:rPr>
          <w:rFonts w:hint="eastAsia" w:ascii="宋体" w:hAnsi="宋体"/>
          <w:sz w:val="24"/>
          <w:lang w:val="en-US" w:eastAsia="zh-CN"/>
        </w:rPr>
        <w:t>12</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szCs w:val="21"/>
        </w:rPr>
      </w:pPr>
      <w:r>
        <w:rPr>
          <w:rFonts w:hint="eastAsia" w:ascii="宋体" w:hAnsi="宋体"/>
          <w:szCs w:val="21"/>
        </w:rPr>
        <w:t>表4-</w:t>
      </w:r>
      <w:r>
        <w:rPr>
          <w:rFonts w:hint="eastAsia" w:ascii="宋体" w:hAnsi="宋体"/>
          <w:szCs w:val="21"/>
          <w:lang w:val="en-US" w:eastAsia="zh-CN"/>
        </w:rPr>
        <w:t>12</w:t>
      </w:r>
      <w:r>
        <w:rPr>
          <w:rFonts w:hint="eastAsia" w:ascii="宋体" w:hAnsi="宋体"/>
          <w:szCs w:val="21"/>
        </w:rPr>
        <w:t xml:space="preserve"> 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order_sn</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pay_type</w:t>
            </w:r>
          </w:p>
        </w:tc>
        <w:tc>
          <w:tcPr>
            <w:tcW w:w="1558" w:type="dxa"/>
            <w:textDirection w:val="lrTb"/>
            <w:vAlign w:val="center"/>
          </w:tcPr>
          <w:p>
            <w:pPr>
              <w:pStyle w:val="22"/>
              <w:ind w:firstLine="420" w:firstLineChars="200"/>
              <w:jc w:val="center"/>
              <w:rPr>
                <w:szCs w:val="21"/>
              </w:rPr>
            </w:pPr>
            <w:r>
              <w:rPr>
                <w:rFonts w:hint="eastAsia"/>
                <w:sz w:val="21"/>
                <w:szCs w:val="21"/>
              </w:rPr>
              <w:t>tinyint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支付类型</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total_amount</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订单总价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add_time</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下单时间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pay_time</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支付时间</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order_status</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tinyint</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订单状态</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8" w:space="0"/>
            </w:tcBorders>
            <w:textDirection w:val="lrTb"/>
            <w:vAlign w:val="center"/>
          </w:tcPr>
          <w:p>
            <w:pPr>
              <w:pStyle w:val="22"/>
              <w:ind w:firstLine="210" w:firstLineChars="100"/>
              <w:jc w:val="center"/>
              <w:rPr>
                <w:rFonts w:hint="eastAsia"/>
                <w:szCs w:val="21"/>
              </w:rPr>
            </w:pPr>
            <w:r>
              <w:rPr>
                <w:rFonts w:hint="eastAsia"/>
                <w:bCs/>
                <w:sz w:val="21"/>
                <w:szCs w:val="21"/>
              </w:rPr>
              <w:t>table_num</w:t>
            </w:r>
          </w:p>
        </w:tc>
        <w:tc>
          <w:tcPr>
            <w:tcW w:w="1558" w:type="dxa"/>
            <w:tcBorders>
              <w:top w:val="single" w:color="auto" w:sz="4" w:space="0"/>
              <w:bottom w:val="single" w:color="auto" w:sz="8"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8" w:space="0"/>
            </w:tcBorders>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ascii="宋体" w:hAnsi="宋体" w:eastAsia="宋体"/>
                <w:szCs w:val="21"/>
                <w:lang w:val="en-US" w:eastAsia="zh-CN"/>
              </w:rPr>
            </w:pPr>
            <w:r>
              <w:rPr>
                <w:rFonts w:hint="eastAsia" w:ascii="宋体" w:hAnsi="宋体"/>
                <w:sz w:val="21"/>
                <w:szCs w:val="21"/>
                <w:lang w:val="en-US" w:eastAsia="zh-CN"/>
              </w:rPr>
              <w:t>否</w:t>
            </w:r>
          </w:p>
        </w:tc>
        <w:tc>
          <w:tcPr>
            <w:tcW w:w="1556" w:type="dxa"/>
            <w:tcBorders>
              <w:top w:val="single" w:color="auto" w:sz="4" w:space="0"/>
              <w:bottom w:val="single" w:color="auto" w:sz="8" w:space="0"/>
            </w:tcBorders>
            <w:textDirection w:val="lrTb"/>
            <w:vAlign w:val="center"/>
          </w:tcPr>
          <w:p>
            <w:pPr>
              <w:pStyle w:val="22"/>
              <w:ind w:firstLine="420" w:firstLineChars="200"/>
              <w:jc w:val="center"/>
              <w:rPr>
                <w:rFonts w:hint="eastAsia"/>
                <w:lang w:val="en-US"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order_food（菜品订单数据表）</w:t>
      </w:r>
      <w:r>
        <w:rPr>
          <w:rFonts w:hint="eastAsia" w:ascii="宋体" w:hAnsi="宋体"/>
          <w:sz w:val="24"/>
          <w:lang w:eastAsia="zh-CN"/>
        </w:rPr>
        <w:t>，</w:t>
      </w:r>
      <w:r>
        <w:rPr>
          <w:rFonts w:hint="eastAsia" w:ascii="宋体" w:hAnsi="宋体"/>
          <w:sz w:val="24"/>
        </w:rPr>
        <w:t>主要用来存储订单中的菜品数据。如表4-</w:t>
      </w:r>
      <w:r>
        <w:rPr>
          <w:rFonts w:hint="eastAsia" w:ascii="宋体" w:hAnsi="宋体"/>
          <w:sz w:val="24"/>
          <w:lang w:val="en-US" w:eastAsia="zh-CN"/>
        </w:rPr>
        <w:t>13</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13</w:t>
      </w:r>
      <w:r>
        <w:rPr>
          <w:rFonts w:hint="eastAsia" w:ascii="宋体" w:hAnsi="宋体"/>
          <w:szCs w:val="21"/>
        </w:rPr>
        <w:t xml:space="preserve"> 菜品订单数据表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order_food_id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菜品订单id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food_num</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菜品份数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food_price2</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菜品加属性单价</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food_name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100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菜品名称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bottom w:val="single" w:color="auto" w:sz="4" w:space="0"/>
            </w:tcBorders>
            <w:textDirection w:val="lrTb"/>
            <w:vAlign w:val="center"/>
          </w:tcPr>
          <w:p>
            <w:pPr>
              <w:pStyle w:val="22"/>
              <w:ind w:firstLine="210" w:firstLineChars="100"/>
              <w:jc w:val="center"/>
              <w:rPr>
                <w:szCs w:val="21"/>
              </w:rPr>
            </w:pPr>
            <w:r>
              <w:rPr>
                <w:rFonts w:hint="eastAsia"/>
                <w:bCs/>
                <w:sz w:val="21"/>
                <w:szCs w:val="21"/>
              </w:rPr>
              <w:t>restaurant_id</w:t>
            </w:r>
          </w:p>
        </w:tc>
        <w:tc>
          <w:tcPr>
            <w:tcW w:w="1558" w:type="dxa"/>
            <w:tcBorders>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int</w:t>
            </w:r>
          </w:p>
        </w:tc>
        <w:tc>
          <w:tcPr>
            <w:tcW w:w="1244" w:type="dxa"/>
            <w:tcBorders>
              <w:bottom w:val="single" w:color="auto" w:sz="4"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店铺id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4" w:space="0"/>
              <w:bottom w:val="single" w:color="auto" w:sz="4" w:space="0"/>
            </w:tcBorders>
            <w:textDirection w:val="lrTb"/>
            <w:vAlign w:val="center"/>
          </w:tcPr>
          <w:p>
            <w:pPr>
              <w:pStyle w:val="22"/>
              <w:ind w:firstLine="210" w:firstLineChars="100"/>
              <w:jc w:val="center"/>
              <w:rPr>
                <w:szCs w:val="21"/>
              </w:rPr>
            </w:pPr>
            <w:r>
              <w:rPr>
                <w:rFonts w:hint="eastAsia"/>
                <w:bCs/>
                <w:sz w:val="21"/>
                <w:szCs w:val="21"/>
              </w:rPr>
              <w:t>table_num</w:t>
            </w:r>
          </w:p>
        </w:tc>
        <w:tc>
          <w:tcPr>
            <w:tcW w:w="1558"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char</w:t>
            </w:r>
          </w:p>
        </w:tc>
        <w:tc>
          <w:tcPr>
            <w:tcW w:w="1244" w:type="dxa"/>
            <w:tcBorders>
              <w:top w:val="single" w:color="auto" w:sz="4" w:space="0"/>
              <w:bottom w:val="single" w:color="auto" w:sz="4" w:space="0"/>
            </w:tcBorders>
            <w:textDirection w:val="lrTb"/>
            <w:vAlign w:val="center"/>
          </w:tcPr>
          <w:p>
            <w:pPr>
              <w:pStyle w:val="22"/>
              <w:ind w:firstLine="420" w:firstLineChars="200"/>
              <w:jc w:val="center"/>
              <w:rPr>
                <w:szCs w:val="21"/>
              </w:rPr>
            </w:pPr>
            <w:r>
              <w:rPr>
                <w:rFonts w:hint="eastAsia"/>
                <w:sz w:val="21"/>
                <w:szCs w:val="21"/>
                <w:lang w:val="en-US" w:eastAsia="zh-CN"/>
              </w:rPr>
              <w:t>4</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cBorders>
              <w:top w:val="single" w:color="auto" w:sz="4" w:space="0"/>
              <w:bottom w:val="single" w:color="auto" w:sz="4" w:space="0"/>
            </w:tcBorders>
            <w:textDirection w:val="lrTb"/>
            <w:vAlign w:val="center"/>
          </w:tcPr>
          <w:p>
            <w:pPr>
              <w:pStyle w:val="22"/>
              <w:ind w:firstLine="420" w:firstLineChars="200"/>
              <w:jc w:val="center"/>
              <w:rPr>
                <w:rFonts w:hint="eastAsia" w:ascii="宋体" w:hAnsi="宋体" w:eastAsia="宋体"/>
                <w:szCs w:val="21"/>
                <w:lang w:eastAsia="zh-CN"/>
              </w:rPr>
            </w:pPr>
            <w:r>
              <w:rPr>
                <w:rFonts w:hint="eastAsia" w:ascii="宋体" w:hAnsi="宋体"/>
                <w:sz w:val="21"/>
                <w:szCs w:val="21"/>
                <w:lang w:val="en-US" w:eastAsia="zh-CN"/>
              </w:rPr>
              <w:t>餐桌号</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numPr>
          <w:ilvl w:val="0"/>
          <w:numId w:val="4"/>
        </w:numPr>
        <w:spacing w:line="300" w:lineRule="auto"/>
        <w:ind w:firstLine="480" w:firstLineChars="200"/>
        <w:rPr>
          <w:rFonts w:hint="eastAsia" w:ascii="宋体" w:hAnsi="宋体"/>
          <w:sz w:val="24"/>
        </w:rPr>
      </w:pPr>
      <w:r>
        <w:rPr>
          <w:rFonts w:hint="eastAsia" w:ascii="宋体" w:hAnsi="宋体"/>
          <w:sz w:val="24"/>
        </w:rPr>
        <w:t>order_food_attribute（菜品属性订单数据表）</w:t>
      </w:r>
      <w:r>
        <w:rPr>
          <w:rFonts w:hint="eastAsia" w:ascii="宋体" w:hAnsi="宋体"/>
          <w:sz w:val="24"/>
          <w:lang w:eastAsia="zh-CN"/>
        </w:rPr>
        <w:t>，</w:t>
      </w:r>
      <w:r>
        <w:rPr>
          <w:rFonts w:hint="eastAsia" w:ascii="宋体" w:hAnsi="宋体"/>
          <w:sz w:val="24"/>
        </w:rPr>
        <w:t>主主要用来存储订单中的菜品的属性数据。如表4-</w:t>
      </w:r>
      <w:r>
        <w:rPr>
          <w:rFonts w:hint="eastAsia" w:ascii="宋体" w:hAnsi="宋体"/>
          <w:sz w:val="24"/>
          <w:lang w:val="en-US" w:eastAsia="zh-CN"/>
        </w:rPr>
        <w:t>14</w:t>
      </w:r>
      <w:r>
        <w:rPr>
          <w:rFonts w:hint="eastAsia" w:ascii="宋体" w:hAnsi="宋体"/>
          <w:sz w:val="24"/>
        </w:rPr>
        <w:t>所示：</w:t>
      </w:r>
    </w:p>
    <w:p>
      <w:pPr>
        <w:numPr>
          <w:ilvl w:val="0"/>
          <w:numId w:val="0"/>
        </w:numPr>
        <w:spacing w:line="300" w:lineRule="auto"/>
        <w:rPr>
          <w:rFonts w:hint="eastAsia" w:ascii="宋体" w:hAnsi="宋体"/>
          <w:sz w:val="24"/>
        </w:rPr>
      </w:pPr>
    </w:p>
    <w:p>
      <w:pPr>
        <w:spacing w:before="156" w:beforeLines="50"/>
        <w:jc w:val="center"/>
        <w:rPr>
          <w:rFonts w:hint="eastAsia" w:ascii="宋体" w:hAnsi="宋体"/>
          <w:sz w:val="24"/>
        </w:rPr>
      </w:pPr>
      <w:r>
        <w:rPr>
          <w:rFonts w:hint="eastAsia" w:ascii="宋体" w:hAnsi="宋体"/>
          <w:szCs w:val="21"/>
        </w:rPr>
        <w:t>表4-</w:t>
      </w:r>
      <w:r>
        <w:rPr>
          <w:rFonts w:hint="eastAsia" w:ascii="宋体" w:hAnsi="宋体"/>
          <w:szCs w:val="21"/>
          <w:lang w:val="en-US" w:eastAsia="zh-CN"/>
        </w:rPr>
        <w:t xml:space="preserve">14 </w:t>
      </w:r>
      <w:r>
        <w:rPr>
          <w:rFonts w:hint="eastAsia" w:ascii="宋体" w:hAnsi="宋体"/>
          <w:szCs w:val="21"/>
        </w:rPr>
        <w:t>菜品属性订单数据表</w:t>
      </w:r>
    </w:p>
    <w:tbl>
      <w:tblPr>
        <w:tblStyle w:val="18"/>
        <w:tblW w:w="7938" w:type="dxa"/>
        <w:jc w:val="center"/>
        <w:tblInd w:w="0" w:type="dxa"/>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
      <w:tblGrid>
        <w:gridCol w:w="2024"/>
        <w:gridCol w:w="1558"/>
        <w:gridCol w:w="1244"/>
        <w:gridCol w:w="1556"/>
        <w:gridCol w:w="1556"/>
      </w:tblGrid>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字段名</w:t>
            </w:r>
          </w:p>
        </w:tc>
        <w:tc>
          <w:tcPr>
            <w:tcW w:w="1558"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数据类型</w:t>
            </w:r>
          </w:p>
        </w:tc>
        <w:tc>
          <w:tcPr>
            <w:tcW w:w="1244"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长度</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是否主键</w:t>
            </w:r>
          </w:p>
        </w:tc>
        <w:tc>
          <w:tcPr>
            <w:tcW w:w="1556" w:type="dxa"/>
            <w:tcBorders>
              <w:top w:val="single" w:color="auto" w:sz="8" w:space="0"/>
              <w:bottom w:val="single" w:color="auto" w:sz="8" w:space="0"/>
            </w:tcBorders>
            <w:textDirection w:val="lrTb"/>
            <w:vAlign w:val="center"/>
          </w:tcPr>
          <w:p>
            <w:pPr>
              <w:pStyle w:val="22"/>
              <w:ind w:firstLine="420" w:firstLineChars="200"/>
              <w:rPr>
                <w:rFonts w:hint="eastAsia" w:ascii="宋体" w:hAnsi="宋体"/>
                <w:szCs w:val="21"/>
              </w:rPr>
            </w:pPr>
            <w:r>
              <w:rPr>
                <w:rFonts w:hint="eastAsia" w:ascii="宋体" w:hAnsi="宋体"/>
                <w:sz w:val="21"/>
                <w:szCs w:val="21"/>
              </w:rPr>
              <w:t>描述</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cBorders>
              <w:top w:val="single" w:color="auto" w:sz="8" w:space="0"/>
            </w:tcBorders>
            <w:textDirection w:val="lrTb"/>
            <w:vAlign w:val="center"/>
          </w:tcPr>
          <w:p>
            <w:pPr>
              <w:pStyle w:val="22"/>
              <w:ind w:firstLine="277" w:firstLineChars="132"/>
              <w:jc w:val="center"/>
              <w:rPr>
                <w:szCs w:val="21"/>
              </w:rPr>
            </w:pPr>
            <w:r>
              <w:rPr>
                <w:rFonts w:hint="eastAsia"/>
                <w:bCs/>
                <w:sz w:val="21"/>
                <w:szCs w:val="21"/>
              </w:rPr>
              <w:t>id</w:t>
            </w:r>
          </w:p>
        </w:tc>
        <w:tc>
          <w:tcPr>
            <w:tcW w:w="1558"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int</w:t>
            </w:r>
          </w:p>
        </w:tc>
        <w:tc>
          <w:tcPr>
            <w:tcW w:w="1244" w:type="dxa"/>
            <w:tcBorders>
              <w:top w:val="single" w:color="auto" w:sz="8" w:space="0"/>
            </w:tcBorders>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cBorders>
              <w:top w:val="single" w:color="auto" w:sz="8" w:space="0"/>
            </w:tcBorders>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是</w:t>
            </w:r>
          </w:p>
        </w:tc>
        <w:tc>
          <w:tcPr>
            <w:tcW w:w="1556" w:type="dxa"/>
            <w:tcBorders>
              <w:top w:val="single" w:color="auto" w:sz="8" w:space="0"/>
            </w:tcBorders>
            <w:textDirection w:val="lrTb"/>
            <w:vAlign w:val="center"/>
          </w:tcPr>
          <w:p>
            <w:pPr>
              <w:pStyle w:val="22"/>
              <w:ind w:left="0" w:leftChars="0" w:firstLine="0" w:firstLineChars="0"/>
              <w:jc w:val="center"/>
              <w:rPr>
                <w:rFonts w:hint="eastAsia" w:ascii="宋体" w:hAnsi="宋体" w:eastAsia="宋体"/>
                <w:szCs w:val="21"/>
                <w:lang w:val="en-US" w:eastAsia="zh-CN"/>
              </w:rPr>
            </w:pPr>
            <w:r>
              <w:rPr>
                <w:rFonts w:hint="eastAsia" w:ascii="宋体" w:hAnsi="宋体"/>
                <w:sz w:val="21"/>
                <w:szCs w:val="21"/>
                <w:lang w:val="en-US" w:eastAsia="zh-CN"/>
              </w:rPr>
              <w:t>属性订单id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order_food_id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关联订单id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w:t>
            </w:r>
            <w:r>
              <w:rPr>
                <w:rFonts w:hint="eastAsia"/>
                <w:bCs/>
                <w:sz w:val="21"/>
                <w:szCs w:val="21"/>
                <w:lang w:val="en-US" w:eastAsia="zh-CN"/>
              </w:rPr>
              <w:t xml:space="preserve"> </w:t>
            </w:r>
            <w:r>
              <w:rPr>
                <w:rFonts w:hint="eastAsia"/>
                <w:bCs/>
                <w:sz w:val="21"/>
                <w:szCs w:val="21"/>
              </w:rPr>
              <w:t>_name</w:t>
            </w:r>
          </w:p>
        </w:tc>
        <w:tc>
          <w:tcPr>
            <w:tcW w:w="1558" w:type="dxa"/>
            <w:textDirection w:val="lrTb"/>
            <w:vAlign w:val="center"/>
          </w:tcPr>
          <w:p>
            <w:pPr>
              <w:pStyle w:val="22"/>
              <w:ind w:firstLine="420" w:firstLineChars="200"/>
              <w:jc w:val="center"/>
              <w:rPr>
                <w:szCs w:val="21"/>
              </w:rPr>
            </w:pPr>
            <w:r>
              <w:rPr>
                <w:rFonts w:hint="eastAsia"/>
                <w:sz w:val="21"/>
                <w:szCs w:val="21"/>
              </w:rPr>
              <w:t>varchar</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50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订单属性名</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left="0" w:leftChars="0" w:firstLine="0" w:firstLineChars="0"/>
              <w:jc w:val="center"/>
              <w:rPr>
                <w:szCs w:val="21"/>
              </w:rPr>
            </w:pPr>
            <w:r>
              <w:rPr>
                <w:rFonts w:hint="eastAsia"/>
                <w:bCs/>
                <w:sz w:val="21"/>
                <w:szCs w:val="21"/>
              </w:rPr>
              <w:t>food_attribute_price</w:t>
            </w:r>
          </w:p>
        </w:tc>
        <w:tc>
          <w:tcPr>
            <w:tcW w:w="1558" w:type="dxa"/>
            <w:textDirection w:val="lrTb"/>
            <w:vAlign w:val="center"/>
          </w:tcPr>
          <w:p>
            <w:pPr>
              <w:pStyle w:val="22"/>
              <w:ind w:firstLine="420" w:firstLineChars="200"/>
              <w:jc w:val="center"/>
              <w:rPr>
                <w:szCs w:val="21"/>
              </w:rPr>
            </w:pPr>
            <w:r>
              <w:rPr>
                <w:rFonts w:hint="eastAsia"/>
                <w:sz w:val="21"/>
                <w:szCs w:val="21"/>
              </w:rPr>
              <w:t>decimal</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10</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szCs w:val="21"/>
              </w:rPr>
            </w:pPr>
            <w:r>
              <w:rPr>
                <w:rFonts w:hint="eastAsia" w:ascii="宋体" w:hAnsi="宋体"/>
                <w:sz w:val="21"/>
                <w:szCs w:val="21"/>
                <w:lang w:val="en-US" w:eastAsia="zh-CN"/>
              </w:rPr>
              <w:t>属性价格</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print_id</w:t>
            </w:r>
          </w:p>
        </w:tc>
        <w:tc>
          <w:tcPr>
            <w:tcW w:w="1558" w:type="dxa"/>
            <w:textDirection w:val="lrTb"/>
            <w:vAlign w:val="center"/>
          </w:tcPr>
          <w:p>
            <w:pPr>
              <w:pStyle w:val="22"/>
              <w:ind w:firstLine="420" w:firstLineChars="200"/>
              <w:jc w:val="center"/>
              <w:rPr>
                <w:szCs w:val="21"/>
              </w:rPr>
            </w:pPr>
            <w:r>
              <w:rPr>
                <w:rFonts w:hint="eastAsia"/>
                <w:sz w:val="21"/>
                <w:szCs w:val="21"/>
              </w:rPr>
              <w:t>int</w:t>
            </w:r>
          </w:p>
        </w:tc>
        <w:tc>
          <w:tcPr>
            <w:tcW w:w="1244" w:type="dxa"/>
            <w:textDirection w:val="lrTb"/>
            <w:vAlign w:val="center"/>
          </w:tcPr>
          <w:p>
            <w:pPr>
              <w:pStyle w:val="22"/>
              <w:ind w:firstLine="420" w:firstLineChars="200"/>
              <w:jc w:val="center"/>
              <w:rPr>
                <w:rFonts w:hint="eastAsia" w:eastAsia="宋体"/>
                <w:szCs w:val="21"/>
                <w:lang w:eastAsia="zh-CN"/>
              </w:rPr>
            </w:pPr>
            <w:r>
              <w:rPr>
                <w:rFonts w:hint="eastAsia"/>
                <w:sz w:val="21"/>
                <w:szCs w:val="21"/>
                <w:lang w:val="en-US" w:eastAsia="zh-CN"/>
              </w:rPr>
              <w:t>11</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打印机id</w:t>
            </w:r>
          </w:p>
        </w:tc>
      </w:tr>
      <w:tr>
        <w:tblPrEx>
          <w:tblBorders>
            <w:top w:val="single" w:color="auto" w:sz="8" w:space="0"/>
            <w:left w:val="none" w:color="auto" w:sz="0" w:space="0"/>
            <w:bottom w:val="single" w:color="auto" w:sz="8" w:space="0"/>
            <w:right w:val="none" w:color="auto" w:sz="0" w:space="0"/>
            <w:insideH w:val="single" w:color="auto" w:sz="4" w:space="0"/>
            <w:insideV w:val="single" w:color="auto" w:sz="4" w:space="0"/>
          </w:tblBorders>
          <w:tblLayout w:type="fixed"/>
          <w:tblCellMar>
            <w:top w:w="0" w:type="dxa"/>
            <w:left w:w="108" w:type="dxa"/>
            <w:bottom w:w="0" w:type="dxa"/>
            <w:right w:w="108" w:type="dxa"/>
          </w:tblCellMar>
        </w:tblPrEx>
        <w:trPr>
          <w:trHeight w:val="335" w:hRule="atLeast"/>
          <w:jc w:val="center"/>
        </w:trPr>
        <w:tc>
          <w:tcPr>
            <w:tcW w:w="2024" w:type="dxa"/>
            <w:textDirection w:val="lrTb"/>
            <w:vAlign w:val="center"/>
          </w:tcPr>
          <w:p>
            <w:pPr>
              <w:pStyle w:val="22"/>
              <w:ind w:firstLine="210" w:firstLineChars="100"/>
              <w:jc w:val="center"/>
              <w:rPr>
                <w:szCs w:val="21"/>
              </w:rPr>
            </w:pPr>
            <w:r>
              <w:rPr>
                <w:rFonts w:hint="eastAsia"/>
                <w:bCs/>
                <w:sz w:val="21"/>
                <w:szCs w:val="21"/>
              </w:rPr>
              <w:t>count_type</w:t>
            </w:r>
          </w:p>
        </w:tc>
        <w:tc>
          <w:tcPr>
            <w:tcW w:w="1558" w:type="dxa"/>
            <w:textDirection w:val="lrTb"/>
            <w:vAlign w:val="center"/>
          </w:tcPr>
          <w:p>
            <w:pPr>
              <w:pStyle w:val="22"/>
              <w:ind w:firstLine="420" w:firstLineChars="200"/>
              <w:jc w:val="center"/>
              <w:rPr>
                <w:szCs w:val="21"/>
              </w:rPr>
            </w:pPr>
            <w:r>
              <w:rPr>
                <w:rFonts w:hint="eastAsia"/>
                <w:sz w:val="21"/>
                <w:szCs w:val="21"/>
              </w:rPr>
              <w:t>smallint</w:t>
            </w:r>
          </w:p>
        </w:tc>
        <w:tc>
          <w:tcPr>
            <w:tcW w:w="1244" w:type="dxa"/>
            <w:textDirection w:val="lrTb"/>
            <w:vAlign w:val="center"/>
          </w:tcPr>
          <w:p>
            <w:pPr>
              <w:pStyle w:val="22"/>
              <w:ind w:firstLine="420" w:firstLineChars="200"/>
              <w:jc w:val="center"/>
              <w:rPr>
                <w:rFonts w:hint="eastAsia" w:eastAsia="宋体"/>
                <w:szCs w:val="21"/>
                <w:lang w:val="en-US" w:eastAsia="zh-CN"/>
              </w:rPr>
            </w:pPr>
            <w:r>
              <w:rPr>
                <w:rFonts w:hint="eastAsia"/>
                <w:sz w:val="21"/>
                <w:szCs w:val="21"/>
                <w:lang w:val="en-US" w:eastAsia="zh-CN"/>
              </w:rPr>
              <w:t>4</w:t>
            </w:r>
          </w:p>
        </w:tc>
        <w:tc>
          <w:tcPr>
            <w:tcW w:w="1556" w:type="dxa"/>
            <w:textDirection w:val="lrTb"/>
            <w:vAlign w:val="center"/>
          </w:tcPr>
          <w:p>
            <w:pPr>
              <w:pStyle w:val="22"/>
              <w:ind w:firstLine="420" w:firstLineChars="200"/>
              <w:jc w:val="center"/>
              <w:rPr>
                <w:rFonts w:hint="eastAsia" w:ascii="宋体" w:hAnsi="宋体"/>
                <w:szCs w:val="21"/>
              </w:rPr>
            </w:pPr>
            <w:r>
              <w:rPr>
                <w:rFonts w:hint="eastAsia" w:ascii="宋体" w:hAnsi="宋体"/>
                <w:sz w:val="21"/>
                <w:szCs w:val="21"/>
                <w:lang w:val="en-US" w:eastAsia="zh-CN"/>
              </w:rPr>
              <w:t>否</w:t>
            </w:r>
          </w:p>
        </w:tc>
        <w:tc>
          <w:tcPr>
            <w:tcW w:w="1556" w:type="dxa"/>
            <w:textDirection w:val="lrTb"/>
            <w:vAlign w:val="center"/>
          </w:tcPr>
          <w:p>
            <w:pPr>
              <w:pStyle w:val="22"/>
              <w:ind w:left="0" w:leftChars="0" w:firstLine="0" w:firstLineChars="0"/>
              <w:jc w:val="center"/>
              <w:rPr>
                <w:rFonts w:hint="eastAsia" w:ascii="宋体" w:hAnsi="宋体" w:eastAsia="宋体"/>
                <w:szCs w:val="21"/>
                <w:lang w:eastAsia="zh-CN"/>
              </w:rPr>
            </w:pPr>
            <w:r>
              <w:rPr>
                <w:rFonts w:hint="eastAsia" w:ascii="宋体" w:hAnsi="宋体"/>
                <w:sz w:val="21"/>
                <w:szCs w:val="21"/>
                <w:lang w:val="en-US" w:eastAsia="zh-CN"/>
              </w:rPr>
              <w:t>是否列入统计</w:t>
            </w:r>
          </w:p>
        </w:tc>
      </w:tr>
    </w:tbl>
    <w:p>
      <w:pPr>
        <w:numPr>
          <w:ilvl w:val="0"/>
          <w:numId w:val="0"/>
        </w:numPr>
        <w:spacing w:line="300" w:lineRule="auto"/>
        <w:rPr>
          <w:rFonts w:hint="eastAsia" w:ascii="宋体" w:hAnsi="宋体"/>
          <w:sz w:val="24"/>
        </w:rPr>
      </w:pPr>
    </w:p>
    <w:p>
      <w:pPr>
        <w:numPr>
          <w:ilvl w:val="0"/>
          <w:numId w:val="0"/>
        </w:numPr>
        <w:spacing w:line="300" w:lineRule="auto"/>
        <w:rPr>
          <w:rFonts w:hint="eastAsia" w:ascii="宋体" w:hAnsi="宋体"/>
          <w:sz w:val="24"/>
        </w:rPr>
      </w:pPr>
    </w:p>
    <w:p>
      <w:pPr>
        <w:spacing w:line="300" w:lineRule="auto"/>
        <w:ind w:firstLine="420" w:firstLineChars="200"/>
        <w:jc w:val="center"/>
        <w:rPr>
          <w:rFonts w:hint="eastAsia" w:ascii="宋体" w:hAnsi="宋体"/>
          <w:szCs w:val="21"/>
        </w:rPr>
      </w:pPr>
    </w:p>
    <w:p>
      <w:pPr>
        <w:spacing w:line="300" w:lineRule="auto"/>
        <w:ind w:firstLine="420" w:firstLineChars="200"/>
        <w:jc w:val="center"/>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系统实现</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本系统一个是有4个模块组成，总代理模块、代理模块、商铺后台模块和前台点餐模块。由于我是和另一个小伙伴一起写的，本人主要负责总代理模块和前台点餐模块，这样我就对这两部分的实现做一个详细的说明。</w:t>
      </w:r>
    </w:p>
    <w:p>
      <w:pPr>
        <w:pStyle w:val="3"/>
        <w:numPr>
          <w:ilvl w:val="1"/>
          <w:numId w:val="2"/>
        </w:numPr>
        <w:rPr>
          <w:rFonts w:hint="eastAsia" w:ascii="宋体" w:hAnsi="宋体" w:eastAsia="宋体"/>
          <w:szCs w:val="24"/>
        </w:rPr>
      </w:pPr>
      <w:r>
        <w:rPr>
          <w:rFonts w:hint="eastAsia" w:ascii="宋体" w:hAnsi="宋体" w:eastAsia="宋体"/>
          <w:szCs w:val="24"/>
        </w:rPr>
        <w:t>前台功能模块的实现</w:t>
      </w:r>
    </w:p>
    <w:p>
      <w:pPr>
        <w:spacing w:line="300" w:lineRule="auto"/>
        <w:ind w:firstLine="480" w:firstLineChars="200"/>
        <w:rPr>
          <w:rFonts w:hint="eastAsia" w:ascii="宋体" w:hAnsi="宋体"/>
          <w:sz w:val="24"/>
        </w:rPr>
      </w:pPr>
      <w:r>
        <w:rPr>
          <w:rFonts w:hint="eastAsia" w:ascii="宋体" w:hAnsi="宋体"/>
          <w:sz w:val="24"/>
        </w:rPr>
        <w:t>前台功能模块分为注册机器码模块、广告模块、就餐方式模块、菜单模块、购物车模块、下单模块和支付模块。接下来我来看看下面这几个部分：</w:t>
      </w:r>
    </w:p>
    <w:p>
      <w:pPr>
        <w:spacing w:line="300" w:lineRule="auto"/>
        <w:ind w:firstLine="480" w:firstLineChars="200"/>
        <w:rPr>
          <w:rFonts w:hint="eastAsia" w:ascii="宋体" w:hAnsi="宋体"/>
          <w:sz w:val="24"/>
        </w:rPr>
      </w:pPr>
      <w:r>
        <w:rPr>
          <w:rFonts w:hint="eastAsia" w:ascii="宋体" w:hAnsi="宋体"/>
          <w:sz w:val="24"/>
        </w:rPr>
        <w:t>1.广告界面：用于放一些广告图片；</w:t>
      </w:r>
    </w:p>
    <w:p>
      <w:pPr>
        <w:spacing w:line="300" w:lineRule="auto"/>
        <w:ind w:firstLine="480" w:firstLineChars="200"/>
        <w:rPr>
          <w:rFonts w:hint="eastAsia" w:ascii="宋体" w:hAnsi="宋体"/>
          <w:sz w:val="24"/>
        </w:rPr>
      </w:pPr>
      <w:r>
        <w:rPr>
          <w:rFonts w:hint="eastAsia" w:ascii="宋体" w:hAnsi="宋体"/>
          <w:sz w:val="24"/>
        </w:rPr>
        <w:t>2.选择就餐方式界面：用户能够在这里选择自己喜欢的就餐方式，打包带走还是在餐厅里吃；</w:t>
      </w:r>
    </w:p>
    <w:p>
      <w:pPr>
        <w:spacing w:line="300" w:lineRule="auto"/>
        <w:ind w:firstLine="480" w:firstLineChars="200"/>
        <w:rPr>
          <w:rFonts w:hint="eastAsia" w:ascii="宋体" w:hAnsi="宋体"/>
          <w:sz w:val="24"/>
        </w:rPr>
      </w:pPr>
      <w:r>
        <w:rPr>
          <w:rFonts w:hint="eastAsia" w:ascii="宋体" w:hAnsi="宋体"/>
          <w:sz w:val="24"/>
        </w:rPr>
        <w:t>3.自助点餐界面：用户可以按照类别选择自己喜欢的菜肴，同时可以选择每道菜的属性（配菜）；</w:t>
      </w:r>
    </w:p>
    <w:p>
      <w:pPr>
        <w:spacing w:line="300" w:lineRule="auto"/>
        <w:ind w:firstLine="480" w:firstLineChars="200"/>
        <w:rPr>
          <w:rFonts w:hint="eastAsia" w:ascii="宋体" w:hAnsi="宋体"/>
          <w:sz w:val="24"/>
        </w:rPr>
      </w:pPr>
      <w:r>
        <w:rPr>
          <w:rFonts w:hint="eastAsia" w:ascii="宋体" w:hAnsi="宋体"/>
          <w:sz w:val="24"/>
        </w:rPr>
        <w:t>4.购物车：用户选中了的菜会自动添加到购物车中，然后进行下单；</w:t>
      </w:r>
    </w:p>
    <w:p>
      <w:pPr>
        <w:spacing w:line="300" w:lineRule="auto"/>
        <w:ind w:firstLine="480" w:firstLineChars="200"/>
        <w:rPr>
          <w:rFonts w:hint="eastAsia" w:ascii="宋体" w:hAnsi="宋体"/>
          <w:sz w:val="24"/>
        </w:rPr>
      </w:pPr>
      <w:r>
        <w:rPr>
          <w:rFonts w:hint="eastAsia" w:ascii="宋体" w:hAnsi="宋体"/>
          <w:sz w:val="24"/>
        </w:rPr>
        <w:t>5.支付界面：用户可以选择支付宝、微信或者现金支付。</w:t>
      </w:r>
    </w:p>
    <w:p>
      <w:pPr>
        <w:spacing w:line="300" w:lineRule="auto"/>
        <w:ind w:firstLine="480" w:firstLineChars="200"/>
        <w:rPr>
          <w:rFonts w:hint="eastAsia" w:ascii="宋体" w:hAnsi="宋体"/>
          <w:sz w:val="24"/>
        </w:rPr>
      </w:pPr>
      <w:r>
        <w:rPr>
          <w:rFonts w:hint="eastAsia" w:ascii="宋体" w:hAnsi="宋体"/>
          <w:sz w:val="24"/>
        </w:rPr>
        <w:t>广告界面运行页面如图5-1所示：</w:t>
      </w:r>
    </w:p>
    <w:p>
      <w:pPr>
        <w:spacing w:line="300" w:lineRule="auto"/>
        <w:jc w:val="center"/>
        <w:rPr>
          <w:rFonts w:hint="eastAsia"/>
        </w:rPr>
      </w:pPr>
      <w:r>
        <w:drawing>
          <wp:inline distT="0" distB="0" distL="114300" distR="114300">
            <wp:extent cx="4822190" cy="2257425"/>
            <wp:effectExtent l="0" t="0" r="16510" b="952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21"/>
                    <a:stretch>
                      <a:fillRect/>
                    </a:stretch>
                  </pic:blipFill>
                  <pic:spPr>
                    <a:xfrm>
                      <a:off x="0" y="0"/>
                      <a:ext cx="4822190" cy="2257425"/>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1 </w:t>
      </w:r>
      <w:r>
        <w:rPr>
          <w:rFonts w:hint="eastAsia" w:ascii="宋体" w:hAnsi="宋体"/>
          <w:szCs w:val="21"/>
          <w:lang w:val="en-US" w:eastAsia="zh-CN"/>
        </w:rPr>
        <w:t>广告界面</w:t>
      </w:r>
    </w:p>
    <w:p>
      <w:pPr>
        <w:spacing w:line="300" w:lineRule="auto"/>
        <w:ind w:firstLine="4095" w:firstLineChars="19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选择就餐方式页面如图5-2所示：</w:t>
      </w:r>
    </w:p>
    <w:p>
      <w:pPr>
        <w:jc w:val="center"/>
        <w:rPr>
          <w:rFonts w:hint="eastAsia"/>
        </w:rPr>
      </w:pPr>
      <w:r>
        <w:drawing>
          <wp:inline distT="0" distB="0" distL="114300" distR="114300">
            <wp:extent cx="5240020" cy="2225040"/>
            <wp:effectExtent l="0" t="0" r="17780" b="38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22"/>
                    <a:stretch>
                      <a:fillRect/>
                    </a:stretch>
                  </pic:blipFill>
                  <pic:spPr>
                    <a:xfrm>
                      <a:off x="0" y="0"/>
                      <a:ext cx="5240020" cy="222504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rPr>
        <w:t xml:space="preserve">2 </w:t>
      </w:r>
      <w:r>
        <w:rPr>
          <w:rFonts w:hint="eastAsia" w:ascii="宋体" w:hAnsi="宋体"/>
          <w:szCs w:val="21"/>
          <w:lang w:val="en-US" w:eastAsia="zh-CN"/>
        </w:rPr>
        <w:t>选择就餐方式界面</w:t>
      </w:r>
    </w:p>
    <w:p>
      <w:pPr>
        <w:rPr>
          <w:rFonts w:hint="eastAsia" w:asciiTheme="minorEastAsia" w:hAnsiTheme="minorEastAsia" w:eastAsiaTheme="minorEastAsia" w:cstheme="minorEastAsia"/>
          <w:bCs/>
          <w:sz w:val="24"/>
          <w:szCs w:val="24"/>
          <w:lang w:val="en-US" w:eastAsia="zh-CN"/>
        </w:rPr>
      </w:pPr>
      <w:r>
        <w:rPr>
          <w:rFonts w:hint="eastAsia" w:asciiTheme="minorEastAsia" w:hAnsiTheme="minorEastAsia" w:eastAsiaTheme="minorEastAsia" w:cstheme="minorEastAsia"/>
          <w:bCs/>
          <w:sz w:val="24"/>
          <w:szCs w:val="24"/>
          <w:lang w:val="en-US" w:eastAsia="zh-CN"/>
        </w:rPr>
        <w:t>自助点餐界面页面如图5-3所示：</w:t>
      </w:r>
    </w:p>
    <w:p>
      <w:pPr>
        <w:jc w:val="center"/>
      </w:pPr>
      <w:r>
        <w:drawing>
          <wp:inline distT="0" distB="0" distL="114300" distR="114300">
            <wp:extent cx="5157470" cy="2421255"/>
            <wp:effectExtent l="0" t="0" r="5080" b="17145"/>
            <wp:docPr id="1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6"/>
                    <pic:cNvPicPr>
                      <a:picLocks noChangeAspect="1"/>
                    </pic:cNvPicPr>
                  </pic:nvPicPr>
                  <pic:blipFill>
                    <a:blip r:embed="rId23"/>
                    <a:stretch>
                      <a:fillRect/>
                    </a:stretch>
                  </pic:blipFill>
                  <pic:spPr>
                    <a:xfrm>
                      <a:off x="0" y="0"/>
                      <a:ext cx="5157470" cy="2421255"/>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3</w:t>
      </w:r>
      <w:r>
        <w:rPr>
          <w:rFonts w:hint="eastAsia" w:ascii="宋体" w:hAnsi="宋体"/>
          <w:szCs w:val="21"/>
        </w:rPr>
        <w:t xml:space="preserve"> </w:t>
      </w:r>
      <w:r>
        <w:rPr>
          <w:rFonts w:hint="eastAsia" w:ascii="宋体" w:hAnsi="宋体"/>
          <w:szCs w:val="21"/>
          <w:lang w:val="en-US" w:eastAsia="zh-CN"/>
        </w:rPr>
        <w:t>自助点餐界面页</w:t>
      </w:r>
    </w:p>
    <w:p>
      <w:pPr>
        <w:jc w:val="center"/>
      </w:pP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支付页面如图5-4所示：</w:t>
      </w:r>
    </w:p>
    <w:p>
      <w:pPr>
        <w:ind w:firstLine="420" w:firstLineChars="0"/>
        <w:jc w:val="center"/>
      </w:pPr>
      <w:r>
        <w:drawing>
          <wp:inline distT="0" distB="0" distL="114300" distR="114300">
            <wp:extent cx="5223510" cy="2439670"/>
            <wp:effectExtent l="0" t="0" r="15240" b="1778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24"/>
                    <a:stretch>
                      <a:fillRect/>
                    </a:stretch>
                  </pic:blipFill>
                  <pic:spPr>
                    <a:xfrm>
                      <a:off x="0" y="0"/>
                      <a:ext cx="5223510" cy="2439670"/>
                    </a:xfrm>
                    <a:prstGeom prst="rect">
                      <a:avLst/>
                    </a:prstGeom>
                    <a:noFill/>
                    <a:ln w="9525">
                      <a:noFill/>
                    </a:ln>
                  </pic:spPr>
                </pic:pic>
              </a:graphicData>
            </a:graphic>
          </wp:inline>
        </w:drawing>
      </w:r>
    </w:p>
    <w:p>
      <w:pPr>
        <w:spacing w:line="300" w:lineRule="auto"/>
        <w:ind w:firstLine="3255" w:firstLineChars="155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4</w:t>
      </w:r>
      <w:r>
        <w:rPr>
          <w:rFonts w:hint="eastAsia" w:ascii="宋体" w:hAnsi="宋体"/>
          <w:szCs w:val="21"/>
        </w:rPr>
        <w:t xml:space="preserve"> </w:t>
      </w:r>
      <w:r>
        <w:rPr>
          <w:rFonts w:hint="eastAsia" w:ascii="宋体" w:hAnsi="宋体"/>
          <w:szCs w:val="21"/>
          <w:lang w:val="en-US" w:eastAsia="zh-CN"/>
        </w:rPr>
        <w:t>支付页面</w:t>
      </w:r>
    </w:p>
    <w:p>
      <w:pPr>
        <w:ind w:firstLine="420" w:firstLineChars="0"/>
        <w:jc w:val="center"/>
        <w:rPr>
          <w:rFonts w:hint="eastAsia"/>
          <w:lang w:val="en-US" w:eastAsia="zh-CN"/>
        </w:rPr>
      </w:pPr>
    </w:p>
    <w:p>
      <w:pPr>
        <w:ind w:firstLine="420" w:firstLineChars="0"/>
        <w:rPr>
          <w:rFonts w:hint="eastAsia"/>
          <w:lang w:val="en-US" w:eastAsia="zh-CN"/>
        </w:rPr>
      </w:pPr>
    </w:p>
    <w:p>
      <w:pPr>
        <w:spacing w:line="300" w:lineRule="auto"/>
        <w:ind w:firstLine="3255" w:firstLineChars="1550"/>
        <w:rPr>
          <w:rFonts w:hint="eastAsia" w:ascii="宋体" w:hAnsi="宋体"/>
          <w:szCs w:val="21"/>
          <w:lang w:val="en-US" w:eastAsia="zh-CN"/>
        </w:rPr>
      </w:pPr>
    </w:p>
    <w:p>
      <w:pPr>
        <w:pStyle w:val="3"/>
        <w:numPr>
          <w:ilvl w:val="1"/>
          <w:numId w:val="2"/>
        </w:numPr>
        <w:rPr>
          <w:rFonts w:hint="eastAsia" w:ascii="宋体" w:hAnsi="宋体" w:eastAsia="宋体"/>
          <w:szCs w:val="24"/>
        </w:rPr>
      </w:pPr>
      <w:r>
        <w:rPr>
          <w:rFonts w:hint="eastAsia" w:ascii="宋体" w:hAnsi="宋体" w:eastAsia="宋体"/>
          <w:szCs w:val="24"/>
        </w:rPr>
        <w:t>总代理功能模块的实现</w:t>
      </w:r>
    </w:p>
    <w:p>
      <w:pPr>
        <w:spacing w:line="300" w:lineRule="auto"/>
        <w:ind w:firstLine="480" w:firstLineChars="200"/>
        <w:rPr>
          <w:rFonts w:hint="eastAsia" w:ascii="宋体" w:hAnsi="宋体"/>
          <w:sz w:val="24"/>
        </w:rPr>
      </w:pPr>
      <w:r>
        <w:rPr>
          <w:rFonts w:hint="eastAsia" w:ascii="宋体" w:hAnsi="宋体"/>
          <w:sz w:val="24"/>
        </w:rPr>
        <w:t>总代理子系统能包括管理员身份验证、添加品牌商模块、设备管理模块、添加管理员模块和注册码管理模块等。</w:t>
      </w:r>
    </w:p>
    <w:p>
      <w:pPr>
        <w:spacing w:line="300" w:lineRule="auto"/>
        <w:ind w:firstLine="480" w:firstLineChars="200"/>
        <w:rPr>
          <w:rFonts w:hint="eastAsia" w:ascii="宋体" w:hAnsi="宋体"/>
          <w:sz w:val="24"/>
        </w:rPr>
      </w:pPr>
      <w:r>
        <w:rPr>
          <w:rFonts w:hint="eastAsia" w:ascii="宋体" w:hAnsi="宋体"/>
          <w:sz w:val="24"/>
        </w:rPr>
        <w:t>总代理管理员登录时需要输入用户名、密码和验证码，如果任何一项不正确都会有错误提示信息，如果正确则可以登录到后台总代理管理模块首页。</w:t>
      </w:r>
    </w:p>
    <w:p>
      <w:pPr>
        <w:spacing w:line="300" w:lineRule="auto"/>
        <w:ind w:firstLine="480" w:firstLineChars="200"/>
        <w:rPr>
          <w:rFonts w:hint="eastAsia" w:ascii="宋体" w:hAnsi="宋体"/>
          <w:sz w:val="24"/>
        </w:rPr>
      </w:pPr>
      <w:r>
        <w:rPr>
          <w:rFonts w:hint="eastAsia" w:ascii="宋体" w:hAnsi="宋体"/>
          <w:sz w:val="24"/>
        </w:rPr>
        <w:t>管理员登录页面如图5-</w:t>
      </w:r>
      <w:r>
        <w:rPr>
          <w:rFonts w:hint="eastAsia" w:ascii="宋体" w:hAnsi="宋体"/>
          <w:sz w:val="24"/>
          <w:lang w:val="en-US" w:eastAsia="zh-CN"/>
        </w:rPr>
        <w:t>5所示</w:t>
      </w:r>
      <w:r>
        <w:rPr>
          <w:rFonts w:hint="eastAsia" w:ascii="宋体" w:hAnsi="宋体"/>
          <w:sz w:val="24"/>
        </w:rPr>
        <w:t>：</w:t>
      </w:r>
    </w:p>
    <w:p>
      <w:pPr>
        <w:spacing w:line="300" w:lineRule="auto"/>
        <w:ind w:firstLine="480" w:firstLineChars="200"/>
        <w:rPr>
          <w:rFonts w:hint="eastAsia" w:ascii="宋体" w:hAnsi="宋体"/>
          <w:sz w:val="24"/>
        </w:rPr>
      </w:pPr>
    </w:p>
    <w:p>
      <w:pPr>
        <w:spacing w:line="300" w:lineRule="auto"/>
        <w:jc w:val="center"/>
        <w:rPr>
          <w:rFonts w:hint="eastAsia" w:ascii="宋体" w:hAnsi="宋体"/>
          <w:sz w:val="24"/>
        </w:rPr>
      </w:pPr>
      <w:r>
        <w:drawing>
          <wp:inline distT="0" distB="0" distL="114300" distR="114300">
            <wp:extent cx="3587115" cy="3680460"/>
            <wp:effectExtent l="0" t="0" r="13335" b="15240"/>
            <wp:docPr id="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
                    <pic:cNvPicPr>
                      <a:picLocks noChangeAspect="1"/>
                    </pic:cNvPicPr>
                  </pic:nvPicPr>
                  <pic:blipFill>
                    <a:blip r:embed="rId25"/>
                    <a:stretch>
                      <a:fillRect/>
                    </a:stretch>
                  </pic:blipFill>
                  <pic:spPr>
                    <a:xfrm>
                      <a:off x="0" y="0"/>
                      <a:ext cx="3587115" cy="3680460"/>
                    </a:xfrm>
                    <a:prstGeom prst="rect">
                      <a:avLst/>
                    </a:prstGeom>
                    <a:noFill/>
                    <a:ln w="9525">
                      <a:noFill/>
                    </a:ln>
                  </pic:spPr>
                </pic:pic>
              </a:graphicData>
            </a:graphic>
          </wp:inline>
        </w:drawing>
      </w:r>
    </w:p>
    <w:p>
      <w:pPr>
        <w:spacing w:line="300" w:lineRule="auto"/>
        <w:ind w:firstLine="3465" w:firstLineChars="1650"/>
        <w:rPr>
          <w:rFonts w:hint="eastAsia" w:ascii="宋体" w:hAnsi="宋体"/>
          <w:szCs w:val="21"/>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5</w:t>
      </w:r>
      <w:r>
        <w:rPr>
          <w:rFonts w:hint="eastAsia" w:ascii="宋体" w:hAnsi="宋体"/>
          <w:szCs w:val="21"/>
        </w:rPr>
        <w:t xml:space="preserve"> </w:t>
      </w:r>
      <w:r>
        <w:rPr>
          <w:rFonts w:hint="eastAsia" w:ascii="宋体" w:hAnsi="宋体"/>
          <w:szCs w:val="21"/>
          <w:lang w:val="en-US" w:eastAsia="zh-CN"/>
        </w:rPr>
        <w:t>登录</w:t>
      </w:r>
      <w:r>
        <w:rPr>
          <w:rFonts w:hint="eastAsia" w:ascii="宋体" w:hAnsi="宋体"/>
          <w:szCs w:val="21"/>
        </w:rPr>
        <w:t>页面</w:t>
      </w:r>
    </w:p>
    <w:p>
      <w:pPr>
        <w:spacing w:line="300" w:lineRule="auto"/>
        <w:ind w:firstLine="4095" w:firstLineChars="1950"/>
        <w:rPr>
          <w:rFonts w:hint="eastAsia" w:ascii="宋体" w:hAnsi="宋体"/>
          <w:szCs w:val="21"/>
        </w:rPr>
      </w:pPr>
    </w:p>
    <w:p>
      <w:pPr>
        <w:spacing w:line="300" w:lineRule="auto"/>
        <w:ind w:firstLine="480" w:firstLineChars="200"/>
        <w:rPr>
          <w:rFonts w:hint="eastAsia" w:ascii="宋体" w:hAnsi="宋体"/>
          <w:sz w:val="24"/>
        </w:rPr>
      </w:pPr>
      <w:r>
        <w:rPr>
          <w:rFonts w:hint="eastAsia" w:ascii="宋体" w:hAnsi="宋体"/>
          <w:sz w:val="24"/>
        </w:rPr>
        <w:t>管理员登录的流程图如图5</w:t>
      </w:r>
      <w:r>
        <w:rPr>
          <w:rFonts w:hint="eastAsia" w:ascii="宋体" w:hAnsi="宋体"/>
          <w:sz w:val="24"/>
          <w:lang w:val="en-US" w:eastAsia="zh-CN"/>
        </w:rPr>
        <w:t>-6</w:t>
      </w:r>
      <w:r>
        <w:rPr>
          <w:rFonts w:hint="eastAsia" w:ascii="宋体" w:hAnsi="宋体"/>
          <w:sz w:val="24"/>
        </w:rPr>
        <w:t>所示：</w:t>
      </w:r>
    </w:p>
    <w:p>
      <w:pPr>
        <w:spacing w:line="300" w:lineRule="auto"/>
        <w:jc w:val="center"/>
        <w:rPr>
          <w:rFonts w:hint="eastAsia"/>
        </w:rPr>
      </w:pPr>
      <w:r>
        <w:drawing>
          <wp:inline distT="0" distB="0" distL="114300" distR="114300">
            <wp:extent cx="4917440" cy="5172075"/>
            <wp:effectExtent l="0" t="0" r="16510" b="952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5"/>
                    <pic:cNvPicPr>
                      <a:picLocks noChangeAspect="1"/>
                    </pic:cNvPicPr>
                  </pic:nvPicPr>
                  <pic:blipFill>
                    <a:blip r:embed="rId26"/>
                    <a:stretch>
                      <a:fillRect/>
                    </a:stretch>
                  </pic:blipFill>
                  <pic:spPr>
                    <a:xfrm>
                      <a:off x="0" y="0"/>
                      <a:ext cx="4917440" cy="5172075"/>
                    </a:xfrm>
                    <a:prstGeom prst="rect">
                      <a:avLst/>
                    </a:prstGeom>
                    <a:noFill/>
                    <a:ln w="9525">
                      <a:noFill/>
                    </a:ln>
                  </pic:spPr>
                </pic:pic>
              </a:graphicData>
            </a:graphic>
          </wp:inline>
        </w:drawing>
      </w:r>
    </w:p>
    <w:p>
      <w:pPr>
        <w:spacing w:line="300" w:lineRule="auto"/>
        <w:ind w:firstLine="3150" w:firstLineChars="1500"/>
        <w:rPr>
          <w:rFonts w:hint="eastAsia" w:ascii="宋体" w:hAnsi="宋体"/>
          <w:szCs w:val="21"/>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管理员登录流程图</w:t>
      </w:r>
    </w:p>
    <w:p>
      <w:pPr>
        <w:spacing w:line="300" w:lineRule="auto"/>
        <w:rPr>
          <w:rFonts w:hint="eastAsia" w:ascii="宋体" w:hAnsi="宋体"/>
          <w:sz w:val="24"/>
        </w:rPr>
      </w:pPr>
    </w:p>
    <w:p>
      <w:pPr>
        <w:spacing w:line="300" w:lineRule="auto"/>
        <w:rPr>
          <w:rFonts w:hint="eastAsia" w:ascii="宋体" w:hAnsi="宋体"/>
          <w:sz w:val="24"/>
          <w:lang w:val="en-US" w:eastAsia="zh-CN"/>
        </w:rPr>
      </w:pPr>
      <w:r>
        <w:rPr>
          <w:rFonts w:hint="eastAsia" w:ascii="宋体" w:hAnsi="宋体"/>
          <w:sz w:val="24"/>
          <w:lang w:val="en-US" w:eastAsia="zh-CN"/>
        </w:rPr>
        <w:t>品牌商管理功能，用户登入后台总代理页面后，点击“品牌商管理”之后，会出现管理品牌商的页面。在这里我们可以对品牌商进行录入、查看、修改、删除和查询，详细如图5-7所示：</w:t>
      </w:r>
    </w:p>
    <w:p>
      <w:pPr>
        <w:spacing w:line="300" w:lineRule="auto"/>
        <w:jc w:val="center"/>
      </w:pPr>
      <w:r>
        <w:drawing>
          <wp:inline distT="0" distB="0" distL="114300" distR="114300">
            <wp:extent cx="5754370" cy="2683510"/>
            <wp:effectExtent l="0" t="0" r="17780" b="254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27"/>
                    <a:stretch>
                      <a:fillRect/>
                    </a:stretch>
                  </pic:blipFill>
                  <pic:spPr>
                    <a:xfrm>
                      <a:off x="0" y="0"/>
                      <a:ext cx="5754370" cy="268351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6</w:t>
      </w:r>
      <w:r>
        <w:rPr>
          <w:rFonts w:hint="eastAsia" w:ascii="宋体" w:hAnsi="宋体"/>
          <w:szCs w:val="21"/>
        </w:rPr>
        <w:t xml:space="preserve"> </w:t>
      </w:r>
      <w:r>
        <w:rPr>
          <w:rFonts w:hint="eastAsia" w:ascii="宋体" w:hAnsi="宋体"/>
          <w:szCs w:val="21"/>
          <w:lang w:val="en-US" w:eastAsia="zh-CN"/>
        </w:rPr>
        <w:t>品牌商管理界面</w:t>
      </w:r>
    </w:p>
    <w:p>
      <w:pPr>
        <w:spacing w:line="300" w:lineRule="auto"/>
        <w:rPr>
          <w:rFonts w:hint="eastAsia" w:ascii="宋体" w:hAnsi="宋体"/>
          <w:sz w:val="24"/>
          <w:lang w:val="en-US" w:eastAsia="zh-CN"/>
        </w:rPr>
      </w:pPr>
      <w:r>
        <w:rPr>
          <w:rFonts w:hint="eastAsia" w:ascii="宋体" w:hAnsi="宋体"/>
          <w:sz w:val="24"/>
          <w:lang w:val="en-US" w:eastAsia="zh-CN"/>
        </w:rPr>
        <w:t>后台管理系统会对所有的设备进行统一化管理，在页面的左边是设备的代理，点击任意代理可以看到改代理下的商铺所在区域下的所有设备的运行情况。 详细如图5-7所示：</w:t>
      </w:r>
    </w:p>
    <w:p>
      <w:pPr>
        <w:spacing w:line="300" w:lineRule="auto"/>
      </w:pPr>
      <w:r>
        <w:drawing>
          <wp:inline distT="0" distB="0" distL="114300" distR="114300">
            <wp:extent cx="5754370" cy="2704465"/>
            <wp:effectExtent l="0" t="0" r="17780" b="635"/>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8"/>
                    <a:stretch>
                      <a:fillRect/>
                    </a:stretch>
                  </pic:blipFill>
                  <pic:spPr>
                    <a:xfrm>
                      <a:off x="0" y="0"/>
                      <a:ext cx="5754370" cy="2704465"/>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7</w:t>
      </w:r>
      <w:r>
        <w:rPr>
          <w:rFonts w:hint="eastAsia" w:ascii="宋体" w:hAnsi="宋体"/>
          <w:szCs w:val="21"/>
        </w:rPr>
        <w:t xml:space="preserve"> </w:t>
      </w:r>
      <w:r>
        <w:rPr>
          <w:rFonts w:hint="eastAsia" w:ascii="宋体" w:hAnsi="宋体"/>
          <w:szCs w:val="21"/>
          <w:lang w:val="en-US" w:eastAsia="zh-CN"/>
        </w:rPr>
        <w:t>设备管理界面</w:t>
      </w:r>
    </w:p>
    <w:p>
      <w:pPr>
        <w:spacing w:line="300" w:lineRule="auto"/>
        <w:rPr>
          <w:rFonts w:hint="eastAsia"/>
          <w:lang w:val="en-US" w:eastAsia="zh-CN"/>
        </w:rPr>
      </w:pPr>
    </w:p>
    <w:p>
      <w:pPr>
        <w:spacing w:line="300" w:lineRule="auto"/>
        <w:rPr>
          <w:rFonts w:hint="eastAsia" w:ascii="宋体" w:hAnsi="宋体"/>
          <w:sz w:val="24"/>
          <w:lang w:val="en-US" w:eastAsia="zh-CN"/>
        </w:rPr>
      </w:pPr>
      <w:r>
        <w:rPr>
          <w:rFonts w:hint="eastAsia" w:ascii="宋体" w:hAnsi="宋体"/>
          <w:sz w:val="24"/>
          <w:lang w:val="en-US" w:eastAsia="zh-CN"/>
        </w:rPr>
        <w:t>管理员模块，可以添加多个不同级别的管理员，这些管理员对管理设备和注册码的权限不一致。如图5-8所示：</w:t>
      </w:r>
    </w:p>
    <w:p>
      <w:pPr>
        <w:spacing w:line="300" w:lineRule="auto"/>
      </w:pPr>
      <w:r>
        <w:drawing>
          <wp:inline distT="0" distB="0" distL="114300" distR="114300">
            <wp:extent cx="5755005" cy="2435860"/>
            <wp:effectExtent l="0" t="0" r="17145" b="2540"/>
            <wp:docPr id="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8"/>
                    <pic:cNvPicPr>
                      <a:picLocks noChangeAspect="1"/>
                    </pic:cNvPicPr>
                  </pic:nvPicPr>
                  <pic:blipFill>
                    <a:blip r:embed="rId29"/>
                    <a:stretch>
                      <a:fillRect/>
                    </a:stretch>
                  </pic:blipFill>
                  <pic:spPr>
                    <a:xfrm>
                      <a:off x="0" y="0"/>
                      <a:ext cx="5755005" cy="243586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8</w:t>
      </w:r>
      <w:r>
        <w:rPr>
          <w:rFonts w:hint="eastAsia" w:ascii="宋体" w:hAnsi="宋体"/>
          <w:szCs w:val="21"/>
        </w:rPr>
        <w:t xml:space="preserve"> </w:t>
      </w:r>
      <w:r>
        <w:rPr>
          <w:rFonts w:hint="eastAsia" w:ascii="宋体" w:hAnsi="宋体"/>
          <w:szCs w:val="21"/>
          <w:lang w:val="en-US" w:eastAsia="zh-CN"/>
        </w:rPr>
        <w:t>管理员管理界面</w:t>
      </w:r>
    </w:p>
    <w:p>
      <w:pPr>
        <w:spacing w:line="300" w:lineRule="auto"/>
        <w:rPr>
          <w:rFonts w:hint="eastAsia" w:ascii="宋体" w:hAnsi="宋体"/>
          <w:sz w:val="24"/>
          <w:lang w:val="en-US" w:eastAsia="zh-CN"/>
        </w:rPr>
      </w:pPr>
      <w:r>
        <w:rPr>
          <w:rFonts w:hint="eastAsia" w:ascii="宋体" w:hAnsi="宋体"/>
          <w:sz w:val="24"/>
          <w:lang w:val="en-US" w:eastAsia="zh-CN"/>
        </w:rPr>
        <w:t>注册码管理，所有的设备只有将自己机器的MAC地址和注册码绑定在有效期内才能正常地使用点餐系统。在这里，管理员可以随意生个1个或者10个注册码给相应的代理，然后代理再把注册码分配给自己所管辖的商铺的设备。详情如图5-9所示：</w:t>
      </w:r>
    </w:p>
    <w:p>
      <w:pPr>
        <w:spacing w:line="300" w:lineRule="auto"/>
      </w:pPr>
      <w:r>
        <w:drawing>
          <wp:inline distT="0" distB="0" distL="114300" distR="114300">
            <wp:extent cx="5758815" cy="2603500"/>
            <wp:effectExtent l="0" t="0" r="13335" b="6350"/>
            <wp:docPr id="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9"/>
                    <pic:cNvPicPr>
                      <a:picLocks noChangeAspect="1"/>
                    </pic:cNvPicPr>
                  </pic:nvPicPr>
                  <pic:blipFill>
                    <a:blip r:embed="rId30"/>
                    <a:stretch>
                      <a:fillRect/>
                    </a:stretch>
                  </pic:blipFill>
                  <pic:spPr>
                    <a:xfrm>
                      <a:off x="0" y="0"/>
                      <a:ext cx="5758815" cy="2603500"/>
                    </a:xfrm>
                    <a:prstGeom prst="rect">
                      <a:avLst/>
                    </a:prstGeom>
                    <a:noFill/>
                    <a:ln w="9525">
                      <a:noFill/>
                    </a:ln>
                  </pic:spPr>
                </pic:pic>
              </a:graphicData>
            </a:graphic>
          </wp:inline>
        </w:drawing>
      </w:r>
    </w:p>
    <w:p>
      <w:pPr>
        <w:spacing w:line="300" w:lineRule="auto"/>
        <w:jc w:val="center"/>
        <w:rPr>
          <w:rFonts w:hint="eastAsia"/>
          <w:lang w:val="en-US" w:eastAsia="zh-CN"/>
        </w:rPr>
      </w:pPr>
      <w:r>
        <w:rPr>
          <w:rFonts w:ascii="宋体" w:hAnsi="宋体"/>
          <w:szCs w:val="21"/>
        </w:rPr>
        <w:t>图</w:t>
      </w:r>
      <w:r>
        <w:rPr>
          <w:rFonts w:hint="eastAsia" w:ascii="宋体" w:hAnsi="宋体"/>
          <w:szCs w:val="21"/>
        </w:rPr>
        <w:t>5</w:t>
      </w:r>
      <w:r>
        <w:rPr>
          <w:rFonts w:ascii="宋体" w:hAnsi="宋体"/>
          <w:szCs w:val="21"/>
        </w:rPr>
        <w:t>-</w:t>
      </w:r>
      <w:r>
        <w:rPr>
          <w:rFonts w:hint="eastAsia" w:ascii="宋体" w:hAnsi="宋体"/>
          <w:szCs w:val="21"/>
          <w:lang w:val="en-US" w:eastAsia="zh-CN"/>
        </w:rPr>
        <w:t>9</w:t>
      </w:r>
      <w:r>
        <w:rPr>
          <w:rFonts w:hint="eastAsia" w:ascii="宋体" w:hAnsi="宋体"/>
          <w:szCs w:val="21"/>
        </w:rPr>
        <w:t xml:space="preserve"> </w:t>
      </w:r>
      <w:r>
        <w:rPr>
          <w:rFonts w:hint="eastAsia" w:ascii="宋体" w:hAnsi="宋体"/>
          <w:szCs w:val="21"/>
          <w:lang w:val="en-US" w:eastAsia="zh-CN"/>
        </w:rPr>
        <w:t>注册码管理界面</w:t>
      </w:r>
    </w:p>
    <w:p>
      <w:pPr>
        <w:spacing w:line="300" w:lineRule="auto"/>
        <w:rPr>
          <w:rFonts w:hint="eastAsia"/>
          <w:lang w:val="en-US" w:eastAsia="zh-CN"/>
        </w:rPr>
      </w:pPr>
    </w:p>
    <w:p>
      <w:pPr>
        <w:spacing w:line="300" w:lineRule="auto"/>
        <w:rPr>
          <w:rFonts w:hint="eastAsia" w:ascii="宋体" w:hAnsi="宋体"/>
          <w:sz w:val="24"/>
          <w:lang w:val="en-US" w:eastAsia="zh-CN"/>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rFonts w:hint="eastAsia"/>
          <w:szCs w:val="21"/>
        </w:rPr>
      </w:pPr>
    </w:p>
    <w:p>
      <w:pPr>
        <w:ind w:firstLine="630" w:firstLineChars="300"/>
        <w:rPr>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系统测试</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亦称“测试”、“调试”。用测试数据对开发的计算机信息系统进行正确性验证的过程。主要目的是检测系统的各种要素(如程序、设备及数据库等)能否协调有效地发挥功能</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9</w:t>
      </w:r>
      <w:r>
        <w:rPr>
          <w:rFonts w:ascii="宋体" w:hAnsi="宋体"/>
          <w:sz w:val="24"/>
          <w:vertAlign w:val="superscript"/>
        </w:rPr>
        <w:t>]</w:t>
      </w:r>
      <w:r>
        <w:rPr>
          <w:rFonts w:hint="eastAsia" w:ascii="宋体" w:hAnsi="宋体"/>
          <w:sz w:val="24"/>
          <w:vertAlign w:val="superscript"/>
        </w:rPr>
        <w:fldChar w:fldCharType="end"/>
      </w:r>
      <w:r>
        <w:rPr>
          <w:rFonts w:hint="eastAsia" w:asciiTheme="minorEastAsia" w:hAnsiTheme="minorEastAsia" w:eastAsiaTheme="minorEastAsia" w:cstheme="minorEastAsia"/>
          <w:sz w:val="24"/>
          <w:szCs w:val="24"/>
        </w:rPr>
        <w:t>。</w:t>
      </w:r>
    </w:p>
    <w:p>
      <w:pPr>
        <w:pStyle w:val="3"/>
        <w:numPr>
          <w:ilvl w:val="1"/>
          <w:numId w:val="2"/>
        </w:numPr>
        <w:rPr>
          <w:rFonts w:hint="eastAsia" w:ascii="宋体" w:hAnsi="宋体" w:eastAsia="宋体"/>
          <w:szCs w:val="24"/>
        </w:rPr>
      </w:pPr>
      <w:r>
        <w:rPr>
          <w:rFonts w:hint="eastAsia" w:ascii="宋体" w:hAnsi="宋体" w:eastAsia="宋体"/>
          <w:szCs w:val="24"/>
        </w:rPr>
        <w:t>系统整体测试步骤</w:t>
      </w:r>
    </w:p>
    <w:p>
      <w:pPr>
        <w:spacing w:line="300" w:lineRule="auto"/>
        <w:ind w:firstLine="480" w:firstLineChars="200"/>
        <w:rPr>
          <w:rFonts w:hint="eastAsia" w:ascii="宋体" w:hAnsi="宋体"/>
          <w:sz w:val="24"/>
        </w:rPr>
      </w:pPr>
      <w:r>
        <w:rPr>
          <w:rFonts w:hint="eastAsia" w:ascii="宋体" w:hAnsi="宋体"/>
          <w:sz w:val="24"/>
        </w:rPr>
        <w:t>软件测试一般有三个方便，单元测试、集成测试和确认测试。</w:t>
      </w:r>
    </w:p>
    <w:p>
      <w:pPr>
        <w:spacing w:line="300" w:lineRule="auto"/>
        <w:ind w:firstLine="480" w:firstLineChars="200"/>
        <w:rPr>
          <w:rFonts w:hint="eastAsia" w:ascii="宋体" w:hAnsi="宋体"/>
          <w:sz w:val="24"/>
        </w:rPr>
      </w:pPr>
      <w:r>
        <w:rPr>
          <w:rFonts w:hint="eastAsia" w:ascii="宋体" w:hAnsi="宋体"/>
          <w:sz w:val="24"/>
        </w:rPr>
        <w:t>1．单元测试（Unit Testing）</w:t>
      </w:r>
    </w:p>
    <w:p>
      <w:pPr>
        <w:spacing w:line="300" w:lineRule="auto"/>
        <w:ind w:firstLine="480" w:firstLineChars="200"/>
        <w:rPr>
          <w:rFonts w:hint="eastAsia" w:ascii="宋体" w:hAnsi="宋体"/>
          <w:sz w:val="24"/>
        </w:rPr>
      </w:pPr>
      <w:r>
        <w:rPr>
          <w:rFonts w:hint="eastAsia" w:ascii="宋体" w:hAnsi="宋体"/>
          <w:sz w:val="24"/>
        </w:rPr>
        <w:t>单元测试（unit testing），是指对软件中的最小可测试单元进行检查和验证，是人为规定的最小的被测功能模块，软件的独立单元将在与程序的其他部分相隔离的情况下进行测试。</w:t>
      </w:r>
    </w:p>
    <w:p>
      <w:pPr>
        <w:spacing w:line="300" w:lineRule="auto"/>
        <w:ind w:firstLine="480" w:firstLineChars="200"/>
        <w:rPr>
          <w:rFonts w:hint="eastAsia" w:ascii="宋体" w:hAnsi="宋体"/>
          <w:sz w:val="24"/>
        </w:rPr>
      </w:pPr>
      <w:r>
        <w:rPr>
          <w:rFonts w:hint="eastAsia" w:ascii="宋体" w:hAnsi="宋体"/>
          <w:sz w:val="24"/>
        </w:rPr>
        <w:t>明确单元测试的内容,是保证单元测试质量的基本要求</w:t>
      </w:r>
      <w:r>
        <w:rPr>
          <w:rFonts w:hint="eastAsia" w:ascii="宋体" w:hAnsi="宋体"/>
          <w:sz w:val="24"/>
          <w:vertAlign w:val="superscript"/>
        </w:rPr>
        <w:fldChar w:fldCharType="begin"/>
      </w:r>
      <w:r>
        <w:rPr>
          <w:rFonts w:hint="eastAsia" w:ascii="宋体" w:hAnsi="宋体"/>
          <w:sz w:val="24"/>
          <w:vertAlign w:val="superscript"/>
        </w:rPr>
        <w:instrText xml:space="preserve"> REF _Ref1685 \r \h </w:instrText>
      </w:r>
      <w:r>
        <w:rPr>
          <w:rFonts w:hint="eastAsia" w:ascii="宋体" w:hAnsi="宋体"/>
          <w:sz w:val="24"/>
          <w:vertAlign w:val="superscript"/>
        </w:rPr>
        <w:fldChar w:fldCharType="separate"/>
      </w:r>
      <w:r>
        <w:rPr>
          <w:rFonts w:ascii="宋体" w:hAnsi="宋体"/>
          <w:sz w:val="24"/>
          <w:vertAlign w:val="superscript"/>
        </w:rPr>
        <w:t>[</w:t>
      </w:r>
      <w:r>
        <w:rPr>
          <w:rFonts w:hint="eastAsia" w:ascii="宋体" w:hAnsi="宋体"/>
          <w:sz w:val="24"/>
          <w:vertAlign w:val="superscript"/>
          <w:lang w:val="en-US" w:eastAsia="zh-CN"/>
        </w:rPr>
        <w:t>10</w:t>
      </w:r>
      <w:r>
        <w:rPr>
          <w:rFonts w:ascii="宋体" w:hAnsi="宋体"/>
          <w:sz w:val="24"/>
          <w:vertAlign w:val="superscript"/>
        </w:rPr>
        <w:t>]</w:t>
      </w:r>
      <w:r>
        <w:rPr>
          <w:rFonts w:hint="eastAsia" w:ascii="宋体" w:hAnsi="宋体"/>
          <w:sz w:val="24"/>
          <w:vertAlign w:val="superscript"/>
        </w:rPr>
        <w:fldChar w:fldCharType="end"/>
      </w:r>
      <w:r>
        <w:rPr>
          <w:rFonts w:hint="eastAsia" w:ascii="宋体" w:hAnsi="宋体"/>
          <w:sz w:val="24"/>
          <w:lang w:eastAsia="zh-CN"/>
        </w:rPr>
        <w:t>。</w:t>
      </w:r>
    </w:p>
    <w:p>
      <w:pPr>
        <w:spacing w:line="300" w:lineRule="auto"/>
        <w:ind w:firstLine="480" w:firstLineChars="200"/>
        <w:rPr>
          <w:rFonts w:hint="eastAsia" w:ascii="宋体" w:hAnsi="宋体"/>
          <w:sz w:val="24"/>
        </w:rPr>
      </w:pPr>
      <w:r>
        <w:rPr>
          <w:rFonts w:hint="eastAsia" w:ascii="宋体" w:hAnsi="宋体"/>
          <w:sz w:val="24"/>
        </w:rPr>
        <w:t>2．集成测试（Integration Testing）</w:t>
      </w:r>
    </w:p>
    <w:p>
      <w:pPr>
        <w:spacing w:line="300" w:lineRule="auto"/>
        <w:ind w:firstLine="480" w:firstLineChars="200"/>
        <w:rPr>
          <w:rFonts w:hint="eastAsia" w:ascii="宋体" w:hAnsi="宋体"/>
          <w:sz w:val="24"/>
        </w:rPr>
      </w:pPr>
      <w:r>
        <w:rPr>
          <w:rFonts w:hint="eastAsia" w:ascii="宋体" w:hAnsi="宋体"/>
          <w:sz w:val="24"/>
        </w:rPr>
        <w:t>集成测试，也叫组装测试或联合测试。在单元测试的基础上，将所有模块按照要求组装成为子系统或系统，进行集成测试。</w:t>
      </w:r>
    </w:p>
    <w:p>
      <w:pPr>
        <w:spacing w:line="300" w:lineRule="auto"/>
        <w:ind w:firstLine="480" w:firstLineChars="200"/>
        <w:rPr>
          <w:rFonts w:hint="eastAsia" w:ascii="宋体" w:hAnsi="宋体"/>
          <w:sz w:val="24"/>
        </w:rPr>
      </w:pPr>
      <w:r>
        <w:rPr>
          <w:rFonts w:hint="eastAsia" w:ascii="宋体" w:hAnsi="宋体"/>
          <w:sz w:val="24"/>
        </w:rPr>
        <w:t>实践表明，虽然一些模块能够单独地工作，但是并不能保证连接起来也能正常的工作。一些局部反映不出来的问题，在全局上很可能暴露出来。</w:t>
      </w:r>
    </w:p>
    <w:p>
      <w:pPr>
        <w:spacing w:line="300" w:lineRule="auto"/>
        <w:ind w:firstLine="480" w:firstLineChars="200"/>
        <w:rPr>
          <w:rFonts w:hint="eastAsia" w:ascii="宋体" w:hAnsi="宋体"/>
          <w:sz w:val="24"/>
        </w:rPr>
      </w:pPr>
      <w:r>
        <w:rPr>
          <w:rFonts w:hint="eastAsia" w:ascii="宋体" w:hAnsi="宋体"/>
          <w:sz w:val="24"/>
        </w:rPr>
        <w:t>3．确认测试（Validation Testing）</w:t>
      </w:r>
    </w:p>
    <w:p>
      <w:pPr>
        <w:spacing w:line="300" w:lineRule="auto"/>
        <w:ind w:firstLine="480" w:firstLineChars="200"/>
        <w:rPr>
          <w:rFonts w:hint="eastAsia" w:ascii="宋体" w:hAnsi="宋体"/>
          <w:sz w:val="24"/>
        </w:rPr>
      </w:pPr>
      <w:r>
        <w:rPr>
          <w:rFonts w:hint="eastAsia" w:ascii="宋体" w:hAnsi="宋体"/>
          <w:sz w:val="24"/>
        </w:rPr>
        <w:t>系统经过集成测试没问题之后，就开始检查软件的有效性，即软件的功能、性能及其他特征与用户的需求一致。</w:t>
      </w:r>
    </w:p>
    <w:p>
      <w:pPr>
        <w:pStyle w:val="3"/>
        <w:numPr>
          <w:ilvl w:val="1"/>
          <w:numId w:val="2"/>
        </w:numPr>
        <w:rPr>
          <w:rFonts w:hint="eastAsia" w:ascii="宋体" w:hAnsi="宋体" w:eastAsia="宋体"/>
          <w:szCs w:val="24"/>
        </w:rPr>
      </w:pPr>
      <w:r>
        <w:rPr>
          <w:rFonts w:hint="eastAsia" w:ascii="宋体" w:hAnsi="宋体" w:eastAsia="宋体"/>
          <w:szCs w:val="24"/>
        </w:rPr>
        <w:t>测试用例</w:t>
      </w:r>
    </w:p>
    <w:p>
      <w:pPr>
        <w:spacing w:line="300" w:lineRule="auto"/>
        <w:ind w:firstLine="480" w:firstLineChars="200"/>
        <w:rPr>
          <w:rFonts w:hint="eastAsia" w:ascii="宋体" w:hAnsi="宋体"/>
          <w:sz w:val="24"/>
        </w:rPr>
      </w:pPr>
      <w:r>
        <w:rPr>
          <w:rFonts w:hint="eastAsia" w:ascii="宋体" w:hAnsi="宋体"/>
          <w:sz w:val="24"/>
        </w:rPr>
        <w:t>软件测试是很有必要的，在现实中影响影响因素有很多，比如：测试所用的方法、使用的技术、测试人员的不稳定性以及软件自身开发时的所携带的问题。但是这些都是不可避免的，这就凸显出测试的重要性了。</w:t>
      </w:r>
    </w:p>
    <w:p>
      <w:pPr>
        <w:spacing w:line="300" w:lineRule="auto"/>
        <w:ind w:firstLine="480" w:firstLineChars="200"/>
        <w:rPr>
          <w:rFonts w:hint="eastAsia" w:ascii="宋体" w:hAnsi="宋体"/>
          <w:sz w:val="24"/>
        </w:rPr>
      </w:pPr>
      <w:r>
        <w:rPr>
          <w:rFonts w:hint="eastAsia" w:ascii="宋体" w:hAnsi="宋体"/>
          <w:sz w:val="24"/>
        </w:rPr>
        <w:t>如果我们有一个参照的测试用例，每个测试人员都按照上面的步骤一个个地测试，就可以保证测试的质量，将人为的测试误差最小化。</w:t>
      </w:r>
    </w:p>
    <w:p>
      <w:pPr>
        <w:spacing w:line="300" w:lineRule="auto"/>
        <w:ind w:firstLine="480" w:firstLineChars="200"/>
        <w:rPr>
          <w:rFonts w:hint="eastAsia" w:ascii="宋体" w:hAnsi="宋体"/>
          <w:sz w:val="24"/>
        </w:rPr>
      </w:pPr>
      <w:r>
        <w:rPr>
          <w:rFonts w:hint="eastAsia" w:ascii="宋体" w:hAnsi="宋体"/>
          <w:sz w:val="24"/>
        </w:rPr>
        <w:t>因此测试用例的设计和编制是软件测试活动中最重要的。本系统功能测试用例表如表6-</w:t>
      </w:r>
      <w:r>
        <w:rPr>
          <w:rFonts w:hint="eastAsia" w:ascii="宋体" w:hAnsi="宋体"/>
          <w:sz w:val="24"/>
          <w:lang w:val="en-US" w:eastAsia="zh-CN"/>
        </w:rPr>
        <w:t>1</w:t>
      </w:r>
      <w:r>
        <w:rPr>
          <w:rFonts w:hint="eastAsia" w:ascii="宋体" w:hAnsi="宋体"/>
          <w:sz w:val="24"/>
        </w:rPr>
        <w:t>所示：</w:t>
      </w:r>
    </w:p>
    <w:p>
      <w:pPr>
        <w:spacing w:line="300" w:lineRule="auto"/>
        <w:ind w:left="420" w:leftChars="200"/>
        <w:jc w:val="center"/>
        <w:rPr>
          <w:rFonts w:hint="eastAsia"/>
        </w:rPr>
      </w:pPr>
    </w:p>
    <w:p>
      <w:pPr>
        <w:pStyle w:val="6"/>
        <w:spacing w:before="156" w:beforeLines="50" w:after="0"/>
        <w:ind w:firstLine="21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表6-1 测试用例表</w:t>
      </w:r>
    </w:p>
    <w:tbl>
      <w:tblPr>
        <w:tblStyle w:val="18"/>
        <w:tblW w:w="8472" w:type="dxa"/>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817"/>
        <w:gridCol w:w="1418"/>
        <w:gridCol w:w="4819"/>
        <w:gridCol w:w="1418"/>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top w:val="single" w:color="000000" w:sz="8" w:space="0"/>
              <w:bottom w:val="single" w:color="000000" w:sz="8" w:space="0"/>
            </w:tcBorders>
            <w:vAlign w:val="top"/>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测试模块及功能名</w:t>
            </w:r>
          </w:p>
        </w:tc>
        <w:tc>
          <w:tcPr>
            <w:tcW w:w="4819"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测试内容</w:t>
            </w:r>
          </w:p>
        </w:tc>
        <w:tc>
          <w:tcPr>
            <w:tcW w:w="1418" w:type="dxa"/>
            <w:tcBorders>
              <w:top w:val="single" w:color="000000" w:sz="8" w:space="0"/>
              <w:bottom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期望结果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1</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4819" w:type="dxa"/>
            <w:tcBorders>
              <w:top w:val="single" w:color="000000" w:sz="8" w:space="0"/>
            </w:tcBorders>
            <w:vAlign w:val="center"/>
          </w:tcPr>
          <w:p>
            <w:pPr>
              <w:spacing w:before="156" w:beforeLines="50"/>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能够实现登入登出；能够实现设备、注册码的增删改查；能够为品牌商分配注册码；</w:t>
            </w:r>
          </w:p>
        </w:tc>
        <w:tc>
          <w:tcPr>
            <w:tcW w:w="1418" w:type="dxa"/>
            <w:tcBorders>
              <w:top w:val="single" w:color="000000" w:sz="8" w:space="0"/>
            </w:tcBorders>
            <w:vAlign w:val="center"/>
          </w:tcPr>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597" w:hRule="atLeast"/>
        </w:trPr>
        <w:tc>
          <w:tcPr>
            <w:tcW w:w="817"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2</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4819" w:type="dxa"/>
            <w:tcBorders>
              <w:bottom w:val="single" w:color="000000" w:sz="4"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能够实现登入登出；能够实现设备、注册码的增删改查；能够为店铺分配注册码；能够统计过管辖范围内商铺的营销额；</w:t>
            </w:r>
          </w:p>
        </w:tc>
        <w:tc>
          <w:tcPr>
            <w:tcW w:w="1418" w:type="dxa"/>
            <w:tcBorders>
              <w:bottom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3</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4819" w:type="dxa"/>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能够对菜品进行任意的操作，添加分类、添加菜品、完善菜品的属性等；能够简单地定制前台的模块；能够查看设备的使用情况；能够修改自己商铺的信息；能够实现良好地数据对接；能够进行销售统计；</w:t>
            </w:r>
          </w:p>
        </w:tc>
        <w:tc>
          <w:tcPr>
            <w:tcW w:w="1418" w:type="dxa"/>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627" w:hRule="atLeast"/>
        </w:trPr>
        <w:tc>
          <w:tcPr>
            <w:tcW w:w="817"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4</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前台点餐模块</w:t>
            </w:r>
          </w:p>
        </w:tc>
        <w:tc>
          <w:tcPr>
            <w:tcW w:w="4819" w:type="dxa"/>
            <w:tcBorders>
              <w:bottom w:val="single" w:color="000000" w:sz="8" w:space="0"/>
            </w:tcBorders>
            <w:vAlign w:val="center"/>
          </w:tcPr>
          <w:p>
            <w:pP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能够很好地展示出该商铺的所有菜品；能够选择自己喜欢的菜肴加入到购物车，然后下单完成支付。</w:t>
            </w:r>
          </w:p>
        </w:tc>
        <w:tc>
          <w:tcPr>
            <w:tcW w:w="1418" w:type="dxa"/>
            <w:tcBorders>
              <w:bottom w:val="single" w:color="000000" w:sz="8"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可以实现</w:t>
            </w:r>
          </w:p>
        </w:tc>
      </w:tr>
    </w:tbl>
    <w:p>
      <w:pPr>
        <w:spacing w:line="300" w:lineRule="auto"/>
        <w:rPr>
          <w:rFonts w:hint="eastAsia" w:ascii="宋体" w:hAnsi="宋体"/>
          <w:szCs w:val="21"/>
        </w:rPr>
      </w:pPr>
    </w:p>
    <w:p>
      <w:pPr>
        <w:pStyle w:val="3"/>
        <w:numPr>
          <w:ilvl w:val="1"/>
          <w:numId w:val="2"/>
        </w:numPr>
        <w:rPr>
          <w:rFonts w:hint="eastAsia" w:ascii="宋体" w:hAnsi="宋体" w:eastAsia="宋体"/>
          <w:szCs w:val="24"/>
        </w:rPr>
      </w:pPr>
      <w:r>
        <w:rPr>
          <w:rFonts w:hint="eastAsia" w:ascii="宋体" w:hAnsi="宋体" w:eastAsia="宋体"/>
          <w:szCs w:val="24"/>
        </w:rPr>
        <w:t>测试结果</w:t>
      </w:r>
    </w:p>
    <w:p>
      <w:pPr>
        <w:spacing w:line="300" w:lineRule="auto"/>
        <w:ind w:firstLine="480" w:firstLineChars="200"/>
        <w:rPr>
          <w:rFonts w:hint="eastAsia" w:ascii="宋体" w:hAnsi="宋体"/>
          <w:sz w:val="24"/>
        </w:rPr>
      </w:pPr>
      <w:r>
        <w:rPr>
          <w:rFonts w:hint="eastAsia" w:ascii="宋体" w:hAnsi="宋体"/>
          <w:sz w:val="24"/>
        </w:rPr>
        <w:t>测试结果包括界面及功能测试和代码测试两部分，本系统对每个功能点做了详细的测试，测试结果正常。测试结果表如表6-</w:t>
      </w:r>
      <w:r>
        <w:rPr>
          <w:rFonts w:hint="eastAsia" w:ascii="宋体" w:hAnsi="宋体"/>
          <w:sz w:val="24"/>
          <w:lang w:val="en-US" w:eastAsia="zh-CN"/>
        </w:rPr>
        <w:t>2</w:t>
      </w:r>
      <w:r>
        <w:rPr>
          <w:rFonts w:hint="eastAsia" w:ascii="宋体" w:hAnsi="宋体"/>
          <w:sz w:val="24"/>
        </w:rPr>
        <w:t>所示</w:t>
      </w:r>
      <w:r>
        <w:rPr>
          <w:rFonts w:hint="eastAsia" w:ascii="宋体" w:hAnsi="宋体"/>
          <w:sz w:val="24"/>
          <w:lang w:eastAsia="zh-CN"/>
        </w:rPr>
        <w:t>：</w:t>
      </w:r>
    </w:p>
    <w:p>
      <w:pPr>
        <w:spacing w:before="156" w:beforeLines="50"/>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表6-2 系统功能测试结果表</w:t>
      </w:r>
    </w:p>
    <w:tbl>
      <w:tblPr>
        <w:tblStyle w:val="18"/>
        <w:tblW w:w="8702" w:type="dxa"/>
        <w:jc w:val="center"/>
        <w:tblInd w:w="0" w:type="dxa"/>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
      <w:tblGrid>
        <w:gridCol w:w="764"/>
        <w:gridCol w:w="1754"/>
        <w:gridCol w:w="1834"/>
        <w:gridCol w:w="1834"/>
        <w:gridCol w:w="1285"/>
        <w:gridCol w:w="1231"/>
      </w:tblGrid>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tcBorders>
              <w:top w:val="single" w:color="000000" w:sz="8" w:space="0"/>
              <w:left w:val="nil"/>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序号</w:t>
            </w:r>
          </w:p>
        </w:tc>
        <w:tc>
          <w:tcPr>
            <w:tcW w:w="175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测试模块</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功能点</w:t>
            </w:r>
          </w:p>
        </w:tc>
        <w:tc>
          <w:tcPr>
            <w:tcW w:w="1834"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质量保证标准</w:t>
            </w:r>
          </w:p>
        </w:tc>
        <w:tc>
          <w:tcPr>
            <w:tcW w:w="1285" w:type="dxa"/>
            <w:tcBorders>
              <w:top w:val="single" w:color="000000" w:sz="8"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问题属性</w:t>
            </w:r>
          </w:p>
        </w:tc>
        <w:tc>
          <w:tcPr>
            <w:tcW w:w="1231" w:type="dxa"/>
            <w:tcBorders>
              <w:top w:val="single" w:color="000000" w:sz="8"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测试结果</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283" w:hRule="atLeast"/>
          <w:jc w:val="center"/>
        </w:trPr>
        <w:tc>
          <w:tcPr>
            <w:tcW w:w="764" w:type="dxa"/>
            <w:vMerge w:val="restart"/>
            <w:tcBorders>
              <w:top w:val="single" w:color="000000" w:sz="8"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F1</w:t>
            </w:r>
          </w:p>
        </w:tc>
        <w:tc>
          <w:tcPr>
            <w:tcW w:w="1754" w:type="dxa"/>
            <w:vMerge w:val="restart"/>
            <w:tcBorders>
              <w:top w:val="single" w:color="000000" w:sz="8"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总代理模块</w:t>
            </w:r>
          </w:p>
        </w:tc>
        <w:tc>
          <w:tcPr>
            <w:tcW w:w="1834" w:type="dxa"/>
            <w:tcBorders>
              <w:top w:val="single" w:color="000000" w:sz="8" w:space="0"/>
              <w:left w:val="single" w:color="000000" w:sz="4" w:space="0"/>
              <w:bottom w:val="single" w:color="000000" w:sz="4" w:space="0"/>
              <w:right w:val="single" w:color="000000" w:sz="4" w:space="0"/>
            </w:tcBorders>
            <w:vAlign w:val="top"/>
          </w:tcPr>
          <w:p>
            <w:pPr>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登录系统</w:t>
            </w:r>
          </w:p>
        </w:tc>
        <w:tc>
          <w:tcPr>
            <w:tcW w:w="1834"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8"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8"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品牌商管理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缺陷</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管理员管理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trHeight w:val="118" w:hRule="atLeast"/>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F2</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代理模块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店铺管理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注册码管理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58"/>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退出系统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tabs>
                <w:tab w:val="left" w:pos="444"/>
              </w:tabs>
              <w:jc w:val="left"/>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top w:val="single" w:color="000000" w:sz="4" w:space="0"/>
              <w:left w:val="nil"/>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F3</w:t>
            </w:r>
          </w:p>
        </w:tc>
        <w:tc>
          <w:tcPr>
            <w:tcW w:w="1754" w:type="dxa"/>
            <w:vMerge w:val="restart"/>
            <w:tcBorders>
              <w:top w:val="single" w:color="000000" w:sz="4" w:space="0"/>
              <w:left w:val="single" w:color="000000" w:sz="4" w:space="0"/>
              <w:right w:val="single" w:color="000000" w:sz="4" w:space="0"/>
            </w:tcBorders>
            <w:vAlign w:val="center"/>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商铺模块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登录系统</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商家信息管理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模板管理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设备管理</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销量统计</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数据对接</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restart"/>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F4</w:t>
            </w:r>
          </w:p>
        </w:tc>
        <w:tc>
          <w:tcPr>
            <w:tcW w:w="1754" w:type="dxa"/>
            <w:vMerge w:val="restart"/>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 xml:space="preserve">   点餐模块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广告模块</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选择就餐方式</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菜品展示</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购物车</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下订单</w:t>
            </w:r>
          </w:p>
        </w:tc>
        <w:tc>
          <w:tcPr>
            <w:tcW w:w="1834"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4"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4"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r>
        <w:tblPrEx>
          <w:tblBorders>
            <w:top w:val="single" w:color="000000" w:sz="4" w:space="0"/>
            <w:left w:val="none" w:color="auto" w:sz="0" w:space="0"/>
            <w:bottom w:val="single" w:color="000000" w:sz="4" w:space="0"/>
            <w:right w:val="none" w:color="auto" w:sz="0" w:space="0"/>
            <w:insideH w:val="single" w:color="000000" w:sz="4" w:space="0"/>
            <w:insideV w:val="single" w:color="000000" w:sz="4" w:space="0"/>
          </w:tblBorders>
          <w:tblLayout w:type="fixed"/>
          <w:tblCellMar>
            <w:top w:w="0" w:type="dxa"/>
            <w:left w:w="108" w:type="dxa"/>
            <w:bottom w:w="0" w:type="dxa"/>
            <w:right w:w="108" w:type="dxa"/>
          </w:tblCellMar>
        </w:tblPrEx>
        <w:trPr>
          <w:jc w:val="center"/>
        </w:trPr>
        <w:tc>
          <w:tcPr>
            <w:tcW w:w="764" w:type="dxa"/>
            <w:vMerge w:val="continue"/>
            <w:tcBorders>
              <w:left w:val="nil"/>
              <w:bottom w:val="single" w:color="000000" w:sz="8" w:space="0"/>
              <w:right w:val="single" w:color="000000" w:sz="4" w:space="0"/>
            </w:tcBorders>
            <w:vAlign w:val="center"/>
          </w:tcPr>
          <w:p>
            <w:pPr>
              <w:widowControl/>
              <w:jc w:val="center"/>
              <w:rPr>
                <w:rFonts w:hint="eastAsia" w:ascii="宋体" w:hAnsi="宋体" w:cs="Times New Roman"/>
                <w:kern w:val="2"/>
                <w:sz w:val="21"/>
                <w:szCs w:val="21"/>
                <w:lang w:val="en-US" w:eastAsia="zh-CN" w:bidi="ar-SA"/>
              </w:rPr>
            </w:pPr>
          </w:p>
        </w:tc>
        <w:tc>
          <w:tcPr>
            <w:tcW w:w="1754" w:type="dxa"/>
            <w:vMerge w:val="continue"/>
            <w:tcBorders>
              <w:left w:val="single" w:color="000000" w:sz="4" w:space="0"/>
              <w:bottom w:val="single" w:color="000000" w:sz="8" w:space="0"/>
              <w:right w:val="single" w:color="000000" w:sz="4" w:space="0"/>
            </w:tcBorders>
            <w:vAlign w:val="center"/>
          </w:tcPr>
          <w:p>
            <w:pPr>
              <w:widowControl/>
              <w:jc w:val="both"/>
              <w:rPr>
                <w:rFonts w:hint="eastAsia" w:ascii="宋体" w:hAnsi="宋体" w:cs="Times New Roman"/>
                <w:kern w:val="2"/>
                <w:sz w:val="21"/>
                <w:szCs w:val="21"/>
                <w:lang w:val="en-US" w:eastAsia="zh-CN" w:bidi="ar-SA"/>
              </w:rPr>
            </w:pP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支付模块</w:t>
            </w:r>
          </w:p>
        </w:tc>
        <w:tc>
          <w:tcPr>
            <w:tcW w:w="1834"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正确性</w:t>
            </w:r>
          </w:p>
        </w:tc>
        <w:tc>
          <w:tcPr>
            <w:tcW w:w="1285" w:type="dxa"/>
            <w:tcBorders>
              <w:top w:val="single" w:color="000000" w:sz="4" w:space="0"/>
              <w:left w:val="single" w:color="000000" w:sz="4" w:space="0"/>
              <w:bottom w:val="single" w:color="000000" w:sz="8" w:space="0"/>
              <w:right w:val="single" w:color="000000" w:sz="4" w:space="0"/>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故障</w:t>
            </w:r>
          </w:p>
        </w:tc>
        <w:tc>
          <w:tcPr>
            <w:tcW w:w="1231" w:type="dxa"/>
            <w:tcBorders>
              <w:top w:val="single" w:color="000000" w:sz="4" w:space="0"/>
              <w:left w:val="single" w:color="000000" w:sz="4" w:space="0"/>
              <w:bottom w:val="single" w:color="000000" w:sz="8" w:space="0"/>
              <w:right w:val="nil"/>
            </w:tcBorders>
            <w:vAlign w:val="top"/>
          </w:tcPr>
          <w:p>
            <w:pPr>
              <w:jc w:val="center"/>
              <w:rPr>
                <w:rFonts w:hint="eastAsia" w:ascii="宋体" w:hAnsi="宋体" w:cs="Times New Roman"/>
                <w:kern w:val="2"/>
                <w:sz w:val="21"/>
                <w:szCs w:val="21"/>
                <w:lang w:val="en-US" w:eastAsia="zh-CN" w:bidi="ar-SA"/>
              </w:rPr>
            </w:pPr>
            <w:r>
              <w:rPr>
                <w:rFonts w:hint="eastAsia" w:ascii="宋体" w:hAnsi="宋体" w:cs="Times New Roman"/>
                <w:kern w:val="2"/>
                <w:sz w:val="21"/>
                <w:szCs w:val="21"/>
                <w:lang w:val="en-US" w:eastAsia="zh-CN" w:bidi="ar-SA"/>
              </w:rPr>
              <w:t>正常</w:t>
            </w:r>
          </w:p>
        </w:tc>
      </w:tr>
    </w:tbl>
    <w:p>
      <w:pPr>
        <w:spacing w:line="300" w:lineRule="auto"/>
        <w:jc w:val="center"/>
        <w:rPr>
          <w:rFonts w:hint="eastAsia" w:ascii="宋体" w:hAnsi="宋体"/>
          <w:color w:val="FF0000"/>
          <w:sz w:val="24"/>
        </w:rPr>
      </w:pPr>
    </w:p>
    <w:p>
      <w:pPr>
        <w:spacing w:line="300" w:lineRule="auto"/>
        <w:ind w:firstLine="420" w:firstLineChars="200"/>
        <w:jc w:val="center"/>
        <w:rPr>
          <w:rFonts w:hint="eastAsia" w:ascii="宋体" w:hAnsi="宋体"/>
          <w:szCs w:val="21"/>
        </w:rPr>
      </w:pPr>
    </w:p>
    <w:p>
      <w:pPr>
        <w:spacing w:line="300" w:lineRule="auto"/>
        <w:ind w:firstLine="1260" w:firstLineChars="600"/>
        <w:rPr>
          <w:rFonts w:hint="eastAsia" w:ascii="宋体" w:hAnsi="宋体"/>
          <w:szCs w:val="21"/>
        </w:rPr>
      </w:pPr>
    </w:p>
    <w:p>
      <w:pPr>
        <w:spacing w:line="300" w:lineRule="auto"/>
        <w:ind w:firstLine="1260" w:firstLineChars="600"/>
        <w:rPr>
          <w:rFonts w:hint="eastAsia" w:ascii="宋体" w:hAnsi="宋体"/>
          <w:szCs w:val="21"/>
        </w:rPr>
      </w:pPr>
    </w:p>
    <w:p>
      <w:pPr>
        <w:spacing w:line="300" w:lineRule="auto"/>
        <w:rPr>
          <w:rFonts w:hint="eastAsia" w:ascii="宋体" w:hAnsi="宋体"/>
          <w:szCs w:val="21"/>
        </w:rPr>
      </w:pPr>
    </w:p>
    <w:p>
      <w:pPr>
        <w:pStyle w:val="2"/>
        <w:numPr>
          <w:ilvl w:val="0"/>
          <w:numId w:val="2"/>
        </w:numPr>
        <w:spacing w:before="0" w:beforeLines="0" w:after="0" w:afterLines="0" w:line="300" w:lineRule="auto"/>
        <w:jc w:val="both"/>
        <w:rPr>
          <w:rFonts w:hint="eastAsia" w:ascii="宋体" w:hAnsi="宋体" w:eastAsia="宋体"/>
          <w:b/>
          <w:sz w:val="28"/>
          <w:szCs w:val="28"/>
        </w:rPr>
      </w:pPr>
      <w:r>
        <w:rPr>
          <w:rFonts w:hint="eastAsia" w:ascii="宋体" w:hAnsi="宋体" w:eastAsia="宋体"/>
          <w:b/>
          <w:sz w:val="28"/>
          <w:szCs w:val="28"/>
        </w:rPr>
        <w:t>总结</w:t>
      </w:r>
    </w:p>
    <w:p>
      <w:pPr>
        <w:spacing w:line="300" w:lineRule="auto"/>
        <w:ind w:firstLine="480" w:firstLineChars="200"/>
        <w:rPr>
          <w:rFonts w:hint="eastAsia" w:ascii="宋体" w:hAnsi="宋体"/>
          <w:sz w:val="24"/>
        </w:rPr>
      </w:pPr>
      <w:r>
        <w:rPr>
          <w:rFonts w:hint="eastAsia" w:ascii="宋体" w:hAnsi="宋体"/>
          <w:sz w:val="24"/>
        </w:rPr>
        <w:t>本篇论文研究的是点餐系统，分为了四个子系统，分别是总代理系统、代理系统、商铺系统和点餐系统。它们之间的关系是上下级的关系，及总代理管辖代理，代理关系商铺，商铺展示菜品。</w:t>
      </w:r>
    </w:p>
    <w:p>
      <w:pPr>
        <w:spacing w:line="300" w:lineRule="auto"/>
        <w:ind w:firstLine="480" w:firstLineChars="200"/>
        <w:rPr>
          <w:rFonts w:hint="eastAsia" w:ascii="宋体" w:hAnsi="宋体"/>
          <w:sz w:val="24"/>
        </w:rPr>
      </w:pPr>
      <w:r>
        <w:rPr>
          <w:rFonts w:hint="eastAsia" w:ascii="宋体" w:hAnsi="宋体"/>
          <w:sz w:val="24"/>
        </w:rPr>
        <w:t>总代理生成代理，为代理分配注册码；代码生成店铺，为店铺分配注册码给设备；商铺将设备安装在餐馆中供给顾客点餐。无论是哪个子模块系统，都设计到数据的录入、分页查看、修改、删除和组合查询。</w:t>
      </w:r>
    </w:p>
    <w:p>
      <w:pPr>
        <w:spacing w:line="300" w:lineRule="auto"/>
        <w:ind w:firstLine="480" w:firstLineChars="200"/>
        <w:rPr>
          <w:rFonts w:hint="eastAsia" w:ascii="宋体" w:hAnsi="宋体"/>
          <w:sz w:val="24"/>
        </w:rPr>
      </w:pPr>
      <w:r>
        <w:rPr>
          <w:rFonts w:hint="eastAsia" w:ascii="宋体" w:hAnsi="宋体"/>
          <w:sz w:val="24"/>
        </w:rPr>
        <w:t>最开始对这种代理模式的点餐系统不了解，导致在设计界面中遇到了很多麻烦，浪费了许多时间。但是这也算是一种开发经验的积累，下次遇到类似的问题应该可以好一些。</w:t>
      </w:r>
    </w:p>
    <w:p>
      <w:pPr>
        <w:spacing w:line="300" w:lineRule="auto"/>
        <w:ind w:firstLine="480" w:firstLineChars="200"/>
        <w:rPr>
          <w:rFonts w:hint="eastAsia" w:ascii="宋体" w:hAnsi="宋体"/>
          <w:sz w:val="24"/>
        </w:rPr>
      </w:pPr>
      <w:r>
        <w:rPr>
          <w:rFonts w:hint="eastAsia" w:ascii="宋体" w:hAnsi="宋体"/>
          <w:sz w:val="24"/>
        </w:rPr>
        <w:t>本系统在部署上还是存在一些问题的。比如：如何将前台模块部署到商铺的设备上，打印机的连接情况，支付宝和微信支付的申请问题，代码的不规范和代码冗余问题，还有一些没有考虑到的问题等等。因此本系统还有很大的进步空间。</w:t>
      </w:r>
    </w:p>
    <w:p>
      <w:pPr>
        <w:spacing w:line="300" w:lineRule="auto"/>
        <w:ind w:firstLine="480" w:firstLineChars="200"/>
        <w:rPr>
          <w:rFonts w:hint="eastAsia" w:ascii="宋体" w:hAnsi="宋体"/>
          <w:sz w:val="24"/>
        </w:rPr>
      </w:pPr>
      <w:r>
        <w:rPr>
          <w:rFonts w:hint="eastAsia" w:ascii="宋体" w:hAnsi="宋体"/>
          <w:sz w:val="24"/>
        </w:rPr>
        <w:t>在本次系统开发的过程中，我学习到很多，代码编程是一方面，其中业务的了解和团队的沟通交流也是至关重要的。</w:t>
      </w:r>
    </w:p>
    <w:p>
      <w:pPr>
        <w:spacing w:line="300" w:lineRule="auto"/>
        <w:rPr>
          <w:rFonts w:hint="eastAsia" w:ascii="宋体" w:hAnsi="宋体"/>
          <w:sz w:val="24"/>
        </w:rPr>
      </w:pPr>
      <w:bookmarkStart w:id="6" w:name="_Toc451464515"/>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p>
      <w:pPr>
        <w:spacing w:line="300" w:lineRule="auto"/>
        <w:rPr>
          <w:rFonts w:hint="eastAsia" w:ascii="宋体" w:hAnsi="宋体"/>
          <w:sz w:val="24"/>
        </w:rPr>
      </w:pPr>
    </w:p>
    <w:bookmarkEnd w:id="6"/>
    <w:p>
      <w:pPr>
        <w:pStyle w:val="2"/>
        <w:numPr>
          <w:ilvl w:val="0"/>
          <w:numId w:val="0"/>
        </w:numPr>
        <w:spacing w:before="0" w:beforeLines="0" w:after="0" w:afterLines="0" w:line="300" w:lineRule="auto"/>
        <w:jc w:val="both"/>
        <w:rPr>
          <w:rFonts w:hint="eastAsia"/>
          <w:sz w:val="30"/>
          <w:szCs w:val="30"/>
        </w:rPr>
      </w:pPr>
      <w:bookmarkStart w:id="7" w:name="_Toc451464516"/>
      <w:bookmarkStart w:id="8" w:name="_Toc452804206"/>
      <w:bookmarkStart w:id="9" w:name="_Toc452148667"/>
    </w:p>
    <w:p>
      <w:pPr>
        <w:rPr>
          <w:rFonts w:hint="eastAsia"/>
          <w:sz w:val="30"/>
          <w:szCs w:val="30"/>
        </w:rPr>
      </w:pPr>
    </w:p>
    <w:p>
      <w:pPr>
        <w:rPr>
          <w:rFonts w:hint="eastAsia"/>
          <w:sz w:val="30"/>
          <w:szCs w:val="30"/>
        </w:rPr>
      </w:pPr>
    </w:p>
    <w:p>
      <w:pPr>
        <w:pStyle w:val="2"/>
        <w:numPr>
          <w:ilvl w:val="0"/>
          <w:numId w:val="0"/>
        </w:numPr>
        <w:spacing w:before="0" w:beforeLines="0" w:after="0" w:afterLines="0" w:line="300" w:lineRule="auto"/>
        <w:rPr>
          <w:rFonts w:hint="eastAsia"/>
          <w:sz w:val="30"/>
          <w:szCs w:val="30"/>
        </w:rPr>
      </w:pPr>
      <w:r>
        <w:rPr>
          <w:rFonts w:hint="eastAsia"/>
          <w:sz w:val="30"/>
          <w:szCs w:val="30"/>
        </w:rPr>
        <w:t>鸣  谢</w:t>
      </w:r>
      <w:bookmarkEnd w:id="7"/>
      <w:bookmarkEnd w:id="8"/>
      <w:bookmarkEnd w:id="9"/>
    </w:p>
    <w:p>
      <w:pPr>
        <w:spacing w:line="300" w:lineRule="auto"/>
        <w:rPr>
          <w:rFonts w:ascii="宋体" w:hAnsi="宋体"/>
          <w:sz w:val="24"/>
        </w:rPr>
      </w:pPr>
    </w:p>
    <w:p>
      <w:pPr>
        <w:spacing w:line="300" w:lineRule="auto"/>
        <w:ind w:firstLine="480" w:firstLineChars="200"/>
        <w:rPr>
          <w:rFonts w:hint="eastAsia" w:ascii="宋体" w:hAnsi="宋体"/>
          <w:sz w:val="24"/>
        </w:rPr>
      </w:pPr>
      <w:r>
        <w:rPr>
          <w:rFonts w:hint="eastAsia" w:ascii="宋体" w:hAnsi="宋体"/>
          <w:sz w:val="24"/>
        </w:rPr>
        <w:t>在这次的项目设计过中要感谢我的同伴的对我的大力帮助。同伴对我的细心教导和每天的联调工作，没有因为枯燥而烦躁。在总体结构和功能的把握上给予了极大的帮助，并为我在编程、数据库设计等细节工作上给予了耐心的指导，为我对这些有些不熟悉的地方加强了巩固，对于我顺利的完成这次项目设计起到了关键性的作用。</w:t>
      </w:r>
    </w:p>
    <w:p>
      <w:pPr>
        <w:spacing w:line="300" w:lineRule="auto"/>
        <w:ind w:firstLine="480" w:firstLineChars="200"/>
        <w:rPr>
          <w:rFonts w:hint="eastAsia" w:ascii="宋体" w:hAnsi="宋体"/>
          <w:sz w:val="24"/>
        </w:rPr>
      </w:pPr>
      <w:r>
        <w:rPr>
          <w:rFonts w:hint="eastAsia" w:ascii="宋体" w:hAnsi="宋体"/>
          <w:sz w:val="24"/>
        </w:rPr>
        <w:t>在这次的毕设开发中，我要感谢我的小伙伴，我对需求不懂的地方，他都会给我细心讲解。在编码的过程中，遇到不能解决的问题都向他请教，都得到了及时地解决，没有耽误项目的进度。</w:t>
      </w:r>
    </w:p>
    <w:p>
      <w:pPr>
        <w:spacing w:line="300" w:lineRule="auto"/>
        <w:ind w:firstLine="480" w:firstLineChars="200"/>
        <w:rPr>
          <w:rFonts w:hint="eastAsia" w:ascii="宋体" w:hAnsi="宋体"/>
          <w:sz w:val="24"/>
        </w:rPr>
      </w:pPr>
      <w:r>
        <w:rPr>
          <w:rFonts w:hint="eastAsia" w:ascii="宋体" w:hAnsi="宋体"/>
          <w:sz w:val="24"/>
        </w:rPr>
        <w:t>通过这次毕设还让我明白了一些道理。一个人的能力是很有限的，只有合作才能将事情做得更好；做什么事情都要先规划好，要先学会思考，思考的差不多了，在动手开发，这样会事半功倍；坚持就是胜利，一切都是“纸老虎”，不到最后绝不放弃；</w:t>
      </w:r>
    </w:p>
    <w:p>
      <w:pPr>
        <w:spacing w:line="300" w:lineRule="auto"/>
        <w:ind w:firstLine="480" w:firstLineChars="200"/>
        <w:rPr>
          <w:rFonts w:ascii="宋体" w:hAnsi="宋体"/>
          <w:sz w:val="24"/>
        </w:rPr>
        <w:sectPr>
          <w:headerReference r:id="rId11" w:type="default"/>
          <w:footerReference r:id="rId12" w:type="default"/>
          <w:pgSz w:w="11907" w:h="16840"/>
          <w:pgMar w:top="1418" w:right="1134" w:bottom="1418" w:left="1418" w:header="964" w:footer="964" w:gutter="284"/>
          <w:cols w:space="720" w:num="1"/>
          <w:docGrid w:type="lines" w:linePitch="312" w:charSpace="0"/>
        </w:sectPr>
      </w:pPr>
      <w:r>
        <w:rPr>
          <w:rFonts w:hint="eastAsia" w:ascii="宋体" w:hAnsi="宋体"/>
          <w:sz w:val="24"/>
        </w:rPr>
        <w:t>最后再一次感谢所有在这次毕业设计中曾经帮助过我的老师、朋友还有同学们，以及在设计中被我引用或参考的论文和著作，表示由衷的感谢。</w:t>
      </w:r>
    </w:p>
    <w:p>
      <w:pPr>
        <w:pStyle w:val="2"/>
        <w:numPr>
          <w:ilvl w:val="0"/>
          <w:numId w:val="0"/>
        </w:numPr>
        <w:spacing w:before="0" w:beforeLines="0" w:after="0" w:afterLines="0" w:line="300" w:lineRule="auto"/>
        <w:rPr>
          <w:rFonts w:hint="eastAsia"/>
          <w:sz w:val="30"/>
          <w:szCs w:val="30"/>
        </w:rPr>
      </w:pPr>
      <w:bookmarkStart w:id="10" w:name="_Toc452804207"/>
    </w:p>
    <w:p>
      <w:pPr>
        <w:pStyle w:val="2"/>
        <w:numPr>
          <w:ilvl w:val="0"/>
          <w:numId w:val="0"/>
        </w:numPr>
        <w:spacing w:before="0" w:beforeLines="0" w:after="0" w:afterLines="0" w:line="300" w:lineRule="auto"/>
        <w:rPr>
          <w:rFonts w:hint="eastAsia"/>
          <w:sz w:val="30"/>
          <w:szCs w:val="30"/>
        </w:rPr>
      </w:pPr>
      <w:r>
        <w:rPr>
          <w:rFonts w:hint="eastAsia"/>
          <w:sz w:val="30"/>
          <w:szCs w:val="30"/>
        </w:rPr>
        <w:t>参考文献</w:t>
      </w:r>
      <w:bookmarkEnd w:id="10"/>
    </w:p>
    <w:p>
      <w:pPr>
        <w:rPr>
          <w:rFonts w:hint="eastAsia"/>
        </w:rPr>
      </w:pPr>
    </w:p>
    <w:p>
      <w:pPr>
        <w:spacing w:line="300" w:lineRule="auto"/>
        <w:rPr>
          <w:rFonts w:hint="eastAsia" w:ascii="宋体" w:hAnsi="宋体"/>
          <w:sz w:val="24"/>
        </w:rPr>
      </w:pPr>
      <w:r>
        <w:rPr>
          <w:rFonts w:hint="eastAsia" w:ascii="宋体" w:hAnsi="宋体" w:cs="宋体"/>
          <w:sz w:val="24"/>
        </w:rPr>
        <w:t>[1] 叶建农</w:t>
      </w:r>
      <w:r>
        <w:rPr>
          <w:rFonts w:hint="eastAsia" w:ascii="宋体" w:hAnsi="宋体" w:cs="宋体"/>
          <w:sz w:val="24"/>
          <w:lang w:val="en-US" w:eastAsia="zh-CN"/>
        </w:rPr>
        <w:t>.</w:t>
      </w:r>
      <w:r>
        <w:rPr>
          <w:rFonts w:hint="eastAsia" w:ascii="宋体" w:hAnsi="宋体" w:cs="宋体"/>
          <w:sz w:val="24"/>
        </w:rPr>
        <w:t>叶建农:赋予“民以食为天”以新的诠释</w:t>
      </w:r>
      <w:r>
        <w:rPr>
          <w:rFonts w:hint="eastAsia" w:ascii="宋体" w:hAnsi="宋体" w:cs="宋体"/>
          <w:sz w:val="24"/>
          <w:lang w:val="en-US" w:eastAsia="zh-CN"/>
        </w:rPr>
        <w:t>.</w:t>
      </w:r>
      <w:r>
        <w:rPr>
          <w:rFonts w:hint="eastAsia" w:ascii="宋体" w:hAnsi="宋体"/>
          <w:sz w:val="24"/>
        </w:rPr>
        <w:t>前进论坛,2009-04-15</w:t>
      </w:r>
      <w:r>
        <w:rPr>
          <w:rFonts w:hint="eastAsia" w:ascii="宋体" w:hAnsi="宋体"/>
          <w:sz w:val="24"/>
        </w:rPr>
        <w:tab/>
      </w:r>
      <w:r>
        <w:rPr>
          <w:rFonts w:hint="eastAsia" w:ascii="宋体" w:hAnsi="宋体"/>
          <w:sz w:val="24"/>
        </w:rPr>
        <w:t>.</w:t>
      </w:r>
    </w:p>
    <w:p>
      <w:pPr>
        <w:spacing w:line="300" w:lineRule="auto"/>
        <w:rPr>
          <w:rFonts w:hint="eastAsia" w:ascii="宋体" w:hAnsi="宋体"/>
          <w:sz w:val="24"/>
        </w:rPr>
      </w:pPr>
      <w:r>
        <w:rPr>
          <w:rFonts w:hint="eastAsia" w:ascii="宋体" w:hAnsi="宋体" w:cs="宋体"/>
          <w:sz w:val="24"/>
        </w:rPr>
        <w:t>[</w:t>
      </w:r>
      <w:r>
        <w:rPr>
          <w:rFonts w:hint="eastAsia" w:ascii="宋体" w:hAnsi="宋体" w:cs="宋体"/>
          <w:sz w:val="24"/>
          <w:lang w:val="en-US" w:eastAsia="zh-CN"/>
        </w:rPr>
        <w:t>2</w:t>
      </w:r>
      <w:r>
        <w:rPr>
          <w:rFonts w:hint="eastAsia" w:ascii="宋体" w:hAnsi="宋体" w:cs="宋体"/>
          <w:sz w:val="24"/>
        </w:rPr>
        <w:t xml:space="preserve">] </w:t>
      </w:r>
      <w:r>
        <w:rPr>
          <w:rFonts w:hint="eastAsia" w:ascii="宋体" w:hAnsi="宋体"/>
          <w:sz w:val="24"/>
        </w:rPr>
        <w:t>刘华星</w:t>
      </w:r>
      <w:r>
        <w:rPr>
          <w:rFonts w:hint="eastAsia" w:ascii="宋体" w:hAnsi="宋体"/>
          <w:sz w:val="24"/>
          <w:lang w:val="en-US" w:eastAsia="zh-CN"/>
        </w:rPr>
        <w:t>,</w:t>
      </w:r>
      <w:r>
        <w:rPr>
          <w:rFonts w:hint="eastAsia" w:ascii="宋体" w:hAnsi="宋体"/>
          <w:sz w:val="24"/>
        </w:rPr>
        <w:t>杨庚.HTML5——下一代Web开发标准研究.计算机技术与发展,2011-08-10.</w:t>
      </w:r>
    </w:p>
    <w:p>
      <w:pPr>
        <w:spacing w:line="300" w:lineRule="auto"/>
        <w:ind w:left="120" w:hanging="120" w:hangingChars="50"/>
        <w:jc w:val="left"/>
        <w:rPr>
          <w:rFonts w:hint="eastAsia" w:ascii="宋体" w:hAnsi="宋体"/>
          <w:sz w:val="24"/>
        </w:rPr>
      </w:pPr>
      <w:r>
        <w:rPr>
          <w:rFonts w:hint="eastAsia" w:ascii="宋体" w:hAnsi="宋体" w:cs="宋体"/>
          <w:sz w:val="24"/>
        </w:rPr>
        <w:t>[</w:t>
      </w:r>
      <w:r>
        <w:rPr>
          <w:rFonts w:hint="eastAsia" w:ascii="宋体" w:hAnsi="宋体" w:cs="宋体"/>
          <w:sz w:val="24"/>
          <w:lang w:val="en-US" w:eastAsia="zh-CN"/>
        </w:rPr>
        <w:t>3</w:t>
      </w:r>
      <w:r>
        <w:rPr>
          <w:rFonts w:hint="eastAsia" w:ascii="宋体" w:hAnsi="宋体" w:cs="宋体"/>
          <w:sz w:val="24"/>
        </w:rPr>
        <w:t xml:space="preserve">] </w:t>
      </w:r>
      <w:r>
        <w:rPr>
          <w:rFonts w:hint="eastAsia" w:ascii="宋体" w:hAnsi="宋体"/>
          <w:sz w:val="24"/>
        </w:rPr>
        <w:t>漆昊晟</w:t>
      </w:r>
      <w:r>
        <w:rPr>
          <w:rFonts w:hint="eastAsia" w:ascii="宋体" w:hAnsi="宋体"/>
          <w:sz w:val="24"/>
          <w:lang w:val="en-US" w:eastAsia="zh-CN"/>
        </w:rPr>
        <w:t>,</w:t>
      </w:r>
      <w:r>
        <w:rPr>
          <w:rFonts w:hint="eastAsia" w:ascii="宋体" w:hAnsi="宋体"/>
          <w:sz w:val="24"/>
        </w:rPr>
        <w:t>欧阳群.DIV+CSS网页布局技术初探.科技广场,2009-07-01.</w:t>
      </w:r>
    </w:p>
    <w:p>
      <w:pPr>
        <w:spacing w:line="300" w:lineRule="auto"/>
        <w:rPr>
          <w:rFonts w:hint="eastAsia" w:ascii="宋体" w:hAnsi="宋体"/>
          <w:sz w:val="24"/>
        </w:rPr>
      </w:pPr>
      <w:r>
        <w:rPr>
          <w:rFonts w:hint="eastAsia" w:ascii="宋体" w:hAnsi="宋体"/>
          <w:sz w:val="24"/>
        </w:rPr>
        <w:t>[</w:t>
      </w:r>
      <w:r>
        <w:rPr>
          <w:rFonts w:hint="eastAsia" w:ascii="宋体" w:hAnsi="宋体"/>
          <w:sz w:val="24"/>
          <w:lang w:val="en-US" w:eastAsia="zh-CN"/>
        </w:rPr>
        <w:t>4</w:t>
      </w:r>
      <w:r>
        <w:rPr>
          <w:rFonts w:hint="eastAsia" w:ascii="宋体" w:hAnsi="宋体"/>
          <w:sz w:val="24"/>
        </w:rPr>
        <w:t>] David Flanagan.JavaScript: The Definitive Guide: Activate Your Web Pages, 6th edition. O'Reilly,201</w:t>
      </w:r>
      <w:r>
        <w:rPr>
          <w:rFonts w:hint="eastAsia" w:ascii="宋体" w:hAnsi="宋体"/>
          <w:sz w:val="24"/>
          <w:lang w:val="en-US" w:eastAsia="zh-CN"/>
        </w:rPr>
        <w:t>1-05-10</w:t>
      </w:r>
      <w:r>
        <w:rPr>
          <w:rFonts w:hint="eastAsia" w:ascii="宋体" w:hAnsi="宋体"/>
          <w:sz w:val="24"/>
        </w:rPr>
        <w:t>.</w:t>
      </w:r>
    </w:p>
    <w:p>
      <w:pPr>
        <w:spacing w:line="300" w:lineRule="auto"/>
        <w:rPr>
          <w:rFonts w:hint="eastAsia" w:ascii="宋体" w:hAnsi="宋体"/>
          <w:sz w:val="24"/>
        </w:rPr>
      </w:pPr>
      <w:r>
        <w:rPr>
          <w:rFonts w:hint="eastAsia" w:ascii="宋体" w:hAnsi="宋体"/>
          <w:sz w:val="24"/>
        </w:rPr>
        <w:t>[</w:t>
      </w:r>
      <w:r>
        <w:rPr>
          <w:rFonts w:hint="eastAsia" w:ascii="宋体" w:hAnsi="宋体"/>
          <w:sz w:val="24"/>
          <w:lang w:val="en-US" w:eastAsia="zh-CN"/>
        </w:rPr>
        <w:t>5</w:t>
      </w:r>
      <w:r>
        <w:rPr>
          <w:rFonts w:hint="eastAsia" w:ascii="宋体" w:hAnsi="宋体"/>
          <w:sz w:val="24"/>
        </w:rPr>
        <w:t>] Ryan Benedetti</w:t>
      </w:r>
      <w:r>
        <w:rPr>
          <w:rFonts w:hint="eastAsia" w:ascii="宋体" w:hAnsi="宋体" w:cs="宋体"/>
          <w:sz w:val="24"/>
        </w:rPr>
        <w:t>.Head First jQuery.O'Reilly深入浅出系列</w:t>
      </w:r>
      <w:r>
        <w:rPr>
          <w:rFonts w:hint="eastAsia" w:ascii="宋体" w:hAnsi="宋体" w:cs="宋体"/>
          <w:sz w:val="24"/>
          <w:lang w:val="en-US" w:eastAsia="zh-CN"/>
        </w:rPr>
        <w:t>,</w:t>
      </w:r>
      <w:r>
        <w:rPr>
          <w:rFonts w:hint="eastAsia" w:ascii="宋体" w:hAnsi="宋体" w:cs="宋体"/>
          <w:sz w:val="24"/>
        </w:rPr>
        <w:t>201</w:t>
      </w:r>
      <w:r>
        <w:rPr>
          <w:rFonts w:hint="eastAsia" w:ascii="宋体" w:hAnsi="宋体" w:cs="宋体"/>
          <w:sz w:val="24"/>
          <w:lang w:val="en-US" w:eastAsia="zh-CN"/>
        </w:rPr>
        <w:t>3</w:t>
      </w:r>
      <w:r>
        <w:rPr>
          <w:rFonts w:hint="eastAsia" w:ascii="宋体" w:hAnsi="宋体" w:cs="宋体"/>
          <w:sz w:val="24"/>
        </w:rPr>
        <w:t>.</w:t>
      </w:r>
    </w:p>
    <w:p>
      <w:pPr>
        <w:spacing w:line="300" w:lineRule="auto"/>
        <w:rPr>
          <w:rFonts w:hint="eastAsia" w:ascii="宋体" w:hAnsi="宋体" w:cs="宋体"/>
          <w:sz w:val="24"/>
        </w:rPr>
      </w:pPr>
      <w:r>
        <w:rPr>
          <w:rFonts w:hint="eastAsia" w:ascii="宋体" w:hAnsi="宋体"/>
          <w:sz w:val="24"/>
        </w:rPr>
        <w:t xml:space="preserve">[6] </w:t>
      </w:r>
      <w:r>
        <w:rPr>
          <w:rFonts w:hint="eastAsia" w:ascii="宋体" w:hAnsi="宋体" w:cs="宋体"/>
          <w:sz w:val="24"/>
        </w:rPr>
        <w:t>葛焱东</w:t>
      </w:r>
      <w:r>
        <w:rPr>
          <w:rFonts w:hint="eastAsia" w:ascii="宋体" w:hAnsi="宋体" w:cs="宋体"/>
          <w:sz w:val="24"/>
          <w:lang w:val="en-US" w:eastAsia="zh-CN"/>
        </w:rPr>
        <w:t>,</w:t>
      </w:r>
      <w:r>
        <w:rPr>
          <w:rFonts w:hint="eastAsia" w:ascii="宋体" w:hAnsi="宋体" w:cs="宋体"/>
          <w:sz w:val="24"/>
        </w:rPr>
        <w:t>罗衍清.基于PHP的网页动态生成技术.</w:t>
      </w:r>
      <w:r>
        <w:rPr>
          <w:rFonts w:hint="eastAsia" w:ascii="宋体" w:hAnsi="宋体" w:cs="宋体"/>
          <w:sz w:val="24"/>
        </w:rPr>
        <w:tab/>
      </w:r>
      <w:r>
        <w:rPr>
          <w:rFonts w:hint="eastAsia" w:ascii="宋体" w:hAnsi="宋体" w:cs="宋体"/>
          <w:sz w:val="24"/>
        </w:rPr>
        <w:t>黑龙江科技信息,2000-11-15.</w:t>
      </w:r>
    </w:p>
    <w:p>
      <w:pPr>
        <w:spacing w:line="300" w:lineRule="auto"/>
        <w:rPr>
          <w:rFonts w:hint="eastAsia" w:ascii="宋体" w:hAnsi="宋体" w:cs="宋体"/>
          <w:sz w:val="24"/>
        </w:rPr>
      </w:pPr>
      <w:r>
        <w:rPr>
          <w:rFonts w:hint="eastAsia" w:ascii="宋体" w:hAnsi="宋体" w:cs="宋体"/>
          <w:sz w:val="24"/>
        </w:rPr>
        <w:t xml:space="preserve">[7] </w:t>
      </w:r>
      <w:r>
        <w:rPr>
          <w:rFonts w:hint="eastAsia" w:ascii="宋体" w:hAnsi="宋体" w:cs="宋体"/>
          <w:sz w:val="24"/>
          <w:lang w:val="en-US" w:eastAsia="zh-CN"/>
        </w:rPr>
        <w:t>王晓敏,邝孔武</w:t>
      </w:r>
      <w:r>
        <w:rPr>
          <w:rFonts w:hint="eastAsia" w:ascii="宋体" w:hAnsi="宋体"/>
          <w:sz w:val="24"/>
        </w:rPr>
        <w:t>.</w:t>
      </w:r>
      <w:r>
        <w:rPr>
          <w:rFonts w:hint="eastAsia" w:ascii="宋体" w:hAnsi="宋体"/>
          <w:sz w:val="24"/>
          <w:lang w:val="en-US" w:eastAsia="zh-CN"/>
        </w:rPr>
        <w:t>信息系统分析与设计</w:t>
      </w:r>
      <w:r>
        <w:rPr>
          <w:rFonts w:hint="eastAsia" w:ascii="宋体" w:hAnsi="宋体"/>
          <w:sz w:val="24"/>
        </w:rPr>
        <w:t>.</w:t>
      </w:r>
      <w:r>
        <w:rPr>
          <w:rFonts w:hint="eastAsia" w:ascii="宋体" w:hAnsi="宋体"/>
          <w:sz w:val="24"/>
          <w:lang w:val="en-US" w:eastAsia="zh-CN"/>
        </w:rPr>
        <w:t>清华大学出版社</w:t>
      </w:r>
      <w:r>
        <w:rPr>
          <w:rFonts w:hint="eastAsia" w:ascii="宋体" w:hAnsi="宋体"/>
          <w:sz w:val="24"/>
        </w:rPr>
        <w:t>,20</w:t>
      </w:r>
      <w:r>
        <w:rPr>
          <w:rFonts w:hint="eastAsia" w:ascii="宋体" w:hAnsi="宋体"/>
          <w:sz w:val="24"/>
          <w:lang w:val="en-US" w:eastAsia="zh-CN"/>
        </w:rPr>
        <w:t>13</w:t>
      </w:r>
      <w:r>
        <w:rPr>
          <w:rFonts w:hint="eastAsia" w:ascii="宋体" w:hAnsi="宋体"/>
          <w:sz w:val="24"/>
        </w:rPr>
        <w:t>.</w:t>
      </w:r>
    </w:p>
    <w:p>
      <w:pPr>
        <w:spacing w:line="300" w:lineRule="auto"/>
        <w:rPr>
          <w:rFonts w:hint="eastAsia" w:ascii="宋体" w:hAnsi="宋体" w:cs="宋体"/>
          <w:sz w:val="24"/>
        </w:rPr>
      </w:pPr>
      <w:r>
        <w:rPr>
          <w:rFonts w:hint="eastAsia" w:ascii="宋体" w:hAnsi="宋体"/>
          <w:sz w:val="24"/>
        </w:rPr>
        <w:t xml:space="preserve">[8] </w:t>
      </w:r>
      <w:r>
        <w:rPr>
          <w:rFonts w:hint="eastAsia" w:ascii="宋体" w:hAnsi="宋体"/>
          <w:sz w:val="24"/>
          <w:lang w:val="en-US" w:eastAsia="zh-CN"/>
        </w:rPr>
        <w:t>王珊,萨师煊</w:t>
      </w:r>
      <w:r>
        <w:rPr>
          <w:rFonts w:hint="eastAsia" w:ascii="宋体" w:hAnsi="宋体"/>
          <w:sz w:val="24"/>
        </w:rPr>
        <w:t>.</w:t>
      </w:r>
      <w:r>
        <w:rPr>
          <w:rFonts w:hint="eastAsia" w:ascii="宋体" w:hAnsi="宋体"/>
          <w:sz w:val="24"/>
          <w:lang w:val="en-US" w:eastAsia="zh-CN"/>
        </w:rPr>
        <w:t>书籍款系统概论（第4版）</w:t>
      </w:r>
      <w:r>
        <w:rPr>
          <w:rFonts w:hint="eastAsia" w:ascii="宋体" w:hAnsi="宋体"/>
          <w:sz w:val="24"/>
        </w:rPr>
        <w:t>.</w:t>
      </w:r>
      <w:r>
        <w:rPr>
          <w:rFonts w:hint="eastAsia" w:ascii="宋体" w:hAnsi="宋体"/>
          <w:sz w:val="24"/>
          <w:lang w:val="en-US" w:eastAsia="zh-CN"/>
        </w:rPr>
        <w:t>高等教育</w:t>
      </w:r>
      <w:r>
        <w:rPr>
          <w:rFonts w:hint="eastAsia" w:ascii="宋体" w:hAnsi="宋体"/>
          <w:sz w:val="24"/>
        </w:rPr>
        <w:t>出版社,201</w:t>
      </w:r>
      <w:r>
        <w:rPr>
          <w:rFonts w:hint="eastAsia" w:ascii="宋体" w:hAnsi="宋体"/>
          <w:sz w:val="24"/>
          <w:lang w:val="en-US" w:eastAsia="zh-CN"/>
        </w:rPr>
        <w:t>3</w:t>
      </w:r>
      <w:r>
        <w:rPr>
          <w:rFonts w:hint="eastAsia" w:ascii="宋体" w:hAnsi="宋体"/>
          <w:sz w:val="24"/>
        </w:rPr>
        <w:t>.</w:t>
      </w:r>
    </w:p>
    <w:p>
      <w:pPr>
        <w:spacing w:line="300" w:lineRule="auto"/>
        <w:rPr>
          <w:rFonts w:hint="eastAsia" w:ascii="宋体" w:hAnsi="宋体"/>
          <w:sz w:val="24"/>
        </w:rPr>
      </w:pPr>
      <w:r>
        <w:rPr>
          <w:rFonts w:hint="eastAsia" w:ascii="宋体" w:hAnsi="宋体"/>
          <w:sz w:val="24"/>
        </w:rPr>
        <w:t xml:space="preserve">[9] </w:t>
      </w:r>
      <w:r>
        <w:rPr>
          <w:rFonts w:hint="eastAsia" w:ascii="宋体" w:hAnsi="宋体" w:cs="宋体"/>
          <w:sz w:val="24"/>
        </w:rPr>
        <w:t>余秉坚.中国会计百科全书 Chinese Accounting Encyclop Aedia.辽宁人民出版社</w:t>
      </w:r>
      <w:r>
        <w:rPr>
          <w:rFonts w:hint="eastAsia" w:ascii="宋体" w:hAnsi="宋体"/>
          <w:sz w:val="24"/>
        </w:rPr>
        <w:t>,</w:t>
      </w:r>
      <w:r>
        <w:rPr>
          <w:rFonts w:hint="eastAsia" w:ascii="宋体" w:hAnsi="宋体" w:cs="宋体"/>
          <w:sz w:val="24"/>
        </w:rPr>
        <w:t>1999-03</w:t>
      </w:r>
      <w:r>
        <w:rPr>
          <w:rFonts w:ascii="宋体" w:hAnsi="宋体" w:cs="宋体"/>
          <w:sz w:val="24"/>
        </w:rPr>
        <w:t>.</w:t>
      </w:r>
    </w:p>
    <w:p>
      <w:pPr>
        <w:spacing w:line="300" w:lineRule="auto"/>
        <w:rPr>
          <w:rFonts w:hint="eastAsia" w:ascii="宋体" w:hAnsi="宋体"/>
          <w:sz w:val="24"/>
        </w:rPr>
      </w:pPr>
      <w:r>
        <w:rPr>
          <w:rFonts w:hint="eastAsia" w:ascii="宋体" w:hAnsi="宋体"/>
          <w:sz w:val="24"/>
        </w:rPr>
        <w:t>[10] 蔡高亮.软件单元测试.信息技术与标准化,2008-02-10.</w:t>
      </w:r>
    </w:p>
    <w:p>
      <w:pPr>
        <w:spacing w:line="300" w:lineRule="auto"/>
        <w:rPr>
          <w:rFonts w:hint="eastAsia" w:ascii="宋体" w:hAnsi="宋体"/>
          <w:sz w:val="24"/>
        </w:rPr>
      </w:pPr>
    </w:p>
    <w:p>
      <w:pPr>
        <w:pStyle w:val="2"/>
        <w:numPr>
          <w:ilvl w:val="0"/>
          <w:numId w:val="0"/>
        </w:num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Pr>
        <w:rPr>
          <w:rFonts w:hint="eastAsia" w:ascii="宋体" w:hAnsi="宋体"/>
        </w:rPr>
      </w:pPr>
    </w:p>
    <w:p/>
    <w:p>
      <w:pPr>
        <w:pStyle w:val="2"/>
        <w:numPr>
          <w:ilvl w:val="0"/>
          <w:numId w:val="0"/>
        </w:numPr>
        <w:tabs>
          <w:tab w:val="clear" w:pos="567"/>
        </w:tabs>
        <w:ind w:leftChars="0"/>
        <w:jc w:val="both"/>
        <w:rPr>
          <w:rFonts w:hint="eastAsia"/>
          <w:lang w:val="en-US" w:eastAsia="zh-CN"/>
        </w:rPr>
      </w:pPr>
      <w:bookmarkStart w:id="11" w:name="_Toc17412"/>
      <w:r>
        <w:rPr>
          <w:rFonts w:hint="eastAsia"/>
          <w:lang w:val="en-US" w:eastAsia="zh-CN"/>
        </w:rPr>
        <w:t>附录一：部分前端代码</w:t>
      </w:r>
      <w:bookmarkEnd w:id="11"/>
    </w:p>
    <w:p>
      <w:pPr>
        <w:spacing w:line="300" w:lineRule="auto"/>
        <w:rPr>
          <w:rFonts w:hint="eastAsia" w:ascii="宋体" w:hAnsi="宋体"/>
          <w:sz w:val="24"/>
          <w:lang w:val="en-US" w:eastAsia="zh-CN"/>
        </w:rPr>
      </w:pPr>
      <w:r>
        <w:rPr>
          <w:rFonts w:hint="eastAsia" w:ascii="宋体" w:hAnsi="宋体"/>
          <w:sz w:val="24"/>
          <w:lang w:val="en-US" w:eastAsia="zh-CN"/>
        </w:rPr>
        <w:t>order.html:</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&lt;include file="Public/head"/&gt;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 class="order-body"&gt;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name="isOpenNum" id="isOpenNum" value="{$Think.session.isOpenNum}"&gt;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&lt;input type="hidden" name="tpl" value="{$tpl}" id="tpl"/&gt;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 class="home-header"&gt;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href="__CONTROLLER__/index" class="order-return"&gt;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src="__PUBLIC__/images/lt.png"&gt;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&lt;span&gt;重新点餐&lt;/span&gt;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class="text-center order-head"&gt;海涵自助点餐系统&lt;/div&gt;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&lt;/header&gt;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左边分类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 class="sorts-list"&gt;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 id = "v"&gt;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 data-toggle="tab" id="category_type"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onclick="showtypefood({$v.food_category_id})"&gt;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&lt;span&gt;{$v.food_category_name}&lt;/span&gt;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&lt;/li&gt;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&lt;/ul&gt;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&lt;!-- 左边分类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中间菜品列表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class="order-content"&gt;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class="tab-content" id="food_info"&gt;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class="tab-pane fade in active" id="recommend"&gt;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class="row"&gt;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 name = "info1" id = "v1"&gt;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class="col-sm-6 col-md-4"&gt;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 href="javascript:void(0)" class="food-item"  data-toggle="modal" </w:t>
      </w:r>
      <w:r>
        <w:rPr>
          <w:rFonts w:hint="eastAsia" w:ascii="Times New Roman" w:hAnsi="Times New Roman" w:eastAsia="宋体" w:cs="Times New Roman"/>
          <w:kern w:val="2"/>
          <w:sz w:val="21"/>
          <w:szCs w:val="24"/>
          <w:lang w:val="en-US" w:eastAsia="zh-CN" w:bidi="ar-SA"/>
        </w:rPr>
        <w:tab/>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data-target="#foodModal" data-food_id="{$v1.food_id}" onclick="findfoodinfo(this)"&gt;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class="food-box-img"&gt;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src="/{$v1.food_img}"&gt;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class="star"&gt;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4"&gt;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"$v1.star_level eq 5"&gt;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class="pull-right text-right"&gt;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class="cayenne"&gt;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0"&gt;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1"&gt;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&lt;img </w:t>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src="__PUBLIC__/images/cayenne.png"&gt;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 condition = "$v1.hot_level eq 3"&gt;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src="__PUBLIC__/images/cayenne.png"&gt;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&lt;/if&gt;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class="food-details"&gt;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class="food-name"&gt;{$v1.food_name}&lt;/div&gt;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class="food-price"&gt;&amp;yen;{$v1.food_price}&lt;/div&gt;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&lt;/a&gt;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&lt;/volist&gt;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右边已选菜品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class="order-right"&gt;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class="container-fluid"&gt;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菜品选择列表 start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class="food-select" id="foodlist"&gt;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菜品选择列表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class="total"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&lt;p&gt;合计：&amp;yen;&lt;span id="Total"&gt;0.00&lt;/span&gt;元&lt;/p&gt;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class="common-btn place-order-btn" onclick="PlaceOrder2()"&gt;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&lt;span&gt;立即下单&lt;/span&gt;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&lt;img src="__PUBLIC__/images/gt.png"&gt;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&lt;/div&gt;&lt;!-- 右边已选菜品 end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菜品Modal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fade" id="foodModal"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class="food-modal-dialog" id="modelfood"&gt;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 餐桌Modal --&gt;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 id="tableModal" tabindex="-1" role="dialog" aria-labelledby="myModalLabel" aria-hidden="true"&gt;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class="modal-dialog"&gt;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class="tableModal-return"&gt;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class="btn-none" data-dismiss="modal"&gt;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&lt;span&gt;&amp;lt;&lt;/span&gt;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&lt;span&gt;返回点餐&lt;/span&gt;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 text-center"&gt;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class="number-tips"&gt;1.领取点餐机旁边的餐牌号&lt;/div&gt;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class="number-tips"&gt;2.输入餐牌号，按确认&lt;/div&gt;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class="number-input"&gt;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&lt;input type="text" id="numtext" data-order_type="{$Think.get.order_type}" value="" readonly="readonly"&gt;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id="btn" onclick="placeor()"&gt;确认&lt;/button&gt;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class="number-table clearfix"&gt;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class="num-btn"&gt;1&lt;/button&gt;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class="num-btn"&gt;2&lt;/button&gt;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class="num-btn"&gt;3&lt;/button&gt;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class="num-btn"&gt;4&lt;/button&gt;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class="num-btn"&gt;5&lt;/button&gt;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class="num-btn"&gt;6&lt;/button&gt;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class="num-btn"&gt;7&lt;/button&gt;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class="num-btn"&gt;8&lt;/button&gt;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class="num-btn"&gt;9&lt;/button&gt;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 class="pull-left number-table-right"&gt;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class="num-btn"&gt;0&lt;/button&gt;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 id="del-num"&gt;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&lt;p&gt;删&lt;/p&gt;除</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&lt;/button&gt;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&lt;/td&gt;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&lt;/tr&gt;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&lt;/table&gt;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&lt;/div&gt;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&lt;/body&gt;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&lt;script src="__PUBLIC__/js/Home/order.js"&gt;&lt;/script&gt;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&lt;/html&gt;</w:t>
      </w: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spacing w:line="300" w:lineRule="auto"/>
        <w:rPr>
          <w:rFonts w:hint="eastAsia" w:ascii="宋体" w:hAnsi="宋体"/>
          <w:sz w:val="24"/>
          <w:lang w:val="en-US" w:eastAsia="zh-CN"/>
        </w:rPr>
      </w:pPr>
    </w:p>
    <w:p>
      <w:pPr>
        <w:pStyle w:val="2"/>
        <w:numPr>
          <w:ilvl w:val="0"/>
          <w:numId w:val="0"/>
        </w:numPr>
        <w:tabs>
          <w:tab w:val="clear" w:pos="567"/>
        </w:tabs>
        <w:ind w:leftChars="0"/>
        <w:jc w:val="both"/>
        <w:rPr>
          <w:rFonts w:hint="eastAsia"/>
          <w:lang w:val="en-US" w:eastAsia="zh-CN"/>
        </w:rPr>
      </w:pPr>
      <w:bookmarkStart w:id="12" w:name="_Toc24789"/>
      <w:r>
        <w:rPr>
          <w:rFonts w:hint="eastAsia"/>
          <w:lang w:val="en-US" w:eastAsia="zh-CN"/>
        </w:rPr>
        <w:t>附录二：部分后台代码</w:t>
      </w:r>
      <w:bookmarkEnd w:id="12"/>
    </w:p>
    <w:p>
      <w:pPr>
        <w:rPr>
          <w:rFonts w:hint="eastAsia"/>
          <w:lang w:val="en-US" w:eastAsia="zh-CN"/>
        </w:rPr>
      </w:pPr>
      <w:r>
        <w:rPr>
          <w:rFonts w:hint="eastAsia" w:ascii="宋体" w:hAnsi="宋体"/>
          <w:sz w:val="24"/>
          <w:lang w:val="en-US" w:eastAsia="zh-CN"/>
        </w:rPr>
        <w:t>IndexController.class.php</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&lt;?php</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namespace Home\Controller;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use Think\Controller;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class IndexController extends Controller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public function 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 ($this-&gt;is_security){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$this-&gt;is_security = false;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$tableNum = I("get.tablenum");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$orderType = I("get.order_type");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session("tableNum",$tableNum);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session("orderType",$orderType);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//判断选择餐牌号的页面是否开启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$restaurant_process_model = D("restaurant_process");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$condition["process_id"] = 4;    //级别大于当前流程页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$isOpenNum = $restaurant_process_model-&gt;where($condition)-&gt;field("process_status")-&gt;find()['process_status'];</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session("isOpenNum",$isOpenNum);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//-------------------------------------------菜品分类信息---------------------------------------</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 = D('food_category');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$category_time = D('category_time');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$condition['is_timing'] = 0;        # 是否定时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$food_category-&gt;where($condition)-&gt;order('sort asc')-&gt;select();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$where['restaurant_id'] = session('restaurant_id');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$where['is_timing'] = 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$food_categoryIdList =  $food_category-&gt;where($where)-&gt;field('food_category_id')-&gt;select();      if($food_categoryIdList){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array();    </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 xml:space="preserve">      foreach($food_categoryIdList as $foodvv){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$food_categoryNewIdList[] = $foodvv['food_category_id'];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//第一种时间段的定时查询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$t_condition['time1'] = array("lt",$current_time);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$t_condition['time2'] = array("gt",$current_time);//           time1&lt;$current_time&lt;time2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$t_condition['category_id']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条件是当前时间要在开始时间和结束时间之内 并且分类要开启了定时   获取它的分类ID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 = $category_time-&gt;where($t_condition)-&gt;distinct("category_id")-&gt;field("category_id")-&gt;select();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             //存在时间段定时记录(当前店铺)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 as $k =&gt; $v) {   # 将分类ID再遍历出来，放到另外一个数组里面</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$category_id_list[$index] = $v['category_id'];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//第二种星期段的定时查询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$current_week = date("w");</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$ftg_condition['timing_day'] = array("like", "%" . $current_week .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$ftg_condition['food_category_id'] = array("in",$food_categoryNewIdList);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$category_timing_model = D("food_category_timing");</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$category_ids2 = $category_timing_model-&gt;where($ftg_condition)-&gt;distinct("food_category_id")-&gt;field("food_category_id,start_time,end_time")-&gt;select();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if($category_ids2){                //存在星期段定时记录(当前店铺)</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($category_ids2 as $kk =&gt; $vv)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$start_time = strtotime($vv['start_time']);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$end_time = strtotime($vv['end_time']);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if($start_time &lt; $current_time &amp;&amp; $end_time &gt; $current_time){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$index = "cid"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$category_id_list2[$index] = $vv["food_category_id"];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//两种定时情况结果合并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if($category_id_list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 if($category_id_list2 == null){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$category_id_list;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$categoryIdsList = array_merge($category_id_list, $category_id_list2);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array();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 ($categoryIdsList as $vvv)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$lastCategoryIdsList[] = $vvv;</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if($lastCategoryIdsList){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$l_condition['food_category_id'] = array("in", $lastCategoryIdsList);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$arr2 = $food_category-&gt;where($l_condition)-&gt;order('sort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 = array_merge($arr, $arr2);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 $arr);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//--------------------------------------------菜品信息-----------------------------------------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 = D('food');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$food_category_relative = D('food_category_relative');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array();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 as $vinfo){</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$where1['food_category_id'] = $vinfo['food_category_id'];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$foodIdList = $food_category_relative-&gt;where($where1)-&gt;field('food_id')-&gt;select();    #　在食物与食物分类表中根据分类ＩＤ查询食物ＩＤ</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foreach($foodIdList as $fil){</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先判断关于该食物ID的订单在今天内所对应的份数是否已经超过额定的份数</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$start=mktime(0,0,0,date("m"),date("d"),date("Y"));       //当天开启时间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$end=mktime(0,0,0,date('m'),date('d')+1,date('Y'))-1;     //当天结束时间</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$Model = M(); // 实例化一个model对象 没有对应任何数据表</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$num = $Model-&gt;query(" select t1.food_num as num from order_food t1 inner join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`order` t2 on t1.order_id = t2.order_id and t1.food_id = $fil[food_id] and </w:t>
      </w:r>
      <w:r>
        <w:rPr>
          <w:rFonts w:hint="eastAsia" w:ascii="Times New Roman" w:hAnsi="Times New Roman"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t>t2.order_status in ('3','11','12')</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and t2.pay_time between $start and $end");</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0;</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foreach($num as $n){</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$sum += $n['num'];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 查询出该food_id对应多少限额</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$fit_num = </w:t>
      </w:r>
      <w:r>
        <w:rPr>
          <w:rFonts w:hint="eastAsia" w:ascii="Times New Roman" w:hAnsi="Times New Roman" w:cs="Times New Roman"/>
          <w:kern w:val="2"/>
          <w:sz w:val="21"/>
          <w:szCs w:val="24"/>
          <w:lang w:val="en-US" w:eastAsia="zh-CN" w:bidi="ar-SA"/>
        </w:rPr>
        <w:tab/>
      </w:r>
      <w:r>
        <w:rPr>
          <w:rFonts w:hint="eastAsia" w:ascii="Times New Roman" w:hAnsi="Times New Roman" w:cs="Times New Roman"/>
          <w:kern w:val="2"/>
          <w:sz w:val="21"/>
          <w:szCs w:val="24"/>
          <w:lang w:val="en-US" w:eastAsia="zh-CN" w:bidi="ar-SA"/>
        </w:rPr>
        <w:tab/>
      </w:r>
      <w:r>
        <w:rPr>
          <w:rFonts w:hint="eastAsia" w:ascii="Times New Roman" w:hAnsi="Times New Roman" w:eastAsia="宋体" w:cs="Times New Roman"/>
          <w:kern w:val="2"/>
          <w:sz w:val="21"/>
          <w:szCs w:val="24"/>
          <w:lang w:val="en-US" w:eastAsia="zh-CN" w:bidi="ar-SA"/>
        </w:rPr>
        <w:t>D("food")-&gt;where(array("food_id"=&gt;$fil['food_id']))-&gt;getField("foods_num_day");</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if($sum &lt; $fit_num){</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$foodIdArr[] = $fil['food_id'];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if($foodIdArr){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$f_condition['is_sale'] = 1;     //1:上架</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$f_condition['food_id'] = array("in",$foodIdArr);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 = $food-&gt;where($f_condition)-&gt;order('sort asc')-&gt;select();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 = D('prom');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foreach($arr1 as $k1=&gt;$v1){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if($v1['is_prom'] == 1){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$where2['prom_id'] = $v1['food_id'];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$when_time = 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$where2['prom_start_time'] = array("lt",$when_time);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$where2['prom_end_time'] = array("gt",$when_time);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$prom_price = $prom-&gt;where($where2)-&gt;field('prom_price')-&gt;find()['prom_price'];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if($prom_price){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$prom_price;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$food_price = $v1['food_price'];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$arr1[$k1]['food_price'] = $food_price;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$this-&gt;assign("info1", $arr1);</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$this-&gt;assign("tpl",change_telcolor());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$this-&gt;display("order");</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}else{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$this-&gt;overdue();</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exit;</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 xml:space="preserve">   }</w:t>
      </w:r>
      <w:r>
        <w:rPr>
          <w:rFonts w:hint="eastAsia" w:ascii="Times New Roman" w:hAnsi="Times New Roman" w:eastAsia="宋体" w:cs="Times New Roman"/>
          <w:kern w:val="2"/>
          <w:sz w:val="21"/>
          <w:szCs w:val="24"/>
          <w:lang w:val="en-US" w:eastAsia="zh-CN" w:bidi="ar-SA"/>
        </w:rPr>
        <w:br w:type="textWrapping"/>
      </w:r>
      <w:r>
        <w:rPr>
          <w:rFonts w:hint="eastAsia" w:ascii="Times New Roman" w:hAnsi="Times New Roman" w:eastAsia="宋体" w:cs="Times New Roman"/>
          <w:kern w:val="2"/>
          <w:sz w:val="21"/>
          <w:szCs w:val="24"/>
          <w:lang w:val="en-US" w:eastAsia="zh-CN" w:bidi="ar-SA"/>
        </w:rPr>
        <w:t>}</w:t>
      </w: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p>
    <w:p>
      <w:pPr>
        <w:pStyle w:val="13"/>
        <w:keepNext w:val="0"/>
        <w:keepLines w:val="0"/>
        <w:widowControl/>
        <w:suppressLineNumbers w:val="0"/>
        <w:shd w:val="clear" w:fill="FFFFFF"/>
        <w:rPr>
          <w:rFonts w:hint="eastAsia" w:ascii="Times New Roman" w:hAnsi="Times New Roman" w:eastAsia="宋体" w:cs="Times New Roman"/>
          <w:kern w:val="2"/>
          <w:sz w:val="21"/>
          <w:szCs w:val="24"/>
          <w:lang w:val="en-US" w:eastAsia="zh-CN" w:bidi="ar-SA"/>
        </w:rPr>
      </w:pPr>
      <w:r>
        <w:rPr>
          <w:rFonts w:hint="eastAsia" w:ascii="Times New Roman" w:hAnsi="Times New Roman" w:eastAsia="宋体" w:cs="Times New Roman"/>
          <w:kern w:val="2"/>
          <w:sz w:val="21"/>
          <w:szCs w:val="24"/>
          <w:lang w:val="en-US" w:eastAsia="zh-CN" w:bidi="ar-SA"/>
        </w:rPr>
        <w:t>}</w:t>
      </w:r>
    </w:p>
    <w:p/>
    <w:sectPr>
      <w:headerReference r:id="rId13" w:type="default"/>
      <w:pgSz w:w="11907" w:h="16840"/>
      <w:pgMar w:top="1418" w:right="1134" w:bottom="1418" w:left="1418" w:header="964" w:footer="964" w:gutter="284"/>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swiss"/>
    <w:pitch w:val="default"/>
    <w:sig w:usb0="E0002AFF" w:usb1="C0007843" w:usb2="00000009" w:usb3="00000000" w:csb0="400001FF" w:csb1="FFFF0000"/>
  </w:font>
  <w:font w:name="仿宋_GB2312">
    <w:altName w:val="仿宋"/>
    <w:panose1 w:val="02010609030101010101"/>
    <w:charset w:val="86"/>
    <w:family w:val="modern"/>
    <w:pitch w:val="default"/>
    <w:sig w:usb0="00000000" w:usb1="00000000" w:usb2="00000010" w:usb3="00000000" w:csb0="00040000" w:csb1="00000000"/>
  </w:font>
  <w:font w:name="微软雅黑">
    <w:panose1 w:val="020B0503020204020204"/>
    <w:charset w:val="86"/>
    <w:family w:val="swiss"/>
    <w:pitch w:val="default"/>
    <w:sig w:usb0="80000287" w:usb1="28CF3C52" w:usb2="00000016" w:usb3="00000000" w:csb0="0004001F" w:csb1="00000000"/>
  </w:font>
  <w:font w:name="华文行楷">
    <w:altName w:val="微软雅黑"/>
    <w:panose1 w:val="02010800040101010101"/>
    <w:charset w:val="86"/>
    <w:family w:val="auto"/>
    <w:pitch w:val="default"/>
    <w:sig w:usb0="00000000" w:usb1="00000000" w:usb2="00000000" w:usb3="00000000" w:csb0="00040000" w:csb1="00000000"/>
  </w:font>
  <w:font w:name="方正姚体简体">
    <w:altName w:val="宋体"/>
    <w:panose1 w:val="03000509000000000000"/>
    <w:charset w:val="86"/>
    <w:family w:val="script"/>
    <w:pitch w:val="default"/>
    <w:sig w:usb0="00000000" w:usb1="00000000" w:usb2="00000010" w:usb3="00000000" w:csb0="00040000" w:csb1="00000000"/>
  </w:font>
  <w:font w:name="方正姚体">
    <w:altName w:val="宋体"/>
    <w:panose1 w:val="02010601030101010101"/>
    <w:charset w:val="86"/>
    <w:family w:val="auto"/>
    <w:pitch w:val="default"/>
    <w:sig w:usb0="00000000" w:usb1="00000000" w:usb2="00000000" w:usb3="00000000" w:csb0="00040000" w:csb1="00000000"/>
  </w:font>
  <w:font w:name="仿宋">
    <w:panose1 w:val="02010609060101010101"/>
    <w:charset w:val="86"/>
    <w:family w:val="auto"/>
    <w:pitch w:val="default"/>
    <w:sig w:usb0="800002BF" w:usb1="38CF7CFA" w:usb2="00000016" w:usb3="00000000" w:csb0="00040001" w:csb1="00000000"/>
  </w:font>
  <w:font w:name="Calibri Light">
    <w:panose1 w:val="020F0302020204030204"/>
    <w:charset w:val="00"/>
    <w:family w:val="swiss"/>
    <w:pitch w:val="default"/>
    <w:sig w:usb0="A00002EF" w:usb1="4000207B" w:usb2="00000000" w:usb3="00000000" w:csb0="2000019F" w:csb1="0000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Tahoma">
    <w:panose1 w:val="020B0604030504040204"/>
    <w:charset w:val="00"/>
    <w:family w:val="auto"/>
    <w:pitch w:val="default"/>
    <w:sig w:usb0="E1002EFF" w:usb1="C000605B" w:usb2="00000029" w:usb3="00000000" w:csb0="200101FF" w:csb1="20280000"/>
  </w:font>
  <w:font w:name="Helvetica">
    <w:altName w:val="Arial"/>
    <w:panose1 w:val="00000000000000000000"/>
    <w:charset w:val="00"/>
    <w:family w:val="auto"/>
    <w:pitch w:val="default"/>
    <w:sig w:usb0="00000000" w:usb1="00000000" w:usb2="00000000" w:usb3="00000000" w:csb0="00000000" w:csb1="00000000"/>
  </w:font>
  <w:font w:name="Calibri">
    <w:panose1 w:val="020F0502020204030204"/>
    <w:charset w:val="86"/>
    <w:family w:val="swiss"/>
    <w:pitch w:val="default"/>
    <w:sig w:usb0="E00002FF" w:usb1="4000ACFF" w:usb2="00000001" w:usb3="00000000" w:csb0="2000019F" w:csb1="00000000"/>
  </w:font>
  <w:font w:name="MS PGothic">
    <w:panose1 w:val="020B0600070205080204"/>
    <w:charset w:val="80"/>
    <w:family w:val="swiss"/>
    <w:pitch w:val="default"/>
    <w:sig w:usb0="E00002FF" w:usb1="6AC7FDFB" w:usb2="08000012" w:usb3="00000000" w:csb0="4002009F" w:csb1="DFD70000"/>
  </w:font>
  <w:font w:name="楷体_GB2312">
    <w:altName w:val="楷体"/>
    <w:panose1 w:val="02010609030101010101"/>
    <w:charset w:val="86"/>
    <w:family w:val="modern"/>
    <w:pitch w:val="default"/>
    <w:sig w:usb0="00000000" w:usb1="00000000" w:usb2="00000010" w:usb3="00000000" w:csb0="00040000" w:csb1="00000000"/>
  </w:font>
  <w:font w:name="Courier New">
    <w:panose1 w:val="02070309020205020404"/>
    <w:charset w:val="00"/>
    <w:family w:val="modern"/>
    <w:pitch w:val="default"/>
    <w:sig w:usb0="E0002AFF" w:usb1="C0007843" w:usb2="00000009" w:usb3="00000000" w:csb0="400001FF" w:csb1="FFFF0000"/>
  </w:font>
  <w:font w:name="楷体">
    <w:panose1 w:val="02010609060101010101"/>
    <w:charset w:val="86"/>
    <w:family w:val="modern"/>
    <w:pitch w:val="default"/>
    <w:sig w:usb0="800002BF" w:usb1="38CF7CFA" w:usb2="00000016" w:usb3="00000000" w:csb0="00040001" w:csb1="00000000"/>
  </w:font>
  <w:font w:name="新宋体">
    <w:panose1 w:val="02010609030101010101"/>
    <w:charset w:val="86"/>
    <w:family w:val="auto"/>
    <w:pitch w:val="default"/>
    <w:sig w:usb0="00000003" w:usb1="288F0000" w:usb2="00000006" w:usb3="00000000" w:csb0="00040001" w:csb1="00000000"/>
  </w:font>
  <w:font w:name="Traditional Arabic">
    <w:panose1 w:val="02020603050405020304"/>
    <w:charset w:val="00"/>
    <w:family w:val="auto"/>
    <w:pitch w:val="default"/>
    <w:sig w:usb0="00002003" w:usb1="80000000" w:usb2="00000008" w:usb3="00000000" w:csb0="00000041" w:csb1="20080000"/>
  </w:font>
  <w:font w:name="Verdana">
    <w:panose1 w:val="020B0604030504040204"/>
    <w:charset w:val="00"/>
    <w:family w:val="auto"/>
    <w:pitch w:val="default"/>
    <w:sig w:usb0="A10006FF" w:usb1="4000205B" w:usb2="0000001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6"/>
      </w:rPr>
    </w:pPr>
    <w:r>
      <w:fldChar w:fldCharType="begin"/>
    </w:r>
    <w:r>
      <w:rPr>
        <w:rStyle w:val="16"/>
      </w:rPr>
      <w:instrText xml:space="preserve">PAGE  </w:instrText>
    </w:r>
    <w:r>
      <w:fldChar w:fldCharType="end"/>
    </w:r>
  </w:p>
  <w:p>
    <w:pPr>
      <w:pStyle w:val="9"/>
      <w:ind w:right="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sz w:val="21"/>
        <w:szCs w:val="21"/>
      </w:rPr>
    </w:pPr>
    <w:r>
      <w:rPr>
        <w:sz w:val="21"/>
        <w:szCs w:val="21"/>
      </w:rPr>
      <w:fldChar w:fldCharType="begin"/>
    </w:r>
    <w:r>
      <w:rPr>
        <w:rStyle w:val="16"/>
        <w:sz w:val="21"/>
        <w:szCs w:val="21"/>
      </w:rPr>
      <w:instrText xml:space="preserve"> PAGE </w:instrText>
    </w:r>
    <w:r>
      <w:rPr>
        <w:sz w:val="21"/>
        <w:szCs w:val="21"/>
      </w:rPr>
      <w:fldChar w:fldCharType="separate"/>
    </w:r>
    <w:r>
      <w:rPr>
        <w:rStyle w:val="16"/>
        <w:sz w:val="21"/>
        <w:szCs w:val="21"/>
      </w:rPr>
      <w:t>III</w:t>
    </w:r>
    <w:r>
      <w:rPr>
        <w:sz w:val="21"/>
        <w:szCs w:val="21"/>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lang w:val="zh-CN"/>
      </w:rPr>
    </w:pPr>
    <w:r>
      <w:rPr>
        <w:lang w:val="zh-CN"/>
      </w:rPr>
      <w:fldChar w:fldCharType="begin"/>
    </w:r>
    <w:r>
      <w:rPr>
        <w:lang w:val="zh-CN"/>
      </w:rPr>
      <w:instrText xml:space="preserve">PAGE   \* MERGEFORMAT</w:instrText>
    </w:r>
    <w:r>
      <w:rPr>
        <w:lang w:val="zh-CN"/>
      </w:rPr>
      <w:fldChar w:fldCharType="separate"/>
    </w:r>
    <w:r>
      <w:rPr>
        <w:lang w:val="zh-CN"/>
      </w:rPr>
      <w:t>2</w:t>
    </w:r>
    <w:r>
      <w:rPr>
        <w:lang w:val="zh-CN"/>
      </w:rPr>
      <w:fldChar w:fldCharType="end"/>
    </w:r>
  </w:p>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ind w:left="3402" w:leftChars="1620"/>
    </w:pPr>
    <w:r>
      <w:rPr>
        <w:rFonts w:hint="eastAsia" w:ascii="微软雅黑" w:hAnsi="微软雅黑" w:eastAsia="微软雅黑"/>
        <w:b/>
        <w:spacing w:val="30"/>
        <w:sz w:val="32"/>
        <w:szCs w:val="32"/>
      </w:rPr>
      <w:t>2016届本科生毕业</w:t>
    </w:r>
    <w:r>
      <w:drawing>
        <wp:anchor distT="0" distB="0" distL="114300" distR="114300" simplePos="0" relativeHeight="251658240" behindDoc="0" locked="0" layoutInCell="1" allowOverlap="1">
          <wp:simplePos x="0" y="0"/>
          <wp:positionH relativeFrom="column">
            <wp:posOffset>-80645</wp:posOffset>
          </wp:positionH>
          <wp:positionV relativeFrom="paragraph">
            <wp:posOffset>-59690</wp:posOffset>
          </wp:positionV>
          <wp:extent cx="2028825" cy="466725"/>
          <wp:effectExtent l="0" t="0" r="0" b="0"/>
          <wp:wrapNone/>
          <wp:docPr id="24" name="对象 1"/>
          <wp:cNvGraphicFramePr/>
          <a:graphic xmlns:a="http://schemas.openxmlformats.org/drawingml/2006/main">
            <a:graphicData uri="http://schemas.openxmlformats.org/drawingml/2006/picture">
              <pic:pic xmlns:pic="http://schemas.openxmlformats.org/drawingml/2006/picture">
                <pic:nvPicPr>
                  <pic:cNvPr id="24" name="对象 1"/>
                  <pic:cNvPicPr/>
                </pic:nvPicPr>
                <pic:blipFill>
                  <a:blip r:embed="rId1"/>
                  <a:srcRect l="-719" t="-4807" r="-7471" b="-14420"/>
                  <a:stretch>
                    <a:fillRect/>
                  </a:stretch>
                </pic:blipFill>
                <pic:spPr>
                  <a:xfrm>
                    <a:off x="0" y="0"/>
                    <a:ext cx="2028825" cy="466725"/>
                  </a:xfrm>
                  <a:prstGeom prst="rect">
                    <a:avLst/>
                  </a:prstGeom>
                  <a:noFill/>
                  <a:ln w="9525">
                    <a:noFill/>
                  </a:ln>
                </pic:spPr>
              </pic:pic>
            </a:graphicData>
          </a:graphic>
        </wp:anchor>
      </w:drawing>
    </w:r>
    <w:r>
      <w:rPr>
        <w:rFonts w:hint="eastAsia" w:ascii="微软雅黑" w:hAnsi="微软雅黑" w:eastAsia="微软雅黑"/>
        <w:b/>
        <w:spacing w:val="30"/>
        <w:sz w:val="32"/>
        <w:szCs w:val="32"/>
      </w:rPr>
      <w:t>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目  录</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设计总说明</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INTRODUCTION</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鸣谢</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rFonts w:hint="eastAsia"/>
        <w:sz w:val="21"/>
        <w:szCs w:val="21"/>
      </w:rPr>
    </w:pPr>
    <w:r>
      <w:rPr>
        <w:rFonts w:hint="eastAsia"/>
        <w:sz w:val="21"/>
        <w:szCs w:val="21"/>
      </w:rPr>
      <w:t>参考文献</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12FC74"/>
    <w:multiLevelType w:val="singleLevel"/>
    <w:tmpl w:val="5912FC74"/>
    <w:lvl w:ilvl="0" w:tentative="0">
      <w:start w:val="1"/>
      <w:numFmt w:val="decimal"/>
      <w:suff w:val="nothing"/>
      <w:lvlText w:val="%1."/>
      <w:lvlJc w:val="left"/>
    </w:lvl>
  </w:abstractNum>
  <w:abstractNum w:abstractNumId="1">
    <w:nsid w:val="5918848E"/>
    <w:multiLevelType w:val="singleLevel"/>
    <w:tmpl w:val="5918848E"/>
    <w:lvl w:ilvl="0" w:tentative="0">
      <w:start w:val="1"/>
      <w:numFmt w:val="decimal"/>
      <w:suff w:val="nothing"/>
      <w:lvlText w:val="（%1）"/>
      <w:lvlJc w:val="left"/>
    </w:lvl>
  </w:abstractNum>
  <w:abstractNum w:abstractNumId="2">
    <w:nsid w:val="62454383"/>
    <w:multiLevelType w:val="multilevel"/>
    <w:tmpl w:val="62454383"/>
    <w:lvl w:ilvl="0" w:tentative="0">
      <w:start w:val="1"/>
      <w:numFmt w:val="decimal"/>
      <w:lvlText w:val="%1"/>
      <w:lvlJc w:val="left"/>
      <w:pPr>
        <w:tabs>
          <w:tab w:val="left" w:pos="425"/>
        </w:tabs>
        <w:ind w:left="425" w:hanging="425"/>
      </w:pPr>
      <w:rPr>
        <w:rFonts w:hint="eastAsia"/>
      </w:rPr>
    </w:lvl>
    <w:lvl w:ilvl="1" w:tentative="0">
      <w:start w:val="1"/>
      <w:numFmt w:val="decimal"/>
      <w:lvlText w:val="%1.%2"/>
      <w:lvlJc w:val="left"/>
      <w:pPr>
        <w:tabs>
          <w:tab w:val="left" w:pos="680"/>
        </w:tabs>
        <w:ind w:left="680" w:hanging="680"/>
      </w:pPr>
      <w:rPr>
        <w:rFonts w:hint="eastAsia"/>
      </w:rPr>
    </w:lvl>
    <w:lvl w:ilvl="2" w:tentative="0">
      <w:start w:val="1"/>
      <w:numFmt w:val="decimal"/>
      <w:lvlText w:val="%1.%2.%3"/>
      <w:lvlJc w:val="left"/>
      <w:pPr>
        <w:tabs>
          <w:tab w:val="left" w:pos="907"/>
        </w:tabs>
        <w:ind w:left="907" w:hanging="907"/>
      </w:pPr>
      <w:rPr>
        <w:rFonts w:hint="eastAsia"/>
      </w:rPr>
    </w:lvl>
    <w:lvl w:ilvl="3" w:tentative="0">
      <w:start w:val="1"/>
      <w:numFmt w:val="decimal"/>
      <w:lvlText w:val="%1.%2.%3.%4"/>
      <w:lvlJc w:val="left"/>
      <w:pPr>
        <w:tabs>
          <w:tab w:val="left" w:pos="1134"/>
        </w:tabs>
        <w:ind w:left="1134" w:hanging="1134"/>
      </w:pPr>
      <w:rPr>
        <w:rFonts w:hint="eastAsia"/>
        <w:sz w:val="24"/>
        <w:szCs w:val="24"/>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566"/>
        </w:tabs>
        <w:ind w:left="3260" w:hanging="1134"/>
      </w:pPr>
      <w:rPr>
        <w:rFonts w:hint="eastAsia"/>
      </w:rPr>
    </w:lvl>
    <w:lvl w:ilvl="6" w:tentative="0">
      <w:start w:val="1"/>
      <w:numFmt w:val="decimal"/>
      <w:lvlText w:val="%1.%2.%3.%4.%5.%6.%7"/>
      <w:lvlJc w:val="left"/>
      <w:pPr>
        <w:tabs>
          <w:tab w:val="left" w:pos="4351"/>
        </w:tabs>
        <w:ind w:left="3827" w:hanging="1276"/>
      </w:pPr>
      <w:rPr>
        <w:rFonts w:hint="eastAsia"/>
      </w:rPr>
    </w:lvl>
    <w:lvl w:ilvl="7" w:tentative="0">
      <w:start w:val="1"/>
      <w:numFmt w:val="decimal"/>
      <w:lvlText w:val="%1.%2.%3.%4.%5.%6.%7.%8"/>
      <w:lvlJc w:val="left"/>
      <w:pPr>
        <w:tabs>
          <w:tab w:val="left" w:pos="5136"/>
        </w:tabs>
        <w:ind w:left="4394" w:hanging="1418"/>
      </w:pPr>
      <w:rPr>
        <w:rFonts w:hint="eastAsia"/>
      </w:rPr>
    </w:lvl>
    <w:lvl w:ilvl="8" w:tentative="0">
      <w:start w:val="1"/>
      <w:numFmt w:val="decimal"/>
      <w:lvlText w:val="%1.%2.%3.%4.%5.%6.%7.%8.%9"/>
      <w:lvlJc w:val="left"/>
      <w:pPr>
        <w:tabs>
          <w:tab w:val="left" w:pos="5562"/>
        </w:tabs>
        <w:ind w:left="5102" w:hanging="1700"/>
      </w:pPr>
      <w:rPr>
        <w:rFonts w:hint="eastAsia"/>
      </w:rPr>
    </w:lvl>
  </w:abstractNum>
  <w:abstractNum w:abstractNumId="3">
    <w:nsid w:val="72E6254E"/>
    <w:multiLevelType w:val="multilevel"/>
    <w:tmpl w:val="72E6254E"/>
    <w:lvl w:ilvl="0" w:tentative="0">
      <w:start w:val="1"/>
      <w:numFmt w:val="decimal"/>
      <w:pStyle w:val="2"/>
      <w:lvlText w:val="%1"/>
      <w:lvlJc w:val="left"/>
      <w:pPr>
        <w:tabs>
          <w:tab w:val="left" w:pos="567"/>
        </w:tabs>
        <w:ind w:left="0" w:firstLine="0"/>
      </w:pPr>
      <w:rPr>
        <w:rFonts w:hint="eastAsia"/>
      </w:rPr>
    </w:lvl>
    <w:lvl w:ilvl="1" w:tentative="0">
      <w:start w:val="1"/>
      <w:numFmt w:val="decimal"/>
      <w:lvlRestart w:val="0"/>
      <w:pStyle w:val="3"/>
      <w:lvlText w:val="%1.%2"/>
      <w:lvlJc w:val="left"/>
      <w:pPr>
        <w:tabs>
          <w:tab w:val="left" w:pos="360"/>
        </w:tabs>
        <w:ind w:left="0" w:firstLine="0"/>
      </w:pPr>
      <w:rPr>
        <w:rFonts w:hint="default" w:ascii="Times New Roman" w:hAnsi="Times New Roman" w:eastAsia="宋体"/>
        <w:sz w:val="24"/>
      </w:rPr>
    </w:lvl>
    <w:lvl w:ilvl="2" w:tentative="0">
      <w:start w:val="1"/>
      <w:numFmt w:val="decimal"/>
      <w:pStyle w:val="4"/>
      <w:lvlText w:val="%1.%2.%3"/>
      <w:lvlJc w:val="left"/>
      <w:pPr>
        <w:tabs>
          <w:tab w:val="left" w:pos="1008"/>
        </w:tabs>
        <w:ind w:left="720" w:hanging="432"/>
      </w:pPr>
      <w:rPr>
        <w:rFonts w:hint="default" w:ascii="Times New Roman" w:hAnsi="Times New Roman" w:eastAsia="宋体"/>
        <w:sz w:val="24"/>
      </w:rPr>
    </w:lvl>
    <w:lvl w:ilvl="3" w:tentative="0">
      <w:start w:val="1"/>
      <w:numFmt w:val="decimal"/>
      <w:pStyle w:val="5"/>
      <w:lvlText w:val="%1.%2.%3.%4"/>
      <w:lvlJc w:val="left"/>
      <w:pPr>
        <w:tabs>
          <w:tab w:val="left" w:pos="1440"/>
        </w:tabs>
        <w:ind w:left="737" w:hanging="17"/>
      </w:pPr>
      <w:rPr>
        <w:rFonts w:hint="default" w:ascii="Times New Roman" w:hAnsi="Times New Roman" w:eastAsia="宋体"/>
        <w:sz w:val="24"/>
      </w:rPr>
    </w:lvl>
    <w:lvl w:ilvl="4" w:tentative="0">
      <w:start w:val="1"/>
      <w:numFmt w:val="decimal"/>
      <w:lvlText w:val="%5)"/>
      <w:lvlJc w:val="left"/>
      <w:pPr>
        <w:tabs>
          <w:tab w:val="left" w:pos="1008"/>
        </w:tabs>
        <w:ind w:left="1008" w:hanging="432"/>
      </w:pPr>
      <w:rPr>
        <w:rFonts w:hint="eastAsia"/>
      </w:rPr>
    </w:lvl>
    <w:lvl w:ilvl="5" w:tentative="0">
      <w:start w:val="1"/>
      <w:numFmt w:val="lowerLetter"/>
      <w:lvlText w:val="%6)"/>
      <w:lvlJc w:val="left"/>
      <w:pPr>
        <w:tabs>
          <w:tab w:val="left" w:pos="1152"/>
        </w:tabs>
        <w:ind w:left="1152" w:hanging="432"/>
      </w:pPr>
      <w:rPr>
        <w:rFonts w:hint="eastAsia"/>
      </w:rPr>
    </w:lvl>
    <w:lvl w:ilvl="6" w:tentative="0">
      <w:start w:val="1"/>
      <w:numFmt w:val="lowerRoman"/>
      <w:lvlText w:val="%7)"/>
      <w:lvlJc w:val="right"/>
      <w:pPr>
        <w:tabs>
          <w:tab w:val="left" w:pos="1296"/>
        </w:tabs>
        <w:ind w:left="1296" w:hanging="288"/>
      </w:pPr>
      <w:rPr>
        <w:rFonts w:hint="eastAsia"/>
      </w:rPr>
    </w:lvl>
    <w:lvl w:ilvl="7" w:tentative="0">
      <w:start w:val="1"/>
      <w:numFmt w:val="lowerLetter"/>
      <w:lvlText w:val="%8."/>
      <w:lvlJc w:val="left"/>
      <w:pPr>
        <w:tabs>
          <w:tab w:val="left" w:pos="1440"/>
        </w:tabs>
        <w:ind w:left="1440" w:hanging="432"/>
      </w:pPr>
      <w:rPr>
        <w:rFonts w:hint="eastAsia"/>
      </w:rPr>
    </w:lvl>
    <w:lvl w:ilvl="8" w:tentative="0">
      <w:start w:val="1"/>
      <w:numFmt w:val="lowerRoman"/>
      <w:lvlText w:val="%9."/>
      <w:lvlJc w:val="right"/>
      <w:pPr>
        <w:tabs>
          <w:tab w:val="left" w:pos="1584"/>
        </w:tabs>
        <w:ind w:left="1584" w:hanging="144"/>
      </w:pPr>
      <w:rPr>
        <w:rFonts w:hint="eastAsia"/>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3"/>
    </o:shapelayout>
  </w:hdrShapeDefaults>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59C33DB"/>
    <w:rsid w:val="027F12F6"/>
    <w:rsid w:val="084A0C5D"/>
    <w:rsid w:val="091D1EDF"/>
    <w:rsid w:val="09227BF1"/>
    <w:rsid w:val="0A092041"/>
    <w:rsid w:val="0A874067"/>
    <w:rsid w:val="0EC34E5C"/>
    <w:rsid w:val="0F7F690E"/>
    <w:rsid w:val="10862C14"/>
    <w:rsid w:val="10CE09C7"/>
    <w:rsid w:val="12AF73BF"/>
    <w:rsid w:val="134A0BED"/>
    <w:rsid w:val="14586FAE"/>
    <w:rsid w:val="15DA14E2"/>
    <w:rsid w:val="17BE7C1E"/>
    <w:rsid w:val="18650700"/>
    <w:rsid w:val="18882921"/>
    <w:rsid w:val="1A021A86"/>
    <w:rsid w:val="1B67696A"/>
    <w:rsid w:val="1D204F8F"/>
    <w:rsid w:val="1D26349F"/>
    <w:rsid w:val="20B45646"/>
    <w:rsid w:val="20E1266C"/>
    <w:rsid w:val="2225117F"/>
    <w:rsid w:val="22A55C27"/>
    <w:rsid w:val="23072B09"/>
    <w:rsid w:val="23533408"/>
    <w:rsid w:val="28A2786B"/>
    <w:rsid w:val="29376A97"/>
    <w:rsid w:val="2A0E06E9"/>
    <w:rsid w:val="2D036AB9"/>
    <w:rsid w:val="2D6A53ED"/>
    <w:rsid w:val="2DD21704"/>
    <w:rsid w:val="2EFA2CD7"/>
    <w:rsid w:val="30115177"/>
    <w:rsid w:val="321E4334"/>
    <w:rsid w:val="3337753D"/>
    <w:rsid w:val="39AB1C4B"/>
    <w:rsid w:val="39EA2E91"/>
    <w:rsid w:val="3A4975F5"/>
    <w:rsid w:val="3AAA6543"/>
    <w:rsid w:val="3D6C60E9"/>
    <w:rsid w:val="3FF7284D"/>
    <w:rsid w:val="4186677D"/>
    <w:rsid w:val="43CE5DA2"/>
    <w:rsid w:val="43E502E4"/>
    <w:rsid w:val="459C33DB"/>
    <w:rsid w:val="4B0C2DF4"/>
    <w:rsid w:val="4B7C6052"/>
    <w:rsid w:val="4BF33EF9"/>
    <w:rsid w:val="4C790D3C"/>
    <w:rsid w:val="506F2C68"/>
    <w:rsid w:val="50EC69B3"/>
    <w:rsid w:val="54FB4802"/>
    <w:rsid w:val="55663BB6"/>
    <w:rsid w:val="55E43736"/>
    <w:rsid w:val="582D2382"/>
    <w:rsid w:val="58CD630A"/>
    <w:rsid w:val="59916282"/>
    <w:rsid w:val="5BB562D2"/>
    <w:rsid w:val="5CAD034C"/>
    <w:rsid w:val="5D81578E"/>
    <w:rsid w:val="5EA366FC"/>
    <w:rsid w:val="60B11A04"/>
    <w:rsid w:val="61022A05"/>
    <w:rsid w:val="644F04BC"/>
    <w:rsid w:val="65DC123F"/>
    <w:rsid w:val="6A45146A"/>
    <w:rsid w:val="6EA22E0A"/>
    <w:rsid w:val="6F9D5DDF"/>
    <w:rsid w:val="6FCD5D7A"/>
    <w:rsid w:val="723D39EB"/>
    <w:rsid w:val="72455BDE"/>
    <w:rsid w:val="78D83FCF"/>
    <w:rsid w:val="7B333C26"/>
    <w:rsid w:val="7C85314F"/>
    <w:rsid w:val="7CE92FB9"/>
    <w:rsid w:val="7D1C13FF"/>
    <w:rsid w:val="7D55456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156" w:beforeLines="50" w:after="156" w:afterLines="50" w:line="400" w:lineRule="exact"/>
      <w:jc w:val="center"/>
      <w:outlineLvl w:val="0"/>
    </w:pPr>
    <w:rPr>
      <w:rFonts w:eastAsia="黑体"/>
      <w:caps/>
      <w:kern w:val="44"/>
      <w:sz w:val="24"/>
      <w:szCs w:val="44"/>
    </w:rPr>
  </w:style>
  <w:style w:type="paragraph" w:styleId="3">
    <w:name w:val="heading 2"/>
    <w:basedOn w:val="1"/>
    <w:next w:val="1"/>
    <w:unhideWhenUsed/>
    <w:qFormat/>
    <w:uiPriority w:val="0"/>
    <w:pPr>
      <w:keepNext/>
      <w:keepLines/>
      <w:numPr>
        <w:ilvl w:val="1"/>
        <w:numId w:val="1"/>
      </w:numPr>
      <w:spacing w:before="156" w:beforeLines="50" w:after="156" w:afterLines="50" w:line="400" w:lineRule="exact"/>
      <w:outlineLvl w:val="1"/>
    </w:pPr>
    <w:rPr>
      <w:rFonts w:ascii="Arial" w:hAnsi="Arial" w:eastAsia="黑体"/>
      <w:sz w:val="24"/>
      <w:szCs w:val="32"/>
    </w:rPr>
  </w:style>
  <w:style w:type="paragraph" w:styleId="4">
    <w:name w:val="heading 3"/>
    <w:basedOn w:val="1"/>
    <w:next w:val="1"/>
    <w:unhideWhenUsed/>
    <w:qFormat/>
    <w:uiPriority w:val="0"/>
    <w:pPr>
      <w:keepNext/>
      <w:keepLines/>
      <w:numPr>
        <w:ilvl w:val="2"/>
        <w:numId w:val="1"/>
      </w:numPr>
      <w:spacing w:before="156" w:beforeLines="50" w:after="156" w:afterLines="50" w:line="400" w:lineRule="exact"/>
      <w:outlineLvl w:val="2"/>
    </w:pPr>
    <w:rPr>
      <w:rFonts w:eastAsia="黑体"/>
      <w:sz w:val="24"/>
      <w:szCs w:val="32"/>
    </w:rPr>
  </w:style>
  <w:style w:type="paragraph" w:styleId="5">
    <w:name w:val="heading 4"/>
    <w:basedOn w:val="1"/>
    <w:next w:val="1"/>
    <w:unhideWhenUsed/>
    <w:qFormat/>
    <w:uiPriority w:val="0"/>
    <w:pPr>
      <w:keepNext/>
      <w:keepLines/>
      <w:numPr>
        <w:ilvl w:val="3"/>
        <w:numId w:val="1"/>
      </w:numPr>
      <w:spacing w:before="156" w:beforeLines="50" w:after="156" w:afterLines="50" w:line="400" w:lineRule="exact"/>
      <w:outlineLvl w:val="3"/>
    </w:pPr>
    <w:rPr>
      <w:rFonts w:ascii="Arial" w:hAnsi="Arial" w:eastAsia="黑体"/>
      <w:sz w:val="24"/>
      <w:szCs w:val="28"/>
    </w:rPr>
  </w:style>
  <w:style w:type="character" w:default="1" w:styleId="15">
    <w:name w:val="Default Paragraph Font"/>
    <w:semiHidden/>
    <w:qFormat/>
    <w:uiPriority w:val="0"/>
  </w:style>
  <w:style w:type="table" w:default="1" w:styleId="18">
    <w:name w:val="Normal Table"/>
    <w:semiHidden/>
    <w:uiPriority w:val="0"/>
    <w:tblPr>
      <w:tblLayout w:type="fixed"/>
      <w:tblCellMar>
        <w:top w:w="0" w:type="dxa"/>
        <w:left w:w="108" w:type="dxa"/>
        <w:bottom w:w="0" w:type="dxa"/>
        <w:right w:w="108" w:type="dxa"/>
      </w:tblCellMar>
    </w:tblPr>
  </w:style>
  <w:style w:type="paragraph" w:styleId="6">
    <w:name w:val="Body Text First Indent"/>
    <w:basedOn w:val="7"/>
    <w:uiPriority w:val="0"/>
    <w:pPr>
      <w:ind w:firstLine="420" w:firstLineChars="100"/>
    </w:pPr>
  </w:style>
  <w:style w:type="paragraph" w:styleId="7">
    <w:name w:val="Body Text"/>
    <w:basedOn w:val="1"/>
    <w:uiPriority w:val="0"/>
    <w:pPr>
      <w:spacing w:after="120" w:afterLines="0" w:afterAutospacing="0"/>
    </w:pPr>
  </w:style>
  <w:style w:type="paragraph" w:styleId="8">
    <w:name w:val="toc 3"/>
    <w:basedOn w:val="1"/>
    <w:next w:val="1"/>
    <w:qFormat/>
    <w:uiPriority w:val="0"/>
    <w:pPr>
      <w:tabs>
        <w:tab w:val="left" w:pos="900"/>
        <w:tab w:val="right" w:leader="dot" w:pos="8777"/>
      </w:tabs>
      <w:spacing w:line="300" w:lineRule="auto"/>
      <w:ind w:left="200" w:leftChars="200"/>
    </w:pPr>
    <w:rPr>
      <w:sz w:val="24"/>
    </w:rPr>
  </w:style>
  <w:style w:type="paragraph" w:styleId="9">
    <w:name w:val="footer"/>
    <w:basedOn w:val="1"/>
    <w:uiPriority w:val="0"/>
    <w:pPr>
      <w:tabs>
        <w:tab w:val="center" w:pos="4153"/>
        <w:tab w:val="right" w:pos="8306"/>
      </w:tabs>
      <w:snapToGrid w:val="0"/>
      <w:jc w:val="left"/>
    </w:pPr>
    <w:rPr>
      <w:sz w:val="18"/>
      <w:szCs w:val="18"/>
    </w:rPr>
  </w:style>
  <w:style w:type="paragraph" w:styleId="10">
    <w:name w:val="header"/>
    <w:basedOn w:val="1"/>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uiPriority w:val="0"/>
    <w:pPr>
      <w:tabs>
        <w:tab w:val="left" w:pos="540"/>
        <w:tab w:val="right" w:leader="dot" w:pos="8777"/>
      </w:tabs>
      <w:spacing w:line="300" w:lineRule="auto"/>
    </w:pPr>
    <w:rPr>
      <w:caps/>
      <w:sz w:val="24"/>
    </w:rPr>
  </w:style>
  <w:style w:type="paragraph" w:styleId="12">
    <w:name w:val="toc 2"/>
    <w:basedOn w:val="1"/>
    <w:next w:val="1"/>
    <w:uiPriority w:val="0"/>
    <w:pPr>
      <w:tabs>
        <w:tab w:val="left" w:pos="360"/>
        <w:tab w:val="right" w:leader="dot" w:pos="8777"/>
      </w:tabs>
      <w:spacing w:line="300" w:lineRule="auto"/>
      <w:ind w:left="100" w:leftChars="100"/>
    </w:pPr>
    <w:rPr>
      <w:sz w:val="24"/>
    </w:rPr>
  </w:style>
  <w:style w:type="paragraph" w:styleId="13">
    <w:name w:val="HTML Preformatted"/>
    <w:basedOn w:val="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4">
    <w:name w:val="Title"/>
    <w:basedOn w:val="1"/>
    <w:next w:val="1"/>
    <w:qFormat/>
    <w:uiPriority w:val="0"/>
    <w:pPr>
      <w:spacing w:before="240" w:after="60"/>
      <w:jc w:val="center"/>
      <w:outlineLvl w:val="0"/>
    </w:pPr>
    <w:rPr>
      <w:rFonts w:ascii="Calibri Light" w:hAnsi="Calibri Light"/>
      <w:b/>
      <w:bCs/>
      <w:sz w:val="32"/>
      <w:szCs w:val="32"/>
    </w:rPr>
  </w:style>
  <w:style w:type="character" w:styleId="16">
    <w:name w:val="page number"/>
    <w:basedOn w:val="15"/>
    <w:uiPriority w:val="0"/>
  </w:style>
  <w:style w:type="character" w:styleId="17">
    <w:name w:val="Hyperlink"/>
    <w:uiPriority w:val="0"/>
    <w:rPr>
      <w:color w:val="0000FF"/>
      <w:u w:val="single"/>
    </w:rPr>
  </w:style>
  <w:style w:type="paragraph" w:customStyle="1" w:styleId="19">
    <w:name w:val="sentence-other1"/>
    <w:basedOn w:val="1"/>
    <w:qFormat/>
    <w:uiPriority w:val="0"/>
    <w:pPr>
      <w:widowControl/>
      <w:spacing w:before="100" w:beforeAutospacing="1" w:after="100" w:afterAutospacing="1" w:line="300" w:lineRule="atLeast"/>
      <w:jc w:val="left"/>
    </w:pPr>
    <w:rPr>
      <w:rFonts w:ascii="Arial" w:hAnsi="Arial" w:cs="Arial"/>
      <w:kern w:val="0"/>
      <w:sz w:val="24"/>
    </w:rPr>
  </w:style>
  <w:style w:type="paragraph" w:customStyle="1" w:styleId="20">
    <w:name w:val="_Style 12"/>
    <w:basedOn w:val="1"/>
    <w:qFormat/>
    <w:uiPriority w:val="34"/>
    <w:pPr>
      <w:ind w:firstLine="420" w:firstLineChars="200"/>
    </w:pPr>
  </w:style>
  <w:style w:type="paragraph" w:customStyle="1" w:styleId="21">
    <w:name w:val="正文 + 宋体"/>
    <w:basedOn w:val="1"/>
    <w:qFormat/>
    <w:uiPriority w:val="0"/>
    <w:pPr>
      <w:spacing w:line="360" w:lineRule="exact"/>
      <w:ind w:firstLine="480" w:firstLineChars="200"/>
    </w:pPr>
    <w:rPr>
      <w:rFonts w:ascii="宋体" w:hAnsi="宋体"/>
      <w:sz w:val="24"/>
      <w:szCs w:val="24"/>
    </w:rPr>
  </w:style>
  <w:style w:type="paragraph" w:customStyle="1" w:styleId="22">
    <w:name w:val="表格"/>
    <w:basedOn w:val="1"/>
    <w:next w:val="1"/>
    <w:qFormat/>
    <w:uiPriority w:val="0"/>
    <w:pPr>
      <w:adjustRightInd w:val="0"/>
      <w:spacing w:before="60" w:after="60" w:line="240" w:lineRule="atLeast"/>
      <w:ind w:firstLine="200" w:firstLineChars="200"/>
      <w:textAlignment w:val="baseline"/>
    </w:pPr>
    <w:rPr>
      <w:kern w:val="15"/>
      <w:sz w:val="18"/>
    </w:rPr>
  </w:style>
</w:styles>
</file>

<file path=word/_rels/document.xml.rels><?xml version="1.0" encoding="UTF-8" standalone="yes"?>
<Relationships xmlns="http://schemas.openxmlformats.org/package/2006/relationships"><Relationship Id="rId9" Type="http://schemas.openxmlformats.org/officeDocument/2006/relationships/footer" Target="footer4.xml"/><Relationship Id="rId8" Type="http://schemas.openxmlformats.org/officeDocument/2006/relationships/header" Target="header3.xml"/><Relationship Id="rId7" Type="http://schemas.openxmlformats.org/officeDocument/2006/relationships/footer" Target="footer3.xml"/><Relationship Id="rId6" Type="http://schemas.openxmlformats.org/officeDocument/2006/relationships/header" Target="header2.xml"/><Relationship Id="rId5" Type="http://schemas.openxmlformats.org/officeDocument/2006/relationships/footer" Target="footer2.xml"/><Relationship Id="rId4" Type="http://schemas.openxmlformats.org/officeDocument/2006/relationships/footer" Target="footer1.xml"/><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17.png"/><Relationship Id="rId3" Type="http://schemas.openxmlformats.org/officeDocument/2006/relationships/header" Target="header1.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png"/><Relationship Id="rId24" Type="http://schemas.openxmlformats.org/officeDocument/2006/relationships/image" Target="media/image11.png"/><Relationship Id="rId23" Type="http://schemas.openxmlformats.org/officeDocument/2006/relationships/image" Target="media/image10.png"/><Relationship Id="rId22" Type="http://schemas.openxmlformats.org/officeDocument/2006/relationships/image" Target="media/image9.png"/><Relationship Id="rId21" Type="http://schemas.openxmlformats.org/officeDocument/2006/relationships/image" Target="media/image8.png"/><Relationship Id="rId20" Type="http://schemas.openxmlformats.org/officeDocument/2006/relationships/image" Target="media/image7.png"/><Relationship Id="rId2" Type="http://schemas.openxmlformats.org/officeDocument/2006/relationships/settings" Target="settings.xml"/><Relationship Id="rId19" Type="http://schemas.openxmlformats.org/officeDocument/2006/relationships/image" Target="media/image6.png"/><Relationship Id="rId18" Type="http://schemas.openxmlformats.org/officeDocument/2006/relationships/image" Target="media/image5.png"/><Relationship Id="rId17" Type="http://schemas.openxmlformats.org/officeDocument/2006/relationships/image" Target="media/image4.png"/><Relationship Id="rId16" Type="http://schemas.openxmlformats.org/officeDocument/2006/relationships/image" Target="media/image3.png"/><Relationship Id="rId15" Type="http://schemas.openxmlformats.org/officeDocument/2006/relationships/image" Target="media/image2.png"/><Relationship Id="rId14" Type="http://schemas.openxmlformats.org/officeDocument/2006/relationships/theme" Target="theme/theme1.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header" Target="header5.xml"/><Relationship Id="rId10" Type="http://schemas.openxmlformats.org/officeDocument/2006/relationships/header" Target="header4.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Office_10.1.0.6393_F1E327BC-269C-435d-A152-05C5408002CA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2017-05-14T14:00:00Z</dcterms:created>
  <dc:creator>yang</dc:creator>
  <cp:lastModifiedBy>yang</cp:lastModifiedBy>
  <dcterms:modified xsi:type="dcterms:W3CDTF">2017-05-15T06:26:24Z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2052-10.1.0.6393</vt:lpwstr>
  </property>
</Properties>
</file>