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80"/>
        <w:jc w:val="center"/>
      </w:pPr>
      <w:r>
        <w:rPr>
          <w:rFonts w:ascii="Noto Sans CJK SC" w:hAnsi="Noto Sans CJK SC" w:eastAsia="Noto Sans CJK SC"/>
          <w:b/>
          <w:color w:val="245278"/>
          <w:sz w:val="36"/>
        </w:rPr>
        <w:t>QianAgent</w:t>
      </w:r>
    </w:p>
    <w:p>
      <w:pPr>
        <w:spacing w:before="160"/>
        <w:jc w:val="center"/>
      </w:pPr>
      <w:r>
        <w:rPr>
          <w:rFonts w:ascii="Noto Sans CJK SC" w:hAnsi="Noto Sans CJK SC" w:eastAsia="Noto Sans CJK SC"/>
          <w:b/>
          <w:color w:val="14304E"/>
          <w:sz w:val="50"/>
        </w:rPr>
        <w:t>Learn Claude Code · 12 话 Agent Harness 结构化笔记</w:t>
      </w:r>
    </w:p>
    <w:p>
      <w:pPr>
        <w:spacing w:before="320"/>
        <w:jc w:val="center"/>
      </w:pPr>
      <w:r>
        <w:rPr>
          <w:rFonts w:ascii="Noto Serif CJK SC" w:hAnsi="Noto Serif CJK SC" w:eastAsia="Noto Serif CJK SC"/>
          <w:color w:val="59636E"/>
          <w:sz w:val="23"/>
        </w:rPr>
        <w:t>从 Agent Loop 到 Tool Dispatch、Task DAG、Multi-Agent 与 Worktree Isolation</w:t>
      </w:r>
    </w:p>
    <w:p>
      <w:pPr>
        <w:spacing w:before="720"/>
        <w:jc w:val="center"/>
      </w:pPr>
      <w:r>
        <w:rPr>
          <w:rFonts w:ascii="Noto Sans CJK SC" w:hAnsi="Noto Sans CJK SC" w:eastAsia="Noto Sans CJK SC"/>
          <w:color w:val="6E7681"/>
          <w:sz w:val="19"/>
        </w:rPr>
        <w:t>整理版 · 2026-08</w:t>
      </w:r>
    </w:p>
    <w:p>
      <w:pPr>
        <w:spacing w:before="560"/>
        <w:jc w:val="center"/>
      </w:pPr>
      <w:r>
        <w:rPr>
          <w:rFonts w:ascii="Noto Sans Mono CJK SC" w:hAnsi="Noto Sans Mono CJK SC" w:eastAsia="Noto Sans Mono CJK SC"/>
          <w:b/>
          <w:color w:val="245278"/>
          <w:sz w:val="20"/>
        </w:rPr>
        <w:t>MODEL  →  HARNESS  →  ENVIRONMENT</w:t>
      </w:r>
    </w:p>
    <w:p>
      <w:pPr>
        <w:spacing w:before="1200"/>
        <w:jc w:val="center"/>
      </w:pPr>
      <w:r>
        <w:rPr>
          <w:rFonts w:ascii="Noto Serif CJK SC" w:hAnsi="Noto Serif CJK SC" w:eastAsia="Noto Serif CJK SC"/>
          <w:color w:val="59636E"/>
          <w:sz w:val="18"/>
        </w:rPr>
        <w:t>说明：本文件由系列转录材料重新组织，不是逐字稿。</w:t>
        <w:br/>
        <w:t>明显 ASR 误识别已统一；外部扩展内容会明确标注为 QianAgent 仓库映射。</w:t>
      </w:r>
    </w:p>
    <w:p>
      <w:r>
        <w:br w:type="page"/>
      </w:r>
    </w:p>
    <w:p>
      <w:pPr>
        <w:pStyle w:val="Heading1"/>
      </w:pPr>
      <w:r>
        <w:t>阅读地图</w:t>
      </w:r>
    </w:p>
    <w:p>
      <w:r>
        <w:rPr>
          <w:rFonts w:ascii="Noto Serif CJK SC" w:hAnsi="Noto Serif CJK SC" w:eastAsia="Noto Serif CJK SC"/>
          <w:sz w:val="21"/>
        </w:rPr>
        <w:t>这套材料可以按四层理解：先建立 Loop，再把动作变成 Tool；随后把计划、知识和上下文外部化；最后处理并发、多 Agent、自治与环境隔离。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cantSplit/>
        </w:trPr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层次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章节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核心问题</w:t>
            </w:r>
          </w:p>
        </w:tc>
      </w:tr>
      <w:tr>
        <w:trPr>
          <w:cantSplit/>
        </w:trPr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控制循环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S01–S02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模型如何持续行动，并安全连接真实环境</w:t>
            </w:r>
          </w:p>
        </w:tc>
      </w:tr>
      <w:tr>
        <w:trPr>
          <w:cantSplit/>
        </w:trPr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状态与上下文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S03–S07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计划、知识、上下文与任务依赖如何显式化</w:t>
            </w:r>
          </w:p>
        </w:tc>
      </w:tr>
      <w:tr>
        <w:trPr>
          <w:cantSplit/>
        </w:trPr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并发与协作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S08–S10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耗时任务与长期 Agent 如何并行、通信、协商</w:t>
            </w:r>
          </w:p>
        </w:tc>
      </w:tr>
      <w:tr>
        <w:trPr>
          <w:cantSplit/>
        </w:trPr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自治与隔离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S11–S12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空闲 Agent 如何自己找活，以及并行修改如何互不污染</w:t>
            </w:r>
          </w:p>
        </w:tc>
      </w:tr>
      <w:tr>
        <w:trPr>
          <w:cantSplit/>
        </w:trPr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系统合成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最终章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  <w:sz w:val="18"/>
              </w:rPr>
              <w:t>所有能力如何仍围绕同一个 Agent Loop 工作</w:t>
            </w:r>
          </w:p>
        </w:tc>
      </w:tr>
    </w:tbl>
    <w:p>
      <w:pPr>
        <w:spacing w:before="280"/>
      </w:pPr>
      <w:r>
        <w:rPr>
          <w:rFonts w:ascii="Noto Serif CJK SC" w:hAnsi="Noto Serif CJK SC" w:eastAsia="Noto Serif CJK SC"/>
          <w:color w:val="59636E"/>
          <w:sz w:val="18"/>
        </w:rPr>
        <w:t>目录：0 Overview · 1 Agent Loop · 2 Tool Use · 3 TodoWrite · 4 Subagent · 5 Skill Loading · 6 Context Compact · 7 Task System · 8 Background Tasks · 9 Agent Teams · 10 Team Protocols · 11 Autonomous Agents · 12 Worktree Isolation · 13 系统合成 · 14 概念对照 · 15 QianAgent 映射 · 16 完整任务流 · 附录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sz w:val="36"/>
        </w:rPr>
        <w:t>0. 阅读方式：这套课程到底在讲什么</w:t>
      </w:r>
    </w:p>
    <w:p>
      <w:pPr>
        <w:spacing w:line="326" w:lineRule="auto" w:after="100"/>
        <w:ind w:firstLine="420"/>
      </w:pPr>
      <w:r>
        <w:rPr>
          <w:rFonts w:ascii="Noto Serif CJK SC" w:hAnsi="Noto Serif CJK SC" w:eastAsia="Noto Serif CJK SC"/>
          <w:sz w:val="21"/>
        </w:rPr>
        <w:t xml:space="preserve">整套材料的主线不是“写一个神奇 Prompt”，而是把一个能工作的 Coding Agent 拆成 </w:t>
      </w:r>
      <w:r>
        <w:rPr>
          <w:rFonts w:ascii="Noto Serif CJK SC" w:hAnsi="Noto Serif CJK SC" w:eastAsia="Noto Serif CJK SC"/>
          <w:b/>
          <w:sz w:val="21"/>
        </w:rPr>
        <w:t>Model + Harness / Runtime</w:t>
      </w:r>
      <w:r>
        <w:rPr>
          <w:rFonts w:ascii="Noto Serif CJK SC" w:hAnsi="Noto Serif CJK SC" w:eastAsia="Noto Serif CJK SC"/>
          <w:sz w:val="21"/>
        </w:rPr>
        <w:t xml:space="preserve"> 两层：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1F2328"/>
                <w:sz w:val="17"/>
              </w:rPr>
              <w:t>Model</w:t>
              <w:br/>
              <w:t xml:space="preserve">  └─ 感知 / 推理 / 决策“下一步做什么”</w:t>
              <w:br/>
              <w:br/>
              <w:t>Harness / Runtime</w:t>
              <w:br/>
              <w:t xml:space="preserve">  ├─ Tools：文件、Shell、搜索、外部能力</w:t>
              <w:br/>
              <w:t xml:space="preserve">  ├─ Knowledge：Skill、项目约定、领域知识</w:t>
              <w:br/>
              <w:t xml:space="preserve">  ├─ Observation：工具结果、测试、错误、任务状态</w:t>
              <w:br/>
              <w:t xml:space="preserve">  ├─ Action Interface：Tool Schema / Handler / Dispatch</w:t>
              <w:br/>
              <w:t xml:space="preserve">  └─ Boundaries：权限、上下文、生命周期、隔离</w:t>
            </w:r>
          </w:p>
        </w:tc>
      </w:tr>
    </w:tbl>
    <w:p>
      <w:pPr>
        <w:spacing w:line="326" w:lineRule="auto" w:after="100"/>
        <w:ind w:firstLine="420"/>
      </w:pPr>
      <w:r>
        <w:rPr>
          <w:rFonts w:ascii="Noto Serif CJK SC" w:hAnsi="Noto Serif CJK SC" w:eastAsia="Noto Serif CJK SC"/>
          <w:sz w:val="21"/>
        </w:rPr>
        <w:t>最底层始终是同一个闭环：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1F2328"/>
                <w:sz w:val="17"/>
              </w:rPr>
              <w:t>User / Environment</w:t>
              <w:br/>
              <w:t xml:space="preserve">        ↓</w:t>
              <w:br/>
              <w:t xml:space="preserve">     Messages</w:t>
              <w:br/>
              <w:t xml:space="preserve">        ↓</w:t>
              <w:br/>
              <w:t xml:space="preserve">       LLM</w:t>
              <w:br/>
              <w:t xml:space="preserve">        ↓</w:t>
              <w:br/>
              <w:t xml:space="preserve"> Tool Call / Final</w:t>
              <w:br/>
              <w:t xml:space="preserve">        ↓</w:t>
              <w:br/>
              <w:t xml:space="preserve">     Runtime</w:t>
              <w:br/>
              <w:t xml:space="preserve">        ↓</w:t>
              <w:br/>
              <w:t>Tool Result / State</w:t>
              <w:br/>
              <w:t xml:space="preserve">        ↓</w:t>
              <w:br/>
              <w:t xml:space="preserve">     Messages</w:t>
              <w:br/>
              <w:t xml:space="preserve">        └────────→ LLM</w:t>
            </w:r>
          </w:p>
        </w:tc>
      </w:tr>
    </w:tbl>
    <w:p>
      <w:pPr>
        <w:spacing w:line="326" w:lineRule="auto" w:after="100"/>
        <w:ind w:firstLine="420"/>
      </w:pPr>
      <w:r>
        <w:rPr>
          <w:rFonts w:ascii="Noto Serif CJK SC" w:hAnsi="Noto Serif CJK SC" w:eastAsia="Noto Serif CJK SC"/>
          <w:sz w:val="21"/>
        </w:rPr>
        <w:t>后面的 Todo、Subagent、Skill、Compact、Task、Background、Team、Protocol、Autonomous、Worktree 都是在这个 Loop 周围补工程能力，而不是替换 Loop。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sz w:val="36"/>
        </w:rPr>
        <w:t>1. S01 — Agent Loop：把“人肉循环”程序化</w:t>
      </w:r>
    </w:p>
    <w:p>
      <w:pPr>
        <w:pStyle w:val="Heading2"/>
      </w:pPr>
      <w:r>
        <w:rPr>
          <w:rFonts w:ascii="Noto Sans CJK SC" w:hAnsi="Noto Sans CJK SC" w:eastAsia="Noto Sans CJK SC"/>
          <w:sz w:val="30"/>
        </w:rPr>
        <w:t>问题</w:t>
      </w:r>
    </w:p>
    <w:p>
      <w:pPr>
        <w:spacing w:line="326" w:lineRule="auto" w:after="100"/>
        <w:ind w:firstLine="420"/>
      </w:pPr>
      <w:r>
        <w:rPr>
          <w:rFonts w:ascii="Noto Serif CJK SC" w:hAnsi="Noto Serif CJK SC" w:eastAsia="Noto Serif CJK SC"/>
          <w:sz w:val="21"/>
        </w:rPr>
        <w:t>普通 LLM 只完成一次输入到输出。它可以告诉人“读文件、改代码、跑测试”，但不会自己真正触碰环境。如果每次读文件、运行命令、复制错误、再把结果贴回对话都由人完成，那么真正的循环控制器其实是人。</w:t>
      </w:r>
    </w:p>
    <w:p>
      <w:pPr>
        <w:pStyle w:val="Heading2"/>
      </w:pPr>
      <w:r>
        <w:rPr>
          <w:rFonts w:ascii="Noto Sans CJK SC" w:hAnsi="Noto Sans CJK SC" w:eastAsia="Noto Sans CJK SC"/>
          <w:sz w:val="30"/>
        </w:rPr>
        <w:t>核心机制</w:t>
      </w:r>
    </w:p>
    <w:p>
      <w:pPr>
        <w:spacing w:line="326" w:lineRule="auto" w:after="100"/>
        <w:ind w:firstLine="420"/>
      </w:pPr>
      <w:r>
        <w:rPr>
          <w:rFonts w:ascii="Noto Serif CJK SC" w:hAnsi="Noto Serif CJK SC" w:eastAsia="Noto Serif CJK SC"/>
          <w:sz w:val="21"/>
        </w:rPr>
        <w:t>Agent Loop 把这个过程变成程序控制：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1F2328"/>
                <w:sz w:val="17"/>
              </w:rPr>
              <w:t>messages = [user_message]</w:t>
              <w:br/>
              <w:br/>
              <w:t>while True:</w:t>
              <w:br/>
              <w:t xml:space="preserve">    response = llm(messages, tools=tools)</w:t>
              <w:br/>
              <w:t xml:space="preserve">    messages.append(response)</w:t>
              <w:br/>
              <w:br/>
              <w:t xml:space="preserve">    if response.stop_reason != "tool_use":</w:t>
              <w:br/>
              <w:t xml:space="preserve">        return response</w:t>
              <w:br/>
              <w:br/>
              <w:t xml:space="preserve">    results = execute_tool_calls(response)</w:t>
              <w:br/>
              <w:t xml:space="preserve">    messages.append(results)</w:t>
            </w:r>
          </w:p>
        </w:tc>
      </w:tr>
    </w:tbl>
    <w:p>
      <w:pPr>
        <w:spacing w:line="326" w:lineRule="auto" w:after="100"/>
        <w:ind w:firstLine="420"/>
      </w:pPr>
      <w:r>
        <w:rPr>
          <w:rFonts w:ascii="Noto Serif CJK SC" w:hAnsi="Noto Serif CJK SC" w:eastAsia="Noto Serif CJK SC"/>
          <w:sz w:val="21"/>
        </w:rPr>
        <w:t xml:space="preserve">模型只负责提出结构化 Tool Call；Runtime 执行工具，再把 Tool Result 追加回 </w:t>
      </w:r>
      <w:r>
        <w:rPr>
          <w:rFonts w:ascii="Noto Sans Mono CJK SC" w:hAnsi="Noto Sans Mono CJK SC" w:eastAsia="Noto Sans Mono CJK SC"/>
          <w:color w:val="23588C"/>
          <w:sz w:val="19"/>
        </w:rPr>
        <w:t>messages</w:t>
      </w:r>
      <w:r>
        <w:rPr>
          <w:rFonts w:ascii="Noto Serif CJK SC" w:hAnsi="Noto Serif CJK SC" w:eastAsia="Noto Serif CJK SC"/>
          <w:sz w:val="21"/>
        </w:rPr>
        <w:t>。只要模型仍要求使用工具，循环就继续。</w:t>
      </w:r>
    </w:p>
    <w:p>
      <w:pPr>
        <w:pStyle w:val="Heading2"/>
      </w:pPr>
      <w:r>
        <w:rPr>
          <w:rFonts w:ascii="Noto Sans CJK SC" w:hAnsi="Noto Sans CJK SC" w:eastAsia="Noto Sans CJK SC"/>
          <w:sz w:val="30"/>
        </w:rPr>
        <w:t>需要记住</w:t>
      </w:r>
    </w:p>
    <w:p>
      <w:pPr>
        <w:pStyle w:val="ListBullet"/>
        <w:spacing w:after="60" w:line="300" w:lineRule="auto"/>
      </w:pPr>
      <w:r>
        <w:rPr>
          <w:rFonts w:ascii="Noto Sans Mono CJK SC" w:hAnsi="Noto Sans Mono CJK SC" w:eastAsia="Noto Sans Mono CJK SC"/>
          <w:color w:val="23588C"/>
          <w:sz w:val="19"/>
        </w:rPr>
        <w:t>messages</w:t>
      </w:r>
      <w:r>
        <w:rPr>
          <w:rFonts w:ascii="Noto Serif CJK SC" w:hAnsi="Noto Serif CJK SC" w:eastAsia="Noto Serif CJK SC"/>
          <w:sz w:val="20"/>
        </w:rPr>
        <w:t xml:space="preserve"> 是 Agent 当前工作的短期上下文。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sz w:val="20"/>
        </w:rPr>
        <w:t>Tool Call 是</w:t>
      </w:r>
      <w:r>
        <w:rPr>
          <w:rFonts w:ascii="Noto Serif CJK SC" w:hAnsi="Noto Serif CJK SC" w:eastAsia="Noto Serif CJK SC"/>
          <w:b/>
          <w:sz w:val="20"/>
        </w:rPr>
        <w:t>意图</w:t>
      </w:r>
      <w:r>
        <w:rPr>
          <w:rFonts w:ascii="Noto Serif CJK SC" w:hAnsi="Noto Serif CJK SC" w:eastAsia="Noto Serif CJK SC"/>
          <w:sz w:val="20"/>
        </w:rPr>
        <w:t>，不是执行本身。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sz w:val="20"/>
        </w:rPr>
        <w:t>Agent 的持续性首先来自 Loop，而不是来自复杂工作流图。</w:t>
      </w:r>
    </w:p>
    <w:p>
      <w:pPr>
        <w:pStyle w:val="Heading2"/>
      </w:pPr>
      <w:r>
        <w:rPr>
          <w:rFonts w:ascii="Noto Sans CJK SC" w:hAnsi="Noto Sans CJK SC" w:eastAsia="Noto Sans CJK SC"/>
          <w:sz w:val="30"/>
        </w:rPr>
        <w:t>QianAgent 对应</w:t>
      </w:r>
    </w:p>
    <w:p>
      <w:pPr>
        <w:pStyle w:val="ListBullet"/>
        <w:spacing w:after="60" w:line="300" w:lineRule="auto"/>
      </w:pPr>
      <w:r>
        <w:rPr>
          <w:rFonts w:ascii="Noto Sans Mono CJK SC" w:hAnsi="Noto Sans Mono CJK SC" w:eastAsia="Noto Sans Mono CJK SC"/>
          <w:color w:val="23588C"/>
          <w:sz w:val="19"/>
        </w:rPr>
        <w:t>qian/agent.py</w:t>
      </w:r>
      <w:r>
        <w:rPr>
          <w:rFonts w:ascii="Noto Serif CJK SC" w:hAnsi="Noto Serif CJK SC" w:eastAsia="Noto Serif CJK SC"/>
          <w:sz w:val="20"/>
        </w:rPr>
        <w:t>：核心 Agent Loop、模型调用、工具调用回灌。</w:t>
      </w:r>
    </w:p>
    <w:p>
      <w:pPr>
        <w:pStyle w:val="ListBullet"/>
        <w:spacing w:after="60" w:line="300" w:lineRule="auto"/>
      </w:pPr>
      <w:r>
        <w:rPr>
          <w:rFonts w:ascii="Noto Sans Mono CJK SC" w:hAnsi="Noto Sans Mono CJK SC" w:eastAsia="Noto Sans Mono CJK SC"/>
          <w:color w:val="23588C"/>
          <w:sz w:val="19"/>
        </w:rPr>
        <w:t>qian/session.py</w:t>
      </w:r>
      <w:r>
        <w:rPr>
          <w:rFonts w:ascii="Noto Serif CJK SC" w:hAnsi="Noto Serif CJK SC" w:eastAsia="Noto Serif CJK SC"/>
          <w:sz w:val="20"/>
        </w:rPr>
        <w:t>：会话级状态与恢复相关支撑。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sz w:val="36"/>
        </w:rPr>
        <w:t>2. S02 — Tool Use：从一个 Bash 演化成工具系统</w:t>
      </w:r>
    </w:p>
    <w:p>
      <w:pPr>
        <w:pStyle w:val="Heading2"/>
      </w:pPr>
      <w:r>
        <w:rPr>
          <w:rFonts w:ascii="Noto Sans CJK SC" w:hAnsi="Noto Sans CJK SC" w:eastAsia="Noto Sans CJK SC"/>
          <w:sz w:val="30"/>
        </w:rPr>
        <w:t>问题</w:t>
      </w:r>
    </w:p>
    <w:p>
      <w:pPr>
        <w:spacing w:line="326" w:lineRule="auto" w:after="100"/>
        <w:ind w:firstLine="420"/>
      </w:pPr>
      <w:r>
        <w:rPr>
          <w:rFonts w:ascii="Noto Serif CJK SC" w:hAnsi="Noto Serif CJK SC" w:eastAsia="Noto Serif CJK SC"/>
          <w:sz w:val="21"/>
        </w:rPr>
        <w:t>只有 Bash 理论上什么都能做，但工程上不够可靠：读长文件可能被终端输出截断，字符串编辑容易受转义影响，路径访问也缺乏明确边界。</w:t>
      </w:r>
    </w:p>
    <w:p>
      <w:pPr>
        <w:pStyle w:val="Heading2"/>
      </w:pPr>
      <w:r>
        <w:rPr>
          <w:rFonts w:ascii="Noto Sans CJK SC" w:hAnsi="Noto Sans CJK SC" w:eastAsia="Noto Sans CJK SC"/>
          <w:sz w:val="30"/>
        </w:rPr>
        <w:t>核心机制：Schema + Handler + Dispatch</w:t>
      </w:r>
    </w:p>
    <w:p>
      <w:pPr>
        <w:spacing w:line="326" w:lineRule="auto" w:after="100"/>
        <w:ind w:firstLine="420"/>
      </w:pPr>
      <w:r>
        <w:rPr>
          <w:rFonts w:ascii="Noto Serif CJK SC" w:hAnsi="Noto Serif CJK SC" w:eastAsia="Noto Serif CJK SC"/>
          <w:sz w:val="21"/>
        </w:rPr>
        <w:t>每个工具由两部分组成：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1F2328"/>
                <w:sz w:val="17"/>
              </w:rPr>
              <w:t>Tool Schema</w:t>
              <w:br/>
              <w:t xml:space="preserve">  └─ 告诉模型：工具叫什么、参数是什么、什么时候适用</w:t>
              <w:br/>
              <w:br/>
              <w:t>Tool Handler</w:t>
              <w:br/>
              <w:t xml:space="preserve">  └─ Runtime 中真正执行动作的函数</w:t>
            </w:r>
          </w:p>
        </w:tc>
      </w:tr>
    </w:tbl>
    <w:p>
      <w:pPr>
        <w:spacing w:line="326" w:lineRule="auto" w:after="100"/>
        <w:ind w:firstLine="420"/>
      </w:pPr>
      <w:r>
        <w:rPr>
          <w:rFonts w:ascii="Noto Serif CJK SC" w:hAnsi="Noto Serif CJK SC" w:eastAsia="Noto Serif CJK SC"/>
          <w:sz w:val="21"/>
        </w:rPr>
        <w:t>再用 Dispatch Map 把模型意图映射到 Handler：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1F2328"/>
                <w:sz w:val="17"/>
              </w:rPr>
              <w:t>TOOL_HANDLERS = {</w:t>
              <w:br/>
              <w:t xml:space="preserve">    "bash": run_bash,</w:t>
              <w:br/>
              <w:t xml:space="preserve">    "read_file": read_file,</w:t>
              <w:br/>
              <w:t xml:space="preserve">    "write_file": write_file,</w:t>
              <w:br/>
              <w:t xml:space="preserve">    "edit_file": edit_file,</w:t>
              <w:br/>
              <w:t>}</w:t>
              <w:br/>
              <w:br/>
              <w:t>handler = TOOL_HANDLERS[tool_call.name]</w:t>
              <w:br/>
              <w:t>result = handler(**tool_call.input)</w:t>
            </w:r>
          </w:p>
        </w:tc>
      </w:tr>
    </w:tbl>
    <w:p>
      <w:pPr>
        <w:spacing w:line="326" w:lineRule="auto" w:after="100"/>
        <w:ind w:firstLine="420"/>
      </w:pPr>
      <w:r>
        <w:rPr>
          <w:rFonts w:ascii="Noto Serif CJK SC" w:hAnsi="Noto Serif CJK SC" w:eastAsia="Noto Serif CJK SC"/>
          <w:sz w:val="21"/>
        </w:rPr>
        <w:t>这意味着新增能力时通常不需要改 Agent Loop，只需要增加 Schema 与 Handler。</w:t>
      </w:r>
    </w:p>
    <w:p>
      <w:pPr>
        <w:pStyle w:val="Heading2"/>
      </w:pPr>
      <w:r>
        <w:rPr>
          <w:rFonts w:ascii="Noto Sans CJK SC" w:hAnsi="Noto Sans CJK SC" w:eastAsia="Noto Sans CJK SC"/>
          <w:sz w:val="30"/>
        </w:rPr>
        <w:t>安全边界</w:t>
      </w:r>
    </w:p>
    <w:p>
      <w:pPr>
        <w:spacing w:line="326" w:lineRule="auto" w:after="100"/>
        <w:ind w:firstLine="420"/>
      </w:pPr>
      <w:r>
        <w:rPr>
          <w:rFonts w:ascii="Noto Serif CJK SC" w:hAnsi="Noto Serif CJK SC" w:eastAsia="Noto Serif CJK SC"/>
          <w:sz w:val="21"/>
        </w:rPr>
        <w:t xml:space="preserve">课程材料特别强调文件工具应经过安全路径解析，确保 Agent 只在允许的工作目录内读写。这里的“沙箱”首先是 </w:t>
      </w:r>
      <w:r>
        <w:rPr>
          <w:rFonts w:ascii="Noto Serif CJK SC" w:hAnsi="Noto Serif CJK SC" w:eastAsia="Noto Serif CJK SC"/>
          <w:b/>
          <w:sz w:val="21"/>
        </w:rPr>
        <w:t>Agent 与操作系统/目录权限之间的边界</w:t>
      </w:r>
      <w:r>
        <w:rPr>
          <w:rFonts w:ascii="Noto Serif CJK SC" w:hAnsi="Noto Serif CJK SC" w:eastAsia="Noto Serif CJK SC"/>
          <w:sz w:val="21"/>
        </w:rPr>
        <w:t>。</w:t>
      </w:r>
    </w:p>
    <w:p>
      <w:pPr>
        <w:pStyle w:val="Heading2"/>
      </w:pPr>
      <w:r>
        <w:rPr>
          <w:rFonts w:ascii="Noto Sans CJK SC" w:hAnsi="Noto Sans CJK SC" w:eastAsia="Noto Sans CJK SC"/>
          <w:sz w:val="30"/>
        </w:rPr>
        <w:t>QianAgent 对应</w:t>
      </w:r>
    </w:p>
    <w:p>
      <w:pPr>
        <w:pStyle w:val="ListBullet"/>
        <w:spacing w:after="60" w:line="300" w:lineRule="auto"/>
      </w:pPr>
      <w:r>
        <w:rPr>
          <w:rFonts w:ascii="Noto Sans Mono CJK SC" w:hAnsi="Noto Sans Mono CJK SC" w:eastAsia="Noto Sans Mono CJK SC"/>
          <w:color w:val="23588C"/>
          <w:sz w:val="19"/>
        </w:rPr>
        <w:t>qian/tools.py</w:t>
      </w:r>
      <w:r>
        <w:rPr>
          <w:rFonts w:ascii="Noto Serif CJK SC" w:hAnsi="Noto Serif CJK SC" w:eastAsia="Noto Serif CJK SC"/>
          <w:sz w:val="20"/>
        </w:rPr>
        <w:t>：文件、Shell 与工具分发。</w:t>
      </w:r>
    </w:p>
    <w:p>
      <w:pPr>
        <w:pStyle w:val="ListBullet"/>
        <w:spacing w:after="60" w:line="300" w:lineRule="auto"/>
      </w:pPr>
      <w:r>
        <w:rPr>
          <w:rFonts w:ascii="Noto Sans Mono CJK SC" w:hAnsi="Noto Sans Mono CJK SC" w:eastAsia="Noto Sans Mono CJK SC"/>
          <w:color w:val="23588C"/>
          <w:sz w:val="19"/>
        </w:rPr>
        <w:t>qian/permissions.py</w:t>
      </w:r>
      <w:r>
        <w:rPr>
          <w:rFonts w:ascii="Noto Serif CJK SC" w:hAnsi="Noto Serif CJK SC" w:eastAsia="Noto Serif CJK SC"/>
          <w:sz w:val="20"/>
        </w:rPr>
        <w:t>：执行前权限判断。</w:t>
      </w:r>
    </w:p>
    <w:p>
      <w:pPr>
        <w:pStyle w:val="ListBullet"/>
        <w:spacing w:after="60" w:line="300" w:lineRule="auto"/>
      </w:pPr>
      <w:r>
        <w:rPr>
          <w:rFonts w:ascii="Noto Sans Mono CJK SC" w:hAnsi="Noto Sans Mono CJK SC" w:eastAsia="Noto Sans Mono CJK SC"/>
          <w:color w:val="23588C"/>
          <w:sz w:val="19"/>
        </w:rPr>
        <w:t>qian/hooks.py</w:t>
      </w:r>
      <w:r>
        <w:rPr>
          <w:rFonts w:ascii="Noto Serif CJK SC" w:hAnsi="Noto Serif CJK SC" w:eastAsia="Noto Serif CJK SC"/>
          <w:sz w:val="20"/>
        </w:rPr>
        <w:t>：执行生命周期前后扩展点。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sz w:val="36"/>
        </w:rPr>
        <w:t>3. S03 — TodoWrite：把计划变成显式状态</w:t>
      </w:r>
    </w:p>
    <w:p>
      <w:pPr>
        <w:pStyle w:val="Heading2"/>
      </w:pPr>
      <w:r>
        <w:rPr>
          <w:rFonts w:ascii="Noto Sans CJK SC" w:hAnsi="Noto Sans CJK SC" w:eastAsia="Noto Sans CJK SC"/>
          <w:sz w:val="30"/>
        </w:rPr>
        <w:t>问题</w:t>
      </w:r>
    </w:p>
    <w:p>
      <w:pPr>
        <w:spacing w:line="326" w:lineRule="auto" w:after="100"/>
        <w:ind w:firstLine="420"/>
      </w:pPr>
      <w:r>
        <w:rPr>
          <w:rFonts w:ascii="Noto Serif CJK SC" w:hAnsi="Noto Serif CJK SC" w:eastAsia="Noto Serif CJK SC"/>
          <w:sz w:val="21"/>
        </w:rPr>
        <w:t>长任务中，模型容易出现：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sz w:val="20"/>
        </w:rPr>
        <w:t>重复已经完成的步骤；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sz w:val="20"/>
        </w:rPr>
        <w:t>遗漏后续步骤；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sz w:val="20"/>
        </w:rPr>
        <w:t>对话越长，最初计划的约束越弱；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sz w:val="20"/>
        </w:rPr>
        <w:t>工具结果持续占用上下文，导致注意力偏移。</w:t>
      </w:r>
    </w:p>
    <w:p>
      <w:pPr>
        <w:pStyle w:val="Heading2"/>
      </w:pPr>
      <w:r>
        <w:rPr>
          <w:rFonts w:ascii="Noto Sans CJK SC" w:hAnsi="Noto Sans CJK SC" w:eastAsia="Noto Sans CJK SC"/>
          <w:sz w:val="30"/>
        </w:rPr>
        <w:t>核心机制</w:t>
      </w:r>
    </w:p>
    <w:p>
      <w:pPr>
        <w:spacing w:line="326" w:lineRule="auto" w:after="100"/>
        <w:ind w:firstLine="420"/>
      </w:pPr>
      <w:r>
        <w:rPr>
          <w:rFonts w:ascii="Noto Serif CJK SC" w:hAnsi="Noto Serif CJK SC" w:eastAsia="Noto Serif CJK SC"/>
          <w:sz w:val="21"/>
        </w:rPr>
        <w:t>引入带状态的 Todo Manager，让计划不再只是自然语言段落，而是可持续更新的结构化状态：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1F2328"/>
                <w:sz w:val="17"/>
              </w:rPr>
              <w:t>Todo</w:t>
              <w:br/>
              <w:t>├─ task: 分析项目</w:t>
              <w:br/>
              <w:t>│  └─ status: completed</w:t>
              <w:br/>
              <w:t>├─ task: 修改实现</w:t>
              <w:br/>
              <w:t>│  └─ status: in_progress</w:t>
              <w:br/>
              <w:t>└─ task: 运行测试</w:t>
              <w:br/>
              <w:t xml:space="preserve">   └─ status: pending</w:t>
            </w:r>
          </w:p>
        </w:tc>
      </w:tr>
    </w:tbl>
    <w:p>
      <w:pPr>
        <w:spacing w:line="326" w:lineRule="auto" w:after="100"/>
        <w:ind w:firstLine="420"/>
      </w:pPr>
      <w:r>
        <w:rPr>
          <w:rFonts w:ascii="Noto Serif CJK SC" w:hAnsi="Noto Serif CJK SC" w:eastAsia="Noto Serif CJK SC"/>
          <w:sz w:val="21"/>
        </w:rPr>
        <w:t>Todo 本身也可以作为工具暴露给模型。课程材料还加入了 Reminder：如果模型连续多轮不维护 Todo，Runtime 主动提醒它重新检查计划。</w:t>
      </w:r>
    </w:p>
    <w:p>
      <w:pPr>
        <w:pStyle w:val="Heading2"/>
      </w:pPr>
      <w:r>
        <w:rPr>
          <w:rFonts w:ascii="Noto Sans CJK SC" w:hAnsi="Noto Sans CJK SC" w:eastAsia="Noto Sans CJK SC"/>
          <w:sz w:val="30"/>
        </w:rPr>
        <w:t>本质</w:t>
      </w:r>
    </w:p>
    <w:p>
      <w:pPr>
        <w:spacing w:line="326" w:lineRule="auto" w:after="100"/>
        <w:ind w:firstLine="420"/>
      </w:pPr>
      <w:r>
        <w:rPr>
          <w:rFonts w:ascii="Noto Serif CJK SC" w:hAnsi="Noto Serif CJK SC" w:eastAsia="Noto Serif CJK SC"/>
          <w:sz w:val="21"/>
        </w:rPr>
        <w:t>Todo 的价值不是“把答案列成清单”，而是把</w:t>
      </w:r>
      <w:r>
        <w:rPr>
          <w:rFonts w:ascii="Noto Serif CJK SC" w:hAnsi="Noto Serif CJK SC" w:eastAsia="Noto Serif CJK SC"/>
          <w:b/>
          <w:sz w:val="21"/>
        </w:rPr>
        <w:t>执行进度外部化</w:t>
      </w:r>
      <w:r>
        <w:rPr>
          <w:rFonts w:ascii="Noto Serif CJK SC" w:hAnsi="Noto Serif CJK SC" w:eastAsia="Noto Serif CJK SC"/>
          <w:sz w:val="21"/>
        </w:rPr>
        <w:t>，让模型在每轮决策时都能重新看到当前目标与剩余步骤。</w:t>
      </w:r>
    </w:p>
    <w:p>
      <w:pPr>
        <w:pStyle w:val="Heading2"/>
      </w:pPr>
      <w:r>
        <w:rPr>
          <w:rFonts w:ascii="Noto Sans CJK SC" w:hAnsi="Noto Sans CJK SC" w:eastAsia="Noto Sans CJK SC"/>
          <w:sz w:val="30"/>
        </w:rPr>
        <w:t>QianAgent 对应</w:t>
      </w:r>
    </w:p>
    <w:p>
      <w:pPr>
        <w:pStyle w:val="ListBullet"/>
        <w:spacing w:after="60" w:line="300" w:lineRule="auto"/>
      </w:pPr>
      <w:r>
        <w:rPr>
          <w:rFonts w:ascii="Noto Sans Mono CJK SC" w:hAnsi="Noto Sans Mono CJK SC" w:eastAsia="Noto Sans Mono CJK SC"/>
          <w:color w:val="23588C"/>
          <w:sz w:val="19"/>
        </w:rPr>
        <w:t>qian/todo.py</w:t>
      </w:r>
      <w:r>
        <w:rPr>
          <w:rFonts w:ascii="Noto Serif CJK SC" w:hAnsi="Noto Serif CJK SC" w:eastAsia="Noto Serif CJK SC"/>
          <w:sz w:val="20"/>
        </w:rPr>
        <w:t>：Session 级 Todo 状态。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sz w:val="36"/>
        </w:rPr>
        <w:t>4. S04 — Subagent：用独立上下文隔离探索噪声</w:t>
      </w:r>
    </w:p>
    <w:p>
      <w:pPr>
        <w:pStyle w:val="Heading2"/>
      </w:pPr>
      <w:r>
        <w:rPr>
          <w:rFonts w:ascii="Noto Sans CJK SC" w:hAnsi="Noto Sans CJK SC" w:eastAsia="Noto Sans CJK SC"/>
          <w:sz w:val="30"/>
        </w:rPr>
        <w:t>问题</w:t>
      </w:r>
    </w:p>
    <w:p>
      <w:pPr>
        <w:spacing w:line="326" w:lineRule="auto" w:after="100"/>
        <w:ind w:firstLine="420"/>
      </w:pPr>
      <w:r>
        <w:rPr>
          <w:rFonts w:ascii="Noto Serif CJK SC" w:hAnsi="Noto Serif CJK SC" w:eastAsia="Noto Serif CJK SC"/>
          <w:sz w:val="21"/>
        </w:rPr>
        <w:t xml:space="preserve">一个复杂问题可能需要读取很多文件、执行多轮搜索、遇到报错再重试。如果所有中间过程都进入主 Agent 的 </w:t>
      </w:r>
      <w:r>
        <w:rPr>
          <w:rFonts w:ascii="Noto Sans Mono CJK SC" w:hAnsi="Noto Sans Mono CJK SC" w:eastAsia="Noto Sans Mono CJK SC"/>
          <w:color w:val="23588C"/>
          <w:sz w:val="19"/>
        </w:rPr>
        <w:t>messages</w:t>
      </w:r>
      <w:r>
        <w:rPr>
          <w:rFonts w:ascii="Noto Serif CJK SC" w:hAnsi="Noto Serif CJK SC" w:eastAsia="Noto Serif CJK SC"/>
          <w:sz w:val="21"/>
        </w:rPr>
        <w:t>，主上下文会快速膨胀。</w:t>
      </w:r>
    </w:p>
    <w:p>
      <w:pPr>
        <w:pStyle w:val="Heading2"/>
      </w:pPr>
      <w:r>
        <w:rPr>
          <w:rFonts w:ascii="Noto Sans CJK SC" w:hAnsi="Noto Sans CJK SC" w:eastAsia="Noto Sans CJK SC"/>
          <w:sz w:val="30"/>
        </w:rPr>
        <w:t>核心机制</w:t>
      </w:r>
    </w:p>
    <w:p>
      <w:pPr>
        <w:spacing w:line="326" w:lineRule="auto" w:after="100"/>
        <w:ind w:firstLine="420"/>
      </w:pPr>
      <w:r>
        <w:rPr>
          <w:rFonts w:ascii="Noto Serif CJK SC" w:hAnsi="Noto Serif CJK SC" w:eastAsia="Noto Serif CJK SC"/>
          <w:sz w:val="21"/>
        </w:rPr>
        <w:t xml:space="preserve">父 Agent 通过 </w:t>
      </w:r>
      <w:r>
        <w:rPr>
          <w:rFonts w:ascii="Noto Sans Mono CJK SC" w:hAnsi="Noto Sans Mono CJK SC" w:eastAsia="Noto Sans Mono CJK SC"/>
          <w:color w:val="23588C"/>
          <w:sz w:val="19"/>
        </w:rPr>
        <w:t>task</w:t>
      </w:r>
      <w:r>
        <w:rPr>
          <w:rFonts w:ascii="Noto Serif CJK SC" w:hAnsi="Noto Serif CJK SC" w:eastAsia="Noto Serif CJK SC"/>
          <w:sz w:val="21"/>
        </w:rPr>
        <w:t xml:space="preserve"> 类工具启动一个短生命周期 Subagent：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1F2328"/>
                <w:sz w:val="17"/>
              </w:rPr>
              <w:t>Parent Agent</w:t>
              <w:br/>
              <w:t xml:space="preserve">   │</w:t>
              <w:br/>
              <w:t xml:space="preserve">   ├─ “调查测试框架并给结论”</w:t>
              <w:br/>
              <w:t xml:space="preserve">   ↓</w:t>
              <w:br/>
              <w:t>Subagent（独立 messages）</w:t>
              <w:br/>
              <w:t xml:space="preserve">   ├─ read</w:t>
              <w:br/>
              <w:t xml:space="preserve">   ├─ search</w:t>
              <w:br/>
              <w:t xml:space="preserve">   ├─ bash</w:t>
              <w:br/>
              <w:t xml:space="preserve">   ├─ retry</w:t>
              <w:br/>
              <w:t xml:space="preserve">   └─ summarize</w:t>
              <w:br/>
              <w:t xml:space="preserve">   ↓</w:t>
              <w:br/>
              <w:t>Final Summary</w:t>
              <w:br/>
              <w:t xml:space="preserve">   │</w:t>
              <w:br/>
              <w:t xml:space="preserve">   └────────→ Parent Agent</w:t>
            </w:r>
          </w:p>
        </w:tc>
      </w:tr>
    </w:tbl>
    <w:p>
      <w:pPr>
        <w:spacing w:line="326" w:lineRule="auto" w:after="100"/>
        <w:ind w:firstLine="420"/>
      </w:pPr>
      <w:r>
        <w:rPr>
          <w:rFonts w:ascii="Noto Serif CJK SC" w:hAnsi="Noto Serif CJK SC" w:eastAsia="Noto Serif CJK SC"/>
          <w:sz w:val="21"/>
        </w:rPr>
        <w:t>父 Agent 只接收最终摘要，不保留 Subagent 内部几十轮的工具噪声。</w:t>
      </w:r>
    </w:p>
    <w:p>
      <w:pPr>
        <w:pStyle w:val="Heading2"/>
      </w:pPr>
      <w:r>
        <w:rPr>
          <w:rFonts w:ascii="Noto Sans CJK SC" w:hAnsi="Noto Sans CJK SC" w:eastAsia="Noto Sans CJK SC"/>
          <w:sz w:val="30"/>
        </w:rPr>
        <w:t>Subagent ≠ Agent Team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/>
          <w:sz w:val="20"/>
        </w:rPr>
        <w:t>Subagent</w:t>
      </w:r>
      <w:r>
        <w:rPr>
          <w:rFonts w:ascii="Noto Serif CJK SC" w:hAnsi="Noto Serif CJK SC" w:eastAsia="Noto Serif CJK SC"/>
          <w:sz w:val="20"/>
        </w:rPr>
        <w:t>：任务级、短生命周期、完成即销毁，重点是上下文隔离。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b/>
          <w:sz w:val="20"/>
        </w:rPr>
        <w:t>Teammate</w:t>
      </w:r>
      <w:r>
        <w:rPr>
          <w:rFonts w:ascii="Noto Serif CJK SC" w:hAnsi="Noto Serif CJK SC" w:eastAsia="Noto Serif CJK SC"/>
          <w:sz w:val="20"/>
        </w:rPr>
        <w:t>：长期存在、有身份、有 Inbox、有持续 Agent Loop，重点是协作。</w:t>
      </w:r>
    </w:p>
    <w:p>
      <w:pPr>
        <w:pStyle w:val="Heading2"/>
      </w:pPr>
      <w:r>
        <w:rPr>
          <w:rFonts w:ascii="Noto Sans CJK SC" w:hAnsi="Noto Sans CJK SC" w:eastAsia="Noto Sans CJK SC"/>
          <w:sz w:val="30"/>
        </w:rPr>
        <w:t>QianAgent 对应</w:t>
      </w:r>
    </w:p>
    <w:p>
      <w:pPr>
        <w:pStyle w:val="ListBullet"/>
        <w:spacing w:after="60" w:line="300" w:lineRule="auto"/>
      </w:pPr>
      <w:r>
        <w:rPr>
          <w:rFonts w:ascii="Noto Sans Mono CJK SC" w:hAnsi="Noto Sans Mono CJK SC" w:eastAsia="Noto Sans Mono CJK SC"/>
          <w:color w:val="23588C"/>
          <w:sz w:val="19"/>
        </w:rPr>
        <w:t>qian/subagent.py</w:t>
      </w:r>
      <w:r>
        <w:rPr>
          <w:rFonts w:ascii="Noto Serif CJK SC" w:hAnsi="Noto Serif CJK SC" w:eastAsia="Noto Serif CJK SC"/>
          <w:sz w:val="20"/>
        </w:rPr>
        <w:t>：临时子 Agent。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sz w:val="36"/>
        </w:rPr>
        <w:t>5. S05 — Skill Loading：知识按需进入上下文</w:t>
      </w:r>
    </w:p>
    <w:p>
      <w:pPr>
        <w:pStyle w:val="Heading2"/>
      </w:pPr>
      <w:r>
        <w:rPr>
          <w:rFonts w:ascii="Noto Sans CJK SC" w:hAnsi="Noto Sans CJK SC" w:eastAsia="Noto Sans CJK SC"/>
          <w:sz w:val="30"/>
        </w:rPr>
        <w:t>问题</w:t>
      </w:r>
    </w:p>
    <w:p>
      <w:pPr>
        <w:spacing w:line="326" w:lineRule="auto" w:after="100"/>
        <w:ind w:firstLine="420"/>
      </w:pPr>
      <w:r>
        <w:rPr>
          <w:rFonts w:ascii="Noto Serif CJK SC" w:hAnsi="Noto Serif CJK SC" w:eastAsia="Noto Serif CJK SC"/>
          <w:sz w:val="21"/>
        </w:rPr>
        <w:t>如果 Git、测试、代码审查、PDF、部署等每个工作流都塞进 System Prompt，技能越多，固定上下文成本越高，而且多数技能在当前任务里根本用不到。</w:t>
      </w:r>
    </w:p>
    <w:p>
      <w:pPr>
        <w:pStyle w:val="Heading2"/>
      </w:pPr>
      <w:r>
        <w:rPr>
          <w:rFonts w:ascii="Noto Sans CJK SC" w:hAnsi="Noto Sans CJK SC" w:eastAsia="Noto Sans CJK SC"/>
          <w:sz w:val="30"/>
        </w:rPr>
        <w:t>核心机制：Progressive Disclosure</w:t>
      </w:r>
    </w:p>
    <w:p>
      <w:pPr>
        <w:spacing w:line="326" w:lineRule="auto" w:after="100"/>
        <w:ind w:firstLine="420"/>
      </w:pPr>
      <w:r>
        <w:rPr>
          <w:rFonts w:ascii="Noto Serif CJK SC" w:hAnsi="Noto Serif CJK SC" w:eastAsia="Noto Serif CJK SC"/>
          <w:sz w:val="21"/>
        </w:rPr>
        <w:t>System Prompt 只暴露 Skill 的</w:t>
      </w:r>
      <w:r>
        <w:rPr>
          <w:rFonts w:ascii="Noto Serif CJK SC" w:hAnsi="Noto Serif CJK SC" w:eastAsia="Noto Serif CJK SC"/>
          <w:b/>
          <w:sz w:val="21"/>
        </w:rPr>
        <w:t>名称 + 简短描述</w:t>
      </w:r>
      <w:r>
        <w:rPr>
          <w:rFonts w:ascii="Noto Serif CJK SC" w:hAnsi="Noto Serif CJK SC" w:eastAsia="Noto Serif CJK SC"/>
          <w:sz w:val="21"/>
        </w:rPr>
        <w:t>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1F2328"/>
                <w:sz w:val="17"/>
              </w:rPr>
              <w:t>git        — Git 操作与提交约定</w:t>
              <w:br/>
              <w:t>review     — 代码审查流程</w:t>
              <w:br/>
              <w:t>pdf        — PDF 阅读与摘要流程</w:t>
            </w:r>
          </w:p>
        </w:tc>
      </w:tr>
    </w:tbl>
    <w:p>
      <w:pPr>
        <w:spacing w:line="326" w:lineRule="auto" w:after="100"/>
        <w:ind w:firstLine="420"/>
      </w:pPr>
      <w:r>
        <w:rPr>
          <w:rFonts w:ascii="Noto Serif CJK SC" w:hAnsi="Noto Serif CJK SC" w:eastAsia="Noto Serif CJK SC"/>
          <w:sz w:val="21"/>
        </w:rPr>
        <w:t xml:space="preserve">只有模型判断当前任务需要某个技能时，才调用 </w:t>
      </w:r>
      <w:r>
        <w:rPr>
          <w:rFonts w:ascii="Noto Sans Mono CJK SC" w:hAnsi="Noto Sans Mono CJK SC" w:eastAsia="Noto Sans Mono CJK SC"/>
          <w:color w:val="23588C"/>
          <w:sz w:val="19"/>
        </w:rPr>
        <w:t>load_skill</w:t>
      </w:r>
      <w:r>
        <w:rPr>
          <w:rFonts w:ascii="Noto Serif CJK SC" w:hAnsi="Noto Serif CJK SC" w:eastAsia="Noto Serif CJK SC"/>
          <w:sz w:val="21"/>
        </w:rPr>
        <w:t xml:space="preserve">，把完整 </w:t>
      </w:r>
      <w:r>
        <w:rPr>
          <w:rFonts w:ascii="Noto Sans Mono CJK SC" w:hAnsi="Noto Sans Mono CJK SC" w:eastAsia="Noto Sans Mono CJK SC"/>
          <w:color w:val="23588C"/>
          <w:sz w:val="19"/>
        </w:rPr>
        <w:t>SKILL.md</w:t>
      </w:r>
      <w:r>
        <w:rPr>
          <w:rFonts w:ascii="Noto Serif CJK SC" w:hAnsi="Noto Serif CJK SC" w:eastAsia="Noto Serif CJK SC"/>
          <w:sz w:val="21"/>
        </w:rPr>
        <w:t>（以及必要的 references / scripts 信息）作为 Tool Result 注入上下文。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1F2328"/>
                <w:sz w:val="17"/>
              </w:rPr>
              <w:t>Skill Catalog（小）</w:t>
              <w:br/>
              <w:t xml:space="preserve">       ↓</w:t>
              <w:br/>
              <w:t>LLM 判断需要 git</w:t>
              <w:br/>
              <w:t xml:space="preserve">       ↓</w:t>
              <w:br/>
              <w:t>load_skill("git")</w:t>
              <w:br/>
              <w:t xml:space="preserve">       ↓</w:t>
              <w:br/>
              <w:t>完整 Skill 内容（大）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sz w:val="30"/>
        </w:rPr>
        <w:t>需要记住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sz w:val="20"/>
        </w:rPr>
        <w:t>Tool 解决“</w:t>
      </w:r>
      <w:r>
        <w:rPr>
          <w:rFonts w:ascii="Noto Serif CJK SC" w:hAnsi="Noto Serif CJK SC" w:eastAsia="Noto Serif CJK SC"/>
          <w:b/>
          <w:sz w:val="20"/>
        </w:rPr>
        <w:t>能做什么</w:t>
      </w:r>
      <w:r>
        <w:rPr>
          <w:rFonts w:ascii="Noto Serif CJK SC" w:hAnsi="Noto Serif CJK SC" w:eastAsia="Noto Serif CJK SC"/>
          <w:sz w:val="20"/>
        </w:rPr>
        <w:t>”。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sz w:val="20"/>
        </w:rPr>
        <w:t>Skill 解决“</w:t>
      </w:r>
      <w:r>
        <w:rPr>
          <w:rFonts w:ascii="Noto Serif CJK SC" w:hAnsi="Noto Serif CJK SC" w:eastAsia="Noto Serif CJK SC"/>
          <w:b/>
          <w:sz w:val="20"/>
        </w:rPr>
        <w:t>应该怎样做</w:t>
      </w:r>
      <w:r>
        <w:rPr>
          <w:rFonts w:ascii="Noto Serif CJK SC" w:hAnsi="Noto Serif CJK SC" w:eastAsia="Noto Serif CJK SC"/>
          <w:sz w:val="20"/>
        </w:rPr>
        <w:t>”。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sz w:val="20"/>
        </w:rPr>
        <w:t>先暴露索引，再按需拉取正文，能显著减少无关 token 占用。</w:t>
      </w:r>
    </w:p>
    <w:p>
      <w:pPr>
        <w:pStyle w:val="Heading2"/>
      </w:pPr>
      <w:r>
        <w:rPr>
          <w:rFonts w:ascii="Noto Sans CJK SC" w:hAnsi="Noto Sans CJK SC" w:eastAsia="Noto Sans CJK SC"/>
          <w:sz w:val="30"/>
        </w:rPr>
        <w:t>QianAgent 对应</w:t>
      </w:r>
    </w:p>
    <w:p>
      <w:pPr>
        <w:pStyle w:val="ListBullet"/>
        <w:spacing w:after="60" w:line="300" w:lineRule="auto"/>
      </w:pPr>
      <w:r>
        <w:rPr>
          <w:rFonts w:ascii="Noto Sans Mono CJK SC" w:hAnsi="Noto Sans Mono CJK SC" w:eastAsia="Noto Sans Mono CJK SC"/>
          <w:color w:val="23588C"/>
          <w:sz w:val="19"/>
        </w:rPr>
        <w:t>qian/skills.py</w:t>
      </w:r>
      <w:r>
        <w:rPr>
          <w:rFonts w:ascii="Noto Serif CJK SC" w:hAnsi="Noto Serif CJK SC" w:eastAsia="Noto Serif CJK SC"/>
          <w:sz w:val="20"/>
        </w:rPr>
        <w:t>。</w:t>
      </w:r>
    </w:p>
    <w:p>
      <w:pPr>
        <w:pStyle w:val="ListBullet"/>
        <w:spacing w:after="60" w:line="300" w:lineRule="auto"/>
      </w:pPr>
      <w:r>
        <w:rPr>
          <w:rFonts w:ascii="Noto Sans Mono CJK SC" w:hAnsi="Noto Sans Mono CJK SC" w:eastAsia="Noto Sans Mono CJK SC"/>
          <w:color w:val="23588C"/>
          <w:sz w:val="19"/>
        </w:rPr>
        <w:t>.qian/skills/&lt;skill-name&gt;/SKILL.md</w:t>
      </w:r>
      <w:r>
        <w:rPr>
          <w:rFonts w:ascii="Noto Serif CJK SC" w:hAnsi="Noto Serif CJK SC" w:eastAsia="Noto Serif CJK SC"/>
          <w:sz w:val="20"/>
        </w:rPr>
        <w:t>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sz w:val="36"/>
        </w:rPr>
        <w:t>6. S06 — Context Compact：让有限窗口继续工作</w:t>
      </w:r>
    </w:p>
    <w:p>
      <w:pPr>
        <w:pStyle w:val="Heading2"/>
      </w:pPr>
      <w:r>
        <w:rPr>
          <w:rFonts w:ascii="Noto Sans CJK SC" w:hAnsi="Noto Sans CJK SC" w:eastAsia="Noto Sans CJK SC"/>
          <w:sz w:val="30"/>
        </w:rPr>
        <w:t>问题</w:t>
      </w:r>
    </w:p>
    <w:p>
      <w:pPr>
        <w:spacing w:line="326" w:lineRule="auto" w:after="100"/>
        <w:ind w:firstLine="420"/>
      </w:pPr>
      <w:r>
        <w:rPr>
          <w:rFonts w:ascii="Noto Serif CJK SC" w:hAnsi="Noto Serif CJK SC" w:eastAsia="Noto Serif CJK SC"/>
          <w:sz w:val="21"/>
        </w:rPr>
        <w:t>Agent Loop 天然会不断累积：用户消息、模型回答、Tool Call、Tool Result、文件内容、错误日志。若不管理，上下文最终会触顶。</w:t>
      </w:r>
    </w:p>
    <w:p>
      <w:pPr>
        <w:pStyle w:val="Heading2"/>
      </w:pPr>
      <w:r>
        <w:rPr>
          <w:rFonts w:ascii="Noto Sans CJK SC" w:hAnsi="Noto Sans CJK SC" w:eastAsia="Noto Sans CJK SC"/>
          <w:sz w:val="30"/>
        </w:rPr>
        <w:t>核心机制</w:t>
      </w:r>
    </w:p>
    <w:p>
      <w:pPr>
        <w:spacing w:line="326" w:lineRule="auto" w:after="100"/>
        <w:ind w:firstLine="420"/>
      </w:pPr>
      <w:r>
        <w:rPr>
          <w:rFonts w:ascii="Noto Serif CJK SC" w:hAnsi="Noto Serif CJK SC" w:eastAsia="Noto Serif CJK SC"/>
          <w:sz w:val="21"/>
        </w:rPr>
        <w:t>课程材料把压缩理解为多层策略，而不是“直接删历史”：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1F2328"/>
                <w:sz w:val="17"/>
              </w:rPr>
              <w:t>大 Tool Result</w:t>
              <w:br/>
              <w:t xml:space="preserve">  └─ 持久化到外部 / 用引用或截断替代</w:t>
              <w:br/>
              <w:br/>
              <w:t>旧历史</w:t>
              <w:br/>
              <w:t xml:space="preserve">  └─ 通过摘要压缩为更短的可继续上下文</w:t>
              <w:br/>
              <w:br/>
              <w:t>接近阈值</w:t>
              <w:br/>
              <w:t xml:space="preserve">  └─ 自动触发 Compact</w:t>
              <w:br/>
              <w:br/>
              <w:t>用户需要</w:t>
              <w:br/>
              <w:t xml:space="preserve">  └─ 手动 /compact</w:t>
            </w:r>
          </w:p>
        </w:tc>
      </w:tr>
    </w:tbl>
    <w:p>
      <w:pPr>
        <w:spacing w:line="326" w:lineRule="auto" w:after="100"/>
        <w:ind w:firstLine="420"/>
      </w:pPr>
      <w:r>
        <w:rPr>
          <w:rFonts w:ascii="Noto Serif CJK SC" w:hAnsi="Noto Serif CJK SC" w:eastAsia="Noto Serif CJK SC"/>
          <w:sz w:val="21"/>
        </w:rPr>
        <w:t>压缩后的关键不是保留每个字，而是保留：目标、已经完成的工作、重要约束、未完成任务、关键文件/错误与下一步。</w:t>
      </w:r>
    </w:p>
    <w:p>
      <w:pPr>
        <w:pStyle w:val="Heading2"/>
      </w:pPr>
      <w:r>
        <w:rPr>
          <w:rFonts w:ascii="Noto Sans CJK SC" w:hAnsi="Noto Sans CJK SC" w:eastAsia="Noto Sans CJK SC"/>
          <w:sz w:val="30"/>
        </w:rPr>
        <w:t>风险</w:t>
      </w:r>
    </w:p>
    <w:p>
      <w:pPr>
        <w:spacing w:line="326" w:lineRule="auto" w:after="100"/>
        <w:ind w:firstLine="420"/>
      </w:pPr>
      <w:r>
        <w:rPr>
          <w:rFonts w:ascii="Noto Serif CJK SC" w:hAnsi="Noto Serif CJK SC" w:eastAsia="Noto Serif CJK SC"/>
          <w:sz w:val="21"/>
        </w:rPr>
        <w:t>Compact 会丢失细节，所以后续自主 Agent 章节还需要重新注入 Identity，避免长期 Agent 在压缩后忘记自己的角色。</w:t>
      </w:r>
    </w:p>
    <w:p>
      <w:pPr>
        <w:pStyle w:val="Heading2"/>
      </w:pPr>
      <w:r>
        <w:rPr>
          <w:rFonts w:ascii="Noto Sans CJK SC" w:hAnsi="Noto Sans CJK SC" w:eastAsia="Noto Sans CJK SC"/>
          <w:sz w:val="30"/>
        </w:rPr>
        <w:t>QianAgent 对应</w:t>
      </w:r>
    </w:p>
    <w:p>
      <w:pPr>
        <w:pStyle w:val="ListBullet"/>
        <w:spacing w:after="60" w:line="300" w:lineRule="auto"/>
      </w:pPr>
      <w:r>
        <w:rPr>
          <w:rFonts w:ascii="Noto Sans Mono CJK SC" w:hAnsi="Noto Sans Mono CJK SC" w:eastAsia="Noto Sans Mono CJK SC"/>
          <w:color w:val="23588C"/>
          <w:sz w:val="19"/>
        </w:rPr>
        <w:t>qian/context.py</w:t>
      </w:r>
      <w:r>
        <w:rPr>
          <w:rFonts w:ascii="Noto Serif CJK SC" w:hAnsi="Noto Serif CJK SC" w:eastAsia="Noto Serif CJK SC"/>
          <w:sz w:val="20"/>
        </w:rPr>
        <w:t>：当前窗口压缩。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sz w:val="20"/>
        </w:rPr>
        <w:t xml:space="preserve">当前 QianAgent 另外有 </w:t>
      </w:r>
      <w:r>
        <w:rPr>
          <w:rFonts w:ascii="Noto Sans Mono CJK SC" w:hAnsi="Noto Sans Mono CJK SC" w:eastAsia="Noto Sans Mono CJK SC"/>
          <w:color w:val="23588C"/>
          <w:sz w:val="19"/>
        </w:rPr>
        <w:t>qian/memory.py</w:t>
      </w:r>
      <w:r>
        <w:rPr>
          <w:rFonts w:ascii="Noto Serif CJK SC" w:hAnsi="Noto Serif CJK SC" w:eastAsia="Noto Serif CJK SC"/>
          <w:sz w:val="20"/>
        </w:rPr>
        <w:t xml:space="preserve"> 处理跨 Session 信息；这是仓库后续扩展，和本课的“当前 Context Compact”不是同一生命周期。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sz w:val="36"/>
        </w:rPr>
        <w:t>7. S07 — Task System：从扁平 Todo 到持久任务图</w:t>
      </w:r>
    </w:p>
    <w:p>
      <w:pPr>
        <w:pStyle w:val="Heading2"/>
      </w:pPr>
      <w:r>
        <w:rPr>
          <w:rFonts w:ascii="Noto Sans CJK SC" w:hAnsi="Noto Sans CJK SC" w:eastAsia="Noto Sans CJK SC"/>
          <w:sz w:val="30"/>
        </w:rPr>
        <w:t>问题</w:t>
      </w:r>
    </w:p>
    <w:p>
      <w:pPr>
        <w:spacing w:line="326" w:lineRule="auto" w:after="100"/>
        <w:ind w:firstLine="420"/>
      </w:pPr>
      <w:r>
        <w:rPr>
          <w:rFonts w:ascii="Noto Serif CJK SC" w:hAnsi="Noto Serif CJK SC" w:eastAsia="Noto Serif CJK SC"/>
          <w:sz w:val="21"/>
        </w:rPr>
        <w:t>Todo 能告诉 Agent“还有哪些事情没做”，却不能充分表达复杂任务的依赖关系：什么必须先完成、什么可以并行、什么当前被阻塞。</w:t>
      </w:r>
    </w:p>
    <w:p>
      <w:pPr>
        <w:pStyle w:val="Heading2"/>
      </w:pPr>
      <w:r>
        <w:rPr>
          <w:rFonts w:ascii="Noto Sans CJK SC" w:hAnsi="Noto Sans CJK SC" w:eastAsia="Noto Sans CJK SC"/>
          <w:sz w:val="30"/>
        </w:rPr>
        <w:t>核心机制：Task DAG</w:t>
      </w:r>
    </w:p>
    <w:p>
      <w:pPr>
        <w:spacing w:line="326" w:lineRule="auto" w:after="100"/>
        <w:ind w:firstLine="420"/>
      </w:pPr>
      <w:r>
        <w:rPr>
          <w:rFonts w:ascii="Noto Serif CJK SC" w:hAnsi="Noto Serif CJK SC" w:eastAsia="Noto Serif CJK SC"/>
          <w:sz w:val="21"/>
        </w:rPr>
        <w:t>Task System 把任务持久化到磁盘，并加入结构化字段：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1F2328"/>
                <w:sz w:val="17"/>
              </w:rPr>
              <w:t>Task</w:t>
              <w:br/>
              <w:t>├─ id</w:t>
              <w:br/>
              <w:t>├─ status: pending / in_progress / completed</w:t>
              <w:br/>
              <w:t>├─ owner</w:t>
              <w:br/>
              <w:t>└─ blocked_by: [task_id, ...]</w:t>
            </w:r>
          </w:p>
        </w:tc>
      </w:tr>
    </w:tbl>
    <w:p>
      <w:pPr>
        <w:spacing w:line="326" w:lineRule="auto" w:after="100"/>
        <w:ind w:firstLine="420"/>
      </w:pPr>
      <w:r>
        <w:rPr>
          <w:rFonts w:ascii="Noto Serif CJK SC" w:hAnsi="Noto Serif CJK SC" w:eastAsia="Noto Serif CJK SC"/>
          <w:sz w:val="21"/>
        </w:rPr>
        <w:t>例如：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1F2328"/>
                <w:sz w:val="17"/>
              </w:rPr>
              <w:t>A: 搭建项目</w:t>
              <w:br/>
              <w:t>├─ B: 实现核心代码</w:t>
              <w:br/>
              <w:t>└─ C: 补充配置</w:t>
              <w:br/>
              <w:br/>
              <w:t>B + C 完成</w:t>
              <w:br/>
              <w:t>└─ D: 集成测试</w:t>
            </w:r>
          </w:p>
        </w:tc>
      </w:tr>
    </w:tbl>
    <w:p>
      <w:pPr>
        <w:spacing w:line="326" w:lineRule="auto" w:after="100"/>
        <w:ind w:firstLine="420"/>
      </w:pPr>
      <w:r>
        <w:rPr>
          <w:rFonts w:ascii="Noto Serif CJK SC" w:hAnsi="Noto Serif CJK SC" w:eastAsia="Noto Serif CJK SC"/>
          <w:sz w:val="21"/>
        </w:rPr>
        <w:t>只有依赖满足的任务才进入可执行状态。这样 Runtime 才能判断哪些任务可以并行，而不是要求模型凭记忆维护复杂顺序。</w:t>
      </w:r>
    </w:p>
    <w:p>
      <w:pPr>
        <w:pStyle w:val="Heading2"/>
      </w:pPr>
      <w:r>
        <w:rPr>
          <w:rFonts w:ascii="Noto Sans CJK SC" w:hAnsi="Noto Sans CJK SC" w:eastAsia="Noto Sans CJK SC"/>
          <w:sz w:val="30"/>
        </w:rPr>
        <w:t>Todo ≠ Task System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sz w:val="20"/>
        </w:rPr>
        <w:t>Todo：Session 内的短期执行清单。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sz w:val="20"/>
        </w:rPr>
        <w:t>Task System：可持久化、带依赖、可调度、可认领的系统级任务图。</w:t>
      </w:r>
    </w:p>
    <w:p>
      <w:pPr>
        <w:pStyle w:val="Heading2"/>
      </w:pPr>
      <w:r>
        <w:rPr>
          <w:rFonts w:ascii="Noto Sans CJK SC" w:hAnsi="Noto Sans CJK SC" w:eastAsia="Noto Sans CJK SC"/>
          <w:sz w:val="30"/>
        </w:rPr>
        <w:t>QianAgent 对应</w:t>
      </w:r>
    </w:p>
    <w:p>
      <w:pPr>
        <w:pStyle w:val="ListBullet"/>
        <w:spacing w:after="60" w:line="300" w:lineRule="auto"/>
      </w:pPr>
      <w:r>
        <w:rPr>
          <w:rFonts w:ascii="Noto Sans Mono CJK SC" w:hAnsi="Noto Sans Mono CJK SC" w:eastAsia="Noto Sans Mono CJK SC"/>
          <w:color w:val="23588C"/>
          <w:sz w:val="19"/>
        </w:rPr>
        <w:t>qian/tasks.py</w:t>
      </w:r>
      <w:r>
        <w:rPr>
          <w:rFonts w:ascii="Noto Serif CJK SC" w:hAnsi="Noto Serif CJK SC" w:eastAsia="Noto Serif CJK SC"/>
          <w:sz w:val="20"/>
        </w:rPr>
        <w:t>。</w:t>
      </w:r>
    </w:p>
    <w:p>
      <w:pPr>
        <w:pStyle w:val="ListBullet"/>
        <w:spacing w:after="60" w:line="300" w:lineRule="auto"/>
      </w:pPr>
      <w:r>
        <w:rPr>
          <w:rFonts w:ascii="Noto Sans Mono CJK SC" w:hAnsi="Noto Sans Mono CJK SC" w:eastAsia="Noto Sans Mono CJK SC"/>
          <w:color w:val="23588C"/>
          <w:sz w:val="19"/>
        </w:rPr>
        <w:t>.qian/tasks/</w:t>
      </w:r>
      <w:r>
        <w:rPr>
          <w:rFonts w:ascii="Noto Serif CJK SC" w:hAnsi="Noto Serif CJK SC" w:eastAsia="Noto Serif CJK SC"/>
          <w:sz w:val="20"/>
        </w:rPr>
        <w:t>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sz w:val="36"/>
        </w:rPr>
        <w:t>8. S08 — Background Tasks：把等待从主循环移走</w:t>
      </w:r>
    </w:p>
    <w:p>
      <w:pPr>
        <w:pStyle w:val="Heading2"/>
      </w:pPr>
      <w:r>
        <w:rPr>
          <w:rFonts w:ascii="Noto Sans CJK SC" w:hAnsi="Noto Sans CJK SC" w:eastAsia="Noto Sans CJK SC"/>
          <w:sz w:val="30"/>
        </w:rPr>
        <w:t>问题</w:t>
      </w:r>
    </w:p>
    <w:p>
      <w:pPr>
        <w:spacing w:line="326" w:lineRule="auto" w:after="100"/>
        <w:ind w:firstLine="420"/>
      </w:pPr>
      <w:r>
        <w:rPr>
          <w:rFonts w:ascii="Noto Serif CJK SC" w:hAnsi="Noto Serif CJK SC" w:eastAsia="Noto Serif CJK SC"/>
          <w:sz w:val="21"/>
        </w:rPr>
        <w:t>安装依赖、运行测试、构建镜像等命令可能需要很久。如果主 Agent Loop 同步等待，模型在这段时间什么也做不了。</w:t>
      </w:r>
    </w:p>
    <w:p>
      <w:pPr>
        <w:pStyle w:val="Heading2"/>
      </w:pPr>
      <w:r>
        <w:rPr>
          <w:rFonts w:ascii="Noto Sans CJK SC" w:hAnsi="Noto Sans CJK SC" w:eastAsia="Noto Sans CJK SC"/>
          <w:sz w:val="30"/>
        </w:rPr>
        <w:t>核心机制</w:t>
      </w:r>
    </w:p>
    <w:p>
      <w:pPr>
        <w:spacing w:line="326" w:lineRule="auto" w:after="100"/>
        <w:ind w:firstLine="420"/>
      </w:pPr>
      <w:r>
        <w:rPr>
          <w:rFonts w:ascii="Noto Serif CJK SC" w:hAnsi="Noto Serif CJK SC" w:eastAsia="Noto Serif CJK SC"/>
          <w:sz w:val="21"/>
        </w:rPr>
        <w:t>把长耗时的确定性命令交给后台线程/子进程：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1F2328"/>
                <w:sz w:val="17"/>
              </w:rPr>
              <w:t>Main Agent Loop</w:t>
              <w:br/>
              <w:t xml:space="preserve">  ├─ 继续读代码 / 写配置 / 规划下一步</w:t>
              <w:br/>
              <w:t xml:space="preserve">  │</w:t>
              <w:br/>
              <w:t xml:space="preserve">  └─ Background Manager</w:t>
              <w:br/>
              <w:t xml:space="preserve">       └─ subprocess: pytest / build / install</w:t>
              <w:br/>
              <w:t xml:space="preserve">              ↓</w:t>
              <w:br/>
              <w:t xml:space="preserve">           result queue</w:t>
              <w:br/>
              <w:t xml:space="preserve">              ↓</w:t>
              <w:br/>
              <w:t xml:space="preserve">     在后续模型调用前注入通知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sz w:val="30"/>
        </w:rPr>
        <w:t>Background ≠ Subagent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sz w:val="20"/>
        </w:rPr>
        <w:t>Background Task 没有 LLM，不会思考，只异步执行确定性工作。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sz w:val="20"/>
        </w:rPr>
        <w:t>Subagent 有自己的 LLM Loop，会自主搜索、判断与重试。</w:t>
      </w:r>
    </w:p>
    <w:p>
      <w:pPr>
        <w:pStyle w:val="Heading2"/>
      </w:pPr>
      <w:r>
        <w:rPr>
          <w:rFonts w:ascii="Noto Sans CJK SC" w:hAnsi="Noto Sans CJK SC" w:eastAsia="Noto Sans CJK SC"/>
          <w:sz w:val="30"/>
        </w:rPr>
        <w:t>QianAgent 对应</w:t>
      </w:r>
    </w:p>
    <w:p>
      <w:pPr>
        <w:pStyle w:val="ListBullet"/>
        <w:spacing w:after="60" w:line="300" w:lineRule="auto"/>
      </w:pPr>
      <w:r>
        <w:rPr>
          <w:rFonts w:ascii="Noto Sans Mono CJK SC" w:hAnsi="Noto Sans Mono CJK SC" w:eastAsia="Noto Sans Mono CJK SC"/>
          <w:color w:val="23588C"/>
          <w:sz w:val="19"/>
        </w:rPr>
        <w:t>qian/background.py</w:t>
      </w:r>
      <w:r>
        <w:rPr>
          <w:rFonts w:ascii="Noto Serif CJK SC" w:hAnsi="Noto Serif CJK SC" w:eastAsia="Noto Serif CJK SC"/>
          <w:sz w:val="20"/>
        </w:rPr>
        <w:t>。</w:t>
      </w:r>
    </w:p>
    <w:p>
      <w:pPr>
        <w:pStyle w:val="ListBullet"/>
        <w:spacing w:after="60" w:line="300" w:lineRule="auto"/>
      </w:pPr>
      <w:r>
        <w:rPr>
          <w:rFonts w:ascii="Noto Sans Mono CJK SC" w:hAnsi="Noto Sans Mono CJK SC" w:eastAsia="Noto Sans Mono CJK SC"/>
          <w:color w:val="23588C"/>
          <w:sz w:val="19"/>
        </w:rPr>
        <w:t>qian/scheduler.py</w:t>
      </w:r>
      <w:r>
        <w:rPr>
          <w:rFonts w:ascii="Noto Serif CJK SC" w:hAnsi="Noto Serif CJK SC" w:eastAsia="Noto Serif CJK SC"/>
          <w:sz w:val="20"/>
        </w:rPr>
        <w:t xml:space="preserve"> 是当前仓库进一步扩展出的持久计划任务能力。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sz w:val="36"/>
        </w:rPr>
        <w:t>9. S09 — Agent Teams：多个长期 Agent 如何共存</w:t>
      </w:r>
    </w:p>
    <w:p>
      <w:pPr>
        <w:pStyle w:val="Heading2"/>
      </w:pPr>
      <w:r>
        <w:rPr>
          <w:rFonts w:ascii="Noto Sans CJK SC" w:hAnsi="Noto Sans CJK SC" w:eastAsia="Noto Sans CJK SC"/>
          <w:sz w:val="30"/>
        </w:rPr>
        <w:t>问题</w:t>
      </w:r>
    </w:p>
    <w:p>
      <w:pPr>
        <w:spacing w:line="326" w:lineRule="auto" w:after="100"/>
        <w:ind w:firstLine="420"/>
      </w:pPr>
      <w:r>
        <w:rPr>
          <w:rFonts w:ascii="Noto Serif CJK SC" w:hAnsi="Noto Serif CJK SC" w:eastAsia="Noto Serif CJK SC"/>
          <w:sz w:val="21"/>
        </w:rPr>
        <w:t>Subagent 适合一次性委派，但复杂协作需要长期角色，例如 Lead、Coder、Tester。每个成员要有独立上下文、身份与生命周期，还要能交换消息。</w:t>
      </w:r>
    </w:p>
    <w:p>
      <w:pPr>
        <w:pStyle w:val="Heading2"/>
      </w:pPr>
      <w:r>
        <w:rPr>
          <w:rFonts w:ascii="Noto Sans CJK SC" w:hAnsi="Noto Sans CJK SC" w:eastAsia="Noto Sans CJK SC"/>
          <w:sz w:val="30"/>
        </w:rPr>
        <w:t>核心机制</w:t>
      </w:r>
    </w:p>
    <w:p>
      <w:pPr>
        <w:spacing w:line="326" w:lineRule="auto" w:after="100"/>
        <w:ind w:firstLine="420"/>
      </w:pPr>
      <w:r>
        <w:rPr>
          <w:rFonts w:ascii="Noto Serif CJK SC" w:hAnsi="Noto Serif CJK SC" w:eastAsia="Noto Serif CJK SC"/>
          <w:sz w:val="21"/>
        </w:rPr>
        <w:t>课程材料使用 Team Manager + append-only JSONL Inbox / Message Bus：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1F2328"/>
                <w:sz w:val="17"/>
              </w:rPr>
              <w:t xml:space="preserve">              JSONL Inbox / Message Bus</w:t>
              <w:br/>
              <w:t xml:space="preserve">             ↗          ↑           ↖</w:t>
              <w:br/>
              <w:t xml:space="preserve">        Lead Agent   Alice Agent   Bob Agent</w:t>
              <w:br/>
              <w:t xml:space="preserve">        own loop     own loop      own loop</w:t>
            </w:r>
          </w:p>
        </w:tc>
      </w:tr>
    </w:tbl>
    <w:p>
      <w:pPr>
        <w:spacing w:line="326" w:lineRule="auto" w:after="100"/>
        <w:ind w:firstLine="420"/>
      </w:pPr>
      <w:r>
        <w:rPr>
          <w:rFonts w:ascii="Noto Serif CJK SC" w:hAnsi="Noto Serif CJK SC" w:eastAsia="Noto Serif CJK SC"/>
          <w:sz w:val="21"/>
        </w:rPr>
        <w:t>Team 配置维护成员 roster/status。</w:t>
      </w:r>
      <w:r>
        <w:rPr>
          <w:rFonts w:ascii="Noto Sans Mono CJK SC" w:hAnsi="Noto Sans Mono CJK SC" w:eastAsia="Noto Sans Mono CJK SC"/>
          <w:color w:val="23588C"/>
          <w:sz w:val="19"/>
        </w:rPr>
        <w:t>send()</w:t>
      </w:r>
      <w:r>
        <w:rPr>
          <w:rFonts w:ascii="Noto Serif CJK SC" w:hAnsi="Noto Serif CJK SC" w:eastAsia="Noto Serif CJK SC"/>
          <w:sz w:val="21"/>
        </w:rPr>
        <w:t xml:space="preserve"> 向目标 Inbox 追加一行消息；每个 Agent 在调用模型之前读取自己的 Inbox，并把新消息注入上下文。</w:t>
      </w:r>
    </w:p>
    <w:p>
      <w:pPr>
        <w:pStyle w:val="Heading2"/>
      </w:pPr>
      <w:r>
        <w:rPr>
          <w:rFonts w:ascii="Noto Sans CJK SC" w:hAnsi="Noto Sans CJK SC" w:eastAsia="Noto Sans CJK SC"/>
          <w:sz w:val="30"/>
        </w:rPr>
        <w:t>为什么用 Inbox</w:t>
      </w:r>
    </w:p>
    <w:p>
      <w:pPr>
        <w:spacing w:line="326" w:lineRule="auto" w:after="100"/>
        <w:ind w:firstLine="420"/>
      </w:pPr>
      <w:r>
        <w:rPr>
          <w:rFonts w:ascii="Noto Serif CJK SC" w:hAnsi="Noto Serif CJK SC" w:eastAsia="Noto Serif CJK SC"/>
          <w:sz w:val="21"/>
        </w:rPr>
        <w:t xml:space="preserve">通信状态被放到模型上下文之外，形成可检查的外部通信层。Agent 不需要共享同一个 </w:t>
      </w:r>
      <w:r>
        <w:rPr>
          <w:rFonts w:ascii="Noto Sans Mono CJK SC" w:hAnsi="Noto Sans Mono CJK SC" w:eastAsia="Noto Sans Mono CJK SC"/>
          <w:color w:val="23588C"/>
          <w:sz w:val="19"/>
        </w:rPr>
        <w:t>messages</w:t>
      </w:r>
      <w:r>
        <w:rPr>
          <w:rFonts w:ascii="Noto Serif CJK SC" w:hAnsi="Noto Serif CJK SC" w:eastAsia="Noto Serif CJK SC"/>
          <w:sz w:val="21"/>
        </w:rPr>
        <w:t>，也能协作。</w:t>
      </w:r>
    </w:p>
    <w:p>
      <w:pPr>
        <w:pStyle w:val="Heading2"/>
      </w:pPr>
      <w:r>
        <w:rPr>
          <w:rFonts w:ascii="Noto Sans CJK SC" w:hAnsi="Noto Sans CJK SC" w:eastAsia="Noto Sans CJK SC"/>
          <w:sz w:val="30"/>
        </w:rPr>
        <w:t>QianAgent 对应</w:t>
      </w:r>
    </w:p>
    <w:p>
      <w:pPr>
        <w:pStyle w:val="ListBullet"/>
        <w:spacing w:after="60" w:line="300" w:lineRule="auto"/>
      </w:pPr>
      <w:r>
        <w:rPr>
          <w:rFonts w:ascii="Noto Sans Mono CJK SC" w:hAnsi="Noto Sans Mono CJK SC" w:eastAsia="Noto Sans Mono CJK SC"/>
          <w:color w:val="23588C"/>
          <w:sz w:val="19"/>
        </w:rPr>
        <w:t>qian/teams.py</w:t>
      </w:r>
      <w:r>
        <w:rPr>
          <w:rFonts w:ascii="Noto Serif CJK SC" w:hAnsi="Noto Serif CJK SC" w:eastAsia="Noto Serif CJK SC"/>
          <w:sz w:val="20"/>
        </w:rPr>
        <w:t>。</w:t>
      </w:r>
    </w:p>
    <w:p>
      <w:pPr>
        <w:pStyle w:val="ListBullet"/>
        <w:spacing w:after="60" w:line="300" w:lineRule="auto"/>
      </w:pPr>
      <w:r>
        <w:rPr>
          <w:rFonts w:ascii="Noto Sans Mono CJK SC" w:hAnsi="Noto Sans Mono CJK SC" w:eastAsia="Noto Sans Mono CJK SC"/>
          <w:color w:val="23588C"/>
          <w:sz w:val="19"/>
        </w:rPr>
        <w:t>.qian/team/inbox/</w:t>
      </w:r>
      <w:r>
        <w:rPr>
          <w:rFonts w:ascii="Noto Serif CJK SC" w:hAnsi="Noto Serif CJK SC" w:eastAsia="Noto Serif CJK SC"/>
          <w:sz w:val="20"/>
        </w:rPr>
        <w:t>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sz w:val="36"/>
        </w:rPr>
        <w:t>10. S10 — Team Protocols：从“能发消息”到“可靠协商”</w:t>
      </w:r>
    </w:p>
    <w:p>
      <w:pPr>
        <w:pStyle w:val="Heading2"/>
      </w:pPr>
      <w:r>
        <w:rPr>
          <w:rFonts w:ascii="Noto Sans CJK SC" w:hAnsi="Noto Sans CJK SC" w:eastAsia="Noto Sans CJK SC"/>
          <w:sz w:val="30"/>
        </w:rPr>
        <w:t>问题</w:t>
      </w:r>
    </w:p>
    <w:p>
      <w:pPr>
        <w:spacing w:line="326" w:lineRule="auto" w:after="100"/>
        <w:ind w:firstLine="420"/>
      </w:pPr>
      <w:r>
        <w:rPr>
          <w:rFonts w:ascii="Noto Serif CJK SC" w:hAnsi="Noto Serif CJK SC" w:eastAsia="Noto Serif CJK SC"/>
          <w:sz w:val="21"/>
        </w:rPr>
        <w:t>有 Inbox 只解决了“能不能通信”，没有解决“高影响操作如何可靠协调”。例如 Lead 直接终止正在写文件的 Teammate，可能留下半成品状态。</w:t>
      </w:r>
    </w:p>
    <w:p>
      <w:pPr>
        <w:pStyle w:val="Heading2"/>
      </w:pPr>
      <w:r>
        <w:rPr>
          <w:rFonts w:ascii="Noto Sans CJK SC" w:hAnsi="Noto Sans CJK SC" w:eastAsia="Noto Sans CJK SC"/>
          <w:sz w:val="30"/>
        </w:rPr>
        <w:t>核心机制：Request / Response Handshake</w:t>
      </w:r>
    </w:p>
    <w:p>
      <w:pPr>
        <w:spacing w:line="326" w:lineRule="auto" w:after="100"/>
        <w:ind w:firstLine="420"/>
      </w:pPr>
      <w:r>
        <w:rPr>
          <w:rFonts w:ascii="Noto Serif CJK SC" w:hAnsi="Noto Serif CJK SC" w:eastAsia="Noto Serif CJK SC"/>
          <w:sz w:val="21"/>
        </w:rPr>
        <w:t>高影响操作使用结构化握手：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1F2328"/>
                <w:sz w:val="17"/>
              </w:rPr>
              <w:t>Lead → Bob: shutdown_request(request_id)</w:t>
              <w:br/>
              <w:t>Bob  → Lead: approve / reject</w:t>
              <w:br/>
              <w:br/>
              <w:t>approved:</w:t>
              <w:br/>
              <w:t xml:space="preserve">  Bob cleanup → shutdown complete</w:t>
              <w:br/>
              <w:br/>
              <w:t>rejected:</w:t>
              <w:br/>
              <w:t xml:space="preserve">  Bob → reason</w:t>
            </w:r>
          </w:p>
        </w:tc>
      </w:tr>
    </w:tbl>
    <w:p>
      <w:pPr>
        <w:spacing w:line="326" w:lineRule="auto" w:after="100"/>
        <w:ind w:firstLine="420"/>
      </w:pPr>
      <w:r>
        <w:rPr>
          <w:rFonts w:ascii="Noto Serif CJK SC" w:hAnsi="Noto Serif CJK SC" w:eastAsia="Noto Serif CJK SC"/>
          <w:sz w:val="21"/>
        </w:rPr>
        <w:t>同样思路也可以用于计划审批：提交计划 → 对方批准或拒绝 → 再执行。</w:t>
      </w:r>
    </w:p>
    <w:p>
      <w:pPr>
        <w:pStyle w:val="Heading2"/>
      </w:pPr>
      <w:r>
        <w:rPr>
          <w:rFonts w:ascii="Noto Sans CJK SC" w:hAnsi="Noto Sans CJK SC" w:eastAsia="Noto Sans CJK SC"/>
          <w:sz w:val="30"/>
        </w:rPr>
        <w:t>本质</w:t>
      </w:r>
    </w:p>
    <w:p>
      <w:pPr>
        <w:spacing w:line="326" w:lineRule="auto" w:after="100"/>
        <w:ind w:firstLine="420"/>
      </w:pPr>
      <w:r>
        <w:rPr>
          <w:rFonts w:ascii="Noto Serif CJK SC" w:hAnsi="Noto Serif CJK SC" w:eastAsia="Noto Serif CJK SC"/>
          <w:sz w:val="21"/>
        </w:rPr>
        <w:t>Message Bus 是“传输层”；Protocol 是“协作语义”。可靠多 Agent 不只是彼此能说话，还必须约定关键状态转换的请求、确认、拒绝与完成语义。</w:t>
      </w:r>
    </w:p>
    <w:p>
      <w:pPr>
        <w:pStyle w:val="Heading2"/>
      </w:pPr>
      <w:r>
        <w:rPr>
          <w:rFonts w:ascii="Noto Sans CJK SC" w:hAnsi="Noto Sans CJK SC" w:eastAsia="Noto Sans CJK SC"/>
          <w:sz w:val="30"/>
        </w:rPr>
        <w:t>QianAgent 对应</w:t>
      </w:r>
    </w:p>
    <w:p>
      <w:pPr>
        <w:pStyle w:val="ListBullet"/>
        <w:spacing w:after="60" w:line="300" w:lineRule="auto"/>
      </w:pPr>
      <w:r>
        <w:rPr>
          <w:rFonts w:ascii="Noto Sans Mono CJK SC" w:hAnsi="Noto Sans Mono CJK SC" w:eastAsia="Noto Sans Mono CJK SC"/>
          <w:color w:val="23588C"/>
          <w:sz w:val="19"/>
        </w:rPr>
        <w:t>qian/teams.py</w:t>
      </w:r>
      <w:r>
        <w:rPr>
          <w:rFonts w:ascii="Noto Serif CJK SC" w:hAnsi="Noto Serif CJK SC" w:eastAsia="Noto Serif CJK SC"/>
          <w:sz w:val="20"/>
        </w:rPr>
        <w:t xml:space="preserve"> 中的团队通信与协议状态。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sz w:val="36"/>
        </w:rPr>
        <w:t>11. S11 — Autonomous Agents：从 Push Task 到 Pull Task</w:t>
      </w:r>
    </w:p>
    <w:p>
      <w:pPr>
        <w:pStyle w:val="Heading2"/>
      </w:pPr>
      <w:r>
        <w:rPr>
          <w:rFonts w:ascii="Noto Sans CJK SC" w:hAnsi="Noto Sans CJK SC" w:eastAsia="Noto Sans CJK SC"/>
          <w:sz w:val="30"/>
        </w:rPr>
        <w:t>问题</w:t>
      </w:r>
    </w:p>
    <w:p>
      <w:pPr>
        <w:spacing w:line="326" w:lineRule="auto" w:after="100"/>
        <w:ind w:firstLine="420"/>
      </w:pPr>
      <w:r>
        <w:rPr>
          <w:rFonts w:ascii="Noto Serif CJK SC" w:hAnsi="Noto Serif CJK SC" w:eastAsia="Noto Serif CJK SC"/>
          <w:sz w:val="21"/>
        </w:rPr>
        <w:t>如果每个任务都必须由 Lead 明确分配，Team 规模增大后，Lead 会成为调度瓶颈。任务板上即使有多个 Ready Task，空闲 Agent 也不会主动做。</w:t>
      </w:r>
    </w:p>
    <w:p>
      <w:pPr>
        <w:pStyle w:val="Heading2"/>
      </w:pPr>
      <w:r>
        <w:rPr>
          <w:rFonts w:ascii="Noto Sans CJK SC" w:hAnsi="Noto Sans CJK SC" w:eastAsia="Noto Sans CJK SC"/>
          <w:sz w:val="30"/>
        </w:rPr>
        <w:t>核心机制：WORK / IDLE + Claim</w:t>
      </w:r>
    </w:p>
    <w:p>
      <w:pPr>
        <w:spacing w:line="326" w:lineRule="auto" w:after="100"/>
        <w:ind w:firstLine="420"/>
      </w:pPr>
      <w:r>
        <w:rPr>
          <w:rFonts w:ascii="Noto Serif CJK SC" w:hAnsi="Noto Serif CJK SC" w:eastAsia="Noto Serif CJK SC"/>
          <w:sz w:val="21"/>
        </w:rPr>
        <w:t>长期 Teammate 在工作结束后进入 IDLE：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1F2328"/>
                <w:sz w:val="17"/>
              </w:rPr>
              <w:t>WORK</w:t>
              <w:br/>
              <w:t xml:space="preserve"> ↓ stop tool use / task done</w:t>
              <w:br/>
              <w:t>IDLE</w:t>
              <w:br/>
              <w:t xml:space="preserve"> ├─ poll inbox</w:t>
              <w:br/>
              <w:t xml:space="preserve"> ├─ scan task board</w:t>
              <w:br/>
              <w:t xml:space="preserve"> └─ find: pending + unblocked + no owner</w:t>
              <w:br/>
              <w:t xml:space="preserve">          ↓</w:t>
              <w:br/>
              <w:t xml:space="preserve">       claim_task</w:t>
              <w:br/>
              <w:t xml:space="preserve">          ↓</w:t>
              <w:br/>
              <w:t xml:space="preserve">         WORK</w:t>
            </w:r>
          </w:p>
        </w:tc>
      </w:tr>
    </w:tbl>
    <w:p>
      <w:pPr>
        <w:spacing w:line="326" w:lineRule="auto" w:after="100"/>
        <w:ind w:firstLine="420"/>
      </w:pPr>
      <w:r>
        <w:rPr>
          <w:rFonts w:ascii="Noto Serif CJK SC" w:hAnsi="Noto Serif CJK SC" w:eastAsia="Noto Serif CJK SC"/>
          <w:sz w:val="21"/>
        </w:rPr>
        <w:t>课程示例中，Idle Agent 周期性检查任务；发现未被阻塞、无人认领的 Pending Task 后，把 owner 设置为自己再执行。长时间空闲则退出，避免无限驻留。</w:t>
      </w:r>
    </w:p>
    <w:p>
      <w:pPr>
        <w:pStyle w:val="Heading2"/>
      </w:pPr>
      <w:r>
        <w:rPr>
          <w:rFonts w:ascii="Noto Sans CJK SC" w:hAnsi="Noto Sans CJK SC" w:eastAsia="Noto Sans CJK SC"/>
          <w:sz w:val="30"/>
        </w:rPr>
        <w:t>Compact 后的 Identity</w:t>
      </w:r>
    </w:p>
    <w:p>
      <w:pPr>
        <w:spacing w:line="326" w:lineRule="auto" w:after="100"/>
        <w:ind w:firstLine="420"/>
      </w:pPr>
      <w:r>
        <w:rPr>
          <w:rFonts w:ascii="Noto Serif CJK SC" w:hAnsi="Noto Serif CJK SC" w:eastAsia="Noto Serif CJK SC"/>
          <w:sz w:val="21"/>
        </w:rPr>
        <w:t>因为上下文压缩可能抹掉角色细节，长期 Teammate 在新一轮工作前需要重新注入自己的 Identity。</w:t>
      </w:r>
    </w:p>
    <w:p>
      <w:pPr>
        <w:pStyle w:val="Heading2"/>
      </w:pPr>
      <w:r>
        <w:rPr>
          <w:rFonts w:ascii="Noto Sans CJK SC" w:hAnsi="Noto Sans CJK SC" w:eastAsia="Noto Sans CJK SC"/>
          <w:sz w:val="30"/>
        </w:rPr>
        <w:t>QianAgent 对应</w:t>
      </w:r>
    </w:p>
    <w:p>
      <w:pPr>
        <w:pStyle w:val="ListBullet"/>
        <w:spacing w:after="60" w:line="300" w:lineRule="auto"/>
      </w:pPr>
      <w:r>
        <w:rPr>
          <w:rFonts w:ascii="Noto Sans Mono CJK SC" w:hAnsi="Noto Sans Mono CJK SC" w:eastAsia="Noto Sans Mono CJK SC"/>
          <w:color w:val="23588C"/>
          <w:sz w:val="19"/>
        </w:rPr>
        <w:t>qian/teams.py</w:t>
      </w:r>
      <w:r>
        <w:rPr>
          <w:rFonts w:ascii="Noto Serif CJK SC" w:hAnsi="Noto Serif CJK SC" w:eastAsia="Noto Serif CJK SC"/>
          <w:sz w:val="20"/>
        </w:rPr>
        <w:t xml:space="preserve"> + </w:t>
      </w:r>
      <w:r>
        <w:rPr>
          <w:rFonts w:ascii="Noto Sans Mono CJK SC" w:hAnsi="Noto Sans Mono CJK SC" w:eastAsia="Noto Sans Mono CJK SC"/>
          <w:color w:val="23588C"/>
          <w:sz w:val="19"/>
        </w:rPr>
        <w:t>qian/tasks.py</w:t>
      </w:r>
      <w:r>
        <w:rPr>
          <w:rFonts w:ascii="Noto Serif CJK SC" w:hAnsi="Noto Serif CJK SC" w:eastAsia="Noto Serif CJK SC"/>
          <w:sz w:val="20"/>
        </w:rPr>
        <w:t>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sz w:val="36"/>
        </w:rPr>
        <w:t>12. S12 — Worktree + Task Isolation：并行之前先隔离</w:t>
      </w:r>
    </w:p>
    <w:p>
      <w:pPr>
        <w:pStyle w:val="Heading2"/>
      </w:pPr>
      <w:r>
        <w:rPr>
          <w:rFonts w:ascii="Noto Sans CJK SC" w:hAnsi="Noto Sans CJK SC" w:eastAsia="Noto Sans CJK SC"/>
          <w:sz w:val="30"/>
        </w:rPr>
        <w:t>问题</w:t>
      </w:r>
    </w:p>
    <w:p>
      <w:pPr>
        <w:spacing w:line="326" w:lineRule="auto" w:after="100"/>
        <w:ind w:firstLine="420"/>
      </w:pPr>
      <w:r>
        <w:rPr>
          <w:rFonts w:ascii="Noto Serif CJK SC" w:hAnsi="Noto Serif CJK SC" w:eastAsia="Noto Serif CJK SC"/>
          <w:sz w:val="21"/>
        </w:rPr>
        <w:t>多个 Agent 如果共享同一个 Git working directory，即使做的是不同 Task，也可能同时修改相同文件、覆盖彼此内容，而且难以干净回滚。</w:t>
      </w:r>
    </w:p>
    <w:p>
      <w:pPr>
        <w:pStyle w:val="Heading2"/>
      </w:pPr>
      <w:r>
        <w:rPr>
          <w:rFonts w:ascii="Noto Sans CJK SC" w:hAnsi="Noto Sans CJK SC" w:eastAsia="Noto Sans CJK SC"/>
          <w:sz w:val="30"/>
        </w:rPr>
        <w:t>核心机制</w:t>
      </w:r>
    </w:p>
    <w:p>
      <w:pPr>
        <w:spacing w:line="326" w:lineRule="auto" w:after="100"/>
        <w:ind w:firstLine="420"/>
      </w:pPr>
      <w:r>
        <w:rPr>
          <w:rFonts w:ascii="Noto Serif CJK SC" w:hAnsi="Noto Serif CJK SC" w:eastAsia="Noto Serif CJK SC"/>
          <w:sz w:val="21"/>
        </w:rPr>
        <w:t>为 Task 绑定独立 Git Worktree / Branch / CWD：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1F2328"/>
                <w:sz w:val="17"/>
              </w:rPr>
              <w:t>Task A</w:t>
              <w:br/>
              <w:t xml:space="preserve">  └─ worktree A</w:t>
              <w:br/>
              <w:t xml:space="preserve">      └─ branch A</w:t>
              <w:br/>
              <w:br/>
              <w:t>Task B</w:t>
              <w:br/>
              <w:t xml:space="preserve">  └─ worktree B</w:t>
              <w:br/>
              <w:t xml:space="preserve">      └─ branch B</w:t>
            </w:r>
          </w:p>
        </w:tc>
      </w:tr>
    </w:tbl>
    <w:p>
      <w:pPr>
        <w:spacing w:line="326" w:lineRule="auto" w:after="100"/>
        <w:ind w:firstLine="420"/>
      </w:pPr>
      <w:r>
        <w:rPr>
          <w:rFonts w:ascii="Noto Serif CJK SC" w:hAnsi="Noto Serif CJK SC" w:eastAsia="Noto Serif CJK SC"/>
          <w:sz w:val="21"/>
        </w:rPr>
        <w:t xml:space="preserve">Agent 执行 Tool 时使用对应 Worktree 作为 </w:t>
      </w:r>
      <w:r>
        <w:rPr>
          <w:rFonts w:ascii="Noto Sans Mono CJK SC" w:hAnsi="Noto Sans Mono CJK SC" w:eastAsia="Noto Sans Mono CJK SC"/>
          <w:color w:val="23588C"/>
          <w:sz w:val="19"/>
        </w:rPr>
        <w:t>cwd</w:t>
      </w:r>
      <w:r>
        <w:rPr>
          <w:rFonts w:ascii="Noto Serif CJK SC" w:hAnsi="Noto Serif CJK SC" w:eastAsia="Noto Serif CJK SC"/>
          <w:sz w:val="21"/>
        </w:rPr>
        <w:t>。这样每个任务在独立工作目录中产生 diff，完成后再 Review / Merge。</w:t>
      </w:r>
    </w:p>
    <w:p>
      <w:pPr>
        <w:pStyle w:val="Heading2"/>
      </w:pPr>
      <w:r>
        <w:rPr>
          <w:rFonts w:ascii="Noto Sans CJK SC" w:hAnsi="Noto Sans CJK SC" w:eastAsia="Noto Sans CJK SC"/>
          <w:sz w:val="30"/>
        </w:rPr>
        <w:t>Worktree ≠ Sandbox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sz w:val="20"/>
        </w:rPr>
        <w:t>Sandbox：Agent 与操作系统之间的权限边界。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sz w:val="20"/>
        </w:rPr>
        <w:t>Worktree：Agent 与 Agent 之间的代码工作区隔离。</w:t>
      </w:r>
    </w:p>
    <w:p>
      <w:pPr>
        <w:spacing w:line="326" w:lineRule="auto" w:after="100"/>
        <w:ind w:firstLine="420"/>
      </w:pPr>
      <w:r>
        <w:rPr>
          <w:rFonts w:ascii="Noto Serif CJK SC" w:hAnsi="Noto Serif CJK SC" w:eastAsia="Noto Serif CJK SC"/>
          <w:sz w:val="21"/>
        </w:rPr>
        <w:t>它们可以同时存在，但解决的是不同问题。</w:t>
      </w:r>
    </w:p>
    <w:p>
      <w:pPr>
        <w:pStyle w:val="Heading2"/>
      </w:pPr>
      <w:r>
        <w:rPr>
          <w:rFonts w:ascii="Noto Sans CJK SC" w:hAnsi="Noto Sans CJK SC" w:eastAsia="Noto Sans CJK SC"/>
          <w:sz w:val="30"/>
        </w:rPr>
        <w:t>QianAgent 对应</w:t>
      </w:r>
    </w:p>
    <w:p>
      <w:pPr>
        <w:pStyle w:val="ListBullet"/>
        <w:spacing w:after="60" w:line="300" w:lineRule="auto"/>
      </w:pPr>
      <w:r>
        <w:rPr>
          <w:rFonts w:ascii="Noto Sans Mono CJK SC" w:hAnsi="Noto Sans Mono CJK SC" w:eastAsia="Noto Sans Mono CJK SC"/>
          <w:color w:val="23588C"/>
          <w:sz w:val="19"/>
        </w:rPr>
        <w:t>qian/worktrees.py</w:t>
      </w:r>
      <w:r>
        <w:rPr>
          <w:rFonts w:ascii="Noto Serif CJK SC" w:hAnsi="Noto Serif CJK SC" w:eastAsia="Noto Serif CJK SC"/>
          <w:sz w:val="20"/>
        </w:rPr>
        <w:t>。</w:t>
      </w:r>
    </w:p>
    <w:p>
      <w:pPr>
        <w:pStyle w:val="ListBullet"/>
        <w:spacing w:after="60" w:line="300" w:lineRule="auto"/>
      </w:pPr>
      <w:r>
        <w:rPr>
          <w:rFonts w:ascii="Noto Sans Mono CJK SC" w:hAnsi="Noto Sans Mono CJK SC" w:eastAsia="Noto Sans Mono CJK SC"/>
          <w:color w:val="23588C"/>
          <w:sz w:val="19"/>
        </w:rPr>
        <w:t>.qian/worktrees/</w:t>
      </w:r>
      <w:r>
        <w:rPr>
          <w:rFonts w:ascii="Noto Serif CJK SC" w:hAnsi="Noto Serif CJK SC" w:eastAsia="Noto Serif CJK SC"/>
          <w:sz w:val="20"/>
        </w:rPr>
        <w:t>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sz w:val="36"/>
        </w:rPr>
        <w:t>13. 最终章：12 个机制如何合成一个 Runtime</w:t>
      </w:r>
    </w:p>
    <w:p>
      <w:pPr>
        <w:spacing w:line="326" w:lineRule="auto" w:after="100"/>
        <w:ind w:firstLine="420"/>
      </w:pPr>
      <w:r>
        <w:rPr>
          <w:rFonts w:ascii="Noto Serif CJK SC" w:hAnsi="Noto Serif CJK SC" w:eastAsia="Noto Serif CJK SC"/>
          <w:sz w:val="21"/>
        </w:rPr>
        <w:t>课程最终把所有机制重新放回同一个 Agent Loop 周围：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1F2328"/>
                <w:sz w:val="17"/>
              </w:rPr>
              <w:t xml:space="preserve">                       ┌─ Skill Loader</w:t>
              <w:br/>
              <w:t xml:space="preserve">                       ├─ Todo / Task State</w:t>
              <w:br/>
              <w:t xml:space="preserve">                       ├─ Context Compact</w:t>
              <w:br/>
              <w:t xml:space="preserve">                       ├─ Inbox / Identity</w:t>
              <w:br/>
              <w:t xml:space="preserve">                       │</w:t>
              <w:br/>
              <w:t>User → Messages → LLM ─┼─ Tool Dispatch ──→ Handlers / Environment</w:t>
              <w:br/>
              <w:t xml:space="preserve">                       │        │</w:t>
              <w:br/>
              <w:t xml:space="preserve">                       │        ├─ Subagent</w:t>
              <w:br/>
              <w:t xml:space="preserve">                       │        ├─ Background</w:t>
              <w:br/>
              <w:t xml:space="preserve">                       │        ├─ Team / Protocol</w:t>
              <w:br/>
              <w:t xml:space="preserve">                       │        └─ Worktree cwd</w:t>
              <w:br/>
              <w:t xml:space="preserve">                       │</w:t>
              <w:br/>
              <w:t xml:space="preserve">                       └─ Tool Result / Notification</w:t>
              <w:br/>
              <w:t xml:space="preserve">                                  ↓</w:t>
              <w:br/>
              <w:t xml:space="preserve">                               Messages</w:t>
              <w:br/>
              <w:t xml:space="preserve">                                  └────────→ LLM</w:t>
            </w:r>
          </w:p>
        </w:tc>
      </w:tr>
    </w:tbl>
    <w:p>
      <w:pPr>
        <w:spacing w:line="326" w:lineRule="auto" w:after="100"/>
        <w:ind w:firstLine="420"/>
      </w:pPr>
      <w:r>
        <w:rPr>
          <w:rFonts w:ascii="Noto Serif CJK SC" w:hAnsi="Noto Serif CJK SC" w:eastAsia="Noto Serif CJK SC"/>
          <w:sz w:val="21"/>
        </w:rPr>
        <w:t>可以把它压缩成四句话：</w:t>
      </w:r>
    </w:p>
    <w:p>
      <w:pPr>
        <w:pStyle w:val="ListNumber"/>
        <w:spacing w:after="60" w:line="300" w:lineRule="auto"/>
      </w:pPr>
      <w:r>
        <w:rPr>
          <w:rFonts w:ascii="Noto Serif CJK SC" w:hAnsi="Noto Serif CJK SC" w:eastAsia="Noto Serif CJK SC"/>
          <w:b/>
          <w:sz w:val="20"/>
        </w:rPr>
        <w:t>Agent Loop 是控制核心</w:t>
      </w:r>
      <w:r>
        <w:rPr>
          <w:rFonts w:ascii="Noto Serif CJK SC" w:hAnsi="Noto Serif CJK SC" w:eastAsia="Noto Serif CJK SC"/>
          <w:sz w:val="20"/>
        </w:rPr>
        <w:t>：负责持续“模型 → 行动 → 观察 → 再决策”。</w:t>
      </w:r>
    </w:p>
    <w:p>
      <w:pPr>
        <w:pStyle w:val="ListNumber"/>
        <w:spacing w:after="60" w:line="300" w:lineRule="auto"/>
      </w:pPr>
      <w:r>
        <w:rPr>
          <w:rFonts w:ascii="Noto Serif CJK SC" w:hAnsi="Noto Serif CJK SC" w:eastAsia="Noto Serif CJK SC"/>
          <w:b/>
          <w:sz w:val="20"/>
        </w:rPr>
        <w:t>Tool Dispatch 是系统关节</w:t>
      </w:r>
      <w:r>
        <w:rPr>
          <w:rFonts w:ascii="Noto Serif CJK SC" w:hAnsi="Noto Serif CJK SC" w:eastAsia="Noto Serif CJK SC"/>
          <w:sz w:val="20"/>
        </w:rPr>
        <w:t>：模型的结构化意图从这里接入真实函数、进程和文件系统。</w:t>
      </w:r>
    </w:p>
    <w:p>
      <w:pPr>
        <w:pStyle w:val="ListNumber"/>
        <w:spacing w:after="60" w:line="300" w:lineRule="auto"/>
      </w:pPr>
      <w:r>
        <w:rPr>
          <w:rFonts w:ascii="Noto Serif CJK SC" w:hAnsi="Noto Serif CJK SC" w:eastAsia="Noto Serif CJK SC"/>
          <w:b/>
          <w:sz w:val="20"/>
        </w:rPr>
        <w:t>外部状态让目标不只存在于上下文</w:t>
      </w:r>
      <w:r>
        <w:rPr>
          <w:rFonts w:ascii="Noto Serif CJK SC" w:hAnsi="Noto Serif CJK SC" w:eastAsia="Noto Serif CJK SC"/>
          <w:sz w:val="20"/>
        </w:rPr>
        <w:t>：Todo、Task、Inbox、Worktree 等把关键状态移到 Runtime。</w:t>
      </w:r>
    </w:p>
    <w:p>
      <w:pPr>
        <w:pStyle w:val="ListNumber"/>
        <w:spacing w:after="60" w:line="300" w:lineRule="auto"/>
      </w:pPr>
      <w:r>
        <w:rPr>
          <w:rFonts w:ascii="Noto Serif CJK SC" w:hAnsi="Noto Serif CJK SC" w:eastAsia="Noto Serif CJK SC"/>
          <w:b/>
          <w:sz w:val="20"/>
        </w:rPr>
        <w:t>并发与自治必须有边界</w:t>
      </w:r>
      <w:r>
        <w:rPr>
          <w:rFonts w:ascii="Noto Serif CJK SC" w:hAnsi="Noto Serif CJK SC" w:eastAsia="Noto Serif CJK SC"/>
          <w:sz w:val="20"/>
        </w:rPr>
        <w:t>：后台任务、长期 Team、自动 Claim 只有配合依赖、协议与隔离才可控。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sz w:val="36"/>
        </w:rPr>
        <w:t>14. 最容易混淆的概念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cantSplit/>
        </w:trPr>
        <w:tc>
          <w:tcPr>
            <w:tcW w:type="dxa" w:w="338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EAF2F8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A</w:t>
            </w:r>
          </w:p>
        </w:tc>
        <w:tc>
          <w:tcPr>
            <w:tcW w:type="dxa" w:w="338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EAF2F8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B</w:t>
            </w:r>
          </w:p>
        </w:tc>
        <w:tc>
          <w:tcPr>
            <w:tcW w:type="dxa" w:w="338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EAF2F8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核心区别</w:t>
            </w:r>
          </w:p>
        </w:tc>
      </w:tr>
      <w:tr>
        <w:trPr>
          <w:cantSplit/>
        </w:trPr>
        <w:tc>
          <w:tcPr>
            <w:tcW w:type="dxa" w:w="338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oto Serif CJK SC" w:hAnsi="Noto Serif CJK SC" w:eastAsia="Noto Serif CJK SC"/>
                <w:sz w:val="17"/>
              </w:rPr>
              <w:t>Tool</w:t>
            </w:r>
          </w:p>
        </w:tc>
        <w:tc>
          <w:tcPr>
            <w:tcW w:type="dxa" w:w="338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oto Serif CJK SC" w:hAnsi="Noto Serif CJK SC" w:eastAsia="Noto Serif CJK SC"/>
                <w:sz w:val="17"/>
              </w:rPr>
              <w:t>Skill</w:t>
            </w:r>
          </w:p>
        </w:tc>
        <w:tc>
          <w:tcPr>
            <w:tcW w:type="dxa" w:w="338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oto Serif CJK SC" w:hAnsi="Noto Serif CJK SC" w:eastAsia="Noto Serif CJK SC"/>
                <w:sz w:val="17"/>
              </w:rPr>
              <w:t>Tool 是动作接口；Skill 是按需加载的工作方法/知识</w:t>
            </w:r>
          </w:p>
        </w:tc>
      </w:tr>
      <w:tr>
        <w:trPr>
          <w:cantSplit/>
        </w:trPr>
        <w:tc>
          <w:tcPr>
            <w:tcW w:type="dxa" w:w="338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oto Serif CJK SC" w:hAnsi="Noto Serif CJK SC" w:eastAsia="Noto Serif CJK SC"/>
                <w:sz w:val="17"/>
              </w:rPr>
              <w:t>Todo</w:t>
            </w:r>
          </w:p>
        </w:tc>
        <w:tc>
          <w:tcPr>
            <w:tcW w:type="dxa" w:w="338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oto Serif CJK SC" w:hAnsi="Noto Serif CJK SC" w:eastAsia="Noto Serif CJK SC"/>
                <w:sz w:val="17"/>
              </w:rPr>
              <w:t>Task System</w:t>
            </w:r>
          </w:p>
        </w:tc>
        <w:tc>
          <w:tcPr>
            <w:tcW w:type="dxa" w:w="338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oto Serif CJK SC" w:hAnsi="Noto Serif CJK SC" w:eastAsia="Noto Serif CJK SC"/>
                <w:sz w:val="17"/>
              </w:rPr>
              <w:t>Todo 是短期扁平计划；Task 是持久、带依赖的任务图</w:t>
            </w:r>
          </w:p>
        </w:tc>
      </w:tr>
      <w:tr>
        <w:trPr>
          <w:cantSplit/>
        </w:trPr>
        <w:tc>
          <w:tcPr>
            <w:tcW w:type="dxa" w:w="338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oto Serif CJK SC" w:hAnsi="Noto Serif CJK SC" w:eastAsia="Noto Serif CJK SC"/>
                <w:sz w:val="17"/>
              </w:rPr>
              <w:t>Background</w:t>
            </w:r>
          </w:p>
        </w:tc>
        <w:tc>
          <w:tcPr>
            <w:tcW w:type="dxa" w:w="338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oto Serif CJK SC" w:hAnsi="Noto Serif CJK SC" w:eastAsia="Noto Serif CJK SC"/>
                <w:sz w:val="17"/>
              </w:rPr>
              <w:t>Subagent</w:t>
            </w:r>
          </w:p>
        </w:tc>
        <w:tc>
          <w:tcPr>
            <w:tcW w:type="dxa" w:w="338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oto Serif CJK SC" w:hAnsi="Noto Serif CJK SC" w:eastAsia="Noto Serif CJK SC"/>
                <w:sz w:val="17"/>
              </w:rPr>
              <w:t>Background 无 LLM；Subagent 有独立 LLM Loop</w:t>
            </w:r>
          </w:p>
        </w:tc>
      </w:tr>
      <w:tr>
        <w:trPr>
          <w:cantSplit/>
        </w:trPr>
        <w:tc>
          <w:tcPr>
            <w:tcW w:type="dxa" w:w="338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oto Serif CJK SC" w:hAnsi="Noto Serif CJK SC" w:eastAsia="Noto Serif CJK SC"/>
                <w:sz w:val="17"/>
              </w:rPr>
              <w:t>Subagent</w:t>
            </w:r>
          </w:p>
        </w:tc>
        <w:tc>
          <w:tcPr>
            <w:tcW w:type="dxa" w:w="338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oto Serif CJK SC" w:hAnsi="Noto Serif CJK SC" w:eastAsia="Noto Serif CJK SC"/>
                <w:sz w:val="17"/>
              </w:rPr>
              <w:t>Teammate</w:t>
            </w:r>
          </w:p>
        </w:tc>
        <w:tc>
          <w:tcPr>
            <w:tcW w:type="dxa" w:w="338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oto Serif CJK SC" w:hAnsi="Noto Serif CJK SC" w:eastAsia="Noto Serif CJK SC"/>
                <w:sz w:val="17"/>
              </w:rPr>
              <w:t>Subagent 短命且用于隔离噪声；Teammate 长期存在并通信</w:t>
            </w:r>
          </w:p>
        </w:tc>
      </w:tr>
      <w:tr>
        <w:trPr>
          <w:cantSplit/>
        </w:trPr>
        <w:tc>
          <w:tcPr>
            <w:tcW w:type="dxa" w:w="338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oto Serif CJK SC" w:hAnsi="Noto Serif CJK SC" w:eastAsia="Noto Serif CJK SC"/>
                <w:sz w:val="17"/>
              </w:rPr>
              <w:t>Context Compact</w:t>
            </w:r>
          </w:p>
        </w:tc>
        <w:tc>
          <w:tcPr>
            <w:tcW w:type="dxa" w:w="338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oto Serif CJK SC" w:hAnsi="Noto Serif CJK SC" w:eastAsia="Noto Serif CJK SC"/>
                <w:sz w:val="17"/>
              </w:rPr>
              <w:t>持久状态</w:t>
            </w:r>
          </w:p>
        </w:tc>
        <w:tc>
          <w:tcPr>
            <w:tcW w:type="dxa" w:w="338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oto Serif CJK SC" w:hAnsi="Noto Serif CJK SC" w:eastAsia="Noto Serif CJK SC"/>
                <w:sz w:val="17"/>
              </w:rPr>
              <w:t>Compact 管当前窗口；Task/Inbox 等把关键状态放到窗口之外</w:t>
            </w:r>
          </w:p>
        </w:tc>
      </w:tr>
      <w:tr>
        <w:trPr>
          <w:cantSplit/>
        </w:trPr>
        <w:tc>
          <w:tcPr>
            <w:tcW w:type="dxa" w:w="338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oto Serif CJK SC" w:hAnsi="Noto Serif CJK SC" w:eastAsia="Noto Serif CJK SC"/>
                <w:sz w:val="17"/>
              </w:rPr>
              <w:t>Message Bus</w:t>
            </w:r>
          </w:p>
        </w:tc>
        <w:tc>
          <w:tcPr>
            <w:tcW w:type="dxa" w:w="338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oto Serif CJK SC" w:hAnsi="Noto Serif CJK SC" w:eastAsia="Noto Serif CJK SC"/>
                <w:sz w:val="17"/>
              </w:rPr>
              <w:t>Protocol</w:t>
            </w:r>
          </w:p>
        </w:tc>
        <w:tc>
          <w:tcPr>
            <w:tcW w:type="dxa" w:w="338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oto Serif CJK SC" w:hAnsi="Noto Serif CJK SC" w:eastAsia="Noto Serif CJK SC"/>
                <w:sz w:val="17"/>
              </w:rPr>
              <w:t>Bus 解决消息传输；Protocol 解决可靠协商与状态转换</w:t>
            </w:r>
          </w:p>
        </w:tc>
      </w:tr>
      <w:tr>
        <w:trPr>
          <w:cantSplit/>
        </w:trPr>
        <w:tc>
          <w:tcPr>
            <w:tcW w:type="dxa" w:w="338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oto Serif CJK SC" w:hAnsi="Noto Serif CJK SC" w:eastAsia="Noto Serif CJK SC"/>
                <w:sz w:val="17"/>
              </w:rPr>
              <w:t>Sandbox</w:t>
            </w:r>
          </w:p>
        </w:tc>
        <w:tc>
          <w:tcPr>
            <w:tcW w:type="dxa" w:w="338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oto Serif CJK SC" w:hAnsi="Noto Serif CJK SC" w:eastAsia="Noto Serif CJK SC"/>
                <w:sz w:val="17"/>
              </w:rPr>
              <w:t>Worktree</w:t>
            </w:r>
          </w:p>
        </w:tc>
        <w:tc>
          <w:tcPr>
            <w:tcW w:type="dxa" w:w="338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oto Serif CJK SC" w:hAnsi="Noto Serif CJK SC" w:eastAsia="Noto Serif CJK SC"/>
                <w:sz w:val="17"/>
              </w:rPr>
              <w:t>Sandbox 管系统权限；Worktree 管 Agent 之间的工作目录隔离</w:t>
            </w:r>
          </w:p>
        </w:tc>
      </w:tr>
      <w:tr>
        <w:trPr>
          <w:cantSplit/>
        </w:trPr>
        <w:tc>
          <w:tcPr>
            <w:tcW w:type="dxa" w:w="338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oto Serif CJK SC" w:hAnsi="Noto Serif CJK SC" w:eastAsia="Noto Serif CJK SC"/>
                <w:sz w:val="17"/>
              </w:rPr>
              <w:t>Push Task</w:t>
            </w:r>
          </w:p>
        </w:tc>
        <w:tc>
          <w:tcPr>
            <w:tcW w:type="dxa" w:w="338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oto Serif CJK SC" w:hAnsi="Noto Serif CJK SC" w:eastAsia="Noto Serif CJK SC"/>
                <w:sz w:val="17"/>
              </w:rPr>
              <w:t>Pull Task</w:t>
            </w:r>
          </w:p>
        </w:tc>
        <w:tc>
          <w:tcPr>
            <w:tcW w:type="dxa" w:w="338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oto Serif CJK SC" w:hAnsi="Noto Serif CJK SC" w:eastAsia="Noto Serif CJK SC"/>
                <w:sz w:val="17"/>
              </w:rPr>
              <w:t>Push 由 Lead 指派；Pull 由空闲 Agent 自主 Claim Ready Task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sz w:val="36"/>
        </w:rPr>
        <w:t>15. 对 QianAgent 的工程映射</w:t>
      </w:r>
    </w:p>
    <w:p>
      <w:pPr>
        <w:spacing w:line="326" w:lineRule="auto" w:after="100"/>
        <w:ind w:firstLine="420"/>
      </w:pPr>
      <w:r>
        <w:rPr>
          <w:rFonts w:ascii="Noto Serif CJK SC" w:hAnsi="Noto Serif CJK SC" w:eastAsia="Noto Serif CJK SC"/>
          <w:sz w:val="21"/>
        </w:rPr>
        <w:t>当前 QianAgent 已经不只是课程的最小教学实现，还把部分机制扩展成更完整的 Runtime。对应关系可快速记为：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cantSplit/>
        </w:trPr>
        <w:tc>
          <w:tcPr>
            <w:tcW w:type="dxa" w:w="507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EAF2F8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课程概念</w:t>
            </w:r>
          </w:p>
        </w:tc>
        <w:tc>
          <w:tcPr>
            <w:tcW w:type="dxa" w:w="507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EAF2F8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QianAgent 模块</w:t>
            </w:r>
          </w:p>
        </w:tc>
      </w:tr>
      <w:tr>
        <w:trPr>
          <w:cantSplit/>
        </w:trPr>
        <w:tc>
          <w:tcPr>
            <w:tcW w:type="dxa" w:w="507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oto Serif CJK SC" w:hAnsi="Noto Serif CJK SC" w:eastAsia="Noto Serif CJK SC"/>
                <w:sz w:val="17"/>
              </w:rPr>
              <w:t>Agent Loop</w:t>
            </w:r>
          </w:p>
        </w:tc>
        <w:tc>
          <w:tcPr>
            <w:tcW w:type="dxa" w:w="507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oto Sans Mono CJK SC" w:hAnsi="Noto Sans Mono CJK SC" w:eastAsia="Noto Sans Mono CJK SC"/>
                <w:color w:val="23588C"/>
                <w:sz w:val="19"/>
              </w:rPr>
              <w:t>qian/agent.py</w:t>
            </w:r>
          </w:p>
        </w:tc>
      </w:tr>
      <w:tr>
        <w:trPr>
          <w:cantSplit/>
        </w:trPr>
        <w:tc>
          <w:tcPr>
            <w:tcW w:type="dxa" w:w="507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oto Serif CJK SC" w:hAnsi="Noto Serif CJK SC" w:eastAsia="Noto Serif CJK SC"/>
                <w:sz w:val="17"/>
              </w:rPr>
              <w:t>Tools / Dispatch</w:t>
            </w:r>
          </w:p>
        </w:tc>
        <w:tc>
          <w:tcPr>
            <w:tcW w:type="dxa" w:w="507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oto Sans Mono CJK SC" w:hAnsi="Noto Sans Mono CJK SC" w:eastAsia="Noto Sans Mono CJK SC"/>
                <w:color w:val="23588C"/>
                <w:sz w:val="19"/>
              </w:rPr>
              <w:t>qian/tools.py</w:t>
            </w:r>
          </w:p>
        </w:tc>
      </w:tr>
      <w:tr>
        <w:trPr>
          <w:cantSplit/>
        </w:trPr>
        <w:tc>
          <w:tcPr>
            <w:tcW w:type="dxa" w:w="507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oto Serif CJK SC" w:hAnsi="Noto Serif CJK SC" w:eastAsia="Noto Serif CJK SC"/>
                <w:sz w:val="17"/>
              </w:rPr>
              <w:t>Permission</w:t>
            </w:r>
          </w:p>
        </w:tc>
        <w:tc>
          <w:tcPr>
            <w:tcW w:type="dxa" w:w="507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oto Sans Mono CJK SC" w:hAnsi="Noto Sans Mono CJK SC" w:eastAsia="Noto Sans Mono CJK SC"/>
                <w:color w:val="23588C"/>
                <w:sz w:val="19"/>
              </w:rPr>
              <w:t>qian/permissions.py</w:t>
            </w:r>
          </w:p>
        </w:tc>
      </w:tr>
      <w:tr>
        <w:trPr>
          <w:cantSplit/>
        </w:trPr>
        <w:tc>
          <w:tcPr>
            <w:tcW w:type="dxa" w:w="507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oto Serif CJK SC" w:hAnsi="Noto Serif CJK SC" w:eastAsia="Noto Serif CJK SC"/>
                <w:sz w:val="17"/>
              </w:rPr>
              <w:t>Todo</w:t>
            </w:r>
          </w:p>
        </w:tc>
        <w:tc>
          <w:tcPr>
            <w:tcW w:type="dxa" w:w="507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oto Sans Mono CJK SC" w:hAnsi="Noto Sans Mono CJK SC" w:eastAsia="Noto Sans Mono CJK SC"/>
                <w:color w:val="23588C"/>
                <w:sz w:val="19"/>
              </w:rPr>
              <w:t>qian/todo.py</w:t>
            </w:r>
          </w:p>
        </w:tc>
      </w:tr>
      <w:tr>
        <w:trPr>
          <w:cantSplit/>
        </w:trPr>
        <w:tc>
          <w:tcPr>
            <w:tcW w:type="dxa" w:w="507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oto Serif CJK SC" w:hAnsi="Noto Serif CJK SC" w:eastAsia="Noto Serif CJK SC"/>
                <w:sz w:val="17"/>
              </w:rPr>
              <w:t>Task DAG</w:t>
            </w:r>
          </w:p>
        </w:tc>
        <w:tc>
          <w:tcPr>
            <w:tcW w:type="dxa" w:w="507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oto Sans Mono CJK SC" w:hAnsi="Noto Sans Mono CJK SC" w:eastAsia="Noto Sans Mono CJK SC"/>
                <w:color w:val="23588C"/>
                <w:sz w:val="19"/>
              </w:rPr>
              <w:t>qian/tasks.py</w:t>
            </w:r>
          </w:p>
        </w:tc>
      </w:tr>
      <w:tr>
        <w:trPr>
          <w:cantSplit/>
        </w:trPr>
        <w:tc>
          <w:tcPr>
            <w:tcW w:type="dxa" w:w="507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oto Serif CJK SC" w:hAnsi="Noto Serif CJK SC" w:eastAsia="Noto Serif CJK SC"/>
                <w:sz w:val="17"/>
              </w:rPr>
              <w:t>Subagent</w:t>
            </w:r>
          </w:p>
        </w:tc>
        <w:tc>
          <w:tcPr>
            <w:tcW w:type="dxa" w:w="507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oto Sans Mono CJK SC" w:hAnsi="Noto Sans Mono CJK SC" w:eastAsia="Noto Sans Mono CJK SC"/>
                <w:color w:val="23588C"/>
                <w:sz w:val="19"/>
              </w:rPr>
              <w:t>qian/subagent.py</w:t>
            </w:r>
          </w:p>
        </w:tc>
      </w:tr>
      <w:tr>
        <w:trPr>
          <w:cantSplit/>
        </w:trPr>
        <w:tc>
          <w:tcPr>
            <w:tcW w:type="dxa" w:w="507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oto Serif CJK SC" w:hAnsi="Noto Serif CJK SC" w:eastAsia="Noto Serif CJK SC"/>
                <w:sz w:val="17"/>
              </w:rPr>
              <w:t>Skill Loading</w:t>
            </w:r>
          </w:p>
        </w:tc>
        <w:tc>
          <w:tcPr>
            <w:tcW w:type="dxa" w:w="507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oto Sans Mono CJK SC" w:hAnsi="Noto Sans Mono CJK SC" w:eastAsia="Noto Sans Mono CJK SC"/>
                <w:color w:val="23588C"/>
                <w:sz w:val="19"/>
              </w:rPr>
              <w:t>qian/skills.py</w:t>
            </w:r>
          </w:p>
        </w:tc>
      </w:tr>
      <w:tr>
        <w:trPr>
          <w:cantSplit/>
        </w:trPr>
        <w:tc>
          <w:tcPr>
            <w:tcW w:type="dxa" w:w="507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oto Serif CJK SC" w:hAnsi="Noto Serif CJK SC" w:eastAsia="Noto Serif CJK SC"/>
                <w:sz w:val="17"/>
              </w:rPr>
              <w:t>Context Compact</w:t>
            </w:r>
          </w:p>
        </w:tc>
        <w:tc>
          <w:tcPr>
            <w:tcW w:type="dxa" w:w="507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oto Sans Mono CJK SC" w:hAnsi="Noto Sans Mono CJK SC" w:eastAsia="Noto Sans Mono CJK SC"/>
                <w:color w:val="23588C"/>
                <w:sz w:val="19"/>
              </w:rPr>
              <w:t>qian/context.py</w:t>
            </w:r>
          </w:p>
        </w:tc>
      </w:tr>
      <w:tr>
        <w:trPr>
          <w:cantSplit/>
        </w:trPr>
        <w:tc>
          <w:tcPr>
            <w:tcW w:type="dxa" w:w="507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oto Serif CJK SC" w:hAnsi="Noto Serif CJK SC" w:eastAsia="Noto Serif CJK SC"/>
                <w:sz w:val="17"/>
              </w:rPr>
              <w:t>Background</w:t>
            </w:r>
          </w:p>
        </w:tc>
        <w:tc>
          <w:tcPr>
            <w:tcW w:type="dxa" w:w="507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oto Sans Mono CJK SC" w:hAnsi="Noto Sans Mono CJK SC" w:eastAsia="Noto Sans Mono CJK SC"/>
                <w:color w:val="23588C"/>
                <w:sz w:val="19"/>
              </w:rPr>
              <w:t>qian/background.py</w:t>
            </w:r>
          </w:p>
        </w:tc>
      </w:tr>
      <w:tr>
        <w:trPr>
          <w:cantSplit/>
        </w:trPr>
        <w:tc>
          <w:tcPr>
            <w:tcW w:type="dxa" w:w="507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oto Serif CJK SC" w:hAnsi="Noto Serif CJK SC" w:eastAsia="Noto Serif CJK SC"/>
                <w:sz w:val="17"/>
              </w:rPr>
              <w:t>Team / Inbox / Protocol</w:t>
            </w:r>
          </w:p>
        </w:tc>
        <w:tc>
          <w:tcPr>
            <w:tcW w:type="dxa" w:w="507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oto Sans Mono CJK SC" w:hAnsi="Noto Sans Mono CJK SC" w:eastAsia="Noto Sans Mono CJK SC"/>
                <w:color w:val="23588C"/>
                <w:sz w:val="19"/>
              </w:rPr>
              <w:t>qian/teams.py</w:t>
            </w:r>
          </w:p>
        </w:tc>
      </w:tr>
      <w:tr>
        <w:trPr>
          <w:cantSplit/>
        </w:trPr>
        <w:tc>
          <w:tcPr>
            <w:tcW w:type="dxa" w:w="507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oto Serif CJK SC" w:hAnsi="Noto Serif CJK SC" w:eastAsia="Noto Serif CJK SC"/>
                <w:sz w:val="17"/>
              </w:rPr>
              <w:t>Worktree Isolation</w:t>
            </w:r>
          </w:p>
        </w:tc>
        <w:tc>
          <w:tcPr>
            <w:tcW w:type="dxa" w:w="507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oto Sans Mono CJK SC" w:hAnsi="Noto Sans Mono CJK SC" w:eastAsia="Noto Sans Mono CJK SC"/>
                <w:color w:val="23588C"/>
                <w:sz w:val="19"/>
              </w:rPr>
              <w:t>qian/worktrees.py</w:t>
            </w:r>
          </w:p>
        </w:tc>
      </w:tr>
      <w:tr>
        <w:trPr>
          <w:cantSplit/>
        </w:trPr>
        <w:tc>
          <w:tcPr>
            <w:tcW w:type="dxa" w:w="507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oto Serif CJK SC" w:hAnsi="Noto Serif CJK SC" w:eastAsia="Noto Serif CJK SC"/>
                <w:sz w:val="17"/>
              </w:rPr>
              <w:t>Runtime 组合根</w:t>
            </w:r>
          </w:p>
        </w:tc>
        <w:tc>
          <w:tcPr>
            <w:tcW w:type="dxa" w:w="507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oto Sans Mono CJK SC" w:hAnsi="Noto Sans Mono CJK SC" w:eastAsia="Noto Sans Mono CJK SC"/>
                <w:color w:val="23588C"/>
                <w:sz w:val="19"/>
              </w:rPr>
              <w:t>qian/harness.py</w:t>
            </w:r>
          </w:p>
        </w:tc>
      </w:tr>
      <w:tr>
        <w:trPr>
          <w:cantSplit/>
        </w:trPr>
        <w:tc>
          <w:tcPr>
            <w:tcW w:type="dxa" w:w="507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oto Serif CJK SC" w:hAnsi="Noto Serif CJK SC" w:eastAsia="Noto Serif CJK SC"/>
                <w:sz w:val="17"/>
              </w:rPr>
              <w:t>Hooks / Trace</w:t>
            </w:r>
          </w:p>
        </w:tc>
        <w:tc>
          <w:tcPr>
            <w:tcW w:type="dxa" w:w="507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oto Sans Mono CJK SC" w:hAnsi="Noto Sans Mono CJK SC" w:eastAsia="Noto Sans Mono CJK SC"/>
                <w:color w:val="23588C"/>
                <w:sz w:val="19"/>
              </w:rPr>
              <w:t>qian/hooks.py</w:t>
            </w:r>
          </w:p>
        </w:tc>
      </w:tr>
      <w:tr>
        <w:trPr>
          <w:cantSplit/>
        </w:trPr>
        <w:tc>
          <w:tcPr>
            <w:tcW w:type="dxa" w:w="507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oto Serif CJK SC" w:hAnsi="Noto Serif CJK SC" w:eastAsia="Noto Serif CJK SC"/>
                <w:sz w:val="17"/>
              </w:rPr>
              <w:t>Scheduler</w:t>
            </w:r>
          </w:p>
        </w:tc>
        <w:tc>
          <w:tcPr>
            <w:tcW w:type="dxa" w:w="507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oto Sans Mono CJK SC" w:hAnsi="Noto Sans Mono CJK SC" w:eastAsia="Noto Sans Mono CJK SC"/>
                <w:color w:val="23588C"/>
                <w:sz w:val="19"/>
              </w:rPr>
              <w:t>qian/scheduler.py</w:t>
            </w:r>
          </w:p>
        </w:tc>
      </w:tr>
      <w:tr>
        <w:trPr>
          <w:cantSplit/>
        </w:trPr>
        <w:tc>
          <w:tcPr>
            <w:tcW w:type="dxa" w:w="507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oto Serif CJK SC" w:hAnsi="Noto Serif CJK SC" w:eastAsia="Noto Serif CJK SC"/>
                <w:sz w:val="17"/>
              </w:rPr>
              <w:t>Cross-session Memory</w:t>
            </w:r>
          </w:p>
        </w:tc>
        <w:tc>
          <w:tcPr>
            <w:tcW w:type="dxa" w:w="507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oto Sans Mono CJK SC" w:hAnsi="Noto Sans Mono CJK SC" w:eastAsia="Noto Sans Mono CJK SC"/>
                <w:color w:val="23588C"/>
                <w:sz w:val="19"/>
              </w:rPr>
              <w:t>qian/memory.py</w:t>
            </w:r>
          </w:p>
        </w:tc>
      </w:tr>
      <w:tr>
        <w:trPr>
          <w:cantSplit/>
        </w:trPr>
        <w:tc>
          <w:tcPr>
            <w:tcW w:type="dxa" w:w="507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oto Serif CJK SC" w:hAnsi="Noto Serif CJK SC" w:eastAsia="Noto Serif CJK SC"/>
                <w:sz w:val="17"/>
              </w:rPr>
              <w:t>Goal / Stop Gate</w:t>
            </w:r>
          </w:p>
        </w:tc>
        <w:tc>
          <w:tcPr>
            <w:tcW w:type="dxa" w:w="507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oto Sans Mono CJK SC" w:hAnsi="Noto Sans Mono CJK SC" w:eastAsia="Noto Sans Mono CJK SC"/>
                <w:color w:val="23588C"/>
                <w:sz w:val="19"/>
              </w:rPr>
              <w:t>qian/goals.py</w:t>
            </w:r>
          </w:p>
        </w:tc>
      </w:tr>
    </w:tbl>
    <w:p>
      <w:pPr>
        <w:spacing w:line="326" w:lineRule="auto" w:after="100"/>
        <w:ind w:firstLine="420"/>
      </w:pPr>
      <w:r>
        <w:rPr>
          <w:rFonts w:ascii="Noto Serif CJK SC" w:hAnsi="Noto Serif CJK SC" w:eastAsia="Noto Serif CJK SC"/>
          <w:sz w:val="21"/>
        </w:rPr>
        <w:t xml:space="preserve">这层映射属于 </w:t>
      </w:r>
      <w:r>
        <w:rPr>
          <w:rFonts w:ascii="Noto Serif CJK SC" w:hAnsi="Noto Serif CJK SC" w:eastAsia="Noto Serif CJK SC"/>
          <w:b/>
          <w:sz w:val="21"/>
        </w:rPr>
        <w:t>QianAgent 当前仓库实现说明</w:t>
      </w:r>
      <w:r>
        <w:rPr>
          <w:rFonts w:ascii="Noto Serif CJK SC" w:hAnsi="Noto Serif CJK SC" w:eastAsia="Noto Serif CJK SC"/>
          <w:sz w:val="21"/>
        </w:rPr>
        <w:t>，不是对课程原始转录的逐字复述。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sz w:val="36"/>
        </w:rPr>
        <w:t>16. 一条完整任务如何流过系统</w:t>
      </w:r>
    </w:p>
    <w:p>
      <w:pPr>
        <w:spacing w:line="326" w:lineRule="auto" w:after="100"/>
        <w:ind w:firstLine="420"/>
      </w:pPr>
      <w:r>
        <w:rPr>
          <w:rFonts w:ascii="Noto Serif CJK SC" w:hAnsi="Noto Serif CJK SC" w:eastAsia="Noto Serif CJK SC"/>
          <w:sz w:val="21"/>
        </w:rPr>
        <w:t>以“重构后端、补测试，并允许多个 Agent 并行”为例：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1F2328"/>
                <w:sz w:val="17"/>
              </w:rPr>
              <w:t>User Goal</w:t>
              <w:br/>
              <w:t xml:space="preserve">  ↓</w:t>
              <w:br/>
              <w:t>Agent Loop</w:t>
              <w:br/>
              <w:t xml:space="preserve">  ↓</w:t>
              <w:br/>
              <w:t>Todo：当前会话计划</w:t>
              <w:br/>
              <w:t xml:space="preserve">  ↓</w:t>
              <w:br/>
              <w:t>Task DAG：拆任务 + 建依赖</w:t>
              <w:br/>
              <w:t xml:space="preserve">  ├─ Task A → Worktree A → Coder</w:t>
              <w:br/>
              <w:t xml:space="preserve">  └─ Task B → Worktree B → Tester</w:t>
              <w:br/>
              <w:t xml:space="preserve">                ↓</w:t>
              <w:br/>
              <w:t xml:space="preserve">         Skill 按需加载</w:t>
              <w:br/>
              <w:t xml:space="preserve">                ↓</w:t>
              <w:br/>
              <w:t xml:space="preserve">     Subagent 做高噪声调查</w:t>
              <w:br/>
              <w:t xml:space="preserve">                ↓</w:t>
              <w:br/>
              <w:t>Background 跑测试 / 构建</w:t>
              <w:br/>
              <w:t xml:space="preserve">                ↓</w:t>
              <w:br/>
              <w:t>Team Inbox 汇报结果</w:t>
              <w:br/>
              <w:t xml:space="preserve">                ↓</w:t>
              <w:br/>
              <w:t>Protocol 协调关键状态</w:t>
              <w:br/>
              <w:t xml:space="preserve">                ↓</w:t>
              <w:br/>
              <w:t>Review / Merge</w:t>
            </w:r>
          </w:p>
        </w:tc>
      </w:tr>
    </w:tbl>
    <w:p>
      <w:pPr>
        <w:spacing w:line="326" w:lineRule="auto" w:after="100"/>
        <w:ind w:firstLine="420"/>
      </w:pPr>
      <w:r>
        <w:rPr>
          <w:rFonts w:ascii="Noto Serif CJK SC" w:hAnsi="Noto Serif CJK SC" w:eastAsia="Noto Serif CJK SC"/>
          <w:sz w:val="21"/>
        </w:rPr>
        <w:t>这时模型仍然只是在每一轮选择“下一步做什么”，复杂性主要由 Runtime 承担：任务状态、执行、异步、通信、权限与隔离。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sz w:val="36"/>
        </w:rPr>
        <w:t>附录 A：关于“Claude Code 源码泄露”材料</w:t>
      </w:r>
    </w:p>
    <w:p>
      <w:pPr>
        <w:spacing w:line="326" w:lineRule="auto" w:after="100"/>
        <w:ind w:firstLine="420"/>
      </w:pPr>
      <w:r>
        <w:rPr>
          <w:rFonts w:ascii="Noto Serif CJK SC" w:hAnsi="Noto Serif CJK SC" w:eastAsia="Noto Serif CJK SC"/>
          <w:sz w:val="21"/>
        </w:rPr>
        <w:t>用户提供的另一份转录材料讨论了所谓 Claude Code 源码/Source Map 泄露、社区 fork 与 Python/Rust 重构版本。</w:t>
      </w:r>
      <w:r>
        <w:rPr>
          <w:rFonts w:ascii="Noto Serif CJK SC" w:hAnsi="Noto Serif CJK SC" w:eastAsia="Noto Serif CJK SC"/>
          <w:b/>
          <w:sz w:val="21"/>
        </w:rPr>
        <w:t>本笔记只把它视作课程背景材料，不将其中的“泄露”“Star 数”等时效性或真实性陈述当作已经独立验证的事实。</w:t>
      </w:r>
    </w:p>
    <w:p>
      <w:pPr>
        <w:spacing w:line="326" w:lineRule="auto" w:after="100"/>
        <w:ind w:firstLine="420"/>
      </w:pPr>
      <w:r>
        <w:rPr>
          <w:rFonts w:ascii="Noto Serif CJK SC" w:hAnsi="Noto Serif CJK SC" w:eastAsia="Noto Serif CJK SC"/>
          <w:sz w:val="21"/>
        </w:rPr>
        <w:t>对 QianAgent 真正有长期价值的不是该事件本身，而是事件引出的学习方式：把大型产品实现拆成可读的 Harness 机制，再用更小的 Python Runtime 重新实现与验证这些机制。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sz w:val="36"/>
        </w:rPr>
        <w:t>附录 B：本笔记使用的用户材料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sz w:val="20"/>
        </w:rPr>
        <w:t>《从零实现 Claude Code（序）—— Overview》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sz w:val="20"/>
        </w:rPr>
        <w:t>《从零实现 Claude Code（第一话）—— Agent Loop》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sz w:val="20"/>
        </w:rPr>
        <w:t>《从零实现 Claude Code（第二话）—— Tool Use》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sz w:val="20"/>
        </w:rPr>
        <w:t>《从零实现 Claude Code（第三话）—— TodoWrite》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sz w:val="20"/>
        </w:rPr>
        <w:t>《从零实现 Claude Code（第四话）—— Subagent》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sz w:val="20"/>
        </w:rPr>
        <w:t>《从零实现 Claude Code（第五、六、七话）—— Skill Loading、Context Compact、Task System》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sz w:val="20"/>
        </w:rPr>
        <w:t>《从零实现 Claude Code（第八、九、十话）—— Background Tasks、Agent Teams、Team Protocols》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sz w:val="20"/>
        </w:rPr>
        <w:t>《从零实现 Claude Code（第十一、十二话）—— Autonomous Agents、Worktree + Task Isolation》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sz w:val="20"/>
        </w:rPr>
        <w:t>《从零实现 Claude Code（最终章）—— Claude Code》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sz w:val="20"/>
        </w:rPr>
        <w:t>《Claude Code 源码泄露……》背景转录材料（未独立核验）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49" w:bottom="935" w:left="1049" w:header="454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E7681"/>
        <w:sz w:val="17"/>
      </w:rPr>
      <w:t xml:space="preserve">—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E7681"/>
        <w:sz w:val="17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E7681"/>
        <w:sz w:val="16"/>
      </w:rPr>
      <w:t>QianAgent · Learn Claude Code 12 话结构化笔记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1" w:lineRule="auto" w:after="120"/>
    </w:pPr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41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416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52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4304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/>
      <w:i/>
      <w:iCs/>
      <w:color w:val="59636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QianAgent × Learn Claude Code：12 话 Agent Harness 结构化笔记</dc:title>
  <dc:subject>Agent Loop、Tool Dispatch、Task System、Multi-Agent 与 Worktree Isolation</dc:subject>
  <dc:creator>QianAgent Documentation</dc:creator>
  <cp:keywords>QianAgent, Claude Code, Agent Harness, Agent Runtime, Tool Use, Multi-Agent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