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41f8c55ac834f0c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 输出数据，并且把机读数据变为人读数据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316628" w:rsidRDefault="00967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答：计算机语言的种类非常的多，总的来说可以分成</w:t>
      </w:r>
      <w:hyperlink r:id="rId5" w:tgtFrame="_blank" w:history="1">
        <w:r>
          <w:rPr>
            <w:rFonts w:ascii="宋体" w:eastAsia="宋体" w:hAnsi="宋体" w:hint="eastAsia"/>
            <w:sz w:val="28"/>
            <w:szCs w:val="28"/>
          </w:rPr>
          <w:t>机器语言</w:t>
        </w:r>
      </w:hyperlink>
      <w:r>
        <w:rPr>
          <w:rFonts w:ascii="宋体" w:eastAsia="宋体" w:hAnsi="宋体" w:hint="eastAsia"/>
          <w:sz w:val="28"/>
          <w:szCs w:val="28"/>
        </w:rPr>
        <w:t>，</w:t>
      </w:r>
      <w:hyperlink r:id="rId6" w:tgtFrame="_blank" w:history="1">
        <w:r>
          <w:rPr>
            <w:rFonts w:ascii="宋体" w:eastAsia="宋体" w:hAnsi="宋体" w:hint="eastAsia"/>
            <w:sz w:val="28"/>
            <w:szCs w:val="28"/>
          </w:rPr>
          <w:t>汇编语言</w:t>
        </w:r>
      </w:hyperlink>
      <w:r>
        <w:rPr>
          <w:rFonts w:ascii="宋体" w:eastAsia="宋体" w:hAnsi="宋体" w:hint="eastAsia"/>
          <w:sz w:val="28"/>
          <w:szCs w:val="28"/>
        </w:rPr>
        <w:t>，高级语言三大类。</w:t>
      </w:r>
      <w:r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br/>
      </w:r>
      <w:hyperlink r:id="rId7" w:tgtFrame="_blank" w:history="1">
        <w:r>
          <w:rPr>
            <w:rFonts w:ascii="宋体" w:eastAsia="宋体" w:hAnsi="宋体" w:hint="eastAsia"/>
            <w:sz w:val="28"/>
            <w:szCs w:val="28"/>
          </w:rPr>
          <w:t>机器语言</w:t>
        </w:r>
      </w:hyperlink>
      <w:r>
        <w:rPr>
          <w:rFonts w:ascii="宋体" w:eastAsia="宋体" w:hAnsi="宋体" w:hint="eastAsia"/>
          <w:sz w:val="28"/>
          <w:szCs w:val="28"/>
        </w:rPr>
        <w:t>是用</w:t>
      </w:r>
      <w:hyperlink r:id="rId8" w:tgtFrame="_blank" w:history="1">
        <w:r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>
        <w:rPr>
          <w:rFonts w:ascii="宋体" w:eastAsia="宋体" w:hAnsi="宋体" w:hint="eastAsia"/>
          <w:sz w:val="28"/>
          <w:szCs w:val="28"/>
        </w:rPr>
        <w:t>表示的计算机能直接识别和执行的一种机器指</w:t>
      </w:r>
      <w:hyperlink r:id="rId9" w:tgtFrame="_blank" w:history="1">
        <w:r>
          <w:rPr>
            <w:rFonts w:ascii="宋体" w:eastAsia="宋体" w:hAnsi="宋体" w:hint="eastAsia"/>
            <w:sz w:val="28"/>
            <w:szCs w:val="28"/>
          </w:rPr>
          <w:t>指令系统</w:t>
        </w:r>
      </w:hyperlink>
      <w:r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0" w:tgtFrame="_blank" w:history="1">
        <w:r>
          <w:rPr>
            <w:rFonts w:ascii="宋体" w:eastAsia="宋体" w:hAnsi="宋体" w:hint="eastAsia"/>
            <w:sz w:val="28"/>
            <w:szCs w:val="28"/>
          </w:rPr>
          <w:t>机器语言</w:t>
        </w:r>
      </w:hyperlink>
      <w:r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>
        <w:rPr>
          <w:rFonts w:ascii="宋体" w:eastAsia="宋体" w:hAnsi="宋体" w:hint="eastAsia"/>
          <w:sz w:val="28"/>
          <w:szCs w:val="28"/>
        </w:rPr>
        <w:br/>
        <w:t>编语言是直接面向处理器（Processor）的</w:t>
      </w:r>
      <w:hyperlink r:id="rId11" w:tgtFrame="_blank" w:history="1">
        <w:r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2" w:tgtFrame="_blank" w:history="1">
        <w:r>
          <w:rPr>
            <w:rFonts w:ascii="宋体" w:eastAsia="宋体" w:hAnsi="宋体" w:hint="eastAsia"/>
            <w:sz w:val="28"/>
            <w:szCs w:val="28"/>
          </w:rPr>
          <w:t>机器指令</w:t>
        </w:r>
      </w:hyperlink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3" w:tgtFrame="_blank" w:history="1">
        <w:r>
          <w:rPr>
            <w:rFonts w:ascii="宋体" w:eastAsia="宋体" w:hAnsi="宋体" w:hint="eastAsia"/>
            <w:sz w:val="28"/>
            <w:szCs w:val="28"/>
          </w:rPr>
          <w:t>编程语言</w:t>
        </w:r>
      </w:hyperlink>
      <w:r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316628" w:rsidRDefault="00316628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3166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A5A95"/>
    <w:rsid w:val="001B45C4"/>
    <w:rsid w:val="001B460E"/>
    <w:rsid w:val="001F2136"/>
    <w:rsid w:val="0021198C"/>
    <w:rsid w:val="00280F32"/>
    <w:rsid w:val="002F71A2"/>
    <w:rsid w:val="00316628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670D2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35F18"/>
    <w:rsid w:val="00E5154D"/>
    <w:rsid w:val="00EC1B7A"/>
    <w:rsid w:val="00FC5C6D"/>
    <w:rsid w:val="00FE0636"/>
    <w:rsid w:val="00FF65D5"/>
    <w:rsid w:val="390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32767"/>
  <w15:docId w15:val="{BA720695-F94A-4817-9D24-1BE2FE7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A%8C%E8%BF%9B%E5%88%B6%E4%BB%A3%E7%A0%81&amp;tn=SE_PcZhidaonwhc_ngpagmjz&amp;rsv_dl=gh_pc_zhidao" TargetMode="External"/><Relationship Id="rId13" Type="http://schemas.openxmlformats.org/officeDocument/2006/relationships/hyperlink" Target="https://www.baidu.com/s?wd=%E7%BC%96%E7%A8%8B%E8%AF%AD%E8%A8%80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C%BA%E5%99%A8%E8%AF%AD%E8%A8%80&amp;tn=SE_PcZhidaonwhc_ngpagmjz&amp;rsv_dl=gh_pc_zhidao" TargetMode="External"/><Relationship Id="rId12" Type="http://schemas.openxmlformats.org/officeDocument/2006/relationships/hyperlink" Target="https://www.baidu.com/s?wd=%E6%9C%BA%E5%99%A8%E6%8C%87%E4%BB%A4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6%B1%87%E7%BC%96%E8%AF%AD%E8%A8%80&amp;tn=SE_PcZhidaonwhc_ngpagmjz&amp;rsv_dl=gh_pc_zhidao" TargetMode="External"/><Relationship Id="rId11" Type="http://schemas.openxmlformats.org/officeDocument/2006/relationships/hyperlink" Target="https://www.baidu.com/s?wd=%E7%A8%8B%E5%BA%8F%E8%AE%BE%E8%AE%A1%E8%AF%AD%E8%A8%80&amp;tn=SE_PcZhidaonwhc_ngpagmjz&amp;rsv_dl=gh_pc_zhidao" TargetMode="External"/><Relationship Id="rId5" Type="http://schemas.openxmlformats.org/officeDocument/2006/relationships/hyperlink" Target="https://www.baidu.com/s?wd=%E6%9C%BA%E5%99%A8%E8%AF%AD%E8%A8%80&amp;tn=SE_PcZhidaonwhc_ngpagmjz&amp;rsv_dl=gh_pc_zhida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6%9C%BA%E5%99%A8%E8%AF%AD%E8%A8%80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8C%87%E4%BB%A4%E7%B3%BB%E7%BB%9F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Company>HP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zhouyaping3</cp:lastModifiedBy>
  <cp:revision>3</cp:revision>
  <dcterms:created xsi:type="dcterms:W3CDTF">2019-06-25T01:33:00Z</dcterms:created>
  <dcterms:modified xsi:type="dcterms:W3CDTF">2019-06-25T01:34:00Z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