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第二章作业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tbl>
      <w:tblPr>
        <w:tblStyle w:val="6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奇偶校验位：1</w:t>
      </w:r>
      <w:r>
        <w:rPr>
          <w:rFonts w:ascii="宋体" w:hAnsi="宋体" w:eastAsia="宋体"/>
          <w:sz w:val="28"/>
          <w:szCs w:val="28"/>
        </w:rPr>
        <w:t xml:space="preserve">      1011011</w:t>
      </w:r>
      <w:r>
        <w:rPr>
          <w:rFonts w:hint="eastAsia" w:ascii="宋体" w:hAnsi="宋体" w:eastAsia="宋体"/>
          <w:sz w:val="28"/>
          <w:szCs w:val="28"/>
        </w:rPr>
        <w:t>奇偶校验位：</w:t>
      </w:r>
      <w:r>
        <w:rPr>
          <w:rFonts w:ascii="宋体" w:hAnsi="宋体" w:eastAsia="宋体"/>
          <w:sz w:val="28"/>
          <w:szCs w:val="28"/>
        </w:rPr>
        <w:t>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2286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9A"/>
    <w:rsid w:val="00501281"/>
    <w:rsid w:val="0053319A"/>
    <w:rsid w:val="00CD72EE"/>
    <w:rsid w:val="00DC30B1"/>
    <w:rsid w:val="DFDFC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</Words>
  <Characters>310</Characters>
  <Lines>2</Lines>
  <Paragraphs>1</Paragraphs>
  <ScaleCrop>false</ScaleCrop>
  <LinksUpToDate>false</LinksUpToDate>
  <CharactersWithSpaces>363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2019-06-03T17:52:00Z</dcterms:created>
  <dc:creator>亚男 刘</dc:creator>
  <cp:lastModifiedBy>liy_lmn</cp:lastModifiedBy>
  <dcterms:modified xsi:type="dcterms:W3CDTF">2019-06-22T17:11:10Z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