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FAF" w:rsidRPr="007A275C" w:rsidRDefault="00B40FAF" w:rsidP="007A275C">
      <w:pPr>
        <w:spacing w:line="60" w:lineRule="auto"/>
        <w:rPr>
          <w:rFonts w:ascii="微软雅黑" w:eastAsia="微软雅黑" w:hAnsi="微软雅黑"/>
          <w:b/>
          <w:bCs/>
          <w:sz w:val="28"/>
          <w:szCs w:val="28"/>
        </w:rPr>
      </w:pPr>
      <w:r w:rsidRPr="007A275C">
        <w:rPr>
          <w:rFonts w:ascii="微软雅黑" w:eastAsia="微软雅黑" w:hAnsi="微软雅黑" w:hint="eastAsia"/>
          <w:b/>
          <w:bCs/>
          <w:sz w:val="28"/>
          <w:szCs w:val="28"/>
        </w:rPr>
        <w:t>第</w:t>
      </w:r>
      <w:r w:rsidR="007A275C" w:rsidRPr="007A275C">
        <w:rPr>
          <w:rFonts w:ascii="微软雅黑" w:eastAsia="微软雅黑" w:hAnsi="微软雅黑" w:hint="eastAsia"/>
          <w:b/>
          <w:bCs/>
          <w:sz w:val="28"/>
          <w:szCs w:val="28"/>
        </w:rPr>
        <w:t>1</w:t>
      </w:r>
      <w:r w:rsidRPr="007A275C">
        <w:rPr>
          <w:rFonts w:ascii="微软雅黑" w:eastAsia="微软雅黑" w:hAnsi="微软雅黑" w:hint="eastAsia"/>
          <w:b/>
          <w:bCs/>
          <w:sz w:val="28"/>
          <w:szCs w:val="28"/>
        </w:rPr>
        <w:t>章作业</w:t>
      </w:r>
    </w:p>
    <w:p w:rsidR="00B40FAF" w:rsidRPr="007A275C" w:rsidRDefault="00B40FAF" w:rsidP="007A275C">
      <w:pPr>
        <w:spacing w:line="60" w:lineRule="auto"/>
        <w:rPr>
          <w:rFonts w:ascii="微软雅黑" w:eastAsia="微软雅黑" w:hAnsi="微软雅黑"/>
          <w:b/>
          <w:bCs/>
          <w:sz w:val="28"/>
          <w:szCs w:val="28"/>
        </w:rPr>
      </w:pPr>
      <w:r w:rsidRPr="007A275C">
        <w:rPr>
          <w:rFonts w:ascii="微软雅黑" w:eastAsia="微软雅黑" w:hAnsi="微软雅黑"/>
          <w:b/>
          <w:bCs/>
          <w:sz w:val="28"/>
          <w:szCs w:val="28"/>
        </w:rPr>
        <w:t>1、基本计算机硬件系统有哪几部份组成？每个部件完成的功能？它们是如何连接起来的？</w:t>
      </w:r>
    </w:p>
    <w:p w:rsidR="00471922" w:rsidRDefault="00471922" w:rsidP="00471922">
      <w:pPr>
        <w:spacing w:line="60" w:lineRule="auto"/>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答：基本</w:t>
      </w:r>
      <w:r w:rsidR="00F24F7D" w:rsidRPr="007A275C">
        <w:rPr>
          <w:rFonts w:ascii="微软雅黑" w:eastAsia="微软雅黑" w:hAnsi="微软雅黑" w:hint="eastAsia"/>
          <w:color w:val="333333"/>
          <w:sz w:val="28"/>
          <w:szCs w:val="28"/>
          <w:shd w:val="clear" w:color="auto" w:fill="FFFFFF"/>
        </w:rPr>
        <w:t>计算机硬件</w:t>
      </w:r>
      <w:r>
        <w:rPr>
          <w:rFonts w:ascii="微软雅黑" w:eastAsia="微软雅黑" w:hAnsi="微软雅黑" w:hint="eastAsia"/>
          <w:color w:val="333333"/>
          <w:sz w:val="28"/>
          <w:szCs w:val="28"/>
          <w:shd w:val="clear" w:color="auto" w:fill="FFFFFF"/>
        </w:rPr>
        <w:t>系统有</w:t>
      </w:r>
      <w:r w:rsidR="00F24F7D" w:rsidRPr="007A275C">
        <w:rPr>
          <w:rFonts w:ascii="微软雅黑" w:eastAsia="微软雅黑" w:hAnsi="微软雅黑" w:hint="eastAsia"/>
          <w:color w:val="333333"/>
          <w:sz w:val="28"/>
          <w:szCs w:val="28"/>
          <w:shd w:val="clear" w:color="auto" w:fill="FFFFFF"/>
        </w:rPr>
        <w:t>运算器、控制器、储存器、输入设备和输出设备</w:t>
      </w:r>
      <w:r>
        <w:rPr>
          <w:rFonts w:ascii="微软雅黑" w:eastAsia="微软雅黑" w:hAnsi="微软雅黑" w:hint="eastAsia"/>
          <w:color w:val="333333"/>
          <w:sz w:val="28"/>
          <w:szCs w:val="28"/>
          <w:shd w:val="clear" w:color="auto" w:fill="FFFFFF"/>
        </w:rPr>
        <w:t>组成</w:t>
      </w:r>
      <w:r w:rsidR="00F24F7D" w:rsidRPr="007A275C">
        <w:rPr>
          <w:rFonts w:ascii="微软雅黑" w:eastAsia="微软雅黑" w:hAnsi="微软雅黑" w:hint="eastAsia"/>
          <w:color w:val="333333"/>
          <w:sz w:val="28"/>
          <w:szCs w:val="28"/>
          <w:shd w:val="clear" w:color="auto" w:fill="FFFFFF"/>
        </w:rPr>
        <w:t>。</w:t>
      </w:r>
    </w:p>
    <w:p w:rsidR="00471922" w:rsidRDefault="00F24F7D" w:rsidP="00471922">
      <w:pPr>
        <w:spacing w:line="60" w:lineRule="auto"/>
        <w:rPr>
          <w:rFonts w:ascii="微软雅黑" w:eastAsia="微软雅黑" w:hAnsi="微软雅黑"/>
          <w:color w:val="333333"/>
          <w:sz w:val="28"/>
          <w:szCs w:val="28"/>
        </w:rPr>
      </w:pPr>
      <w:r w:rsidRPr="007A275C">
        <w:rPr>
          <w:rFonts w:ascii="微软雅黑" w:eastAsia="微软雅黑" w:hAnsi="微软雅黑" w:hint="eastAsia"/>
          <w:color w:val="333333"/>
          <w:sz w:val="28"/>
          <w:szCs w:val="28"/>
        </w:rPr>
        <w:t>运算器的主要功能是算术运算和逻辑运算。</w:t>
      </w:r>
    </w:p>
    <w:p w:rsidR="00471922" w:rsidRDefault="00F24F7D" w:rsidP="00471922">
      <w:pPr>
        <w:spacing w:line="60" w:lineRule="auto"/>
        <w:rPr>
          <w:rFonts w:ascii="微软雅黑" w:eastAsia="微软雅黑" w:hAnsi="微软雅黑"/>
          <w:color w:val="333333"/>
          <w:sz w:val="28"/>
          <w:szCs w:val="28"/>
        </w:rPr>
      </w:pPr>
      <w:r w:rsidRPr="007A275C">
        <w:rPr>
          <w:rFonts w:ascii="微软雅黑" w:eastAsia="微软雅黑" w:hAnsi="微软雅黑" w:hint="eastAsia"/>
          <w:color w:val="333333"/>
          <w:sz w:val="28"/>
          <w:szCs w:val="28"/>
        </w:rPr>
        <w:t>控制器是控制整个计算机，向计算机的其 他部件发出控制信号，使它们协调一致工作的部件。</w:t>
      </w:r>
    </w:p>
    <w:p w:rsidR="00471922" w:rsidRDefault="00F24F7D" w:rsidP="00471922">
      <w:pPr>
        <w:spacing w:line="60" w:lineRule="auto"/>
        <w:rPr>
          <w:rFonts w:ascii="微软雅黑" w:eastAsia="微软雅黑" w:hAnsi="微软雅黑"/>
          <w:color w:val="333333"/>
          <w:sz w:val="28"/>
          <w:szCs w:val="28"/>
        </w:rPr>
      </w:pPr>
      <w:r w:rsidRPr="007A275C">
        <w:rPr>
          <w:rFonts w:ascii="微软雅黑" w:eastAsia="微软雅黑" w:hAnsi="微软雅黑" w:hint="eastAsia"/>
          <w:color w:val="333333"/>
          <w:sz w:val="28"/>
          <w:szCs w:val="28"/>
        </w:rPr>
        <w:t>储存器的主要功能是存放程序和数据。 </w:t>
      </w:r>
    </w:p>
    <w:p w:rsidR="00471922" w:rsidRDefault="00471922" w:rsidP="00471922">
      <w:pPr>
        <w:spacing w:line="60" w:lineRule="auto"/>
        <w:rPr>
          <w:rFonts w:ascii="微软雅黑" w:eastAsia="微软雅黑" w:hAnsi="微软雅黑"/>
          <w:color w:val="333333"/>
          <w:sz w:val="28"/>
          <w:szCs w:val="28"/>
        </w:rPr>
      </w:pPr>
      <w:r>
        <w:rPr>
          <w:rFonts w:ascii="微软雅黑" w:eastAsia="微软雅黑" w:hAnsi="微软雅黑" w:hint="eastAsia"/>
          <w:color w:val="333333"/>
          <w:sz w:val="28"/>
          <w:szCs w:val="28"/>
        </w:rPr>
        <w:t>输入设备和输出设备用于输入和输出信息。</w:t>
      </w:r>
      <w:r w:rsidR="00F24F7D" w:rsidRPr="007A275C">
        <w:rPr>
          <w:rFonts w:ascii="微软雅黑" w:eastAsia="微软雅黑" w:hAnsi="微软雅黑" w:hint="eastAsia"/>
          <w:color w:val="333333"/>
          <w:sz w:val="28"/>
          <w:szCs w:val="28"/>
        </w:rPr>
        <w:t>输入设备是将程序、数据和指令转换成计算机能够接收的代码信息的设备。</w:t>
      </w:r>
    </w:p>
    <w:p w:rsidR="00F24F7D" w:rsidRPr="00471922" w:rsidRDefault="00F24F7D" w:rsidP="00471922">
      <w:pPr>
        <w:spacing w:line="60" w:lineRule="auto"/>
        <w:rPr>
          <w:rFonts w:ascii="微软雅黑" w:eastAsia="微软雅黑" w:hAnsi="微软雅黑"/>
          <w:color w:val="333333"/>
          <w:sz w:val="28"/>
          <w:szCs w:val="28"/>
          <w:shd w:val="clear" w:color="auto" w:fill="FFFFFF"/>
        </w:rPr>
      </w:pPr>
      <w:r w:rsidRPr="007A275C">
        <w:rPr>
          <w:rFonts w:ascii="微软雅黑" w:eastAsia="微软雅黑" w:hAnsi="微软雅黑" w:hint="eastAsia"/>
          <w:color w:val="333333"/>
          <w:sz w:val="28"/>
          <w:szCs w:val="28"/>
        </w:rPr>
        <w:t>输出设备是将计算机处理的中间结果和最终结果，以人们通常能够识别的字符、表格、图形和图像等形式表示出来的设备。</w:t>
      </w:r>
    </w:p>
    <w:p w:rsidR="00F24F7D" w:rsidRDefault="00F24F7D" w:rsidP="0011329D">
      <w:pPr>
        <w:pStyle w:val="a5"/>
        <w:shd w:val="clear" w:color="auto" w:fill="FFFFFF"/>
        <w:spacing w:before="390" w:beforeAutospacing="0" w:after="390" w:afterAutospacing="0" w:line="60" w:lineRule="auto"/>
        <w:jc w:val="center"/>
        <w:rPr>
          <w:rFonts w:ascii="微软雅黑" w:eastAsia="微软雅黑" w:hAnsi="微软雅黑"/>
          <w:color w:val="333333"/>
          <w:sz w:val="28"/>
          <w:szCs w:val="28"/>
        </w:rPr>
      </w:pPr>
      <w:r w:rsidRPr="007A275C">
        <w:rPr>
          <w:rFonts w:ascii="微软雅黑" w:eastAsia="微软雅黑" w:hAnsi="微软雅黑"/>
          <w:noProof/>
          <w:color w:val="333333"/>
          <w:sz w:val="28"/>
          <w:szCs w:val="28"/>
        </w:rPr>
        <w:drawing>
          <wp:inline distT="0" distB="0" distL="0" distR="0">
            <wp:extent cx="4781550" cy="2605502"/>
            <wp:effectExtent l="19050" t="0" r="0" b="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032\AppData\Local\Temp\1559552058(1).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8576" cy="2609331"/>
                    </a:xfrm>
                    <a:prstGeom prst="rect">
                      <a:avLst/>
                    </a:prstGeom>
                    <a:noFill/>
                    <a:ln>
                      <a:noFill/>
                    </a:ln>
                  </pic:spPr>
                </pic:pic>
              </a:graphicData>
            </a:graphic>
          </wp:inline>
        </w:drawing>
      </w:r>
    </w:p>
    <w:p w:rsidR="00F24F7D" w:rsidRPr="004F6803" w:rsidRDefault="00F24F7D" w:rsidP="004F6803">
      <w:pPr>
        <w:pStyle w:val="a5"/>
        <w:shd w:val="clear" w:color="auto" w:fill="FFFFFF"/>
        <w:spacing w:before="390" w:beforeAutospacing="0" w:after="390" w:afterAutospacing="0" w:line="60" w:lineRule="auto"/>
        <w:rPr>
          <w:rFonts w:ascii="微软雅黑" w:eastAsia="微软雅黑" w:hAnsi="微软雅黑"/>
          <w:color w:val="333333"/>
          <w:sz w:val="28"/>
          <w:szCs w:val="28"/>
        </w:rPr>
      </w:pPr>
    </w:p>
    <w:p w:rsidR="00B40FAF" w:rsidRPr="007A275C" w:rsidRDefault="00B40FAF" w:rsidP="007A275C">
      <w:pPr>
        <w:spacing w:line="60" w:lineRule="auto"/>
        <w:rPr>
          <w:rFonts w:ascii="微软雅黑" w:eastAsia="微软雅黑" w:hAnsi="微软雅黑"/>
          <w:b/>
          <w:bCs/>
          <w:sz w:val="28"/>
          <w:szCs w:val="28"/>
        </w:rPr>
      </w:pPr>
      <w:r w:rsidRPr="007A275C">
        <w:rPr>
          <w:rFonts w:ascii="微软雅黑" w:eastAsia="微软雅黑" w:hAnsi="微软雅黑"/>
          <w:b/>
          <w:bCs/>
          <w:sz w:val="28"/>
          <w:szCs w:val="28"/>
        </w:rPr>
        <w:t>2、什么是计算机的层次结构？一般划分为那几个层次</w:t>
      </w:r>
      <w:r w:rsidR="004F6803">
        <w:rPr>
          <w:rFonts w:ascii="微软雅黑" w:eastAsia="微软雅黑" w:hAnsi="微软雅黑" w:hint="eastAsia"/>
          <w:b/>
          <w:bCs/>
          <w:sz w:val="28"/>
          <w:szCs w:val="28"/>
        </w:rPr>
        <w:t>？</w:t>
      </w:r>
    </w:p>
    <w:p w:rsidR="00F24F7D" w:rsidRPr="008B500F" w:rsidRDefault="004F6803" w:rsidP="007A275C">
      <w:pPr>
        <w:spacing w:line="60" w:lineRule="auto"/>
        <w:rPr>
          <w:rFonts w:ascii="微软雅黑" w:eastAsia="微软雅黑" w:hAnsi="微软雅黑" w:cs="Arial"/>
          <w:sz w:val="28"/>
          <w:szCs w:val="28"/>
          <w:shd w:val="clear" w:color="auto" w:fill="FFFFFF"/>
        </w:rPr>
      </w:pPr>
      <w:r w:rsidRPr="008B500F">
        <w:rPr>
          <w:rFonts w:ascii="微软雅黑" w:eastAsia="微软雅黑" w:hAnsi="微软雅黑" w:cs="Arial" w:hint="eastAsia"/>
          <w:sz w:val="28"/>
          <w:szCs w:val="28"/>
          <w:shd w:val="clear" w:color="auto" w:fill="FFFFFF"/>
        </w:rPr>
        <w:t>答：</w:t>
      </w:r>
      <w:r w:rsidR="00F24F7D" w:rsidRPr="008B500F">
        <w:rPr>
          <w:rFonts w:ascii="微软雅黑" w:eastAsia="微软雅黑" w:hAnsi="微软雅黑" w:cs="Arial"/>
          <w:sz w:val="28"/>
          <w:szCs w:val="28"/>
          <w:shd w:val="clear" w:color="auto" w:fill="FFFFFF"/>
        </w:rPr>
        <w:t>计算机系统层次结构是</w:t>
      </w:r>
      <w:r w:rsidRPr="008B500F">
        <w:rPr>
          <w:rFonts w:ascii="微软雅黑" w:eastAsia="微软雅黑" w:hAnsi="微软雅黑" w:cs="Arial"/>
          <w:sz w:val="28"/>
          <w:szCs w:val="28"/>
          <w:shd w:val="clear" w:color="auto" w:fill="FFFFFF"/>
        </w:rPr>
        <w:t>指</w:t>
      </w:r>
      <w:r w:rsidR="00F24F7D" w:rsidRPr="008B500F">
        <w:rPr>
          <w:rFonts w:ascii="微软雅黑" w:eastAsia="微软雅黑" w:hAnsi="微软雅黑" w:cs="Arial"/>
          <w:sz w:val="28"/>
          <w:szCs w:val="28"/>
          <w:shd w:val="clear" w:color="auto" w:fill="FFFFFF"/>
        </w:rPr>
        <w:t>计算机系统由硬件和软件两大部分所构成，而如果按功能再细分</w:t>
      </w:r>
      <w:r w:rsidRPr="008B500F">
        <w:rPr>
          <w:rFonts w:ascii="微软雅黑" w:eastAsia="微软雅黑" w:hAnsi="微软雅黑" w:cs="Arial" w:hint="eastAsia"/>
          <w:sz w:val="28"/>
          <w:szCs w:val="28"/>
          <w:shd w:val="clear" w:color="auto" w:fill="FFFFFF"/>
        </w:rPr>
        <w:t>则</w:t>
      </w:r>
      <w:r w:rsidR="00F24F7D" w:rsidRPr="008B500F">
        <w:rPr>
          <w:rFonts w:ascii="微软雅黑" w:eastAsia="微软雅黑" w:hAnsi="微软雅黑" w:cs="Arial"/>
          <w:sz w:val="28"/>
          <w:szCs w:val="28"/>
          <w:shd w:val="clear" w:color="auto" w:fill="FFFFFF"/>
        </w:rPr>
        <w:t>可分为7层。把计算机系统按功能分为多级层次结构，就是有利于正确理解计算机系统的工作过程，明确软件，硬件在计算机系统中的地位和作用。</w:t>
      </w:r>
    </w:p>
    <w:p w:rsidR="00F24F7D" w:rsidRPr="008B500F" w:rsidRDefault="008E0CC3" w:rsidP="007A275C">
      <w:pPr>
        <w:spacing w:line="60" w:lineRule="auto"/>
        <w:rPr>
          <w:rFonts w:ascii="微软雅黑" w:eastAsia="微软雅黑" w:hAnsi="微软雅黑" w:cs="Arial"/>
          <w:sz w:val="28"/>
          <w:szCs w:val="28"/>
          <w:shd w:val="clear" w:color="auto" w:fill="FFFFFF"/>
        </w:rPr>
      </w:pPr>
      <w:r w:rsidRPr="008B500F">
        <w:rPr>
          <w:rFonts w:ascii="微软雅黑" w:eastAsia="微软雅黑" w:hAnsi="微软雅黑" w:cs="Arial" w:hint="eastAsia"/>
          <w:sz w:val="28"/>
          <w:szCs w:val="28"/>
          <w:shd w:val="clear" w:color="auto" w:fill="FFFFFF"/>
        </w:rPr>
        <w:t>从计算机的基本硬件开始分为七层，分别是</w:t>
      </w:r>
      <w:r w:rsidR="00C144C6" w:rsidRPr="008B500F">
        <w:rPr>
          <w:rFonts w:ascii="微软雅黑" w:eastAsia="微软雅黑" w:hAnsi="微软雅黑" w:cs="Arial" w:hint="eastAsia"/>
          <w:sz w:val="28"/>
          <w:szCs w:val="28"/>
          <w:shd w:val="clear" w:color="auto" w:fill="FFFFFF"/>
        </w:rPr>
        <w:t>数字逻辑层、控制层、机器层、系统软件层、汇编语言层、高级语言层和用户层。</w:t>
      </w:r>
    </w:p>
    <w:p w:rsidR="00B40FAF" w:rsidRPr="007A275C" w:rsidRDefault="00B40FAF" w:rsidP="007A275C">
      <w:pPr>
        <w:spacing w:line="60" w:lineRule="auto"/>
        <w:rPr>
          <w:rFonts w:ascii="微软雅黑" w:eastAsia="微软雅黑" w:hAnsi="微软雅黑"/>
          <w:b/>
          <w:bCs/>
          <w:sz w:val="28"/>
          <w:szCs w:val="28"/>
        </w:rPr>
      </w:pPr>
      <w:r w:rsidRPr="007A275C">
        <w:rPr>
          <w:rFonts w:ascii="微软雅黑" w:eastAsia="微软雅黑" w:hAnsi="微软雅黑"/>
          <w:b/>
          <w:bCs/>
          <w:sz w:val="28"/>
          <w:szCs w:val="28"/>
        </w:rPr>
        <w:t>3、通常把计算机设计语言划分为那几个层次？各自的优缺点表现在哪里？</w:t>
      </w:r>
    </w:p>
    <w:p w:rsidR="00724EB0" w:rsidRPr="00724EB0" w:rsidRDefault="009A4021" w:rsidP="00724EB0">
      <w:pPr>
        <w:spacing w:line="60" w:lineRule="auto"/>
        <w:rPr>
          <w:rFonts w:ascii="微软雅黑" w:eastAsia="微软雅黑" w:hAnsi="微软雅黑" w:cs="Arial"/>
          <w:color w:val="333333"/>
          <w:sz w:val="28"/>
          <w:szCs w:val="28"/>
          <w:shd w:val="clear" w:color="auto" w:fill="FFFFFF"/>
        </w:rPr>
      </w:pPr>
      <w:r>
        <w:rPr>
          <w:rFonts w:ascii="微软雅黑" w:eastAsia="微软雅黑" w:hAnsi="微软雅黑" w:cs="Arial" w:hint="eastAsia"/>
          <w:color w:val="333333"/>
          <w:sz w:val="28"/>
          <w:szCs w:val="28"/>
          <w:shd w:val="clear" w:color="auto" w:fill="FFFFFF"/>
        </w:rPr>
        <w:t>答：</w:t>
      </w:r>
      <w:r w:rsidR="00724EB0">
        <w:rPr>
          <w:rFonts w:ascii="微软雅黑" w:eastAsia="微软雅黑" w:hAnsi="微软雅黑" w:cs="Arial" w:hint="eastAsia"/>
          <w:color w:val="333333"/>
          <w:sz w:val="28"/>
          <w:szCs w:val="28"/>
          <w:shd w:val="clear" w:color="auto" w:fill="FFFFFF"/>
        </w:rPr>
        <w:t>通常把计算机设计语言</w:t>
      </w:r>
      <w:r w:rsidR="00724EB0" w:rsidRPr="00724EB0">
        <w:rPr>
          <w:rFonts w:ascii="微软雅黑" w:eastAsia="微软雅黑" w:hAnsi="微软雅黑" w:cs="Arial" w:hint="eastAsia"/>
          <w:color w:val="333333"/>
          <w:sz w:val="28"/>
          <w:szCs w:val="28"/>
          <w:shd w:val="clear" w:color="auto" w:fill="FFFFFF"/>
        </w:rPr>
        <w:t>由低到高分为机器语言、汇编语言和高级语言。</w:t>
      </w:r>
    </w:p>
    <w:p w:rsidR="00145261" w:rsidRDefault="00AF0F75" w:rsidP="00145261">
      <w:pPr>
        <w:pStyle w:val="a7"/>
        <w:widowControl/>
        <w:shd w:val="clear" w:color="auto" w:fill="FFFFFF"/>
        <w:spacing w:line="60" w:lineRule="auto"/>
        <w:ind w:firstLineChars="0" w:firstLine="0"/>
        <w:jc w:val="left"/>
        <w:rPr>
          <w:rFonts w:ascii="微软雅黑" w:eastAsia="微软雅黑" w:hAnsi="微软雅黑" w:cs="Arial"/>
          <w:color w:val="333333"/>
          <w:kern w:val="0"/>
          <w:sz w:val="28"/>
          <w:szCs w:val="28"/>
        </w:rPr>
      </w:pPr>
      <w:r>
        <w:rPr>
          <w:rFonts w:ascii="微软雅黑" w:eastAsia="微软雅黑" w:hAnsi="微软雅黑" w:cs="Arial" w:hint="eastAsia"/>
          <w:color w:val="333333"/>
          <w:kern w:val="0"/>
          <w:sz w:val="28"/>
          <w:szCs w:val="28"/>
        </w:rPr>
        <w:t>（1）</w:t>
      </w:r>
      <w:hyperlink r:id="rId6" w:tgtFrame="_blank" w:history="1">
        <w:r w:rsidR="00F24F7D" w:rsidRPr="00145261">
          <w:rPr>
            <w:rFonts w:ascii="微软雅黑" w:eastAsia="微软雅黑" w:hAnsi="微软雅黑" w:cs="Arial"/>
            <w:kern w:val="0"/>
            <w:sz w:val="28"/>
            <w:szCs w:val="28"/>
          </w:rPr>
          <w:t>机器语言</w:t>
        </w:r>
      </w:hyperlink>
      <w:r w:rsidR="00F24F7D" w:rsidRPr="00145261">
        <w:rPr>
          <w:rFonts w:ascii="微软雅黑" w:eastAsia="微软雅黑" w:hAnsi="微软雅黑" w:cs="Arial"/>
          <w:kern w:val="0"/>
          <w:sz w:val="28"/>
          <w:szCs w:val="28"/>
        </w:rPr>
        <w:t>：</w:t>
      </w:r>
      <w:r w:rsidR="00F24F7D" w:rsidRPr="00AF0F75">
        <w:rPr>
          <w:rFonts w:ascii="微软雅黑" w:eastAsia="微软雅黑" w:hAnsi="微软雅黑"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rsidR="00F24F7D" w:rsidRPr="007A275C" w:rsidRDefault="00164C8C" w:rsidP="00145261">
      <w:pPr>
        <w:pStyle w:val="a7"/>
        <w:widowControl/>
        <w:shd w:val="clear" w:color="auto" w:fill="FFFFFF"/>
        <w:spacing w:line="60" w:lineRule="auto"/>
        <w:ind w:firstLineChars="0" w:firstLine="0"/>
        <w:jc w:val="left"/>
        <w:rPr>
          <w:rFonts w:ascii="微软雅黑" w:eastAsia="微软雅黑" w:hAnsi="微软雅黑" w:cs="Arial"/>
          <w:color w:val="333333"/>
          <w:kern w:val="0"/>
          <w:sz w:val="28"/>
          <w:szCs w:val="28"/>
        </w:rPr>
      </w:pPr>
      <w:r>
        <w:rPr>
          <w:rFonts w:ascii="微软雅黑" w:eastAsia="微软雅黑" w:hAnsi="微软雅黑" w:cs="Arial" w:hint="eastAsia"/>
          <w:color w:val="333333"/>
          <w:kern w:val="0"/>
          <w:sz w:val="28"/>
          <w:szCs w:val="28"/>
        </w:rPr>
        <w:t>（</w:t>
      </w:r>
      <w:r w:rsidR="00F24F7D" w:rsidRPr="007A275C">
        <w:rPr>
          <w:rFonts w:ascii="微软雅黑" w:eastAsia="微软雅黑" w:hAnsi="微软雅黑" w:cs="Arial"/>
          <w:color w:val="333333"/>
          <w:kern w:val="0"/>
          <w:sz w:val="28"/>
          <w:szCs w:val="28"/>
        </w:rPr>
        <w:t>2</w:t>
      </w:r>
      <w:r>
        <w:rPr>
          <w:rFonts w:ascii="微软雅黑" w:eastAsia="微软雅黑" w:hAnsi="微软雅黑" w:cs="Arial" w:hint="eastAsia"/>
          <w:color w:val="333333"/>
          <w:kern w:val="0"/>
          <w:sz w:val="28"/>
          <w:szCs w:val="28"/>
        </w:rPr>
        <w:t>）</w:t>
      </w:r>
      <w:hyperlink r:id="rId7" w:tgtFrame="_blank" w:history="1">
        <w:r w:rsidR="00F24F7D" w:rsidRPr="00145261">
          <w:rPr>
            <w:rFonts w:ascii="微软雅黑" w:eastAsia="微软雅黑" w:hAnsi="微软雅黑" w:cs="Arial"/>
            <w:kern w:val="0"/>
            <w:sz w:val="28"/>
            <w:szCs w:val="28"/>
          </w:rPr>
          <w:t>汇编语言</w:t>
        </w:r>
      </w:hyperlink>
      <w:r w:rsidR="00F24F7D" w:rsidRPr="00145261">
        <w:rPr>
          <w:rFonts w:ascii="微软雅黑" w:eastAsia="微软雅黑" w:hAnsi="微软雅黑" w:cs="Arial"/>
          <w:kern w:val="0"/>
          <w:sz w:val="28"/>
          <w:szCs w:val="28"/>
        </w:rPr>
        <w:t>：</w:t>
      </w:r>
      <w:r w:rsidR="00F24F7D" w:rsidRPr="007A275C">
        <w:rPr>
          <w:rFonts w:ascii="微软雅黑" w:eastAsia="微软雅黑" w:hAnsi="微软雅黑" w:cs="Arial"/>
          <w:color w:val="333333"/>
          <w:kern w:val="0"/>
          <w:sz w:val="28"/>
          <w:szCs w:val="28"/>
        </w:rPr>
        <w:t>是针对手编程序的缺点稍作改进的初级语言。它把操作代码换成较为直观的符号，地址码也用所存放的内容符号来表示，与</w:t>
      </w:r>
      <w:r w:rsidR="00F24F7D" w:rsidRPr="007A275C">
        <w:rPr>
          <w:rFonts w:ascii="微软雅黑" w:eastAsia="微软雅黑" w:hAnsi="微软雅黑" w:cs="Arial"/>
          <w:color w:val="333333"/>
          <w:kern w:val="0"/>
          <w:sz w:val="28"/>
          <w:szCs w:val="28"/>
        </w:rPr>
        <w:lastRenderedPageBreak/>
        <w:t>用机器语言编制的程序相比易编、易懂、易修改，但仍需逐条与特定的机器相对应，其运行速度低于用机器语言编制的程序。</w:t>
      </w:r>
    </w:p>
    <w:p w:rsidR="0019196B" w:rsidRPr="007A275C" w:rsidRDefault="00AF0F75" w:rsidP="00AF0F75">
      <w:pPr>
        <w:widowControl/>
        <w:shd w:val="clear" w:color="auto" w:fill="FFFFFF"/>
        <w:spacing w:line="60" w:lineRule="auto"/>
        <w:jc w:val="left"/>
        <w:rPr>
          <w:rFonts w:ascii="微软雅黑" w:eastAsia="微软雅黑" w:hAnsi="微软雅黑" w:cs="Arial"/>
          <w:color w:val="333333"/>
          <w:kern w:val="0"/>
          <w:sz w:val="28"/>
          <w:szCs w:val="28"/>
        </w:rPr>
      </w:pPr>
      <w:r>
        <w:rPr>
          <w:rFonts w:ascii="微软雅黑" w:eastAsia="微软雅黑" w:hAnsi="微软雅黑" w:cs="Arial" w:hint="eastAsia"/>
          <w:color w:val="333333"/>
          <w:kern w:val="0"/>
          <w:sz w:val="28"/>
          <w:szCs w:val="28"/>
        </w:rPr>
        <w:t>（3）</w:t>
      </w:r>
      <w:hyperlink r:id="rId8" w:tgtFrame="_blank" w:history="1">
        <w:r w:rsidR="00F24F7D" w:rsidRPr="00145261">
          <w:rPr>
            <w:rFonts w:ascii="微软雅黑" w:eastAsia="微软雅黑" w:hAnsi="微软雅黑" w:cs="Arial"/>
            <w:kern w:val="0"/>
            <w:sz w:val="28"/>
            <w:szCs w:val="28"/>
          </w:rPr>
          <w:t>高级语言</w:t>
        </w:r>
      </w:hyperlink>
      <w:r w:rsidR="00F24F7D" w:rsidRPr="00145261">
        <w:rPr>
          <w:rFonts w:ascii="微软雅黑" w:eastAsia="微软雅黑" w:hAnsi="微软雅黑" w:cs="Arial"/>
          <w:kern w:val="0"/>
          <w:sz w:val="28"/>
          <w:szCs w:val="28"/>
        </w:rPr>
        <w:t>：</w:t>
      </w:r>
      <w:r w:rsidR="00F24F7D" w:rsidRPr="007A275C">
        <w:rPr>
          <w:rFonts w:ascii="微软雅黑" w:eastAsia="微软雅黑" w:hAnsi="微软雅黑"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bookmarkStart w:id="0" w:name="_GoBack"/>
      <w:bookmarkEnd w:id="0"/>
    </w:p>
    <w:sectPr w:rsidR="0019196B" w:rsidRPr="007A275C" w:rsidSect="002629C2">
      <w:pgSz w:w="12240" w:h="15840"/>
      <w:pgMar w:top="1440" w:right="1800" w:bottom="1440" w:left="1800" w:header="720" w:footer="720" w:gutter="0"/>
      <w:cols w:space="720"/>
      <w:noEndnote/>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ngXia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8B72D4"/>
    <w:multiLevelType w:val="hybridMultilevel"/>
    <w:tmpl w:val="5C4686CA"/>
    <w:lvl w:ilvl="0" w:tplc="74A692C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2C50"/>
    <w:rsid w:val="00007166"/>
    <w:rsid w:val="0003120A"/>
    <w:rsid w:val="0011329D"/>
    <w:rsid w:val="00145261"/>
    <w:rsid w:val="00164C8C"/>
    <w:rsid w:val="0019196B"/>
    <w:rsid w:val="0019600F"/>
    <w:rsid w:val="001B460E"/>
    <w:rsid w:val="002C1499"/>
    <w:rsid w:val="002F71A2"/>
    <w:rsid w:val="00342C50"/>
    <w:rsid w:val="0039045B"/>
    <w:rsid w:val="00443DAE"/>
    <w:rsid w:val="00456055"/>
    <w:rsid w:val="00471922"/>
    <w:rsid w:val="00474DC3"/>
    <w:rsid w:val="004D0380"/>
    <w:rsid w:val="004F6803"/>
    <w:rsid w:val="006273E1"/>
    <w:rsid w:val="00634DD1"/>
    <w:rsid w:val="0067192D"/>
    <w:rsid w:val="00724EB0"/>
    <w:rsid w:val="007269E1"/>
    <w:rsid w:val="00787E6D"/>
    <w:rsid w:val="007A275C"/>
    <w:rsid w:val="007F7938"/>
    <w:rsid w:val="0086360E"/>
    <w:rsid w:val="00874FBF"/>
    <w:rsid w:val="0089721F"/>
    <w:rsid w:val="008B500F"/>
    <w:rsid w:val="008C057C"/>
    <w:rsid w:val="008E0CC3"/>
    <w:rsid w:val="009A4021"/>
    <w:rsid w:val="00A26C3B"/>
    <w:rsid w:val="00AB79E7"/>
    <w:rsid w:val="00AD0455"/>
    <w:rsid w:val="00AF0F75"/>
    <w:rsid w:val="00B40FAF"/>
    <w:rsid w:val="00B63D62"/>
    <w:rsid w:val="00BF609C"/>
    <w:rsid w:val="00C144C6"/>
    <w:rsid w:val="00C430AD"/>
    <w:rsid w:val="00D54AC9"/>
    <w:rsid w:val="00D83A40"/>
    <w:rsid w:val="00E32686"/>
    <w:rsid w:val="00E478DE"/>
    <w:rsid w:val="00E60750"/>
    <w:rsid w:val="00F01965"/>
    <w:rsid w:val="00F24F7D"/>
    <w:rsid w:val="00FC4F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4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7A275C"/>
    <w:rPr>
      <w:sz w:val="18"/>
      <w:szCs w:val="18"/>
    </w:rPr>
  </w:style>
  <w:style w:type="character" w:customStyle="1" w:styleId="Char0">
    <w:name w:val="批注框文本 Char"/>
    <w:basedOn w:val="a0"/>
    <w:link w:val="a6"/>
    <w:uiPriority w:val="99"/>
    <w:semiHidden/>
    <w:rsid w:val="007A275C"/>
    <w:rPr>
      <w:sz w:val="18"/>
      <w:szCs w:val="18"/>
    </w:rPr>
  </w:style>
  <w:style w:type="paragraph" w:styleId="a7">
    <w:name w:val="List Paragraph"/>
    <w:basedOn w:val="a"/>
    <w:uiPriority w:val="34"/>
    <w:qFormat/>
    <w:rsid w:val="00AF0F75"/>
    <w:pPr>
      <w:ind w:firstLineChars="200" w:firstLine="420"/>
    </w:pPr>
  </w:style>
</w:styles>
</file>

<file path=word/webSettings.xml><?xml version="1.0" encoding="utf-8"?>
<w:webSettings xmlns:r="http://schemas.openxmlformats.org/officeDocument/2006/relationships" xmlns:w="http://schemas.openxmlformats.org/wordprocessingml/2006/main">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937642789">
      <w:bodyDiv w:val="1"/>
      <w:marLeft w:val="0"/>
      <w:marRight w:val="0"/>
      <w:marTop w:val="0"/>
      <w:marBottom w:val="0"/>
      <w:divBdr>
        <w:top w:val="none" w:sz="0" w:space="0" w:color="auto"/>
        <w:left w:val="none" w:sz="0" w:space="0" w:color="auto"/>
        <w:bottom w:val="none" w:sz="0" w:space="0" w:color="auto"/>
        <w:right w:val="none" w:sz="0" w:space="0" w:color="auto"/>
      </w:divBdr>
    </w:div>
    <w:div w:id="1974945584">
      <w:bodyDiv w:val="1"/>
      <w:marLeft w:val="0"/>
      <w:marRight w:val="0"/>
      <w:marTop w:val="0"/>
      <w:marBottom w:val="0"/>
      <w:divBdr>
        <w:top w:val="none" w:sz="0" w:space="0" w:color="auto"/>
        <w:left w:val="none" w:sz="0" w:space="0" w:color="auto"/>
        <w:bottom w:val="none" w:sz="0" w:space="0" w:color="auto"/>
        <w:right w:val="none" w:sz="0" w:space="0" w:color="auto"/>
      </w:divBdr>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AB%98%E7%BA%A7%E8%AF%AD%E8%A8%80" TargetMode="External"/><Relationship Id="rId3" Type="http://schemas.openxmlformats.org/officeDocument/2006/relationships/settings" Target="settings.xml"/><Relationship Id="rId7" Type="http://schemas.openxmlformats.org/officeDocument/2006/relationships/hyperlink" Target="https://baike.baidu.com/item/%E6%B1%87%E7%BC%96%E8%AF%AD%E8%A8%80/618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6%9C%BA%E5%99%A8%E8%AF%AD%E8%A8%8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45</cp:revision>
  <dcterms:created xsi:type="dcterms:W3CDTF">2019-05-29T01:32:00Z</dcterms:created>
  <dcterms:modified xsi:type="dcterms:W3CDTF">2019-06-24T05:08:00Z</dcterms:modified>
</cp:coreProperties>
</file>