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99E55" w14:textId="77777777" w:rsidR="00E90C08" w:rsidRPr="00B76D04" w:rsidRDefault="00E90C08" w:rsidP="00B76D04">
      <w:pPr>
        <w:pStyle w:val="1"/>
        <w:spacing w:before="360" w:after="240" w:line="480" w:lineRule="auto"/>
      </w:pPr>
      <w:r w:rsidRPr="00B76D04">
        <w:rPr>
          <w:rFonts w:hint="eastAsia"/>
        </w:rPr>
        <w:t>第三章作业</w:t>
      </w:r>
    </w:p>
    <w:p w14:paraId="289BE3C5" w14:textId="77777777" w:rsidR="00E90C08" w:rsidRPr="00B76D04" w:rsidRDefault="00E90C08" w:rsidP="00CC15E5">
      <w:pPr>
        <w:pStyle w:val="2"/>
      </w:pPr>
      <w:r w:rsidRPr="00B76D04">
        <w:t>1</w:t>
      </w:r>
      <w:r w:rsidRPr="00B76D04">
        <w:rPr>
          <w:rFonts w:hint="eastAsia"/>
        </w:rPr>
        <w:t>、存储器可以按那几个方面进行分类，各分为哪几类？</w:t>
      </w:r>
    </w:p>
    <w:p w14:paraId="2848EA3D" w14:textId="59AAA743" w:rsidR="00221AE8" w:rsidRPr="00B76D04" w:rsidRDefault="00A53E2F" w:rsidP="00221AE8">
      <w:pPr>
        <w:rPr>
          <w:rFonts w:ascii="宋体" w:eastAsia="宋体" w:hAnsi="宋体"/>
          <w:b/>
          <w:color w:val="333333"/>
          <w:sz w:val="28"/>
          <w:szCs w:val="28"/>
        </w:rPr>
      </w:pPr>
      <w:r>
        <w:rPr>
          <w:rFonts w:ascii="宋体" w:eastAsia="宋体" w:hAnsi="宋体" w:hint="eastAsia"/>
          <w:b/>
          <w:color w:val="333333"/>
          <w:sz w:val="28"/>
          <w:szCs w:val="28"/>
        </w:rPr>
        <w:t>答：</w:t>
      </w:r>
      <w:r w:rsidR="00BD2A49" w:rsidRPr="00B76D04">
        <w:rPr>
          <w:rFonts w:ascii="宋体" w:eastAsia="宋体" w:hAnsi="宋体" w:hint="eastAsia"/>
          <w:b/>
          <w:color w:val="333333"/>
          <w:sz w:val="28"/>
          <w:szCs w:val="28"/>
        </w:rPr>
        <w:t>A</w:t>
      </w:r>
      <w:r w:rsidR="00221AE8" w:rsidRPr="00B76D04">
        <w:rPr>
          <w:rFonts w:ascii="宋体" w:eastAsia="宋体" w:hAnsi="宋体"/>
          <w:b/>
          <w:color w:val="333333"/>
          <w:sz w:val="28"/>
          <w:szCs w:val="28"/>
        </w:rPr>
        <w:t>按存储介质</w:t>
      </w:r>
    </w:p>
    <w:p w14:paraId="104EF8BC" w14:textId="41A4ED9A" w:rsidR="00221AE8" w:rsidRPr="00221AE8" w:rsidRDefault="00B76D04" w:rsidP="00221AE8">
      <w:pPr>
        <w:rPr>
          <w:rFonts w:ascii="宋体" w:eastAsia="宋体" w:hAnsi="宋体"/>
          <w:color w:val="333333"/>
          <w:sz w:val="28"/>
          <w:szCs w:val="28"/>
        </w:rPr>
      </w:pPr>
      <w:r>
        <w:rPr>
          <w:rFonts w:ascii="宋体" w:eastAsia="宋体" w:hAnsi="宋体" w:hint="eastAsia"/>
          <w:b/>
          <w:color w:val="333333"/>
          <w:sz w:val="28"/>
          <w:szCs w:val="28"/>
        </w:rPr>
        <w:t>1）</w:t>
      </w:r>
      <w:r w:rsidR="00221AE8" w:rsidRPr="00B76D04">
        <w:rPr>
          <w:rFonts w:ascii="宋体" w:eastAsia="宋体" w:hAnsi="宋体"/>
          <w:b/>
          <w:color w:val="333333"/>
          <w:sz w:val="28"/>
          <w:szCs w:val="28"/>
        </w:rPr>
        <w:t>半导体存储器：</w:t>
      </w:r>
      <w:r w:rsidR="00221AE8" w:rsidRPr="00221AE8">
        <w:rPr>
          <w:rFonts w:ascii="宋体" w:eastAsia="宋体" w:hAnsi="宋体"/>
          <w:color w:val="333333"/>
          <w:sz w:val="28"/>
          <w:szCs w:val="28"/>
        </w:rPr>
        <w:t>用半导体器件组成的存储器。</w:t>
      </w:r>
      <w:r w:rsidR="001F6F35">
        <w:rPr>
          <w:rFonts w:ascii="宋体" w:eastAsia="宋体" w:hAnsi="宋体" w:hint="eastAsia"/>
          <w:color w:val="333333"/>
          <w:sz w:val="28"/>
          <w:szCs w:val="28"/>
        </w:rPr>
        <w:t>按材料不同分为</w:t>
      </w:r>
      <w:r w:rsidR="00A12A3F">
        <w:rPr>
          <w:rFonts w:ascii="宋体" w:eastAsia="宋体" w:hAnsi="宋体" w:hint="eastAsia"/>
          <w:color w:val="333333"/>
          <w:sz w:val="28"/>
          <w:szCs w:val="28"/>
        </w:rPr>
        <w:t>TTL、MOS</w:t>
      </w:r>
      <w:r w:rsidR="001F6F35">
        <w:rPr>
          <w:rFonts w:ascii="宋体" w:eastAsia="宋体" w:hAnsi="宋体" w:hint="eastAsia"/>
          <w:color w:val="333333"/>
          <w:sz w:val="28"/>
          <w:szCs w:val="28"/>
        </w:rPr>
        <w:t>。缺点易丢失数据。</w:t>
      </w:r>
    </w:p>
    <w:p w14:paraId="40A8FE37" w14:textId="6F3C0BE0" w:rsidR="00221AE8" w:rsidRPr="001F6F35" w:rsidRDefault="00B76D04" w:rsidP="00221AE8">
      <w:pPr>
        <w:rPr>
          <w:rFonts w:ascii="Arial" w:hAnsi="Arial" w:cs="Arial"/>
          <w:color w:val="262626"/>
          <w:sz w:val="28"/>
          <w:szCs w:val="28"/>
        </w:rPr>
      </w:pPr>
      <w:r>
        <w:rPr>
          <w:rFonts w:ascii="宋体" w:eastAsia="宋体" w:hAnsi="宋体" w:hint="eastAsia"/>
          <w:b/>
          <w:color w:val="333333"/>
          <w:sz w:val="28"/>
          <w:szCs w:val="28"/>
        </w:rPr>
        <w:t>2）</w:t>
      </w:r>
      <w:r w:rsidR="00221AE8" w:rsidRPr="00B76D04">
        <w:rPr>
          <w:rFonts w:ascii="宋体" w:eastAsia="宋体" w:hAnsi="宋体"/>
          <w:b/>
          <w:color w:val="333333"/>
          <w:sz w:val="28"/>
          <w:szCs w:val="28"/>
        </w:rPr>
        <w:t>磁表面存储器：</w:t>
      </w:r>
      <w:r w:rsidR="001F6F35" w:rsidRPr="00B76D04">
        <w:rPr>
          <w:rFonts w:ascii="宋体" w:eastAsia="宋体" w:hAnsi="宋体" w:hint="eastAsia"/>
          <w:color w:val="333333"/>
          <w:sz w:val="28"/>
          <w:szCs w:val="28"/>
        </w:rPr>
        <w:t>磁表面存储器是利用涂覆在载体表面的磁性材料具有两种不同的磁化状态来表示二进制信息的“0”和“1”。将磁性材料均匀地涂覆在圆形的铝合金或塑料的载体上就成为磁盘，涂覆在聚酯塑料带上就成为磁带。</w:t>
      </w:r>
      <w:r w:rsidR="001F6F35">
        <w:rPr>
          <w:rFonts w:ascii="宋体" w:eastAsia="宋体" w:hAnsi="宋体" w:hint="eastAsia"/>
          <w:color w:val="333333"/>
          <w:sz w:val="28"/>
          <w:szCs w:val="28"/>
        </w:rPr>
        <w:t>包括磁头、载磁体。</w:t>
      </w:r>
    </w:p>
    <w:p w14:paraId="433F00CE" w14:textId="6DA095E5" w:rsidR="001F6F35" w:rsidRDefault="00B76D04" w:rsidP="00221AE8">
      <w:pPr>
        <w:rPr>
          <w:rFonts w:ascii="宋体" w:eastAsia="宋体" w:hAnsi="宋体"/>
          <w:color w:val="333333"/>
          <w:sz w:val="28"/>
          <w:szCs w:val="28"/>
        </w:rPr>
      </w:pPr>
      <w:r w:rsidRPr="00B76D04">
        <w:rPr>
          <w:rFonts w:ascii="宋体" w:eastAsia="宋体" w:hAnsi="宋体" w:hint="eastAsia"/>
          <w:b/>
          <w:color w:val="333333"/>
          <w:sz w:val="28"/>
          <w:szCs w:val="28"/>
        </w:rPr>
        <w:t>3）</w:t>
      </w:r>
      <w:r w:rsidR="001F6F35" w:rsidRPr="00B76D04">
        <w:rPr>
          <w:rFonts w:ascii="宋体" w:eastAsia="宋体" w:hAnsi="宋体" w:hint="eastAsia"/>
          <w:b/>
          <w:color w:val="333333"/>
          <w:sz w:val="28"/>
          <w:szCs w:val="28"/>
        </w:rPr>
        <w:t>磁芯存储器：</w:t>
      </w:r>
      <w:r w:rsidR="001F6F35">
        <w:rPr>
          <w:rFonts w:ascii="宋体" w:eastAsia="宋体" w:hAnsi="宋体" w:hint="eastAsia"/>
          <w:color w:val="333333"/>
          <w:sz w:val="28"/>
          <w:szCs w:val="28"/>
        </w:rPr>
        <w:t>硬磁材料、环状元件</w:t>
      </w:r>
    </w:p>
    <w:p w14:paraId="2F5E78E2" w14:textId="44A36668" w:rsidR="001F6F35" w:rsidRDefault="00B76D04" w:rsidP="00221AE8">
      <w:pPr>
        <w:rPr>
          <w:rFonts w:ascii="宋体" w:eastAsia="宋体" w:hAnsi="宋体"/>
          <w:color w:val="333333"/>
          <w:sz w:val="28"/>
          <w:szCs w:val="28"/>
        </w:rPr>
      </w:pPr>
      <w:r w:rsidRPr="00B76D04">
        <w:rPr>
          <w:rFonts w:ascii="宋体" w:eastAsia="宋体" w:hAnsi="宋体" w:hint="eastAsia"/>
          <w:b/>
          <w:color w:val="333333"/>
          <w:sz w:val="28"/>
          <w:szCs w:val="28"/>
        </w:rPr>
        <w:t>4）</w:t>
      </w:r>
      <w:r w:rsidR="001F6F35" w:rsidRPr="00B76D04">
        <w:rPr>
          <w:rFonts w:ascii="宋体" w:eastAsia="宋体" w:hAnsi="宋体" w:hint="eastAsia"/>
          <w:b/>
          <w:color w:val="333333"/>
          <w:sz w:val="28"/>
          <w:szCs w:val="28"/>
        </w:rPr>
        <w:t>光盘存储器：</w:t>
      </w:r>
      <w:r w:rsidR="001F6F35">
        <w:rPr>
          <w:rFonts w:ascii="宋体" w:eastAsia="宋体" w:hAnsi="宋体" w:hint="eastAsia"/>
          <w:color w:val="333333"/>
          <w:sz w:val="28"/>
          <w:szCs w:val="28"/>
        </w:rPr>
        <w:t>激光、磁光材料。</w:t>
      </w:r>
    </w:p>
    <w:p w14:paraId="0CC1B01A" w14:textId="5C6E6726" w:rsidR="001F6F35" w:rsidRPr="00221AE8" w:rsidRDefault="00B76D04" w:rsidP="00221AE8">
      <w:pPr>
        <w:rPr>
          <w:rFonts w:ascii="宋体" w:eastAsia="宋体" w:hAnsi="宋体"/>
          <w:color w:val="333333"/>
          <w:sz w:val="28"/>
          <w:szCs w:val="28"/>
        </w:rPr>
      </w:pPr>
      <w:r>
        <w:rPr>
          <w:rFonts w:ascii="宋体" w:eastAsia="宋体" w:hAnsi="宋体" w:hint="eastAsia"/>
          <w:color w:val="333333"/>
          <w:sz w:val="28"/>
          <w:szCs w:val="28"/>
        </w:rPr>
        <w:t>2），3），4）</w:t>
      </w:r>
      <w:r w:rsidR="001F6F35">
        <w:rPr>
          <w:rFonts w:ascii="宋体" w:eastAsia="宋体" w:hAnsi="宋体" w:hint="eastAsia"/>
          <w:color w:val="333333"/>
          <w:sz w:val="28"/>
          <w:szCs w:val="28"/>
        </w:rPr>
        <w:t>这三种</w:t>
      </w:r>
      <w:r>
        <w:rPr>
          <w:rFonts w:ascii="宋体" w:eastAsia="宋体" w:hAnsi="宋体" w:hint="eastAsia"/>
          <w:color w:val="333333"/>
          <w:sz w:val="28"/>
          <w:szCs w:val="28"/>
        </w:rPr>
        <w:t>存储器</w:t>
      </w:r>
      <w:r w:rsidR="001F6F35">
        <w:rPr>
          <w:rFonts w:ascii="宋体" w:eastAsia="宋体" w:hAnsi="宋体" w:hint="eastAsia"/>
          <w:color w:val="333333"/>
          <w:sz w:val="28"/>
          <w:szCs w:val="28"/>
        </w:rPr>
        <w:t>不易丢失数据。</w:t>
      </w:r>
    </w:p>
    <w:p w14:paraId="2E2D6D7B" w14:textId="49ABF59B" w:rsidR="00221AE8" w:rsidRPr="00B76D04" w:rsidRDefault="00BD2A49" w:rsidP="00221AE8">
      <w:pPr>
        <w:rPr>
          <w:rFonts w:ascii="宋体" w:eastAsia="宋体" w:hAnsi="宋体"/>
          <w:b/>
          <w:color w:val="333333"/>
          <w:sz w:val="28"/>
          <w:szCs w:val="28"/>
        </w:rPr>
      </w:pPr>
      <w:r w:rsidRPr="00B76D04">
        <w:rPr>
          <w:rFonts w:ascii="宋体" w:eastAsia="宋体" w:hAnsi="宋体" w:hint="eastAsia"/>
          <w:b/>
          <w:color w:val="333333"/>
          <w:sz w:val="28"/>
          <w:szCs w:val="28"/>
        </w:rPr>
        <w:t>B</w:t>
      </w:r>
      <w:r w:rsidR="00221AE8" w:rsidRPr="00B76D04">
        <w:rPr>
          <w:rFonts w:ascii="宋体" w:eastAsia="宋体" w:hAnsi="宋体"/>
          <w:b/>
          <w:color w:val="333333"/>
          <w:sz w:val="28"/>
          <w:szCs w:val="28"/>
        </w:rPr>
        <w:t>按存</w:t>
      </w:r>
      <w:r w:rsidRPr="00B76D04">
        <w:rPr>
          <w:rFonts w:ascii="宋体" w:eastAsia="宋体" w:hAnsi="宋体" w:hint="eastAsia"/>
          <w:b/>
          <w:color w:val="333333"/>
          <w:sz w:val="28"/>
          <w:szCs w:val="28"/>
        </w:rPr>
        <w:t>取</w:t>
      </w:r>
      <w:r w:rsidR="00221AE8" w:rsidRPr="00B76D04">
        <w:rPr>
          <w:rFonts w:ascii="宋体" w:eastAsia="宋体" w:hAnsi="宋体"/>
          <w:b/>
          <w:color w:val="333333"/>
          <w:sz w:val="28"/>
          <w:szCs w:val="28"/>
        </w:rPr>
        <w:t>方式</w:t>
      </w:r>
    </w:p>
    <w:p w14:paraId="1879309E" w14:textId="325DA1E5" w:rsidR="00BD2A49" w:rsidRPr="00B76D04" w:rsidRDefault="00B76D04" w:rsidP="00221AE8">
      <w:pPr>
        <w:rPr>
          <w:rFonts w:ascii="宋体" w:eastAsia="宋体" w:hAnsi="宋体"/>
          <w:b/>
          <w:color w:val="333333"/>
          <w:sz w:val="28"/>
          <w:szCs w:val="28"/>
        </w:rPr>
      </w:pPr>
      <w:r>
        <w:rPr>
          <w:rFonts w:ascii="宋体" w:eastAsia="宋体" w:hAnsi="宋体" w:hint="eastAsia"/>
          <w:b/>
          <w:color w:val="333333"/>
          <w:sz w:val="28"/>
          <w:szCs w:val="28"/>
        </w:rPr>
        <w:t>1）</w:t>
      </w:r>
      <w:r w:rsidR="00BD2A49" w:rsidRPr="00B76D04">
        <w:rPr>
          <w:rFonts w:ascii="宋体" w:eastAsia="宋体" w:hAnsi="宋体" w:hint="eastAsia"/>
          <w:b/>
          <w:color w:val="333333"/>
          <w:sz w:val="28"/>
          <w:szCs w:val="28"/>
        </w:rPr>
        <w:t>存取时间与物理地址无关（随机访问）</w:t>
      </w:r>
    </w:p>
    <w:p w14:paraId="20430B6C" w14:textId="77777777" w:rsidR="00BD2A49" w:rsidRDefault="00221AE8" w:rsidP="00221AE8">
      <w:pPr>
        <w:rPr>
          <w:rFonts w:ascii="宋体" w:eastAsia="宋体" w:hAnsi="宋体"/>
          <w:color w:val="333333"/>
          <w:sz w:val="28"/>
          <w:szCs w:val="28"/>
        </w:rPr>
      </w:pPr>
      <w:r w:rsidRPr="00221AE8">
        <w:rPr>
          <w:rFonts w:ascii="宋体" w:eastAsia="宋体" w:hAnsi="宋体"/>
          <w:color w:val="333333"/>
          <w:sz w:val="28"/>
          <w:szCs w:val="28"/>
        </w:rPr>
        <w:t>随机存储器：</w:t>
      </w:r>
      <w:r w:rsidR="00BD2A49">
        <w:rPr>
          <w:rFonts w:ascii="宋体" w:eastAsia="宋体" w:hAnsi="宋体" w:hint="eastAsia"/>
          <w:color w:val="333333"/>
          <w:sz w:val="28"/>
          <w:szCs w:val="28"/>
        </w:rPr>
        <w:t>在程序的执行过程中可读可写</w:t>
      </w:r>
      <w:r w:rsidRPr="00221AE8">
        <w:rPr>
          <w:rFonts w:ascii="宋体" w:eastAsia="宋体" w:hAnsi="宋体"/>
          <w:color w:val="333333"/>
          <w:sz w:val="28"/>
          <w:szCs w:val="28"/>
        </w:rPr>
        <w:t>。</w:t>
      </w:r>
    </w:p>
    <w:p w14:paraId="428A251D" w14:textId="4AB65635" w:rsidR="00BD2A49" w:rsidRDefault="00BD2A49" w:rsidP="00221AE8">
      <w:pPr>
        <w:rPr>
          <w:rFonts w:ascii="宋体" w:eastAsia="宋体" w:hAnsi="宋体"/>
          <w:color w:val="333333"/>
          <w:sz w:val="28"/>
          <w:szCs w:val="28"/>
        </w:rPr>
      </w:pPr>
      <w:r>
        <w:rPr>
          <w:rFonts w:ascii="宋体" w:eastAsia="宋体" w:hAnsi="宋体" w:hint="eastAsia"/>
          <w:color w:val="333333"/>
          <w:sz w:val="28"/>
          <w:szCs w:val="28"/>
        </w:rPr>
        <w:t>只读存储器：</w:t>
      </w:r>
      <w:r w:rsidRPr="00221AE8">
        <w:rPr>
          <w:rFonts w:ascii="宋体" w:eastAsia="宋体" w:hAnsi="宋体"/>
          <w:color w:val="333333"/>
          <w:sz w:val="28"/>
          <w:szCs w:val="28"/>
        </w:rPr>
        <w:t>存储的内容是固定不变的，只能读出而不能写入的半导体存储器。</w:t>
      </w:r>
      <w:r>
        <w:rPr>
          <w:rFonts w:ascii="宋体" w:eastAsia="宋体" w:hAnsi="宋体" w:hint="eastAsia"/>
          <w:color w:val="333333"/>
          <w:sz w:val="28"/>
          <w:szCs w:val="28"/>
        </w:rPr>
        <w:t>在程序的执行过程中只读。</w:t>
      </w:r>
    </w:p>
    <w:p w14:paraId="2BF02C74" w14:textId="4D1899F2" w:rsidR="00BD2A49" w:rsidRPr="00B76D04" w:rsidRDefault="00B76D04" w:rsidP="00221AE8">
      <w:pPr>
        <w:rPr>
          <w:rFonts w:ascii="宋体" w:eastAsia="宋体" w:hAnsi="宋体"/>
          <w:b/>
          <w:color w:val="333333"/>
          <w:sz w:val="28"/>
          <w:szCs w:val="28"/>
        </w:rPr>
      </w:pPr>
      <w:r w:rsidRPr="00B76D04">
        <w:rPr>
          <w:rFonts w:ascii="宋体" w:eastAsia="宋体" w:hAnsi="宋体" w:hint="eastAsia"/>
          <w:b/>
          <w:color w:val="333333"/>
          <w:sz w:val="28"/>
          <w:szCs w:val="28"/>
        </w:rPr>
        <w:t>2）</w:t>
      </w:r>
      <w:r w:rsidR="00BD2A49" w:rsidRPr="00B76D04">
        <w:rPr>
          <w:rFonts w:ascii="宋体" w:eastAsia="宋体" w:hAnsi="宋体" w:hint="eastAsia"/>
          <w:b/>
          <w:color w:val="333333"/>
          <w:sz w:val="28"/>
          <w:szCs w:val="28"/>
        </w:rPr>
        <w:t>存取时间与物理地址有关（串行访问）</w:t>
      </w:r>
    </w:p>
    <w:p w14:paraId="0D10CD39" w14:textId="77777777" w:rsidR="00BD2A49" w:rsidRDefault="00221AE8" w:rsidP="00221AE8">
      <w:pPr>
        <w:rPr>
          <w:rFonts w:ascii="宋体" w:eastAsia="宋体" w:hAnsi="宋体"/>
          <w:color w:val="333333"/>
          <w:sz w:val="28"/>
          <w:szCs w:val="28"/>
        </w:rPr>
      </w:pPr>
      <w:r w:rsidRPr="00221AE8">
        <w:rPr>
          <w:rFonts w:ascii="宋体" w:eastAsia="宋体" w:hAnsi="宋体"/>
          <w:color w:val="333333"/>
          <w:sz w:val="28"/>
          <w:szCs w:val="28"/>
        </w:rPr>
        <w:t>顺序存储器：只能按某种顺序来存取，存取时间和存储单元的物理位置有关。</w:t>
      </w:r>
      <w:r w:rsidR="00BD2A49">
        <w:rPr>
          <w:rFonts w:ascii="宋体" w:eastAsia="宋体" w:hAnsi="宋体" w:hint="eastAsia"/>
          <w:color w:val="333333"/>
          <w:sz w:val="28"/>
          <w:szCs w:val="28"/>
        </w:rPr>
        <w:t>如磁带。</w:t>
      </w:r>
    </w:p>
    <w:p w14:paraId="76BE4287" w14:textId="3F8B8140" w:rsidR="00BD2A49" w:rsidRDefault="00BD2A49" w:rsidP="00221AE8">
      <w:pPr>
        <w:rPr>
          <w:rFonts w:ascii="宋体" w:eastAsia="宋体" w:hAnsi="宋体"/>
          <w:color w:val="333333"/>
          <w:sz w:val="28"/>
          <w:szCs w:val="28"/>
        </w:rPr>
      </w:pPr>
      <w:r>
        <w:rPr>
          <w:rFonts w:ascii="宋体" w:eastAsia="宋体" w:hAnsi="宋体" w:hint="eastAsia"/>
          <w:color w:val="333333"/>
          <w:sz w:val="28"/>
          <w:szCs w:val="28"/>
        </w:rPr>
        <w:t>直接存取存储器：如磁盘。</w:t>
      </w:r>
      <w:r w:rsidR="00221AE8" w:rsidRPr="00221AE8">
        <w:rPr>
          <w:rFonts w:ascii="宋体" w:eastAsia="宋体" w:hAnsi="宋体"/>
          <w:color w:val="333333"/>
          <w:sz w:val="28"/>
          <w:szCs w:val="28"/>
        </w:rPr>
        <w:cr/>
      </w:r>
      <w:r w:rsidRPr="00014EDA">
        <w:rPr>
          <w:rFonts w:ascii="宋体" w:eastAsia="宋体" w:hAnsi="宋体" w:hint="eastAsia"/>
          <w:b/>
          <w:color w:val="333333"/>
          <w:sz w:val="28"/>
          <w:szCs w:val="28"/>
        </w:rPr>
        <w:t>C按在计算机中的作用分类</w:t>
      </w:r>
    </w:p>
    <w:p w14:paraId="7B329CF0" w14:textId="2B94FDFB" w:rsidR="00BD2A49" w:rsidRDefault="00F32E24" w:rsidP="00221AE8">
      <w:pPr>
        <w:rPr>
          <w:rFonts w:ascii="宋体" w:eastAsia="宋体" w:hAnsi="宋体"/>
          <w:color w:val="333333"/>
          <w:sz w:val="28"/>
          <w:szCs w:val="28"/>
        </w:rPr>
      </w:pPr>
      <w:r w:rsidRPr="00F32E24">
        <w:rPr>
          <w:rFonts w:ascii="宋体" w:eastAsia="宋体" w:hAnsi="宋体"/>
          <w:color w:val="333333"/>
          <w:sz w:val="28"/>
          <w:szCs w:val="28"/>
        </w:rPr>
        <w:lastRenderedPageBreak/>
        <w:drawing>
          <wp:inline distT="0" distB="0" distL="0" distR="0" wp14:anchorId="0DE05829" wp14:editId="72A2C56E">
            <wp:extent cx="5041900" cy="46355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1900" cy="4635500"/>
                    </a:xfrm>
                    <a:prstGeom prst="rect">
                      <a:avLst/>
                    </a:prstGeom>
                  </pic:spPr>
                </pic:pic>
              </a:graphicData>
            </a:graphic>
          </wp:inline>
        </w:drawing>
      </w:r>
      <w:bookmarkStart w:id="0" w:name="_GoBack"/>
      <w:bookmarkEnd w:id="0"/>
    </w:p>
    <w:p w14:paraId="3F4C628D" w14:textId="77777777" w:rsidR="00E90C08" w:rsidRPr="00A53E2F" w:rsidRDefault="00E90C08" w:rsidP="00CC15E5">
      <w:pPr>
        <w:pStyle w:val="2"/>
      </w:pPr>
      <w:r w:rsidRPr="00A53E2F">
        <w:t>2</w:t>
      </w:r>
      <w:r w:rsidRPr="00A53E2F">
        <w:rPr>
          <w:rFonts w:hint="eastAsia"/>
        </w:rPr>
        <w:t>、什么叫刷新？动态随机存储器为什么需要刷新？</w:t>
      </w:r>
    </w:p>
    <w:p w14:paraId="5F29FA43" w14:textId="183C5375" w:rsidR="00A53E2F" w:rsidRDefault="00A53E2F" w:rsidP="0012782C">
      <w:pPr>
        <w:rPr>
          <w:rFonts w:ascii="宋体" w:eastAsia="宋体" w:hAnsi="宋体"/>
          <w:color w:val="333333"/>
          <w:sz w:val="28"/>
          <w:szCs w:val="28"/>
          <w:shd w:val="clear" w:color="auto" w:fill="FFFFFF"/>
        </w:rPr>
      </w:pPr>
      <w:r w:rsidRPr="00A53E2F">
        <w:rPr>
          <w:rFonts w:ascii="宋体" w:eastAsia="宋体" w:hAnsi="宋体" w:hint="eastAsia"/>
          <w:b/>
          <w:color w:val="333333"/>
          <w:sz w:val="28"/>
          <w:szCs w:val="28"/>
          <w:shd w:val="clear" w:color="auto" w:fill="FFFFFF"/>
        </w:rPr>
        <w:t>答：</w:t>
      </w:r>
      <w:r w:rsidRPr="00A53E2F">
        <w:rPr>
          <w:rFonts w:ascii="宋体" w:eastAsia="宋体" w:hAnsi="宋体"/>
          <w:color w:val="333333"/>
          <w:sz w:val="28"/>
          <w:szCs w:val="28"/>
          <w:shd w:val="clear" w:color="auto" w:fill="FFFFFF"/>
        </w:rPr>
        <w:t>DBAM是利用电容上的保存的电荷来存储信息的，由于存在漏电阻，即使电源不掉电，时间长了，电容上的电荷也会慢慢泄露，DBAM内存储的信息会自动消失。为维持DBAM所存的信息不变，需要定时对DBAM中电容充电，以补充泄露的电荷。这个过程称为刷新。</w:t>
      </w:r>
    </w:p>
    <w:p w14:paraId="50834E6D" w14:textId="58647E64" w:rsidR="00BC0289" w:rsidRDefault="00BC0289" w:rsidP="0012782C">
      <w:pPr>
        <w:rPr>
          <w:rFonts w:ascii="宋体" w:eastAsia="宋体" w:hAnsi="宋体"/>
          <w:color w:val="333333"/>
          <w:sz w:val="28"/>
          <w:szCs w:val="28"/>
          <w:shd w:val="clear" w:color="auto" w:fill="FFFFFF"/>
        </w:rPr>
      </w:pPr>
      <w:r w:rsidRPr="00BC0289">
        <w:rPr>
          <w:rFonts w:ascii="宋体" w:eastAsia="宋体" w:hAnsi="宋体"/>
          <w:color w:val="333333"/>
          <w:sz w:val="28"/>
          <w:szCs w:val="28"/>
          <w:shd w:val="clear" w:color="auto" w:fill="FFFFFF"/>
        </w:rPr>
        <w:t>动态内存中所谓的“动态”，指的是当我们将数据写入DRAM后，经过一段时间，数据会丢失，因此需要一个额外设电路进行内存刷新操作。</w:t>
      </w:r>
    </w:p>
    <w:p w14:paraId="0F7FD1BF" w14:textId="77777777" w:rsidR="00E90C08" w:rsidRPr="00E96800" w:rsidRDefault="00E90C08" w:rsidP="00CC15E5">
      <w:pPr>
        <w:pStyle w:val="2"/>
      </w:pPr>
      <w:r w:rsidRPr="00E96800">
        <w:t>3</w:t>
      </w:r>
      <w:r w:rsidRPr="00E96800">
        <w:rPr>
          <w:rFonts w:hint="eastAsia"/>
        </w:rPr>
        <w:t>、设有一个具有</w:t>
      </w:r>
      <w:r w:rsidRPr="00E96800">
        <w:t>20</w:t>
      </w:r>
      <w:r w:rsidRPr="00E96800">
        <w:rPr>
          <w:rFonts w:hint="eastAsia"/>
        </w:rPr>
        <w:t>位地址和</w:t>
      </w:r>
      <w:r w:rsidRPr="00E96800">
        <w:t>32</w:t>
      </w:r>
      <w:r w:rsidRPr="00E96800">
        <w:rPr>
          <w:rFonts w:hint="eastAsia"/>
        </w:rPr>
        <w:t>位字长的存储器，问：</w:t>
      </w:r>
    </w:p>
    <w:p w14:paraId="359E3C1E" w14:textId="77777777" w:rsidR="00E90C08" w:rsidRPr="00E96800" w:rsidRDefault="00E90C08" w:rsidP="00B67D54">
      <w:pPr>
        <w:spacing w:beforeLines="100" w:before="240" w:afterLines="100" w:after="240"/>
        <w:rPr>
          <w:rFonts w:ascii="宋体" w:eastAsia="宋体" w:hAnsi="宋体"/>
          <w:b/>
          <w:bCs/>
          <w:sz w:val="30"/>
          <w:szCs w:val="30"/>
        </w:rPr>
      </w:pPr>
      <w:r w:rsidRPr="00E96800">
        <w:rPr>
          <w:rFonts w:ascii="宋体" w:eastAsia="宋体" w:hAnsi="宋体" w:hint="eastAsia"/>
          <w:b/>
          <w:bCs/>
          <w:sz w:val="30"/>
          <w:szCs w:val="30"/>
        </w:rPr>
        <w:t>（</w:t>
      </w:r>
      <w:r w:rsidRPr="00E96800">
        <w:rPr>
          <w:rFonts w:ascii="宋体" w:eastAsia="宋体" w:hAnsi="宋体"/>
          <w:b/>
          <w:bCs/>
          <w:sz w:val="30"/>
          <w:szCs w:val="30"/>
        </w:rPr>
        <w:t>1</w:t>
      </w:r>
      <w:r w:rsidRPr="00E96800">
        <w:rPr>
          <w:rFonts w:ascii="宋体" w:eastAsia="宋体" w:hAnsi="宋体" w:hint="eastAsia"/>
          <w:b/>
          <w:bCs/>
          <w:sz w:val="30"/>
          <w:szCs w:val="30"/>
        </w:rPr>
        <w:t>）该存储器能存储多少字节的信息</w:t>
      </w:r>
    </w:p>
    <w:p w14:paraId="36F1643F" w14:textId="3A827A49" w:rsidR="00E96800" w:rsidRDefault="00E96800" w:rsidP="00E90C08">
      <w:pPr>
        <w:rPr>
          <w:rFonts w:ascii="宋体" w:eastAsia="宋体" w:hAnsi="宋体"/>
          <w:sz w:val="28"/>
          <w:szCs w:val="28"/>
        </w:rPr>
      </w:pPr>
      <w:r w:rsidRPr="00E96800">
        <w:rPr>
          <w:rFonts w:ascii="宋体" w:eastAsia="宋体" w:hAnsi="宋体" w:hint="eastAsia"/>
          <w:b/>
          <w:sz w:val="28"/>
          <w:szCs w:val="28"/>
        </w:rPr>
        <w:lastRenderedPageBreak/>
        <w:t>答</w:t>
      </w:r>
      <w:r w:rsidR="00E90C08" w:rsidRPr="00FC4FE5">
        <w:rPr>
          <w:rFonts w:ascii="宋体" w:eastAsia="宋体" w:hAnsi="宋体" w:hint="eastAsia"/>
          <w:sz w:val="28"/>
          <w:szCs w:val="28"/>
        </w:rPr>
        <w:t>：</w:t>
      </w:r>
      <w:r w:rsidRPr="00C05CD5">
        <w:rPr>
          <w:rFonts w:ascii="宋体" w:eastAsia="宋体" w:hAnsi="宋体" w:hint="eastAsia"/>
          <w:sz w:val="28"/>
          <w:szCs w:val="28"/>
        </w:rPr>
        <w:t>∵</w:t>
      </w:r>
      <w:r>
        <w:rPr>
          <w:rFonts w:ascii="宋体" w:eastAsia="宋体" w:hAnsi="宋体" w:hint="eastAsia"/>
          <w:sz w:val="28"/>
          <w:szCs w:val="28"/>
        </w:rPr>
        <w:t xml:space="preserve"> 2</w:t>
      </w:r>
      <w:r w:rsidRPr="00C05CD5">
        <w:rPr>
          <w:rFonts w:hint="eastAsia"/>
        </w:rPr>
        <w:t xml:space="preserve"> </w:t>
      </w:r>
      <w:r w:rsidRPr="00E96800">
        <w:rPr>
          <w:rFonts w:ascii="Arial" w:eastAsia="宋体" w:hAnsi="Arial" w:cs="Arial"/>
          <w:sz w:val="28"/>
          <w:szCs w:val="28"/>
        </w:rPr>
        <w:t>²º</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1M  </w:t>
      </w:r>
    </w:p>
    <w:p w14:paraId="315D2BDD" w14:textId="3A9A1025" w:rsidR="00E90C08" w:rsidRPr="00FC4FE5" w:rsidRDefault="00E96800" w:rsidP="00E90C08">
      <w:pPr>
        <w:rPr>
          <w:rFonts w:ascii="宋体" w:eastAsia="宋体" w:hAnsi="宋体"/>
          <w:sz w:val="28"/>
          <w:szCs w:val="28"/>
        </w:rPr>
      </w:pPr>
      <w:r>
        <w:rPr>
          <w:rFonts w:ascii="宋体" w:eastAsia="宋体" w:hAnsi="宋体" w:hint="eastAsia"/>
          <w:sz w:val="28"/>
          <w:szCs w:val="28"/>
        </w:rPr>
        <w:t xml:space="preserve">    </w:t>
      </w:r>
      <w:r w:rsidRPr="00C05CD5">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存储信息为</w:t>
      </w:r>
      <w:r>
        <w:rPr>
          <w:rFonts w:ascii="宋体" w:eastAsia="宋体" w:hAnsi="宋体" w:hint="eastAsia"/>
          <w:sz w:val="28"/>
          <w:szCs w:val="28"/>
        </w:rPr>
        <w:t>：1M</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 32</w:t>
      </w:r>
      <w:r>
        <w:rPr>
          <w:rFonts w:ascii="宋体" w:eastAsia="宋体" w:hAnsi="宋体" w:hint="eastAsia"/>
          <w:sz w:val="28"/>
          <w:szCs w:val="28"/>
        </w:rPr>
        <w:t>/8</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 4MB</w:t>
      </w:r>
    </w:p>
    <w:p w14:paraId="5E6878C7" w14:textId="77777777" w:rsidR="00E90C08" w:rsidRPr="00E96800" w:rsidRDefault="00E90C08" w:rsidP="00E96800">
      <w:pPr>
        <w:spacing w:beforeLines="100" w:before="240" w:afterLines="100" w:after="240"/>
        <w:rPr>
          <w:rFonts w:ascii="宋体" w:eastAsia="宋体" w:hAnsi="宋体"/>
          <w:b/>
          <w:bCs/>
          <w:sz w:val="30"/>
          <w:szCs w:val="30"/>
        </w:rPr>
      </w:pPr>
      <w:r w:rsidRPr="00E96800">
        <w:rPr>
          <w:rFonts w:ascii="宋体" w:eastAsia="宋体" w:hAnsi="宋体" w:hint="eastAsia"/>
          <w:b/>
          <w:bCs/>
          <w:sz w:val="30"/>
          <w:szCs w:val="30"/>
        </w:rPr>
        <w:t>（</w:t>
      </w:r>
      <w:r w:rsidRPr="00E96800">
        <w:rPr>
          <w:rFonts w:ascii="宋体" w:eastAsia="宋体" w:hAnsi="宋体"/>
          <w:b/>
          <w:bCs/>
          <w:sz w:val="30"/>
          <w:szCs w:val="30"/>
        </w:rPr>
        <w:t>2</w:t>
      </w:r>
      <w:r w:rsidRPr="00E96800">
        <w:rPr>
          <w:rFonts w:ascii="宋体" w:eastAsia="宋体" w:hAnsi="宋体" w:hint="eastAsia"/>
          <w:b/>
          <w:bCs/>
          <w:sz w:val="30"/>
          <w:szCs w:val="30"/>
        </w:rPr>
        <w:t>）如果存储器由</w:t>
      </w:r>
      <w:r w:rsidRPr="00E96800">
        <w:rPr>
          <w:rFonts w:ascii="宋体" w:eastAsia="宋体" w:hAnsi="宋体"/>
          <w:b/>
          <w:bCs/>
          <w:sz w:val="30"/>
          <w:szCs w:val="30"/>
        </w:rPr>
        <w:t>512k *8</w:t>
      </w:r>
      <w:r w:rsidRPr="00E96800">
        <w:rPr>
          <w:rFonts w:ascii="宋体" w:eastAsia="宋体" w:hAnsi="宋体" w:hint="eastAsia"/>
          <w:b/>
          <w:bCs/>
          <w:sz w:val="30"/>
          <w:szCs w:val="30"/>
        </w:rPr>
        <w:t>位</w:t>
      </w:r>
      <w:r w:rsidRPr="00E96800">
        <w:rPr>
          <w:rFonts w:ascii="宋体" w:eastAsia="宋体" w:hAnsi="宋体"/>
          <w:b/>
          <w:bCs/>
          <w:sz w:val="30"/>
          <w:szCs w:val="30"/>
        </w:rPr>
        <w:t>SRAM</w:t>
      </w:r>
      <w:r w:rsidRPr="00E96800">
        <w:rPr>
          <w:rFonts w:ascii="宋体" w:eastAsia="宋体" w:hAnsi="宋体" w:hint="eastAsia"/>
          <w:b/>
          <w:bCs/>
          <w:sz w:val="30"/>
          <w:szCs w:val="30"/>
        </w:rPr>
        <w:t>芯片组成，需要多少片？需要多少位地址作芯片选择</w:t>
      </w:r>
    </w:p>
    <w:p w14:paraId="68EE4CAC" w14:textId="53B29492" w:rsidR="00E90C08" w:rsidRPr="00FC4FE5" w:rsidRDefault="00E96800" w:rsidP="00E90C08">
      <w:pPr>
        <w:rPr>
          <w:rFonts w:ascii="宋体" w:eastAsia="宋体" w:hAnsi="宋体"/>
          <w:sz w:val="28"/>
          <w:szCs w:val="28"/>
        </w:rPr>
      </w:pPr>
      <w:r w:rsidRPr="00E96800">
        <w:rPr>
          <w:rFonts w:ascii="宋体" w:eastAsia="宋体" w:hAnsi="宋体" w:hint="eastAsia"/>
          <w:b/>
          <w:sz w:val="28"/>
          <w:szCs w:val="28"/>
        </w:rPr>
        <w:t>答：</w:t>
      </w:r>
      <w:r w:rsidR="00E90C08" w:rsidRPr="00FC4FE5">
        <w:rPr>
          <w:rFonts w:ascii="宋体" w:eastAsia="宋体" w:hAnsi="宋体" w:hint="eastAsia"/>
          <w:sz w:val="28"/>
          <w:szCs w:val="28"/>
        </w:rPr>
        <w:t>(</w:t>
      </w:r>
      <w:r w:rsidR="00E90C08" w:rsidRPr="00FC4FE5">
        <w:rPr>
          <w:rFonts w:ascii="宋体" w:eastAsia="宋体" w:hAnsi="宋体"/>
          <w:sz w:val="28"/>
          <w:szCs w:val="28"/>
        </w:rPr>
        <w:t>1024K/512K)*(32/8)=8(</w:t>
      </w:r>
      <w:r w:rsidR="00E90C08" w:rsidRPr="00FC4FE5">
        <w:rPr>
          <w:rFonts w:ascii="宋体" w:eastAsia="宋体" w:hAnsi="宋体" w:hint="eastAsia"/>
          <w:sz w:val="28"/>
          <w:szCs w:val="28"/>
        </w:rPr>
        <w:t>片</w:t>
      </w:r>
      <w:r w:rsidR="00E90C08" w:rsidRPr="00FC4FE5">
        <w:rPr>
          <w:rFonts w:ascii="宋体" w:eastAsia="宋体" w:hAnsi="宋体"/>
          <w:sz w:val="28"/>
          <w:szCs w:val="28"/>
        </w:rPr>
        <w:t>)</w:t>
      </w:r>
    </w:p>
    <w:p w14:paraId="73080709" w14:textId="6FE26027" w:rsidR="00B374CD" w:rsidRPr="00CC15E5" w:rsidRDefault="00E90C08" w:rsidP="00CC15E5">
      <w:pPr>
        <w:rPr>
          <w:rFonts w:ascii="宋体" w:eastAsia="宋体" w:hAnsi="宋体" w:hint="eastAsia"/>
          <w:sz w:val="28"/>
          <w:szCs w:val="28"/>
        </w:rPr>
      </w:pPr>
      <w:r w:rsidRPr="00FC4FE5">
        <w:rPr>
          <w:rFonts w:ascii="宋体" w:eastAsia="宋体" w:hAnsi="宋体" w:hint="eastAsia"/>
          <w:sz w:val="28"/>
          <w:szCs w:val="28"/>
        </w:rPr>
        <w:t>需要1位地址作为芯片选择（选择两个5</w:t>
      </w:r>
      <w:r w:rsidRPr="00FC4FE5">
        <w:rPr>
          <w:rFonts w:ascii="宋体" w:eastAsia="宋体" w:hAnsi="宋体"/>
          <w:sz w:val="28"/>
          <w:szCs w:val="28"/>
        </w:rPr>
        <w:t>12</w:t>
      </w:r>
      <w:r w:rsidRPr="00FC4FE5">
        <w:rPr>
          <w:rFonts w:ascii="宋体" w:eastAsia="宋体" w:hAnsi="宋体" w:hint="eastAsia"/>
          <w:sz w:val="28"/>
          <w:szCs w:val="28"/>
        </w:rPr>
        <w:t>K*</w:t>
      </w:r>
      <w:r w:rsidRPr="00FC4FE5">
        <w:rPr>
          <w:rFonts w:ascii="宋体" w:eastAsia="宋体" w:hAnsi="宋体"/>
          <w:sz w:val="28"/>
          <w:szCs w:val="28"/>
        </w:rPr>
        <w:t xml:space="preserve">32 </w:t>
      </w:r>
      <w:r w:rsidRPr="00FC4FE5">
        <w:rPr>
          <w:rFonts w:ascii="宋体" w:eastAsia="宋体" w:hAnsi="宋体" w:hint="eastAsia"/>
          <w:sz w:val="28"/>
          <w:szCs w:val="28"/>
        </w:rPr>
        <w:t>位的存储体）</w:t>
      </w:r>
    </w:p>
    <w:sectPr w:rsidR="00B374CD" w:rsidRPr="00CC15E5" w:rsidSect="002629C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49312" w14:textId="77777777" w:rsidR="00624718" w:rsidRDefault="00624718" w:rsidP="000B202D">
      <w:r>
        <w:separator/>
      </w:r>
    </w:p>
  </w:endnote>
  <w:endnote w:type="continuationSeparator" w:id="0">
    <w:p w14:paraId="7EBC83D9" w14:textId="77777777" w:rsidR="00624718" w:rsidRDefault="00624718" w:rsidP="000B2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097D5" w14:textId="77777777" w:rsidR="00624718" w:rsidRDefault="00624718" w:rsidP="000B202D">
      <w:r>
        <w:separator/>
      </w:r>
    </w:p>
  </w:footnote>
  <w:footnote w:type="continuationSeparator" w:id="0">
    <w:p w14:paraId="531D6377" w14:textId="77777777" w:rsidR="00624718" w:rsidRDefault="00624718" w:rsidP="000B20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50"/>
    <w:rsid w:val="00007166"/>
    <w:rsid w:val="00014EDA"/>
    <w:rsid w:val="0003120A"/>
    <w:rsid w:val="00034A50"/>
    <w:rsid w:val="000B202D"/>
    <w:rsid w:val="00117A5A"/>
    <w:rsid w:val="001230E8"/>
    <w:rsid w:val="0012782C"/>
    <w:rsid w:val="0019196B"/>
    <w:rsid w:val="0019294B"/>
    <w:rsid w:val="001B460E"/>
    <w:rsid w:val="001F6F35"/>
    <w:rsid w:val="00221AE8"/>
    <w:rsid w:val="002F71A2"/>
    <w:rsid w:val="0032344B"/>
    <w:rsid w:val="00342C50"/>
    <w:rsid w:val="0039045B"/>
    <w:rsid w:val="00443DAE"/>
    <w:rsid w:val="00470F32"/>
    <w:rsid w:val="00474DC3"/>
    <w:rsid w:val="004B7562"/>
    <w:rsid w:val="004D0380"/>
    <w:rsid w:val="005365A8"/>
    <w:rsid w:val="00554357"/>
    <w:rsid w:val="005A6C7C"/>
    <w:rsid w:val="00624718"/>
    <w:rsid w:val="006273E1"/>
    <w:rsid w:val="00634DD1"/>
    <w:rsid w:val="00654B6B"/>
    <w:rsid w:val="0067192D"/>
    <w:rsid w:val="00691565"/>
    <w:rsid w:val="00695B6C"/>
    <w:rsid w:val="0069781D"/>
    <w:rsid w:val="00697C07"/>
    <w:rsid w:val="006A7F52"/>
    <w:rsid w:val="006D6329"/>
    <w:rsid w:val="006E300C"/>
    <w:rsid w:val="007269E1"/>
    <w:rsid w:val="00787E6D"/>
    <w:rsid w:val="007A6CCB"/>
    <w:rsid w:val="007B47BE"/>
    <w:rsid w:val="007D5D6C"/>
    <w:rsid w:val="008035DC"/>
    <w:rsid w:val="00843202"/>
    <w:rsid w:val="0086360E"/>
    <w:rsid w:val="00874FBF"/>
    <w:rsid w:val="008C057C"/>
    <w:rsid w:val="00912EF3"/>
    <w:rsid w:val="00A062D0"/>
    <w:rsid w:val="00A12A3F"/>
    <w:rsid w:val="00A212C0"/>
    <w:rsid w:val="00A26C3B"/>
    <w:rsid w:val="00A414C1"/>
    <w:rsid w:val="00A53E2F"/>
    <w:rsid w:val="00AB79E7"/>
    <w:rsid w:val="00AD0455"/>
    <w:rsid w:val="00B374CD"/>
    <w:rsid w:val="00B40FAF"/>
    <w:rsid w:val="00B63D62"/>
    <w:rsid w:val="00B67D54"/>
    <w:rsid w:val="00B76D04"/>
    <w:rsid w:val="00B77954"/>
    <w:rsid w:val="00BC0289"/>
    <w:rsid w:val="00BD2A49"/>
    <w:rsid w:val="00BF609C"/>
    <w:rsid w:val="00C0207E"/>
    <w:rsid w:val="00C36B6F"/>
    <w:rsid w:val="00C52BC4"/>
    <w:rsid w:val="00C65E4B"/>
    <w:rsid w:val="00C917E8"/>
    <w:rsid w:val="00CC15E5"/>
    <w:rsid w:val="00D54AC9"/>
    <w:rsid w:val="00D83A40"/>
    <w:rsid w:val="00D973EF"/>
    <w:rsid w:val="00DA3196"/>
    <w:rsid w:val="00DB75D6"/>
    <w:rsid w:val="00E276A5"/>
    <w:rsid w:val="00E32686"/>
    <w:rsid w:val="00E478DE"/>
    <w:rsid w:val="00E51385"/>
    <w:rsid w:val="00E57FDD"/>
    <w:rsid w:val="00E60750"/>
    <w:rsid w:val="00E830D4"/>
    <w:rsid w:val="00E90C08"/>
    <w:rsid w:val="00E96800"/>
    <w:rsid w:val="00ED7456"/>
    <w:rsid w:val="00F2109D"/>
    <w:rsid w:val="00F24508"/>
    <w:rsid w:val="00F24F7D"/>
    <w:rsid w:val="00F32E24"/>
    <w:rsid w:val="00FB0919"/>
    <w:rsid w:val="00FB2014"/>
    <w:rsid w:val="00FB5E17"/>
    <w:rsid w:val="00FC4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B7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365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15E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B40FAF"/>
    <w:rPr>
      <w:rFonts w:ascii="宋体" w:eastAsia="宋体"/>
    </w:rPr>
  </w:style>
  <w:style w:type="character" w:customStyle="1" w:styleId="a4">
    <w:name w:val="文档结构图字符"/>
    <w:basedOn w:val="a0"/>
    <w:link w:val="a3"/>
    <w:uiPriority w:val="99"/>
    <w:semiHidden/>
    <w:rsid w:val="00B40FAF"/>
    <w:rPr>
      <w:rFonts w:ascii="宋体" w:eastAsia="宋体"/>
    </w:rPr>
  </w:style>
  <w:style w:type="character" w:styleId="a5">
    <w:name w:val="Hyperlink"/>
    <w:basedOn w:val="a0"/>
    <w:uiPriority w:val="99"/>
    <w:semiHidden/>
    <w:unhideWhenUsed/>
    <w:rsid w:val="00D83A40"/>
    <w:rPr>
      <w:color w:val="0000FF"/>
      <w:u w:val="single"/>
    </w:rPr>
  </w:style>
  <w:style w:type="character" w:customStyle="1" w:styleId="description">
    <w:name w:val="description"/>
    <w:basedOn w:val="a0"/>
    <w:rsid w:val="00D83A40"/>
  </w:style>
  <w:style w:type="paragraph" w:styleId="a6">
    <w:name w:val="Normal (Web)"/>
    <w:basedOn w:val="a"/>
    <w:uiPriority w:val="99"/>
    <w:semiHidden/>
    <w:unhideWhenUsed/>
    <w:rsid w:val="00F24F7D"/>
    <w:pPr>
      <w:widowControl/>
      <w:spacing w:before="100" w:beforeAutospacing="1" w:after="100" w:afterAutospacing="1"/>
      <w:jc w:val="left"/>
    </w:pPr>
    <w:rPr>
      <w:rFonts w:ascii="宋体" w:eastAsia="宋体" w:hAnsi="宋体" w:cs="宋体"/>
      <w:kern w:val="0"/>
    </w:rPr>
  </w:style>
  <w:style w:type="table" w:styleId="a7">
    <w:name w:val="Table Grid"/>
    <w:basedOn w:val="a1"/>
    <w:uiPriority w:val="39"/>
    <w:rsid w:val="00FB5E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5365A8"/>
    <w:rPr>
      <w:b/>
      <w:bCs/>
      <w:kern w:val="44"/>
      <w:sz w:val="44"/>
      <w:szCs w:val="44"/>
    </w:rPr>
  </w:style>
  <w:style w:type="paragraph" w:styleId="a8">
    <w:name w:val="List Paragraph"/>
    <w:basedOn w:val="a"/>
    <w:uiPriority w:val="34"/>
    <w:qFormat/>
    <w:rsid w:val="000B202D"/>
    <w:pPr>
      <w:ind w:firstLineChars="200" w:firstLine="420"/>
    </w:pPr>
  </w:style>
  <w:style w:type="paragraph" w:styleId="a9">
    <w:name w:val="header"/>
    <w:basedOn w:val="a"/>
    <w:link w:val="aa"/>
    <w:uiPriority w:val="99"/>
    <w:unhideWhenUsed/>
    <w:rsid w:val="000B202D"/>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0B202D"/>
    <w:rPr>
      <w:sz w:val="18"/>
      <w:szCs w:val="18"/>
    </w:rPr>
  </w:style>
  <w:style w:type="paragraph" w:styleId="ab">
    <w:name w:val="footer"/>
    <w:basedOn w:val="a"/>
    <w:link w:val="ac"/>
    <w:uiPriority w:val="99"/>
    <w:unhideWhenUsed/>
    <w:rsid w:val="000B202D"/>
    <w:pPr>
      <w:tabs>
        <w:tab w:val="center" w:pos="4153"/>
        <w:tab w:val="right" w:pos="8306"/>
      </w:tabs>
      <w:snapToGrid w:val="0"/>
      <w:jc w:val="left"/>
    </w:pPr>
    <w:rPr>
      <w:sz w:val="18"/>
      <w:szCs w:val="18"/>
    </w:rPr>
  </w:style>
  <w:style w:type="character" w:customStyle="1" w:styleId="ac">
    <w:name w:val="页脚字符"/>
    <w:basedOn w:val="a0"/>
    <w:link w:val="ab"/>
    <w:uiPriority w:val="99"/>
    <w:rsid w:val="000B202D"/>
    <w:rPr>
      <w:sz w:val="18"/>
      <w:szCs w:val="18"/>
    </w:rPr>
  </w:style>
  <w:style w:type="character" w:customStyle="1" w:styleId="20">
    <w:name w:val="标题 2字符"/>
    <w:basedOn w:val="a0"/>
    <w:link w:val="2"/>
    <w:uiPriority w:val="9"/>
    <w:rsid w:val="00CC15E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32112">
      <w:bodyDiv w:val="1"/>
      <w:marLeft w:val="0"/>
      <w:marRight w:val="0"/>
      <w:marTop w:val="0"/>
      <w:marBottom w:val="0"/>
      <w:divBdr>
        <w:top w:val="none" w:sz="0" w:space="0" w:color="auto"/>
        <w:left w:val="none" w:sz="0" w:space="0" w:color="auto"/>
        <w:bottom w:val="none" w:sz="0" w:space="0" w:color="auto"/>
        <w:right w:val="none" w:sz="0" w:space="0" w:color="auto"/>
      </w:divBdr>
    </w:div>
    <w:div w:id="453141672">
      <w:bodyDiv w:val="1"/>
      <w:marLeft w:val="0"/>
      <w:marRight w:val="0"/>
      <w:marTop w:val="0"/>
      <w:marBottom w:val="0"/>
      <w:divBdr>
        <w:top w:val="none" w:sz="0" w:space="0" w:color="auto"/>
        <w:left w:val="none" w:sz="0" w:space="0" w:color="auto"/>
        <w:bottom w:val="none" w:sz="0" w:space="0" w:color="auto"/>
        <w:right w:val="none" w:sz="0" w:space="0" w:color="auto"/>
      </w:divBdr>
    </w:div>
    <w:div w:id="611865813">
      <w:bodyDiv w:val="1"/>
      <w:marLeft w:val="0"/>
      <w:marRight w:val="0"/>
      <w:marTop w:val="0"/>
      <w:marBottom w:val="0"/>
      <w:divBdr>
        <w:top w:val="none" w:sz="0" w:space="0" w:color="auto"/>
        <w:left w:val="none" w:sz="0" w:space="0" w:color="auto"/>
        <w:bottom w:val="none" w:sz="0" w:space="0" w:color="auto"/>
        <w:right w:val="none" w:sz="0" w:space="0" w:color="auto"/>
      </w:divBdr>
      <w:divsChild>
        <w:div w:id="293486547">
          <w:marLeft w:val="0"/>
          <w:marRight w:val="0"/>
          <w:marTop w:val="0"/>
          <w:marBottom w:val="225"/>
          <w:divBdr>
            <w:top w:val="none" w:sz="0" w:space="0" w:color="auto"/>
            <w:left w:val="none" w:sz="0" w:space="0" w:color="auto"/>
            <w:bottom w:val="none" w:sz="0" w:space="0" w:color="auto"/>
            <w:right w:val="none" w:sz="0" w:space="0" w:color="auto"/>
          </w:divBdr>
        </w:div>
        <w:div w:id="242186185">
          <w:marLeft w:val="0"/>
          <w:marRight w:val="0"/>
          <w:marTop w:val="0"/>
          <w:marBottom w:val="225"/>
          <w:divBdr>
            <w:top w:val="none" w:sz="0" w:space="0" w:color="auto"/>
            <w:left w:val="none" w:sz="0" w:space="0" w:color="auto"/>
            <w:bottom w:val="none" w:sz="0" w:space="0" w:color="auto"/>
            <w:right w:val="none" w:sz="0" w:space="0" w:color="auto"/>
          </w:divBdr>
        </w:div>
        <w:div w:id="2067412957">
          <w:marLeft w:val="0"/>
          <w:marRight w:val="0"/>
          <w:marTop w:val="0"/>
          <w:marBottom w:val="225"/>
          <w:divBdr>
            <w:top w:val="none" w:sz="0" w:space="0" w:color="auto"/>
            <w:left w:val="none" w:sz="0" w:space="0" w:color="auto"/>
            <w:bottom w:val="none" w:sz="0" w:space="0" w:color="auto"/>
            <w:right w:val="none" w:sz="0" w:space="0" w:color="auto"/>
          </w:divBdr>
        </w:div>
      </w:divsChild>
    </w:div>
    <w:div w:id="913902820">
      <w:bodyDiv w:val="1"/>
      <w:marLeft w:val="0"/>
      <w:marRight w:val="0"/>
      <w:marTop w:val="0"/>
      <w:marBottom w:val="0"/>
      <w:divBdr>
        <w:top w:val="none" w:sz="0" w:space="0" w:color="auto"/>
        <w:left w:val="none" w:sz="0" w:space="0" w:color="auto"/>
        <w:bottom w:val="none" w:sz="0" w:space="0" w:color="auto"/>
        <w:right w:val="none" w:sz="0" w:space="0" w:color="auto"/>
      </w:divBdr>
    </w:div>
    <w:div w:id="1060787805">
      <w:bodyDiv w:val="1"/>
      <w:marLeft w:val="0"/>
      <w:marRight w:val="0"/>
      <w:marTop w:val="0"/>
      <w:marBottom w:val="0"/>
      <w:divBdr>
        <w:top w:val="none" w:sz="0" w:space="0" w:color="auto"/>
        <w:left w:val="none" w:sz="0" w:space="0" w:color="auto"/>
        <w:bottom w:val="none" w:sz="0" w:space="0" w:color="auto"/>
        <w:right w:val="none" w:sz="0" w:space="0" w:color="auto"/>
      </w:divBdr>
    </w:div>
    <w:div w:id="1327899684">
      <w:bodyDiv w:val="1"/>
      <w:marLeft w:val="0"/>
      <w:marRight w:val="0"/>
      <w:marTop w:val="0"/>
      <w:marBottom w:val="0"/>
      <w:divBdr>
        <w:top w:val="none" w:sz="0" w:space="0" w:color="auto"/>
        <w:left w:val="none" w:sz="0" w:space="0" w:color="auto"/>
        <w:bottom w:val="none" w:sz="0" w:space="0" w:color="auto"/>
        <w:right w:val="none" w:sz="0" w:space="0" w:color="auto"/>
      </w:divBdr>
    </w:div>
    <w:div w:id="2006083692">
      <w:bodyDiv w:val="1"/>
      <w:marLeft w:val="0"/>
      <w:marRight w:val="0"/>
      <w:marTop w:val="0"/>
      <w:marBottom w:val="0"/>
      <w:divBdr>
        <w:top w:val="none" w:sz="0" w:space="0" w:color="auto"/>
        <w:left w:val="none" w:sz="0" w:space="0" w:color="auto"/>
        <w:bottom w:val="none" w:sz="0" w:space="0" w:color="auto"/>
        <w:right w:val="none" w:sz="0" w:space="0" w:color="auto"/>
      </w:divBdr>
    </w:div>
    <w:div w:id="2146848660">
      <w:bodyDiv w:val="1"/>
      <w:marLeft w:val="0"/>
      <w:marRight w:val="0"/>
      <w:marTop w:val="0"/>
      <w:marBottom w:val="0"/>
      <w:divBdr>
        <w:top w:val="none" w:sz="0" w:space="0" w:color="auto"/>
        <w:left w:val="none" w:sz="0" w:space="0" w:color="auto"/>
        <w:bottom w:val="none" w:sz="0" w:space="0" w:color="auto"/>
        <w:right w:val="none" w:sz="0" w:space="0" w:color="auto"/>
      </w:divBdr>
      <w:divsChild>
        <w:div w:id="412746047">
          <w:marLeft w:val="0"/>
          <w:marRight w:val="0"/>
          <w:marTop w:val="0"/>
          <w:marBottom w:val="225"/>
          <w:divBdr>
            <w:top w:val="none" w:sz="0" w:space="0" w:color="auto"/>
            <w:left w:val="none" w:sz="0" w:space="0" w:color="auto"/>
            <w:bottom w:val="none" w:sz="0" w:space="0" w:color="auto"/>
            <w:right w:val="none" w:sz="0" w:space="0" w:color="auto"/>
          </w:divBdr>
        </w:div>
        <w:div w:id="1285238270">
          <w:marLeft w:val="0"/>
          <w:marRight w:val="0"/>
          <w:marTop w:val="0"/>
          <w:marBottom w:val="225"/>
          <w:divBdr>
            <w:top w:val="none" w:sz="0" w:space="0" w:color="auto"/>
            <w:left w:val="none" w:sz="0" w:space="0" w:color="auto"/>
            <w:bottom w:val="none" w:sz="0" w:space="0" w:color="auto"/>
            <w:right w:val="none" w:sz="0" w:space="0" w:color="auto"/>
          </w:divBdr>
          <w:divsChild>
            <w:div w:id="132424311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13681718">
          <w:marLeft w:val="0"/>
          <w:marRight w:val="0"/>
          <w:marTop w:val="0"/>
          <w:marBottom w:val="225"/>
          <w:divBdr>
            <w:top w:val="none" w:sz="0" w:space="0" w:color="auto"/>
            <w:left w:val="none" w:sz="0" w:space="0" w:color="auto"/>
            <w:bottom w:val="none" w:sz="0" w:space="0" w:color="auto"/>
            <w:right w:val="none" w:sz="0" w:space="0" w:color="auto"/>
          </w:divBdr>
        </w:div>
        <w:div w:id="998072981">
          <w:marLeft w:val="0"/>
          <w:marRight w:val="0"/>
          <w:marTop w:val="0"/>
          <w:marBottom w:val="225"/>
          <w:divBdr>
            <w:top w:val="none" w:sz="0" w:space="0" w:color="auto"/>
            <w:left w:val="none" w:sz="0" w:space="0" w:color="auto"/>
            <w:bottom w:val="none" w:sz="0" w:space="0" w:color="auto"/>
            <w:right w:val="none" w:sz="0" w:space="0" w:color="auto"/>
          </w:divBdr>
        </w:div>
        <w:div w:id="261379312">
          <w:marLeft w:val="0"/>
          <w:marRight w:val="0"/>
          <w:marTop w:val="0"/>
          <w:marBottom w:val="225"/>
          <w:divBdr>
            <w:top w:val="none" w:sz="0" w:space="0" w:color="auto"/>
            <w:left w:val="none" w:sz="0" w:space="0" w:color="auto"/>
            <w:bottom w:val="none" w:sz="0" w:space="0" w:color="auto"/>
            <w:right w:val="none" w:sz="0" w:space="0" w:color="auto"/>
          </w:divBdr>
        </w:div>
        <w:div w:id="406734021">
          <w:marLeft w:val="0"/>
          <w:marRight w:val="0"/>
          <w:marTop w:val="0"/>
          <w:marBottom w:val="225"/>
          <w:divBdr>
            <w:top w:val="none" w:sz="0" w:space="0" w:color="auto"/>
            <w:left w:val="none" w:sz="0" w:space="0" w:color="auto"/>
            <w:bottom w:val="none" w:sz="0" w:space="0" w:color="auto"/>
            <w:right w:val="none" w:sz="0" w:space="0" w:color="auto"/>
          </w:divBdr>
        </w:div>
        <w:div w:id="1364135600">
          <w:marLeft w:val="0"/>
          <w:marRight w:val="0"/>
          <w:marTop w:val="0"/>
          <w:marBottom w:val="225"/>
          <w:divBdr>
            <w:top w:val="none" w:sz="0" w:space="0" w:color="auto"/>
            <w:left w:val="none" w:sz="0" w:space="0" w:color="auto"/>
            <w:bottom w:val="none" w:sz="0" w:space="0" w:color="auto"/>
            <w:right w:val="none" w:sz="0" w:space="0" w:color="auto"/>
          </w:divBdr>
        </w:div>
        <w:div w:id="43143625">
          <w:marLeft w:val="0"/>
          <w:marRight w:val="0"/>
          <w:marTop w:val="0"/>
          <w:marBottom w:val="225"/>
          <w:divBdr>
            <w:top w:val="none" w:sz="0" w:space="0" w:color="auto"/>
            <w:left w:val="none" w:sz="0" w:space="0" w:color="auto"/>
            <w:bottom w:val="none" w:sz="0" w:space="0" w:color="auto"/>
            <w:right w:val="none" w:sz="0" w:space="0" w:color="auto"/>
          </w:divBdr>
        </w:div>
        <w:div w:id="1374573256">
          <w:marLeft w:val="0"/>
          <w:marRight w:val="0"/>
          <w:marTop w:val="0"/>
          <w:marBottom w:val="225"/>
          <w:divBdr>
            <w:top w:val="none" w:sz="0" w:space="0" w:color="auto"/>
            <w:left w:val="none" w:sz="0" w:space="0" w:color="auto"/>
            <w:bottom w:val="none" w:sz="0" w:space="0" w:color="auto"/>
            <w:right w:val="none" w:sz="0" w:space="0" w:color="auto"/>
          </w:divBdr>
          <w:divsChild>
            <w:div w:id="66547775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11777657">
          <w:marLeft w:val="0"/>
          <w:marRight w:val="0"/>
          <w:marTop w:val="0"/>
          <w:marBottom w:val="225"/>
          <w:divBdr>
            <w:top w:val="none" w:sz="0" w:space="0" w:color="auto"/>
            <w:left w:val="none" w:sz="0" w:space="0" w:color="auto"/>
            <w:bottom w:val="none" w:sz="0" w:space="0" w:color="auto"/>
            <w:right w:val="none" w:sz="0" w:space="0" w:color="auto"/>
          </w:divBdr>
        </w:div>
        <w:div w:id="292054720">
          <w:marLeft w:val="0"/>
          <w:marRight w:val="0"/>
          <w:marTop w:val="0"/>
          <w:marBottom w:val="225"/>
          <w:divBdr>
            <w:top w:val="none" w:sz="0" w:space="0" w:color="auto"/>
            <w:left w:val="none" w:sz="0" w:space="0" w:color="auto"/>
            <w:bottom w:val="none" w:sz="0" w:space="0" w:color="auto"/>
            <w:right w:val="none" w:sz="0" w:space="0" w:color="auto"/>
          </w:divBdr>
        </w:div>
        <w:div w:id="122502155">
          <w:marLeft w:val="0"/>
          <w:marRight w:val="0"/>
          <w:marTop w:val="0"/>
          <w:marBottom w:val="225"/>
          <w:divBdr>
            <w:top w:val="none" w:sz="0" w:space="0" w:color="auto"/>
            <w:left w:val="none" w:sz="0" w:space="0" w:color="auto"/>
            <w:bottom w:val="none" w:sz="0" w:space="0" w:color="auto"/>
            <w:right w:val="none" w:sz="0" w:space="0" w:color="auto"/>
          </w:divBdr>
        </w:div>
        <w:div w:id="2047410931">
          <w:marLeft w:val="0"/>
          <w:marRight w:val="0"/>
          <w:marTop w:val="0"/>
          <w:marBottom w:val="225"/>
          <w:divBdr>
            <w:top w:val="none" w:sz="0" w:space="0" w:color="auto"/>
            <w:left w:val="none" w:sz="0" w:space="0" w:color="auto"/>
            <w:bottom w:val="none" w:sz="0" w:space="0" w:color="auto"/>
            <w:right w:val="none" w:sz="0" w:space="0" w:color="auto"/>
          </w:divBdr>
        </w:div>
        <w:div w:id="1016930409">
          <w:marLeft w:val="0"/>
          <w:marRight w:val="0"/>
          <w:marTop w:val="0"/>
          <w:marBottom w:val="225"/>
          <w:divBdr>
            <w:top w:val="none" w:sz="0" w:space="0" w:color="auto"/>
            <w:left w:val="none" w:sz="0" w:space="0" w:color="auto"/>
            <w:bottom w:val="none" w:sz="0" w:space="0" w:color="auto"/>
            <w:right w:val="none" w:sz="0" w:space="0" w:color="auto"/>
          </w:divBdr>
        </w:div>
        <w:div w:id="1879471755">
          <w:marLeft w:val="0"/>
          <w:marRight w:val="0"/>
          <w:marTop w:val="0"/>
          <w:marBottom w:val="225"/>
          <w:divBdr>
            <w:top w:val="none" w:sz="0" w:space="0" w:color="auto"/>
            <w:left w:val="none" w:sz="0" w:space="0" w:color="auto"/>
            <w:bottom w:val="none" w:sz="0" w:space="0" w:color="auto"/>
            <w:right w:val="none" w:sz="0" w:space="0" w:color="auto"/>
          </w:divBdr>
          <w:divsChild>
            <w:div w:id="21062215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266117020">
          <w:marLeft w:val="0"/>
          <w:marRight w:val="0"/>
          <w:marTop w:val="0"/>
          <w:marBottom w:val="225"/>
          <w:divBdr>
            <w:top w:val="none" w:sz="0" w:space="0" w:color="auto"/>
            <w:left w:val="none" w:sz="0" w:space="0" w:color="auto"/>
            <w:bottom w:val="none" w:sz="0" w:space="0" w:color="auto"/>
            <w:right w:val="none" w:sz="0" w:space="0" w:color="auto"/>
          </w:divBdr>
        </w:div>
        <w:div w:id="513227447">
          <w:marLeft w:val="0"/>
          <w:marRight w:val="0"/>
          <w:marTop w:val="0"/>
          <w:marBottom w:val="225"/>
          <w:divBdr>
            <w:top w:val="none" w:sz="0" w:space="0" w:color="auto"/>
            <w:left w:val="none" w:sz="0" w:space="0" w:color="auto"/>
            <w:bottom w:val="none" w:sz="0" w:space="0" w:color="auto"/>
            <w:right w:val="none" w:sz="0" w:space="0" w:color="auto"/>
          </w:divBdr>
        </w:div>
        <w:div w:id="438069027">
          <w:marLeft w:val="0"/>
          <w:marRight w:val="0"/>
          <w:marTop w:val="0"/>
          <w:marBottom w:val="225"/>
          <w:divBdr>
            <w:top w:val="none" w:sz="0" w:space="0" w:color="auto"/>
            <w:left w:val="none" w:sz="0" w:space="0" w:color="auto"/>
            <w:bottom w:val="none" w:sz="0" w:space="0" w:color="auto"/>
            <w:right w:val="none" w:sz="0" w:space="0" w:color="auto"/>
          </w:divBdr>
        </w:div>
        <w:div w:id="1311207025">
          <w:marLeft w:val="0"/>
          <w:marRight w:val="0"/>
          <w:marTop w:val="0"/>
          <w:marBottom w:val="22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125</Words>
  <Characters>719</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843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jch</dc:creator>
  <cp:keywords/>
  <dc:description/>
  <cp:lastModifiedBy>jch</cp:lastModifiedBy>
  <cp:revision>6</cp:revision>
  <dcterms:created xsi:type="dcterms:W3CDTF">2019-06-24T02:03:00Z</dcterms:created>
  <dcterms:modified xsi:type="dcterms:W3CDTF">2019-06-24T02:20:00Z</dcterms:modified>
  <cp:category/>
</cp:coreProperties>
</file>