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0A" w:rsidRDefault="000312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第三章作业</w:t>
      </w:r>
    </w:p>
    <w:p w:rsidR="0003120A" w:rsidRPr="0044172F" w:rsidRDefault="0003120A" w:rsidP="0003120A">
      <w:pPr>
        <w:rPr>
          <w:rFonts w:ascii="宋体" w:eastAsia="宋体" w:hAnsi="宋体"/>
        </w:rPr>
      </w:pPr>
      <w:r w:rsidRPr="0044172F">
        <w:rPr>
          <w:rFonts w:ascii="宋体" w:eastAsia="宋体" w:hAnsi="宋体"/>
        </w:rPr>
        <w:t>1</w:t>
      </w:r>
      <w:r w:rsidRPr="0044172F">
        <w:rPr>
          <w:rFonts w:ascii="宋体" w:eastAsia="宋体" w:hAnsi="宋体" w:hint="eastAsia"/>
        </w:rPr>
        <w:t>、存储器可以按那几个方面进行分类，各分为哪几类？</w:t>
      </w:r>
    </w:p>
    <w:p w:rsidR="00C22E36" w:rsidRPr="0044172F" w:rsidRDefault="00CB47B3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44172F">
        <w:rPr>
          <w:rFonts w:ascii="宋体" w:eastAsia="宋体" w:hAnsi="宋体"/>
        </w:rPr>
        <w:t>答</w:t>
      </w:r>
      <w:r w:rsidRPr="0044172F">
        <w:rPr>
          <w:rFonts w:ascii="宋体" w:eastAsia="宋体" w:hAnsi="宋体" w:hint="eastAsia"/>
        </w:rPr>
        <w:t>:</w:t>
      </w:r>
      <w:r w:rsidRPr="0044172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 w:hint="eastAsia"/>
          <w:color w:val="000000" w:themeColor="text1"/>
          <w:kern w:val="0"/>
        </w:rPr>
        <w:t>1.</w:t>
      </w:r>
      <w:r w:rsidRPr="0044172F">
        <w:rPr>
          <w:rFonts w:ascii="宋体" w:eastAsia="宋体" w:hAnsi="宋体" w:cs="Arial"/>
          <w:color w:val="000000" w:themeColor="text1"/>
          <w:kern w:val="0"/>
        </w:rPr>
        <w:t>按存储介质</w:t>
      </w:r>
    </w:p>
    <w:p w:rsidR="00C22E36" w:rsidRPr="0044172F" w:rsidRDefault="005B4C25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hyperlink r:id="rId6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半导体存储器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：用半导体器件组成的存储器。</w:t>
      </w:r>
    </w:p>
    <w:p w:rsidR="00C22E36" w:rsidRPr="0044172F" w:rsidRDefault="005B4C25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hyperlink r:id="rId7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磁表面存储器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：用磁性材料做成的存储器。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 w:hint="eastAsia"/>
          <w:color w:val="000000" w:themeColor="text1"/>
          <w:kern w:val="0"/>
        </w:rPr>
        <w:t>2.</w:t>
      </w:r>
      <w:r w:rsidRPr="0044172F">
        <w:rPr>
          <w:rFonts w:ascii="宋体" w:eastAsia="宋体" w:hAnsi="宋体" w:cs="Arial"/>
          <w:color w:val="000000" w:themeColor="text1"/>
          <w:kern w:val="0"/>
        </w:rPr>
        <w:t>按存储方式</w:t>
      </w:r>
    </w:p>
    <w:p w:rsidR="00C22E36" w:rsidRPr="0044172F" w:rsidRDefault="005B4C25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hyperlink r:id="rId8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随机存储器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：任何存储单元的内容都能被随机存取，且存取时间和存储单元的物理位置无关。</w:t>
      </w:r>
    </w:p>
    <w:p w:rsidR="00C22E36" w:rsidRPr="0044172F" w:rsidRDefault="005B4C25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hyperlink r:id="rId9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顺序存储器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：只能按某种顺序来存取，存取时间和存储单元的物理位置有关。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 w:hint="eastAsia"/>
          <w:color w:val="000000" w:themeColor="text1"/>
          <w:kern w:val="0"/>
        </w:rPr>
        <w:t>3.</w:t>
      </w:r>
      <w:r w:rsidRPr="0044172F">
        <w:rPr>
          <w:rFonts w:ascii="宋体" w:eastAsia="宋体" w:hAnsi="宋体" w:cs="Arial"/>
          <w:color w:val="000000" w:themeColor="text1"/>
          <w:kern w:val="0"/>
        </w:rPr>
        <w:t>按读写功能</w:t>
      </w:r>
    </w:p>
    <w:p w:rsidR="00C22E36" w:rsidRPr="0044172F" w:rsidRDefault="005B4C25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hyperlink r:id="rId10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只读存储器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(ROM)：存储的内容是固定不变的，只能读出而不能写入的半导体存储器。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/>
          <w:color w:val="000000" w:themeColor="text1"/>
          <w:kern w:val="0"/>
        </w:rPr>
        <w:t>随机读写存储器(</w:t>
      </w:r>
      <w:hyperlink r:id="rId11" w:tgtFrame="_blank" w:history="1">
        <w:r w:rsidRPr="0044172F">
          <w:rPr>
            <w:rFonts w:ascii="宋体" w:eastAsia="宋体" w:hAnsi="宋体" w:cs="Arial"/>
            <w:color w:val="000000" w:themeColor="text1"/>
            <w:kern w:val="0"/>
          </w:rPr>
          <w:t>RAM</w:t>
        </w:r>
      </w:hyperlink>
      <w:r w:rsidRPr="0044172F">
        <w:rPr>
          <w:rFonts w:ascii="宋体" w:eastAsia="宋体" w:hAnsi="宋体" w:cs="Arial"/>
          <w:color w:val="000000" w:themeColor="text1"/>
          <w:kern w:val="0"/>
        </w:rPr>
        <w:t>)：既能读出又能写入的</w:t>
      </w:r>
      <w:r w:rsidR="00B94DA8" w:rsidRPr="0044172F">
        <w:rPr>
          <w:rFonts w:ascii="宋体" w:eastAsia="宋体" w:hAnsi="宋体" w:cs="Arial" w:hint="eastAsia"/>
          <w:color w:val="000000" w:themeColor="text1"/>
          <w:kern w:val="0"/>
        </w:rPr>
        <w:t>。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 w:hint="eastAsia"/>
          <w:color w:val="000000" w:themeColor="text1"/>
          <w:kern w:val="0"/>
        </w:rPr>
        <w:t>4.</w:t>
      </w:r>
      <w:r w:rsidRPr="0044172F">
        <w:rPr>
          <w:rFonts w:ascii="宋体" w:eastAsia="宋体" w:hAnsi="宋体" w:cs="Arial"/>
          <w:color w:val="000000" w:themeColor="text1"/>
          <w:kern w:val="0"/>
        </w:rPr>
        <w:t>按信息保存性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/>
          <w:color w:val="000000" w:themeColor="text1"/>
          <w:kern w:val="0"/>
        </w:rPr>
        <w:t>非永久记忆的存储器：断电后信息即消失的存储器。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/>
          <w:color w:val="000000" w:themeColor="text1"/>
          <w:kern w:val="0"/>
        </w:rPr>
        <w:t>永久记忆性存储器：断电后仍能保存信息的存储器。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</w:rPr>
      </w:pP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 w:hint="eastAsia"/>
          <w:color w:val="000000" w:themeColor="text1"/>
          <w:kern w:val="0"/>
        </w:rPr>
        <w:t>5.</w:t>
      </w:r>
      <w:r w:rsidRPr="0044172F">
        <w:rPr>
          <w:rFonts w:ascii="宋体" w:eastAsia="宋体" w:hAnsi="宋体" w:cs="Arial"/>
          <w:color w:val="000000" w:themeColor="text1"/>
          <w:kern w:val="0"/>
        </w:rPr>
        <w:t>按用途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/>
          <w:color w:val="000000" w:themeColor="text1"/>
          <w:kern w:val="0"/>
        </w:rPr>
        <w:t>根据存储器在</w:t>
      </w:r>
      <w:hyperlink r:id="rId12" w:tgtFrame="_blank" w:history="1">
        <w:r w:rsidRPr="0044172F">
          <w:rPr>
            <w:rFonts w:ascii="宋体" w:eastAsia="宋体" w:hAnsi="宋体" w:cs="Arial"/>
            <w:color w:val="000000" w:themeColor="text1"/>
            <w:kern w:val="0"/>
          </w:rPr>
          <w:t>计算机系统</w:t>
        </w:r>
      </w:hyperlink>
      <w:r w:rsidRPr="0044172F">
        <w:rPr>
          <w:rFonts w:ascii="宋体" w:eastAsia="宋体" w:hAnsi="宋体" w:cs="Arial"/>
          <w:color w:val="000000" w:themeColor="text1"/>
          <w:kern w:val="0"/>
        </w:rPr>
        <w:t>中所起的作用，可分为主存储器、辅助存储器、高速缓冲存储器、</w:t>
      </w:r>
      <w:hyperlink r:id="rId13" w:tgtFrame="_blank" w:history="1">
        <w:r w:rsidRPr="0044172F">
          <w:rPr>
            <w:rFonts w:ascii="宋体" w:eastAsia="宋体" w:hAnsi="宋体" w:cs="Arial"/>
            <w:color w:val="000000" w:themeColor="text1"/>
            <w:kern w:val="0"/>
          </w:rPr>
          <w:t>控制存储器</w:t>
        </w:r>
      </w:hyperlink>
      <w:r w:rsidRPr="0044172F">
        <w:rPr>
          <w:rFonts w:ascii="宋体" w:eastAsia="宋体" w:hAnsi="宋体" w:cs="Arial"/>
          <w:color w:val="000000" w:themeColor="text1"/>
          <w:kern w:val="0"/>
        </w:rPr>
        <w:t>等。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cs="Arial"/>
          <w:color w:val="000000" w:themeColor="text1"/>
          <w:kern w:val="0"/>
        </w:rPr>
        <w:t>为了解决对存储器要求容量大，速度快，成本低三者之间的矛盾，通常采用多级存储器体系结构，即使用高速缓冲存储器、主存储器和</w:t>
      </w:r>
      <w:hyperlink r:id="rId14" w:tgtFrame="_blank" w:history="1">
        <w:r w:rsidRPr="0044172F">
          <w:rPr>
            <w:rFonts w:ascii="宋体" w:eastAsia="宋体" w:hAnsi="宋体" w:cs="Arial"/>
            <w:color w:val="000000" w:themeColor="text1"/>
            <w:kern w:val="0"/>
          </w:rPr>
          <w:t>外存储器</w:t>
        </w:r>
      </w:hyperlink>
      <w:r w:rsidRPr="0044172F">
        <w:rPr>
          <w:rFonts w:ascii="宋体" w:eastAsia="宋体" w:hAnsi="宋体" w:cs="Arial"/>
          <w:color w:val="000000" w:themeColor="text1"/>
          <w:kern w:val="0"/>
        </w:rPr>
        <w:t>。</w:t>
      </w: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</w:p>
    <w:p w:rsidR="00C22E36" w:rsidRPr="0044172F" w:rsidRDefault="00C22E36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r w:rsidRPr="0044172F">
        <w:rPr>
          <w:rFonts w:ascii="宋体" w:eastAsia="宋体" w:hAnsi="宋体" w:hint="eastAsia"/>
          <w:noProof/>
          <w:color w:val="000000" w:themeColor="text1"/>
        </w:rPr>
        <w:drawing>
          <wp:inline distT="0" distB="0" distL="0" distR="0">
            <wp:extent cx="6985" cy="6985"/>
            <wp:effectExtent l="0" t="0" r="0" b="0"/>
            <wp:docPr id="4" name="图片 4" descr="C:\Users\27032\AppData\Local\Microsoft\Windows\INetCache\Content.MSO\E2110CFE.tmp">
              <a:hlinkClick xmlns:a="http://schemas.openxmlformats.org/drawingml/2006/main" r:id="rId15" tgtFrame="_blank" tooltip="存储系统的分级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7032\AppData\Local\Microsoft\Windows\INetCache\Content.MSO\E2110CF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72F">
        <w:rPr>
          <w:rFonts w:ascii="宋体" w:eastAsia="宋体" w:hAnsi="宋体" w:cs="Arial" w:hint="eastAsia"/>
          <w:color w:val="000000" w:themeColor="text1"/>
          <w:kern w:val="0"/>
        </w:rPr>
        <w:t>6.</w:t>
      </w:r>
      <w:r w:rsidR="00B94DA8" w:rsidRPr="0044172F">
        <w:rPr>
          <w:rFonts w:ascii="宋体" w:eastAsia="宋体" w:hAnsi="宋体" w:cs="Arial" w:hint="eastAsia"/>
          <w:color w:val="000000" w:themeColor="text1"/>
          <w:kern w:val="0"/>
        </w:rPr>
        <w:t>按</w:t>
      </w:r>
      <w:r w:rsidRPr="0044172F">
        <w:rPr>
          <w:rFonts w:ascii="宋体" w:eastAsia="宋体" w:hAnsi="宋体" w:cs="Arial"/>
          <w:color w:val="000000" w:themeColor="text1"/>
          <w:kern w:val="0"/>
        </w:rPr>
        <w:t>用途特点</w:t>
      </w:r>
    </w:p>
    <w:p w:rsidR="00C22E36" w:rsidRPr="0044172F" w:rsidRDefault="005B4C25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hyperlink r:id="rId17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高速缓冲存储器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Cache</w:t>
      </w:r>
      <w:r w:rsidR="00B94DA8" w:rsidRPr="0044172F">
        <w:rPr>
          <w:rFonts w:ascii="宋体" w:eastAsia="宋体" w:hAnsi="宋体" w:cs="Arial"/>
          <w:color w:val="000000" w:themeColor="text1"/>
          <w:kern w:val="0"/>
        </w:rPr>
        <w:t>：</w:t>
      </w:r>
      <w:r w:rsidR="00C22E36" w:rsidRPr="0044172F">
        <w:rPr>
          <w:rFonts w:ascii="宋体" w:eastAsia="宋体" w:hAnsi="宋体" w:cs="Arial"/>
          <w:color w:val="000000" w:themeColor="text1"/>
          <w:kern w:val="0"/>
        </w:rPr>
        <w:t>高速存取</w:t>
      </w:r>
      <w:hyperlink r:id="rId18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  <w:u w:val="single"/>
          </w:rPr>
          <w:t>指令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和</w:t>
      </w:r>
      <w:hyperlink r:id="rId19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  <w:u w:val="single"/>
          </w:rPr>
          <w:t>数据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存取速度快，但存储容量小</w:t>
      </w:r>
      <w:r w:rsidR="00B94DA8" w:rsidRPr="0044172F">
        <w:rPr>
          <w:rFonts w:ascii="宋体" w:eastAsia="宋体" w:hAnsi="宋体" w:cs="Arial" w:hint="eastAsia"/>
          <w:color w:val="000000" w:themeColor="text1"/>
          <w:kern w:val="0"/>
        </w:rPr>
        <w:t>。</w:t>
      </w:r>
    </w:p>
    <w:p w:rsidR="00C22E36" w:rsidRPr="0044172F" w:rsidRDefault="005B4C25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hyperlink r:id="rId20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主存储器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内存</w:t>
      </w:r>
      <w:r w:rsidR="00B94DA8" w:rsidRPr="0044172F">
        <w:rPr>
          <w:rFonts w:ascii="宋体" w:eastAsia="宋体" w:hAnsi="宋体" w:cs="Arial" w:hint="eastAsia"/>
          <w:color w:val="000000" w:themeColor="text1"/>
          <w:kern w:val="0"/>
        </w:rPr>
        <w:t>：</w:t>
      </w:r>
      <w:r w:rsidR="00C22E36" w:rsidRPr="0044172F">
        <w:rPr>
          <w:rFonts w:ascii="宋体" w:eastAsia="宋体" w:hAnsi="宋体" w:cs="Arial"/>
          <w:color w:val="000000" w:themeColor="text1"/>
          <w:kern w:val="0"/>
        </w:rPr>
        <w:t>存放计算机运行期间的大量程序和数据存取速度较快，存储容量不大</w:t>
      </w:r>
      <w:r w:rsidR="00B94DA8" w:rsidRPr="0044172F">
        <w:rPr>
          <w:rFonts w:ascii="宋体" w:eastAsia="宋体" w:hAnsi="宋体" w:cs="Arial" w:hint="eastAsia"/>
          <w:color w:val="000000" w:themeColor="text1"/>
          <w:kern w:val="0"/>
        </w:rPr>
        <w:t>。</w:t>
      </w:r>
    </w:p>
    <w:p w:rsidR="00C22E36" w:rsidRPr="0044172F" w:rsidRDefault="005B4C25" w:rsidP="00C22E3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</w:rPr>
      </w:pPr>
      <w:hyperlink r:id="rId21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外存储器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外存</w:t>
      </w:r>
      <w:r w:rsidR="00B94DA8" w:rsidRPr="0044172F">
        <w:rPr>
          <w:rFonts w:ascii="宋体" w:eastAsia="宋体" w:hAnsi="宋体" w:cs="Arial" w:hint="eastAsia"/>
          <w:color w:val="000000" w:themeColor="text1"/>
          <w:kern w:val="0"/>
        </w:rPr>
        <w:t>：</w:t>
      </w:r>
      <w:r w:rsidR="00C22E36" w:rsidRPr="0044172F">
        <w:rPr>
          <w:rFonts w:ascii="宋体" w:eastAsia="宋体" w:hAnsi="宋体" w:cs="Arial"/>
          <w:color w:val="000000" w:themeColor="text1"/>
          <w:kern w:val="0"/>
        </w:rPr>
        <w:t>存放系统程序和大型数据文件及</w:t>
      </w:r>
      <w:hyperlink r:id="rId22" w:tgtFrame="_blank" w:history="1">
        <w:r w:rsidR="00C22E36" w:rsidRPr="0044172F">
          <w:rPr>
            <w:rFonts w:ascii="宋体" w:eastAsia="宋体" w:hAnsi="宋体" w:cs="Arial"/>
            <w:color w:val="000000" w:themeColor="text1"/>
            <w:kern w:val="0"/>
          </w:rPr>
          <w:t>数据库</w:t>
        </w:r>
      </w:hyperlink>
      <w:r w:rsidR="00C22E36" w:rsidRPr="0044172F">
        <w:rPr>
          <w:rFonts w:ascii="宋体" w:eastAsia="宋体" w:hAnsi="宋体" w:cs="Arial"/>
          <w:color w:val="000000" w:themeColor="text1"/>
          <w:kern w:val="0"/>
        </w:rPr>
        <w:t>存储容量大，位成本低</w:t>
      </w:r>
    </w:p>
    <w:p w:rsidR="00C22E36" w:rsidRPr="0044172F" w:rsidRDefault="00C22E36" w:rsidP="0003120A">
      <w:pPr>
        <w:rPr>
          <w:rFonts w:ascii="宋体" w:eastAsia="宋体" w:hAnsi="宋体"/>
        </w:rPr>
      </w:pPr>
    </w:p>
    <w:p w:rsidR="0003120A" w:rsidRPr="0044172F" w:rsidRDefault="0003120A" w:rsidP="0003120A">
      <w:pPr>
        <w:rPr>
          <w:rFonts w:ascii="宋体" w:eastAsia="宋体" w:hAnsi="宋体"/>
        </w:rPr>
      </w:pPr>
      <w:r w:rsidRPr="0044172F">
        <w:rPr>
          <w:rFonts w:ascii="宋体" w:eastAsia="宋体" w:hAnsi="宋体"/>
        </w:rPr>
        <w:t>2</w:t>
      </w:r>
      <w:r w:rsidRPr="0044172F">
        <w:rPr>
          <w:rFonts w:ascii="宋体" w:eastAsia="宋体" w:hAnsi="宋体" w:hint="eastAsia"/>
        </w:rPr>
        <w:t>、什么叫刷新？动态随机存储器为什么需要刷新？</w:t>
      </w:r>
    </w:p>
    <w:p w:rsidR="000D0517" w:rsidRPr="0044172F" w:rsidRDefault="008234FB" w:rsidP="0003120A">
      <w:pPr>
        <w:rPr>
          <w:rFonts w:ascii="宋体" w:eastAsia="宋体" w:hAnsi="宋体"/>
        </w:rPr>
      </w:pPr>
      <w:r w:rsidRPr="0044172F">
        <w:rPr>
          <w:rFonts w:ascii="宋体" w:eastAsia="宋体" w:hAnsi="宋体" w:hint="eastAsia"/>
        </w:rPr>
        <w:t>答：</w:t>
      </w:r>
      <w:r w:rsidR="00B94DA8" w:rsidRPr="0044172F">
        <w:rPr>
          <w:rFonts w:ascii="宋体" w:eastAsia="宋体" w:hAnsi="宋体" w:hint="eastAsia"/>
        </w:rPr>
        <w:t>刷新就是在系统进程里面把负责页面显示的一项内核进行重新编排,也就是重新启动内核程序,如</w:t>
      </w:r>
      <w:r w:rsidR="000D0517" w:rsidRPr="0044172F">
        <w:rPr>
          <w:rFonts w:ascii="宋体" w:eastAsia="宋体" w:hAnsi="宋体" w:hint="eastAsia"/>
        </w:rPr>
        <w:t>C</w:t>
      </w:r>
      <w:r w:rsidR="000D0517" w:rsidRPr="0044172F">
        <w:rPr>
          <w:rFonts w:ascii="宋体" w:eastAsia="宋体" w:hAnsi="宋体"/>
        </w:rPr>
        <w:t>RT发光是由电子束打在荧光粉上引起</w:t>
      </w:r>
      <w:r w:rsidR="000D0517" w:rsidRPr="0044172F">
        <w:rPr>
          <w:rFonts w:ascii="宋体" w:eastAsia="宋体" w:hAnsi="宋体" w:hint="eastAsia"/>
        </w:rPr>
        <w:t>的。电子束扫过之后其发光</w:t>
      </w:r>
      <w:r w:rsidR="000D0517" w:rsidRPr="0044172F">
        <w:rPr>
          <w:rFonts w:ascii="宋体" w:eastAsia="宋体" w:hAnsi="宋体" w:hint="eastAsia"/>
        </w:rPr>
        <w:lastRenderedPageBreak/>
        <w:t>亮度只能维持几十毫秒便消失为了使人眼能考到稳定的图像显示，必须使电子束不断地重复扫描整个屏幕，这个过程叫刷新。</w:t>
      </w:r>
    </w:p>
    <w:p w:rsidR="008234FB" w:rsidRDefault="008234FB" w:rsidP="0044172F">
      <w:pPr>
        <w:ind w:firstLineChars="100" w:firstLine="240"/>
        <w:rPr>
          <w:rFonts w:ascii="宋体" w:eastAsia="宋体" w:hAnsi="宋体" w:hint="eastAsia"/>
        </w:rPr>
      </w:pPr>
      <w:r w:rsidRPr="0044172F">
        <w:rPr>
          <w:rFonts w:ascii="宋体" w:eastAsia="宋体" w:hAnsi="宋体" w:hint="eastAsia"/>
        </w:rPr>
        <w:t>因为动态</w:t>
      </w:r>
      <w:r w:rsidR="004F145B" w:rsidRPr="0044172F">
        <w:rPr>
          <w:rFonts w:ascii="宋体" w:eastAsia="宋体" w:hAnsi="宋体" w:hint="eastAsia"/>
        </w:rPr>
        <w:t>随机存储所采用的存储位元是破坏性读出的，读操作后需要进行恢复工作，既再给电容C充电，所以需要刷新。</w:t>
      </w:r>
    </w:p>
    <w:p w:rsidR="008E5DD8" w:rsidRPr="0044172F" w:rsidRDefault="008E5DD8" w:rsidP="0044172F">
      <w:pPr>
        <w:ind w:firstLineChars="100" w:firstLine="240"/>
        <w:rPr>
          <w:rFonts w:ascii="宋体" w:eastAsia="宋体" w:hAnsi="宋体"/>
        </w:rPr>
      </w:pPr>
    </w:p>
    <w:p w:rsidR="0003120A" w:rsidRPr="0044172F" w:rsidRDefault="0003120A" w:rsidP="0003120A">
      <w:pPr>
        <w:rPr>
          <w:rFonts w:ascii="宋体" w:eastAsia="宋体" w:hAnsi="宋体"/>
        </w:rPr>
      </w:pPr>
      <w:r w:rsidRPr="0044172F">
        <w:rPr>
          <w:rFonts w:ascii="宋体" w:eastAsia="宋体" w:hAnsi="宋体"/>
        </w:rPr>
        <w:t>3</w:t>
      </w:r>
      <w:r w:rsidRPr="0044172F">
        <w:rPr>
          <w:rFonts w:ascii="宋体" w:eastAsia="宋体" w:hAnsi="宋体" w:hint="eastAsia"/>
        </w:rPr>
        <w:t>、设有一个具有</w:t>
      </w:r>
      <w:r w:rsidRPr="0044172F">
        <w:rPr>
          <w:rFonts w:ascii="宋体" w:eastAsia="宋体" w:hAnsi="宋体"/>
        </w:rPr>
        <w:t>20</w:t>
      </w:r>
      <w:r w:rsidRPr="0044172F">
        <w:rPr>
          <w:rFonts w:ascii="宋体" w:eastAsia="宋体" w:hAnsi="宋体" w:hint="eastAsia"/>
        </w:rPr>
        <w:t>位地址和</w:t>
      </w:r>
      <w:r w:rsidRPr="0044172F">
        <w:rPr>
          <w:rFonts w:ascii="宋体" w:eastAsia="宋体" w:hAnsi="宋体"/>
        </w:rPr>
        <w:t>32</w:t>
      </w:r>
      <w:r w:rsidRPr="0044172F">
        <w:rPr>
          <w:rFonts w:ascii="宋体" w:eastAsia="宋体" w:hAnsi="宋体" w:hint="eastAsia"/>
        </w:rPr>
        <w:t>位字长的存储器，问：</w:t>
      </w:r>
    </w:p>
    <w:p w:rsidR="0003120A" w:rsidRPr="0044172F" w:rsidRDefault="0003120A" w:rsidP="0000243C">
      <w:pPr>
        <w:tabs>
          <w:tab w:val="left" w:pos="5048"/>
        </w:tabs>
        <w:outlineLvl w:val="0"/>
        <w:rPr>
          <w:rFonts w:ascii="宋体" w:eastAsia="宋体" w:hAnsi="宋体"/>
        </w:rPr>
      </w:pPr>
      <w:r w:rsidRPr="0044172F">
        <w:rPr>
          <w:rFonts w:ascii="宋体" w:eastAsia="宋体" w:hAnsi="宋体" w:hint="eastAsia"/>
        </w:rPr>
        <w:t>（</w:t>
      </w:r>
      <w:r w:rsidRPr="0044172F">
        <w:rPr>
          <w:rFonts w:ascii="宋体" w:eastAsia="宋体" w:hAnsi="宋体"/>
        </w:rPr>
        <w:t>1</w:t>
      </w:r>
      <w:r w:rsidRPr="0044172F">
        <w:rPr>
          <w:rFonts w:ascii="宋体" w:eastAsia="宋体" w:hAnsi="宋体" w:hint="eastAsia"/>
        </w:rPr>
        <w:t>）该存储器能存储多少字节的信息</w:t>
      </w:r>
      <w:r w:rsidR="0000243C" w:rsidRPr="0044172F">
        <w:rPr>
          <w:rFonts w:ascii="宋体" w:eastAsia="宋体" w:hAnsi="宋体"/>
        </w:rPr>
        <w:tab/>
      </w:r>
    </w:p>
    <w:p w:rsidR="0000243C" w:rsidRPr="0044172F" w:rsidRDefault="0000243C" w:rsidP="0000243C">
      <w:pPr>
        <w:tabs>
          <w:tab w:val="left" w:pos="5048"/>
        </w:tabs>
        <w:outlineLvl w:val="0"/>
        <w:rPr>
          <w:rFonts w:ascii="宋体" w:eastAsia="宋体" w:hAnsi="宋体"/>
        </w:rPr>
      </w:pPr>
      <w:r w:rsidRPr="0044172F">
        <w:rPr>
          <w:rFonts w:ascii="宋体" w:eastAsia="宋体" w:hAnsi="宋体"/>
        </w:rPr>
        <w:t>答</w:t>
      </w:r>
      <w:r w:rsidRPr="0044172F">
        <w:rPr>
          <w:rFonts w:ascii="宋体" w:eastAsia="宋体" w:hAnsi="宋体" w:hint="eastAsia"/>
        </w:rPr>
        <w:t>：</w:t>
      </w:r>
      <w:r w:rsidR="00C05CD5" w:rsidRPr="0044172F">
        <w:rPr>
          <w:rFonts w:ascii="宋体" w:eastAsia="宋体" w:hAnsi="宋体" w:hint="eastAsia"/>
        </w:rPr>
        <w:t>∵2</w:t>
      </w:r>
      <w:r w:rsidR="00C05CD5" w:rsidRPr="0044172F">
        <w:rPr>
          <w:rFonts w:hint="eastAsia"/>
        </w:rPr>
        <w:t xml:space="preserve"> </w:t>
      </w:r>
      <w:r w:rsidR="00C05CD5" w:rsidRPr="0044172F">
        <w:rPr>
          <w:rFonts w:ascii="宋体" w:eastAsia="宋体" w:hAnsi="宋体" w:hint="eastAsia"/>
        </w:rPr>
        <w:t>²º</w:t>
      </w:r>
      <w:r w:rsidR="00C05CD5" w:rsidRPr="0044172F">
        <w:rPr>
          <w:rFonts w:ascii="宋体" w:eastAsia="宋体" w:hAnsi="宋体"/>
        </w:rPr>
        <w:t xml:space="preserve"> </w:t>
      </w:r>
      <w:r w:rsidR="00C05CD5" w:rsidRPr="0044172F">
        <w:rPr>
          <w:rFonts w:ascii="宋体" w:eastAsia="宋体" w:hAnsi="宋体" w:hint="eastAsia"/>
        </w:rPr>
        <w:t>=</w:t>
      </w:r>
      <w:r w:rsidR="00C05CD5" w:rsidRPr="0044172F">
        <w:rPr>
          <w:rFonts w:ascii="宋体" w:eastAsia="宋体" w:hAnsi="宋体"/>
        </w:rPr>
        <w:t xml:space="preserve">1M  </w:t>
      </w:r>
      <w:r w:rsidR="00C05CD5" w:rsidRPr="0044172F">
        <w:rPr>
          <w:rFonts w:ascii="宋体" w:eastAsia="宋体" w:hAnsi="宋体" w:hint="eastAsia"/>
        </w:rPr>
        <w:t>∴</w:t>
      </w:r>
      <w:r w:rsidR="00C2077B" w:rsidRPr="0044172F">
        <w:rPr>
          <w:rFonts w:ascii="宋体" w:eastAsia="宋体" w:hAnsi="宋体"/>
        </w:rPr>
        <w:t>存储信息为</w:t>
      </w:r>
      <w:r w:rsidR="00C2077B" w:rsidRPr="0044172F">
        <w:rPr>
          <w:rFonts w:ascii="宋体" w:eastAsia="宋体" w:hAnsi="宋体" w:hint="eastAsia"/>
        </w:rPr>
        <w:t>：1M</w:t>
      </w:r>
      <w:r w:rsidR="00C2077B" w:rsidRPr="0044172F">
        <w:rPr>
          <w:rFonts w:ascii="宋体" w:eastAsia="宋体" w:hAnsi="宋体"/>
        </w:rPr>
        <w:t xml:space="preserve"> </w:t>
      </w:r>
      <w:r w:rsidR="00C2077B" w:rsidRPr="0044172F">
        <w:rPr>
          <w:rFonts w:ascii="宋体" w:eastAsia="宋体" w:hAnsi="宋体" w:hint="eastAsia"/>
        </w:rPr>
        <w:t>*</w:t>
      </w:r>
      <w:r w:rsidR="00C2077B" w:rsidRPr="0044172F">
        <w:rPr>
          <w:rFonts w:ascii="宋体" w:eastAsia="宋体" w:hAnsi="宋体"/>
        </w:rPr>
        <w:t xml:space="preserve"> 32</w:t>
      </w:r>
      <w:r w:rsidR="00C2077B" w:rsidRPr="0044172F">
        <w:rPr>
          <w:rFonts w:ascii="宋体" w:eastAsia="宋体" w:hAnsi="宋体" w:hint="eastAsia"/>
        </w:rPr>
        <w:t>/8</w:t>
      </w:r>
      <w:r w:rsidR="00C2077B" w:rsidRPr="0044172F">
        <w:rPr>
          <w:rFonts w:ascii="宋体" w:eastAsia="宋体" w:hAnsi="宋体"/>
        </w:rPr>
        <w:t xml:space="preserve"> </w:t>
      </w:r>
      <w:r w:rsidR="00C2077B" w:rsidRPr="0044172F">
        <w:rPr>
          <w:rFonts w:ascii="宋体" w:eastAsia="宋体" w:hAnsi="宋体" w:hint="eastAsia"/>
        </w:rPr>
        <w:t>=</w:t>
      </w:r>
      <w:r w:rsidR="00C2077B" w:rsidRPr="0044172F">
        <w:rPr>
          <w:rFonts w:ascii="宋体" w:eastAsia="宋体" w:hAnsi="宋体"/>
        </w:rPr>
        <w:t xml:space="preserve"> 4MB</w:t>
      </w:r>
    </w:p>
    <w:p w:rsidR="0003120A" w:rsidRPr="0044172F" w:rsidRDefault="0003120A" w:rsidP="0003120A">
      <w:pPr>
        <w:rPr>
          <w:rFonts w:ascii="宋体" w:eastAsia="宋体" w:hAnsi="宋体"/>
        </w:rPr>
      </w:pPr>
      <w:r w:rsidRPr="0044172F">
        <w:rPr>
          <w:rFonts w:ascii="宋体" w:eastAsia="宋体" w:hAnsi="宋体" w:hint="eastAsia"/>
        </w:rPr>
        <w:t>（</w:t>
      </w:r>
      <w:r w:rsidRPr="0044172F">
        <w:rPr>
          <w:rFonts w:ascii="宋体" w:eastAsia="宋体" w:hAnsi="宋体"/>
        </w:rPr>
        <w:t>2</w:t>
      </w:r>
      <w:r w:rsidRPr="0044172F">
        <w:rPr>
          <w:rFonts w:ascii="宋体" w:eastAsia="宋体" w:hAnsi="宋体" w:hint="eastAsia"/>
        </w:rPr>
        <w:t>）如果存储器由</w:t>
      </w:r>
      <w:r w:rsidRPr="0044172F">
        <w:rPr>
          <w:rFonts w:ascii="宋体" w:eastAsia="宋体" w:hAnsi="宋体"/>
        </w:rPr>
        <w:t>512k *8</w:t>
      </w:r>
      <w:r w:rsidRPr="0044172F">
        <w:rPr>
          <w:rFonts w:ascii="宋体" w:eastAsia="宋体" w:hAnsi="宋体" w:hint="eastAsia"/>
        </w:rPr>
        <w:t>位</w:t>
      </w:r>
      <w:r w:rsidRPr="0044172F">
        <w:rPr>
          <w:rFonts w:ascii="宋体" w:eastAsia="宋体" w:hAnsi="宋体"/>
        </w:rPr>
        <w:t>SRAM</w:t>
      </w:r>
      <w:r w:rsidRPr="0044172F">
        <w:rPr>
          <w:rFonts w:ascii="宋体" w:eastAsia="宋体" w:hAnsi="宋体" w:hint="eastAsia"/>
        </w:rPr>
        <w:t>芯片组成，需要多少片？需要多少位地址作芯片选择</w:t>
      </w:r>
    </w:p>
    <w:p w:rsidR="0067513B" w:rsidRPr="0044172F" w:rsidRDefault="0067513B" w:rsidP="0003120A">
      <w:pPr>
        <w:rPr>
          <w:rFonts w:ascii="宋体" w:eastAsia="宋体" w:hAnsi="宋体"/>
        </w:rPr>
      </w:pPr>
      <w:r w:rsidRPr="0044172F">
        <w:rPr>
          <w:rFonts w:ascii="宋体" w:eastAsia="宋体" w:hAnsi="宋体"/>
        </w:rPr>
        <w:t>答</w:t>
      </w:r>
      <w:r w:rsidRPr="0044172F">
        <w:rPr>
          <w:rFonts w:ascii="宋体" w:eastAsia="宋体" w:hAnsi="宋体" w:hint="eastAsia"/>
        </w:rPr>
        <w:t>：</w:t>
      </w:r>
      <w:r w:rsidR="003E1334" w:rsidRPr="0044172F">
        <w:rPr>
          <w:rFonts w:ascii="宋体" w:eastAsia="宋体" w:hAnsi="宋体" w:hint="eastAsia"/>
        </w:rPr>
        <w:t>(2</w:t>
      </w:r>
      <w:r w:rsidR="003E1334" w:rsidRPr="0044172F">
        <w:rPr>
          <w:rFonts w:ascii="宋体" w:eastAsia="宋体" w:hAnsi="宋体"/>
        </w:rPr>
        <w:t>014K/512K</w:t>
      </w:r>
      <w:r w:rsidR="003E1334" w:rsidRPr="0044172F">
        <w:rPr>
          <w:rFonts w:ascii="宋体" w:eastAsia="宋体" w:hAnsi="宋体" w:hint="eastAsia"/>
        </w:rPr>
        <w:t>)</w:t>
      </w:r>
      <w:r w:rsidR="003E1334" w:rsidRPr="0044172F">
        <w:rPr>
          <w:rFonts w:ascii="宋体" w:eastAsia="宋体" w:hAnsi="宋体"/>
        </w:rPr>
        <w:t xml:space="preserve"> * (32/8) = 8 片</w:t>
      </w:r>
    </w:p>
    <w:p w:rsidR="003E1334" w:rsidRPr="0044172F" w:rsidRDefault="003E1334" w:rsidP="0003120A">
      <w:pPr>
        <w:rPr>
          <w:rFonts w:ascii="宋体" w:eastAsia="宋体" w:hAnsi="宋体"/>
        </w:rPr>
      </w:pPr>
      <w:r w:rsidRPr="0044172F">
        <w:rPr>
          <w:rFonts w:ascii="宋体" w:eastAsia="宋体" w:hAnsi="宋体" w:hint="eastAsia"/>
        </w:rPr>
        <w:t xml:space="preserve"> </w:t>
      </w:r>
      <w:r w:rsidRPr="0044172F">
        <w:rPr>
          <w:rFonts w:ascii="宋体" w:eastAsia="宋体" w:hAnsi="宋体"/>
        </w:rPr>
        <w:t xml:space="preserve">   需要1位地址作为芯片选择</w:t>
      </w:r>
      <w:r w:rsidR="007D531C" w:rsidRPr="0044172F">
        <w:rPr>
          <w:rFonts w:ascii="宋体" w:eastAsia="宋体" w:hAnsi="宋体" w:hint="eastAsia"/>
        </w:rPr>
        <w:t>（选择两个5</w:t>
      </w:r>
      <w:r w:rsidR="007D531C" w:rsidRPr="0044172F">
        <w:rPr>
          <w:rFonts w:ascii="宋体" w:eastAsia="宋体" w:hAnsi="宋体"/>
        </w:rPr>
        <w:t>12</w:t>
      </w:r>
      <w:r w:rsidR="007D531C" w:rsidRPr="0044172F">
        <w:rPr>
          <w:rFonts w:ascii="宋体" w:eastAsia="宋体" w:hAnsi="宋体" w:hint="eastAsia"/>
        </w:rPr>
        <w:t>K*</w:t>
      </w:r>
      <w:r w:rsidR="007D531C" w:rsidRPr="0044172F">
        <w:rPr>
          <w:rFonts w:ascii="宋体" w:eastAsia="宋体" w:hAnsi="宋体"/>
        </w:rPr>
        <w:t xml:space="preserve">32 </w:t>
      </w:r>
      <w:r w:rsidR="007D531C" w:rsidRPr="0044172F">
        <w:rPr>
          <w:rFonts w:ascii="宋体" w:eastAsia="宋体" w:hAnsi="宋体" w:hint="eastAsia"/>
        </w:rPr>
        <w:t>位的存储体）</w:t>
      </w:r>
    </w:p>
    <w:p w:rsidR="0003120A" w:rsidRDefault="0003120A">
      <w:pPr>
        <w:rPr>
          <w:rFonts w:ascii="宋体" w:eastAsia="宋体" w:hAnsi="宋体"/>
          <w:sz w:val="28"/>
          <w:szCs w:val="28"/>
        </w:rPr>
      </w:pPr>
    </w:p>
    <w:sectPr w:rsid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4E9" w:rsidRDefault="00B324E9" w:rsidP="00D94565">
      <w:r>
        <w:separator/>
      </w:r>
    </w:p>
  </w:endnote>
  <w:endnote w:type="continuationSeparator" w:id="0">
    <w:p w:rsidR="00B324E9" w:rsidRDefault="00B324E9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4E9" w:rsidRDefault="00B324E9" w:rsidP="00D94565">
      <w:r>
        <w:separator/>
      </w:r>
    </w:p>
  </w:footnote>
  <w:footnote w:type="continuationSeparator" w:id="0">
    <w:p w:rsidR="00B324E9" w:rsidRDefault="00B324E9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C50"/>
    <w:rsid w:val="0000243C"/>
    <w:rsid w:val="00007166"/>
    <w:rsid w:val="00010DBC"/>
    <w:rsid w:val="0003120A"/>
    <w:rsid w:val="00054157"/>
    <w:rsid w:val="0006463F"/>
    <w:rsid w:val="00067AD9"/>
    <w:rsid w:val="00073D56"/>
    <w:rsid w:val="000B604B"/>
    <w:rsid w:val="000D0517"/>
    <w:rsid w:val="000D13E9"/>
    <w:rsid w:val="000E140B"/>
    <w:rsid w:val="001B45C4"/>
    <w:rsid w:val="001B460E"/>
    <w:rsid w:val="001F2136"/>
    <w:rsid w:val="0021198C"/>
    <w:rsid w:val="00217D2E"/>
    <w:rsid w:val="00280F32"/>
    <w:rsid w:val="002F71A2"/>
    <w:rsid w:val="00335E1A"/>
    <w:rsid w:val="00342C50"/>
    <w:rsid w:val="00346A52"/>
    <w:rsid w:val="0035101E"/>
    <w:rsid w:val="003916FD"/>
    <w:rsid w:val="003E1334"/>
    <w:rsid w:val="00407F52"/>
    <w:rsid w:val="0044172F"/>
    <w:rsid w:val="004A0E32"/>
    <w:rsid w:val="004D0380"/>
    <w:rsid w:val="004E5994"/>
    <w:rsid w:val="004F145B"/>
    <w:rsid w:val="00515217"/>
    <w:rsid w:val="0054552D"/>
    <w:rsid w:val="00593058"/>
    <w:rsid w:val="00596A45"/>
    <w:rsid w:val="005B4C25"/>
    <w:rsid w:val="0063450B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30DAC"/>
    <w:rsid w:val="008573D2"/>
    <w:rsid w:val="00867CCD"/>
    <w:rsid w:val="008841BC"/>
    <w:rsid w:val="008E34AE"/>
    <w:rsid w:val="008E5DD8"/>
    <w:rsid w:val="008F1600"/>
    <w:rsid w:val="00921B65"/>
    <w:rsid w:val="00927080"/>
    <w:rsid w:val="0093067F"/>
    <w:rsid w:val="00984BA7"/>
    <w:rsid w:val="00AA1FA9"/>
    <w:rsid w:val="00AB79E7"/>
    <w:rsid w:val="00B324E9"/>
    <w:rsid w:val="00B33C49"/>
    <w:rsid w:val="00B40FAF"/>
    <w:rsid w:val="00B44A56"/>
    <w:rsid w:val="00B72A88"/>
    <w:rsid w:val="00B85C1F"/>
    <w:rsid w:val="00B94DA8"/>
    <w:rsid w:val="00BA76A1"/>
    <w:rsid w:val="00BB17A4"/>
    <w:rsid w:val="00C05CD5"/>
    <w:rsid w:val="00C2077B"/>
    <w:rsid w:val="00C22E36"/>
    <w:rsid w:val="00CB47B3"/>
    <w:rsid w:val="00CC2C1D"/>
    <w:rsid w:val="00CF16C8"/>
    <w:rsid w:val="00D54AC9"/>
    <w:rsid w:val="00D86E05"/>
    <w:rsid w:val="00D94565"/>
    <w:rsid w:val="00DB3E2E"/>
    <w:rsid w:val="00DE46F0"/>
    <w:rsid w:val="00E32686"/>
    <w:rsid w:val="00E5154D"/>
    <w:rsid w:val="00E61B33"/>
    <w:rsid w:val="00EC1B7A"/>
    <w:rsid w:val="00FC5C6D"/>
    <w:rsid w:val="00FE0636"/>
    <w:rsid w:val="00FF27D4"/>
    <w:rsid w:val="00FF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1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F1600"/>
    <w:rPr>
      <w:rFonts w:ascii="宋体" w:eastAsia="宋体" w:hAnsi="宋体" w:cs="宋体"/>
      <w:kern w:val="0"/>
    </w:rPr>
  </w:style>
  <w:style w:type="paragraph" w:styleId="a8">
    <w:name w:val="Balloon Text"/>
    <w:basedOn w:val="a"/>
    <w:link w:val="Char2"/>
    <w:uiPriority w:val="99"/>
    <w:semiHidden/>
    <w:unhideWhenUsed/>
    <w:rsid w:val="00D86E0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6E05"/>
    <w:rPr>
      <w:sz w:val="18"/>
      <w:szCs w:val="18"/>
    </w:rPr>
  </w:style>
  <w:style w:type="paragraph" w:styleId="a9">
    <w:name w:val="List Paragraph"/>
    <w:basedOn w:val="a"/>
    <w:uiPriority w:val="34"/>
    <w:qFormat/>
    <w:rsid w:val="00FF27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hyperlink" Target="https://baike.baidu.com/item/%E6%8E%A7%E5%88%B6%E5%AD%98%E5%82%A8%E5%99%A8" TargetMode="External"/><Relationship Id="rId18" Type="http://schemas.openxmlformats.org/officeDocument/2006/relationships/hyperlink" Target="https://baike.baidu.com/item/%E6%8C%87%E4%BB%A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A4%96%E5%AD%98%E5%82%A8%E5%99%A8" TargetMode="Externa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hyperlink" Target="https://baike.baidu.com/item/%E8%AE%A1%E7%AE%97%E6%9C%BA%E7%B3%BB%E7%BB%9F" TargetMode="External"/><Relationship Id="rId17" Type="http://schemas.openxmlformats.org/officeDocument/2006/relationships/hyperlink" Target="https://baike.baidu.com/item/%E9%AB%98%E9%80%9F%E7%BC%93%E5%86%B2%E5%AD%98%E5%82%A8%E5%99%A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baike.baidu.com/item/%E4%B8%BB%E5%AD%98%E5%82%A8%E5%99%A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RAM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baike.baidu.com/pic/%E5%AD%98%E5%82%A8%E5%99%A8/1583185/0/62667cd01e01becda0ec9ce2?fr=lemma&amp;ct=singl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5%8F%AA%E8%AF%BB%E5%AD%98%E5%82%A8%E5%99%A8" TargetMode="External"/><Relationship Id="rId19" Type="http://schemas.openxmlformats.org/officeDocument/2006/relationships/hyperlink" Target="https://baike.baidu.com/item/%E6%95%B0%E6%8D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Relationship Id="rId14" Type="http://schemas.openxmlformats.org/officeDocument/2006/relationships/hyperlink" Target="https://baike.baidu.com/item/%E5%A4%96%E5%AD%98%E5%82%A8%E5%99%A8" TargetMode="External"/><Relationship Id="rId22" Type="http://schemas.openxmlformats.org/officeDocument/2006/relationships/hyperlink" Target="https://baike.baidu.com/item/%E6%95%B0%E6%8D%AE%E5%BA%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351</Words>
  <Characters>2007</Characters>
  <Application>Microsoft Office Word</Application>
  <DocSecurity>0</DocSecurity>
  <Lines>16</Lines>
  <Paragraphs>4</Paragraphs>
  <ScaleCrop>false</ScaleCrop>
  <Company>HP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116</cp:revision>
  <dcterms:created xsi:type="dcterms:W3CDTF">2019-05-29T01:32:00Z</dcterms:created>
  <dcterms:modified xsi:type="dcterms:W3CDTF">2019-06-22T13:04:00Z</dcterms:modified>
</cp:coreProperties>
</file>