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DC5" w:rsidRPr="00E70D89" w:rsidRDefault="00077DC5" w:rsidP="007C3BBC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E70D89">
        <w:rPr>
          <w:rFonts w:ascii="黑体" w:eastAsia="黑体" w:hAnsi="黑体" w:hint="eastAsia"/>
          <w:sz w:val="28"/>
          <w:szCs w:val="28"/>
        </w:rPr>
        <w:t xml:space="preserve">第五章 </w:t>
      </w:r>
      <w:r w:rsidR="00E70D89">
        <w:rPr>
          <w:rFonts w:ascii="黑体" w:eastAsia="黑体" w:hAnsi="黑体" w:hint="eastAsia"/>
          <w:sz w:val="28"/>
          <w:szCs w:val="28"/>
        </w:rPr>
        <w:t>本章对配对交易进行了简要</w:t>
      </w:r>
      <w:r w:rsidRPr="00E70D89">
        <w:rPr>
          <w:rFonts w:ascii="黑体" w:eastAsia="黑体" w:hAnsi="黑体" w:hint="eastAsia"/>
          <w:sz w:val="28"/>
          <w:szCs w:val="28"/>
        </w:rPr>
        <w:t>介绍</w:t>
      </w:r>
    </w:p>
    <w:p w:rsidR="00077DC5" w:rsidRPr="00E70D89" w:rsidRDefault="00077DC5" w:rsidP="00932792">
      <w:pPr>
        <w:adjustRightInd w:val="0"/>
        <w:snapToGrid w:val="0"/>
        <w:spacing w:beforeLines="50" w:line="360" w:lineRule="auto"/>
        <w:rPr>
          <w:rFonts w:asciiTheme="minorEastAsia" w:hAnsiTheme="minorEastAsia"/>
          <w:b/>
          <w:sz w:val="24"/>
          <w:szCs w:val="24"/>
        </w:rPr>
      </w:pPr>
      <w:r w:rsidRPr="00E70D89">
        <w:rPr>
          <w:rFonts w:asciiTheme="minorEastAsia" w:hAnsiTheme="minorEastAsia" w:hint="eastAsia"/>
          <w:b/>
          <w:sz w:val="24"/>
          <w:szCs w:val="24"/>
        </w:rPr>
        <w:t>1 协整性的定义</w:t>
      </w:r>
    </w:p>
    <w:p w:rsidR="00F74C1F" w:rsidRDefault="00077DC5" w:rsidP="00796C4C">
      <w:pPr>
        <w:adjustRightInd w:val="0"/>
        <w:snapToGrid w:val="0"/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96C4C">
        <w:rPr>
          <w:rFonts w:asciiTheme="minorEastAsia" w:hAnsiTheme="minorEastAsia" w:hint="eastAsia"/>
          <w:sz w:val="24"/>
          <w:szCs w:val="24"/>
        </w:rPr>
        <w:t>对于非平稳的时间序列</w:t>
      </w:r>
      <w:r w:rsidR="008560F7" w:rsidRPr="00796C4C">
        <w:rPr>
          <w:rFonts w:asciiTheme="minorEastAsia" w:hAnsiTheme="minorEastAsia"/>
          <w:position w:val="-8"/>
          <w:sz w:val="24"/>
          <w:szCs w:val="24"/>
        </w:rPr>
        <w:object w:dxaOrig="208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1.25pt" o:ole="">
            <v:imagedata r:id="rId7" o:title=""/>
          </v:shape>
          <o:OLEObject Type="Embed" ProgID="Equation.Ribbit" ShapeID="_x0000_i1025" DrawAspect="Content" ObjectID="_1467788179" r:id="rId8"/>
        </w:object>
      </w:r>
      <w:r w:rsidR="00796C4C" w:rsidRPr="00796C4C">
        <w:rPr>
          <w:rFonts w:asciiTheme="minorEastAsia" w:hAnsiTheme="minorEastAsia" w:hint="eastAsia"/>
          <w:sz w:val="24"/>
          <w:szCs w:val="24"/>
        </w:rPr>
        <w:t>和</w:t>
      </w:r>
      <w:r w:rsidR="008560F7" w:rsidRPr="00796C4C">
        <w:rPr>
          <w:rFonts w:asciiTheme="minorEastAsia" w:hAnsiTheme="minorEastAsia"/>
          <w:position w:val="-6"/>
          <w:sz w:val="24"/>
          <w:szCs w:val="24"/>
        </w:rPr>
        <w:object w:dxaOrig="230" w:dyaOrig="204">
          <v:shape id="_x0000_i1026" type="#_x0000_t75" style="width:11.25pt;height:10.5pt" o:ole="">
            <v:imagedata r:id="rId9" o:title=""/>
          </v:shape>
          <o:OLEObject Type="Embed" ProgID="Equation.Ribbit" ShapeID="_x0000_i1026" DrawAspect="Content" ObjectID="_1467788180" r:id="rId10"/>
        </w:object>
      </w:r>
      <w:r w:rsidR="00796C4C">
        <w:rPr>
          <w:rFonts w:asciiTheme="minorEastAsia" w:hAnsiTheme="minorEastAsia" w:hint="eastAsia"/>
          <w:sz w:val="24"/>
          <w:szCs w:val="24"/>
        </w:rPr>
        <w:t>，如果对于某一特定值</w:t>
      </w:r>
      <w:r w:rsidR="008560F7" w:rsidRPr="00796C4C">
        <w:rPr>
          <w:rFonts w:asciiTheme="minorEastAsia" w:hAnsiTheme="minorEastAsia"/>
          <w:position w:val="-8"/>
          <w:sz w:val="24"/>
          <w:szCs w:val="24"/>
        </w:rPr>
        <w:object w:dxaOrig="162" w:dyaOrig="226">
          <v:shape id="_x0000_i1027" type="#_x0000_t75" style="width:8.25pt;height:11.25pt" o:ole="">
            <v:imagedata r:id="rId11" o:title=""/>
          </v:shape>
          <o:OLEObject Type="Embed" ProgID="Equation.Ribbit" ShapeID="_x0000_i1027" DrawAspect="Content" ObjectID="_1467788181" r:id="rId12"/>
        </w:object>
      </w:r>
      <w:r w:rsidR="00796C4C">
        <w:rPr>
          <w:rFonts w:asciiTheme="minorEastAsia" w:hAnsiTheme="minorEastAsia" w:hint="eastAsia"/>
          <w:sz w:val="24"/>
          <w:szCs w:val="24"/>
        </w:rPr>
        <w:t>，</w:t>
      </w:r>
      <w:r w:rsidR="00F74C1F" w:rsidRPr="00F74C1F">
        <w:rPr>
          <w:rFonts w:asciiTheme="minorEastAsia" w:hAnsiTheme="minorEastAsia"/>
          <w:position w:val="-8"/>
          <w:sz w:val="24"/>
          <w:szCs w:val="24"/>
        </w:rPr>
        <w:object w:dxaOrig="942" w:dyaOrig="226">
          <v:shape id="_x0000_i1028" type="#_x0000_t75" style="width:47.25pt;height:11.25pt" o:ole="">
            <v:imagedata r:id="rId13" o:title=""/>
          </v:shape>
          <o:OLEObject Type="Embed" ProgID="Equation.Ribbit" ShapeID="_x0000_i1028" DrawAspect="Content" ObjectID="_1467788182" r:id="rId14"/>
        </w:object>
      </w:r>
      <w:r w:rsidR="00F74C1F">
        <w:rPr>
          <w:rFonts w:asciiTheme="minorEastAsia" w:hAnsiTheme="minorEastAsia" w:hint="eastAsia"/>
          <w:sz w:val="24"/>
          <w:szCs w:val="24"/>
        </w:rPr>
        <w:t>（spread）是一个平稳序列，则说明</w:t>
      </w:r>
      <w:r w:rsidR="00F74C1F" w:rsidRPr="00796C4C">
        <w:rPr>
          <w:rFonts w:asciiTheme="minorEastAsia" w:hAnsiTheme="minorEastAsia"/>
          <w:position w:val="-8"/>
          <w:sz w:val="24"/>
          <w:szCs w:val="24"/>
        </w:rPr>
        <w:object w:dxaOrig="208" w:dyaOrig="225">
          <v:shape id="_x0000_i1029" type="#_x0000_t75" style="width:10.5pt;height:11.25pt" o:ole="">
            <v:imagedata r:id="rId7" o:title=""/>
          </v:shape>
          <o:OLEObject Type="Embed" ProgID="Equation.Ribbit" ShapeID="_x0000_i1029" DrawAspect="Content" ObjectID="_1467788183" r:id="rId15"/>
        </w:object>
      </w:r>
      <w:r w:rsidR="00F74C1F" w:rsidRPr="00796C4C">
        <w:rPr>
          <w:rFonts w:asciiTheme="minorEastAsia" w:hAnsiTheme="minorEastAsia" w:hint="eastAsia"/>
          <w:sz w:val="24"/>
          <w:szCs w:val="24"/>
        </w:rPr>
        <w:t>和</w:t>
      </w:r>
      <w:r w:rsidR="00F74C1F" w:rsidRPr="00796C4C">
        <w:rPr>
          <w:rFonts w:asciiTheme="minorEastAsia" w:hAnsiTheme="minorEastAsia"/>
          <w:position w:val="-6"/>
          <w:sz w:val="24"/>
          <w:szCs w:val="24"/>
        </w:rPr>
        <w:object w:dxaOrig="230" w:dyaOrig="204">
          <v:shape id="_x0000_i1030" type="#_x0000_t75" style="width:11.25pt;height:10.5pt" o:ole="">
            <v:imagedata r:id="rId9" o:title=""/>
          </v:shape>
          <o:OLEObject Type="Embed" ProgID="Equation.Ribbit" ShapeID="_x0000_i1030" DrawAspect="Content" ObjectID="_1467788184" r:id="rId16"/>
        </w:object>
      </w:r>
      <w:r w:rsidR="00F74C1F">
        <w:rPr>
          <w:rFonts w:asciiTheme="minorEastAsia" w:hAnsiTheme="minorEastAsia" w:hint="eastAsia"/>
          <w:sz w:val="24"/>
          <w:szCs w:val="24"/>
        </w:rPr>
        <w:t>说明是协整的。</w:t>
      </w:r>
    </w:p>
    <w:p w:rsidR="00F74C1F" w:rsidRPr="00E70D89" w:rsidRDefault="00F74C1F" w:rsidP="00E70D89">
      <w:pPr>
        <w:adjustRightInd w:val="0"/>
        <w:snapToGrid w:val="0"/>
        <w:spacing w:beforeLines="50"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E70D89">
        <w:rPr>
          <w:rFonts w:asciiTheme="minorEastAsia" w:hAnsiTheme="minorEastAsia" w:hint="eastAsia"/>
          <w:b/>
          <w:sz w:val="24"/>
          <w:szCs w:val="24"/>
        </w:rPr>
        <w:t>2 引入error correction刻画协整的动态性</w:t>
      </w:r>
    </w:p>
    <w:p w:rsidR="00A523E9" w:rsidRDefault="00321DCD" w:rsidP="00A523E9">
      <w:pPr>
        <w:pStyle w:val="DisplayEquationAurora"/>
      </w:pPr>
      <w:r>
        <w:fldChar w:fldCharType="begin"/>
      </w:r>
      <w:r>
        <w:instrText xml:space="preserve"> MACROBUTTON AuroraSupport.EditInitialCounterValues </w:instrText>
      </w:r>
      <w:r w:rsidRPr="00321DCD">
        <w:rPr>
          <w:rStyle w:val="SectionBreakAurora"/>
        </w:rPr>
        <w:instrText>[Beginning of the document]</w:instrText>
      </w:r>
      <w:r>
        <w:fldChar w:fldCharType="begin">
          <w:fldData xml:space="preserve">YQB1AHIAbwByAGEALQBhAHUAdABvAC0AbQBhAHIAawBlAHIAOgBkAG8AYwB1AG0AZQBuAHQA
</w:fldData>
        </w:fldChar>
      </w:r>
      <w:r>
        <w:instrText xml:space="preserve"> ADDIN </w:instrText>
      </w:r>
      <w:r>
        <w:fldChar w:fldCharType="end"/>
      </w:r>
      <w:r>
        <w:fldChar w:fldCharType="end"/>
      </w:r>
      <w:r>
        <w:fldChar w:fldCharType="begin"/>
      </w:r>
      <w:r>
        <w:instrText xml:space="preserve"> MACROBUTTON AuroraSupport.NoMacro </w:instrText>
      </w:r>
      <w:r w:rsidRPr="00321DCD">
        <w:rPr>
          <w:rStyle w:val="SectionBreakAurora"/>
        </w:rPr>
        <w:instrText>[Automatic section break]</w:instrText>
      </w:r>
      <w:r>
        <w:fldChar w:fldCharType="begin">
          <w:fldData xml:space="preserve">YQB1AHIAbwByAGEALQBhAHUAdABvAC0AbQBhAHIAawBlAHIAOgBzAGUAYwB0AGkAbwBuAA==
</w:fldData>
        </w:fldChar>
      </w:r>
      <w:r>
        <w:instrText xml:space="preserve"> ADDIN </w:instrText>
      </w:r>
      <w:r>
        <w:fldChar w:fldCharType="end"/>
      </w:r>
      <w:r>
        <w:fldChar w:fldCharType="end"/>
      </w:r>
      <w:r w:rsidR="00A523E9">
        <w:tab/>
      </w:r>
      <w:r w:rsidR="00A523E9" w:rsidRPr="00A523E9">
        <w:rPr>
          <w:position w:val="-26"/>
        </w:rPr>
        <w:object w:dxaOrig="3946" w:dyaOrig="718">
          <v:shape id="_x0000_i1038" type="#_x0000_t75" style="width:197.25pt;height:36pt" o:ole="">
            <v:imagedata r:id="rId17" o:title=""/>
          </v:shape>
          <o:OLEObject Type="Embed" ProgID="Equation.Ribbit" ShapeID="_x0000_i1038" DrawAspect="Content" ObjectID="_1467788185" r:id="rId18"/>
        </w:object>
      </w:r>
      <w:r w:rsidR="00A523E9">
        <w:tab/>
      </w:r>
      <w:r w:rsidR="00A523E9">
        <w:fldChar w:fldCharType="begin"/>
      </w:r>
      <w:r w:rsidR="00A523E9">
        <w:instrText xml:space="preserve"> MACROBUTTON AuroraSupport.PasteReferenceOrEditStyle (</w:instrText>
      </w:r>
      <w:r w:rsidR="00A523E9">
        <w:fldChar w:fldCharType="begin"/>
      </w:r>
      <w:r w:rsidR="00A523E9">
        <w:instrText xml:space="preserve"> IF 0 = </w:instrText>
      </w:r>
      <w:fldSimple w:instr=" SEQ EqChapter \c \* arabic ">
        <w:r>
          <w:rPr>
            <w:noProof/>
          </w:rPr>
          <w:instrText>0</w:instrText>
        </w:r>
      </w:fldSimple>
      <w:r w:rsidR="00A523E9">
        <w:instrText xml:space="preserve"> "" "</w:instrText>
      </w:r>
      <w:fldSimple w:instr=" SEQ EqChapter \c \* arabic \* MERGEFORMAT ">
        <w:r w:rsidR="00A523E9">
          <w:rPr>
            <w:noProof/>
          </w:rPr>
          <w:instrText>0</w:instrText>
        </w:r>
      </w:fldSimple>
      <w:r w:rsidR="00A523E9">
        <w:instrText>."</w:instrText>
      </w:r>
      <w:r w:rsidR="00A523E9">
        <w:fldChar w:fldCharType="end"/>
      </w:r>
      <w:r w:rsidR="00A523E9">
        <w:fldChar w:fldCharType="begin"/>
      </w:r>
      <w:r w:rsidR="00A523E9">
        <w:instrText xml:space="preserve"> IF 0 = </w:instrText>
      </w:r>
      <w:fldSimple w:instr=" SEQ EqSection \c \* arabic ">
        <w:r>
          <w:rPr>
            <w:noProof/>
          </w:rPr>
          <w:instrText>0</w:instrText>
        </w:r>
      </w:fldSimple>
      <w:r w:rsidR="00A523E9">
        <w:instrText xml:space="preserve"> "" "</w:instrText>
      </w:r>
      <w:fldSimple w:instr=" SEQ EqSection \c \* arabic \* MERGEFORMAT ">
        <w:r w:rsidR="00A523E9">
          <w:rPr>
            <w:noProof/>
          </w:rPr>
          <w:instrText>0</w:instrText>
        </w:r>
      </w:fldSimple>
      <w:r w:rsidR="00A523E9">
        <w:instrText>."</w:instrText>
      </w:r>
      <w:r w:rsidR="00A523E9">
        <w:fldChar w:fldCharType="end"/>
      </w:r>
      <w:fldSimple w:instr=" SEQ Eq \* arabic \* MERGEFORMAT ">
        <w:r>
          <w:rPr>
            <w:noProof/>
          </w:rPr>
          <w:instrText>1</w:instrText>
        </w:r>
      </w:fldSimple>
      <w:r w:rsidR="00A523E9">
        <w:instrText>)</w:instrText>
      </w:r>
      <w:r w:rsidR="00A523E9">
        <w:fldChar w:fldCharType="begin">
          <w:fldData xml:space="preserve">YQB1AHIAbwByAGEALQBlAHEAdQBhAHQAaQBvAG4ALQBuAHUAbQBiAGUAcgA6ACwAKAA/AFsAIwBD
ADEALgBdAD8AWwAjAFMAMQAuAF0AIwBFADEAKQA=
</w:fldData>
        </w:fldChar>
      </w:r>
      <w:r w:rsidR="00A523E9">
        <w:instrText xml:space="preserve"> ADDIN </w:instrText>
      </w:r>
      <w:r w:rsidR="00A523E9">
        <w:fldChar w:fldCharType="end"/>
      </w:r>
      <w:r w:rsidR="00A523E9">
        <w:fldChar w:fldCharType="end"/>
      </w:r>
    </w:p>
    <w:p w:rsidR="00F74C1F" w:rsidRDefault="00F74C1F" w:rsidP="00A523E9">
      <w:pPr>
        <w:pStyle w:val="DisplayEquationAurora"/>
        <w:rPr>
          <w:rFonts w:hint="eastAsia"/>
        </w:rPr>
      </w:pPr>
      <w:r>
        <w:tab/>
      </w:r>
      <w:r w:rsidR="00FF0FB1">
        <w:rPr>
          <w:rFonts w:hint="eastAsia"/>
        </w:rPr>
        <w:t>其中</w:t>
      </w:r>
      <w:r w:rsidR="00FF0FB1" w:rsidRPr="00FF0FB1">
        <w:rPr>
          <w:position w:val="-10"/>
        </w:rPr>
        <w:object w:dxaOrig="280" w:dyaOrig="244">
          <v:shape id="_x0000_i1032" type="#_x0000_t75" style="width:14.25pt;height:12pt" o:ole="">
            <v:imagedata r:id="rId19" o:title=""/>
          </v:shape>
          <o:OLEObject Type="Embed" ProgID="Equation.Ribbit" ShapeID="_x0000_i1032" DrawAspect="Content" ObjectID="_1467788186" r:id="rId20"/>
        </w:object>
      </w:r>
      <w:r w:rsidR="00FF0FB1">
        <w:rPr>
          <w:rFonts w:hint="eastAsia"/>
        </w:rPr>
        <w:t>为负，</w:t>
      </w:r>
      <w:r w:rsidR="00FF0FB1" w:rsidRPr="00FF0FB1">
        <w:rPr>
          <w:position w:val="-6"/>
        </w:rPr>
        <w:object w:dxaOrig="286" w:dyaOrig="204">
          <v:shape id="_x0000_i1033" type="#_x0000_t75" style="width:14.25pt;height:10.5pt" o:ole="">
            <v:imagedata r:id="rId21" o:title=""/>
          </v:shape>
          <o:OLEObject Type="Embed" ProgID="Equation.Ribbit" ShapeID="_x0000_i1033" DrawAspect="Content" ObjectID="_1467788187" r:id="rId22"/>
        </w:object>
      </w:r>
      <w:r w:rsidR="00FF0FB1">
        <w:rPr>
          <w:rFonts w:hint="eastAsia"/>
        </w:rPr>
        <w:t>为正。可以用负反馈来理解，如果</w:t>
      </w:r>
      <w:r w:rsidR="00FF0FB1" w:rsidRPr="00F74C1F">
        <w:rPr>
          <w:position w:val="-8"/>
        </w:rPr>
        <w:object w:dxaOrig="1432" w:dyaOrig="222">
          <v:shape id="_x0000_i1031" type="#_x0000_t75" style="width:71.25pt;height:11.25pt" o:ole="">
            <v:imagedata r:id="rId23" o:title=""/>
          </v:shape>
          <o:OLEObject Type="Embed" ProgID="Equation.Ribbit" ShapeID="_x0000_i1031" DrawAspect="Content" ObjectID="_1467788188" r:id="rId24"/>
        </w:object>
      </w:r>
      <w:r w:rsidR="00FF0FB1">
        <w:rPr>
          <w:rFonts w:hint="eastAsia"/>
        </w:rPr>
        <w:t>大了，下一时刻</w:t>
      </w:r>
      <w:r w:rsidR="00FF0FB1" w:rsidRPr="00FF0FB1">
        <w:rPr>
          <w:position w:val="-8"/>
        </w:rPr>
        <w:object w:dxaOrig="208" w:dyaOrig="225">
          <v:shape id="_x0000_i1034" type="#_x0000_t75" style="width:10.5pt;height:11.25pt" o:ole="">
            <v:imagedata r:id="rId7" o:title=""/>
          </v:shape>
          <o:OLEObject Type="Embed" ProgID="Equation.Ribbit" ShapeID="_x0000_i1034" DrawAspect="Content" ObjectID="_1467788189" r:id="rId25"/>
        </w:object>
      </w:r>
      <w:r w:rsidR="00FF0FB1">
        <w:rPr>
          <w:rFonts w:hint="eastAsia"/>
        </w:rPr>
        <w:t>应该小一些，反之亦然。</w:t>
      </w:r>
      <w:r w:rsidR="009445EA">
        <w:rPr>
          <w:rFonts w:hint="eastAsia"/>
        </w:rPr>
        <w:t>而</w:t>
      </w:r>
      <w:r w:rsidR="009445EA" w:rsidRPr="00FF0FB1">
        <w:rPr>
          <w:position w:val="-10"/>
        </w:rPr>
        <w:object w:dxaOrig="280" w:dyaOrig="244">
          <v:shape id="_x0000_i1035" type="#_x0000_t75" style="width:14.25pt;height:12pt" o:ole="">
            <v:imagedata r:id="rId19" o:title=""/>
          </v:shape>
          <o:OLEObject Type="Embed" ProgID="Equation.Ribbit" ShapeID="_x0000_i1035" DrawAspect="Content" ObjectID="_1467788190" r:id="rId26"/>
        </w:object>
      </w:r>
      <w:r w:rsidR="009445EA">
        <w:rPr>
          <w:rFonts w:hint="eastAsia"/>
        </w:rPr>
        <w:t>绝对值的大小可以这么理解，</w:t>
      </w:r>
      <w:r w:rsidR="009445EA" w:rsidRPr="00FF0FB1">
        <w:rPr>
          <w:position w:val="-10"/>
        </w:rPr>
        <w:object w:dxaOrig="280" w:dyaOrig="244">
          <v:shape id="_x0000_i1036" type="#_x0000_t75" style="width:14.25pt;height:12pt" o:ole="">
            <v:imagedata r:id="rId19" o:title=""/>
          </v:shape>
          <o:OLEObject Type="Embed" ProgID="Equation.Ribbit" ShapeID="_x0000_i1036" DrawAspect="Content" ObjectID="_1467788191" r:id="rId27"/>
        </w:object>
      </w:r>
      <w:r w:rsidR="009445EA">
        <w:rPr>
          <w:rFonts w:hint="eastAsia"/>
        </w:rPr>
        <w:t>太大，跟踪快，但容易超调；</w:t>
      </w:r>
      <w:r w:rsidR="009445EA" w:rsidRPr="00FF0FB1">
        <w:rPr>
          <w:position w:val="-10"/>
        </w:rPr>
        <w:object w:dxaOrig="280" w:dyaOrig="244">
          <v:shape id="_x0000_i1037" type="#_x0000_t75" style="width:14.25pt;height:12pt" o:ole="">
            <v:imagedata r:id="rId19" o:title=""/>
          </v:shape>
          <o:OLEObject Type="Embed" ProgID="Equation.Ribbit" ShapeID="_x0000_i1037" DrawAspect="Content" ObjectID="_1467788192" r:id="rId28"/>
        </w:object>
      </w:r>
      <w:r w:rsidR="009445EA">
        <w:rPr>
          <w:rFonts w:hint="eastAsia"/>
        </w:rPr>
        <w:t>太小，跟踪太慢。</w:t>
      </w:r>
      <w:r w:rsidR="00FF0FB1">
        <w:rPr>
          <w:rFonts w:hint="eastAsia"/>
        </w:rPr>
        <w:t>Matlab仿真结果如下，程序参见附录1。</w:t>
      </w:r>
    </w:p>
    <w:p w:rsidR="005C375C" w:rsidRPr="00C2139C" w:rsidRDefault="00FF0FB1" w:rsidP="00C2139C">
      <w:pPr>
        <w:adjustRightInd w:val="0"/>
        <w:snapToGrid w:val="0"/>
        <w:spacing w:line="360" w:lineRule="auto"/>
        <w:jc w:val="center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0076" cy="2819400"/>
            <wp:effectExtent l="19050" t="0" r="6774" b="0"/>
            <wp:docPr id="2" name="图片 1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3E9" w:rsidRPr="00A523E9">
        <w:rPr>
          <w:rFonts w:asciiTheme="minorEastAsia" w:hAnsiTheme="minorEastAsia" w:hint="eastAsia"/>
          <w:szCs w:val="21"/>
        </w:rPr>
        <w:t>图 1 协整时间序列仿真</w:t>
      </w:r>
    </w:p>
    <w:p w:rsidR="005C375C" w:rsidRDefault="002D3C7D" w:rsidP="00C2139C">
      <w:pPr>
        <w:adjustRightInd w:val="0"/>
        <w:snapToGrid w:val="0"/>
        <w:spacing w:beforeLines="50" w:line="360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3</w:t>
      </w:r>
      <w:r w:rsidR="005C375C" w:rsidRPr="00E70D89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615DD7" w:rsidRPr="00E70D89">
        <w:rPr>
          <w:rFonts w:asciiTheme="minorEastAsia" w:hAnsiTheme="minorEastAsia" w:hint="eastAsia"/>
          <w:b/>
          <w:sz w:val="24"/>
          <w:szCs w:val="24"/>
        </w:rPr>
        <w:t>实例参见书P80-P8</w:t>
      </w:r>
      <w:r w:rsidR="00690C80">
        <w:rPr>
          <w:rFonts w:asciiTheme="minorEastAsia" w:hAnsiTheme="minorEastAsia" w:hint="eastAsia"/>
          <w:b/>
          <w:sz w:val="24"/>
          <w:szCs w:val="24"/>
        </w:rPr>
        <w:t>3</w:t>
      </w:r>
    </w:p>
    <w:p w:rsidR="002D3C7D" w:rsidRDefault="006034E4" w:rsidP="00C2139C">
      <w:pPr>
        <w:adjustRightInd w:val="0"/>
        <w:snapToGrid w:val="0"/>
        <w:spacing w:beforeLines="50" w:line="360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4 遗留问题</w:t>
      </w:r>
    </w:p>
    <w:p w:rsidR="006034E4" w:rsidRPr="00C2139C" w:rsidRDefault="00C2139C" w:rsidP="00C2139C">
      <w:pPr>
        <w:pStyle w:val="a6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C2139C">
        <w:rPr>
          <w:rFonts w:asciiTheme="minorEastAsia" w:hAnsiTheme="minorEastAsia" w:hint="eastAsia"/>
          <w:sz w:val="24"/>
          <w:szCs w:val="24"/>
        </w:rPr>
        <w:t>如何选配对</w:t>
      </w:r>
    </w:p>
    <w:p w:rsidR="00C2139C" w:rsidRPr="00C2139C" w:rsidRDefault="00C2139C" w:rsidP="00C2139C">
      <w:pPr>
        <w:pStyle w:val="a6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C2139C">
        <w:rPr>
          <w:rFonts w:asciiTheme="minorEastAsia" w:hAnsiTheme="minorEastAsia" w:hint="eastAsia"/>
          <w:sz w:val="24"/>
          <w:szCs w:val="24"/>
        </w:rPr>
        <w:t>协整系数</w:t>
      </w:r>
      <w:r w:rsidRPr="00C2139C">
        <w:rPr>
          <w:position w:val="-8"/>
        </w:rPr>
        <w:object w:dxaOrig="162" w:dyaOrig="226">
          <v:shape id="_x0000_i1049" type="#_x0000_t75" style="width:8.25pt;height:11.25pt" o:ole="">
            <v:imagedata r:id="rId11" o:title=""/>
          </v:shape>
          <o:OLEObject Type="Embed" ProgID="Equation.Ribbit" ShapeID="_x0000_i1049" DrawAspect="Content" ObjectID="_1467788193" r:id="rId30"/>
        </w:object>
      </w:r>
      <w:r w:rsidRPr="00C2139C">
        <w:rPr>
          <w:rFonts w:asciiTheme="minorEastAsia" w:hAnsiTheme="minorEastAsia" w:hint="eastAsia"/>
          <w:sz w:val="24"/>
          <w:szCs w:val="24"/>
        </w:rPr>
        <w:t>的确定</w:t>
      </w:r>
    </w:p>
    <w:p w:rsidR="002D3C7D" w:rsidRPr="00C2139C" w:rsidRDefault="00C2139C" w:rsidP="00C2139C">
      <w:pPr>
        <w:pStyle w:val="a6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C2139C">
        <w:rPr>
          <w:position w:val="-6"/>
        </w:rPr>
        <w:object w:dxaOrig="222" w:dyaOrig="276">
          <v:shape id="_x0000_i1050" type="#_x0000_t75" style="width:11.25pt;height:13.5pt" o:ole="">
            <v:imagedata r:id="rId31" o:title=""/>
          </v:shape>
          <o:OLEObject Type="Embed" ProgID="Equation.Ribbit" ShapeID="_x0000_i1050" DrawAspect="Content" ObjectID="_1467788194" r:id="rId32"/>
        </w:object>
      </w:r>
      <w:r w:rsidRPr="00C2139C">
        <w:rPr>
          <w:rFonts w:asciiTheme="minorEastAsia" w:hAnsiTheme="minorEastAsia" w:hint="eastAsia"/>
          <w:sz w:val="24"/>
          <w:szCs w:val="24"/>
        </w:rPr>
        <w:t>的确定（什么时候满足交易条件，持有期长短）</w:t>
      </w:r>
    </w:p>
    <w:p w:rsidR="002D3C7D" w:rsidRPr="00C2139C" w:rsidRDefault="002D3C7D" w:rsidP="00932792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  <w:sectPr w:rsidR="002D3C7D" w:rsidRPr="00C2139C" w:rsidSect="000B63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32792" w:rsidRPr="00932792" w:rsidRDefault="00932792" w:rsidP="00932792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32792">
        <w:rPr>
          <w:rFonts w:ascii="黑体" w:eastAsia="黑体" w:hAnsi="黑体" w:hint="eastAsia"/>
          <w:sz w:val="28"/>
          <w:szCs w:val="28"/>
        </w:rPr>
        <w:lastRenderedPageBreak/>
        <w:t>第六章</w:t>
      </w:r>
      <w:r>
        <w:rPr>
          <w:rFonts w:ascii="黑体" w:eastAsia="黑体" w:hAnsi="黑体" w:hint="eastAsia"/>
          <w:sz w:val="28"/>
          <w:szCs w:val="28"/>
        </w:rPr>
        <w:t xml:space="preserve"> 如何选配对</w:t>
      </w:r>
    </w:p>
    <w:p w:rsidR="00932792" w:rsidRDefault="00932792" w:rsidP="00321DCD">
      <w:pPr>
        <w:adjustRightInd w:val="0"/>
        <w:snapToGrid w:val="0"/>
        <w:spacing w:beforeLines="50" w:line="360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 配对交易三步走</w:t>
      </w:r>
    </w:p>
    <w:p w:rsidR="00932792" w:rsidRPr="00932792" w:rsidRDefault="00932792" w:rsidP="00932792">
      <w:pPr>
        <w:pStyle w:val="a6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932792">
        <w:rPr>
          <w:rFonts w:asciiTheme="minorEastAsia" w:hAnsiTheme="minorEastAsia" w:hint="eastAsia"/>
          <w:sz w:val="24"/>
          <w:szCs w:val="24"/>
        </w:rPr>
        <w:t>选配对</w:t>
      </w:r>
      <w:r>
        <w:rPr>
          <w:rFonts w:asciiTheme="minorEastAsia" w:hAnsiTheme="minorEastAsia" w:hint="eastAsia"/>
          <w:sz w:val="24"/>
          <w:szCs w:val="24"/>
        </w:rPr>
        <w:t>（本章</w:t>
      </w:r>
      <w:r w:rsidR="00690C80">
        <w:rPr>
          <w:rFonts w:asciiTheme="minorEastAsia" w:hAnsiTheme="minorEastAsia" w:hint="eastAsia"/>
          <w:sz w:val="24"/>
          <w:szCs w:val="24"/>
        </w:rPr>
        <w:t>联系APT，</w:t>
      </w:r>
      <w:r w:rsidR="00620B8B">
        <w:rPr>
          <w:rFonts w:asciiTheme="minorEastAsia" w:hAnsiTheme="minorEastAsia" w:hint="eastAsia"/>
          <w:sz w:val="24"/>
          <w:szCs w:val="24"/>
        </w:rPr>
        <w:t>采用</w:t>
      </w:r>
      <w:r w:rsidR="00690C80" w:rsidRPr="00690C80">
        <w:rPr>
          <w:rFonts w:asciiTheme="minorEastAsia" w:hAnsiTheme="minorEastAsia" w:hint="eastAsia"/>
          <w:sz w:val="24"/>
          <w:szCs w:val="24"/>
          <w:highlight w:val="yellow"/>
        </w:rPr>
        <w:t>相关性</w:t>
      </w:r>
      <w:r w:rsidR="00690C80">
        <w:rPr>
          <w:rFonts w:asciiTheme="minorEastAsia" w:hAnsiTheme="minorEastAsia" w:hint="eastAsia"/>
          <w:sz w:val="24"/>
          <w:szCs w:val="24"/>
        </w:rPr>
        <w:t>进行</w:t>
      </w:r>
      <w:r w:rsidR="00620B8B">
        <w:rPr>
          <w:rFonts w:asciiTheme="minorEastAsia" w:hAnsiTheme="minorEastAsia" w:hint="eastAsia"/>
          <w:sz w:val="24"/>
          <w:szCs w:val="24"/>
        </w:rPr>
        <w:t>距离度量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932792" w:rsidRPr="00932792" w:rsidRDefault="00932792" w:rsidP="00932792">
      <w:pPr>
        <w:pStyle w:val="a6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932792">
        <w:rPr>
          <w:rFonts w:asciiTheme="minorEastAsia" w:hAnsiTheme="minorEastAsia" w:hint="eastAsia"/>
          <w:sz w:val="24"/>
          <w:szCs w:val="24"/>
        </w:rPr>
        <w:t>协整性检验</w:t>
      </w:r>
    </w:p>
    <w:p w:rsidR="00620B8B" w:rsidRDefault="00932792" w:rsidP="00620B8B">
      <w:pPr>
        <w:pStyle w:val="a6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932792">
        <w:rPr>
          <w:rFonts w:asciiTheme="minorEastAsia" w:hAnsiTheme="minorEastAsia" w:hint="eastAsia"/>
          <w:sz w:val="24"/>
          <w:szCs w:val="24"/>
        </w:rPr>
        <w:t>交易规则</w:t>
      </w:r>
    </w:p>
    <w:p w:rsidR="00FB0AC6" w:rsidRPr="00FB0AC6" w:rsidRDefault="00620B8B" w:rsidP="00321DCD">
      <w:pPr>
        <w:adjustRightInd w:val="0"/>
        <w:snapToGrid w:val="0"/>
        <w:spacing w:beforeLines="50"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 </w:t>
      </w:r>
      <w:r w:rsidR="00690C80">
        <w:rPr>
          <w:rFonts w:asciiTheme="minorEastAsia" w:hAnsiTheme="minorEastAsia" w:hint="eastAsia"/>
          <w:b/>
          <w:sz w:val="24"/>
          <w:szCs w:val="24"/>
        </w:rPr>
        <w:t>共同趋势模型</w:t>
      </w:r>
      <w:r w:rsidR="00F94038">
        <w:rPr>
          <w:rFonts w:asciiTheme="minorEastAsia" w:hAnsiTheme="minorEastAsia" w:hint="eastAsia"/>
          <w:b/>
          <w:sz w:val="24"/>
          <w:szCs w:val="24"/>
        </w:rPr>
        <w:t>及其推论</w:t>
      </w:r>
    </w:p>
    <w:p w:rsidR="00FB0AC6" w:rsidRDefault="00FB0AC6" w:rsidP="00FB0AC6">
      <w:pPr>
        <w:pStyle w:val="DisplayEquationAurora"/>
      </w:pPr>
      <w:r>
        <w:tab/>
      </w:r>
      <w:r w:rsidRPr="00FB0AC6">
        <w:rPr>
          <w:position w:val="-22"/>
        </w:rPr>
        <w:object w:dxaOrig="1552" w:dyaOrig="628">
          <v:shape id="_x0000_i1048" type="#_x0000_t75" style="width:77.25pt;height:31.5pt" o:ole="">
            <v:imagedata r:id="rId33" o:title=""/>
          </v:shape>
          <o:OLEObject Type="Embed" ProgID="Equation.Ribbit" ShapeID="_x0000_i1048" DrawAspect="Content" ObjectID="_1467788195" r:id="rId34"/>
        </w:object>
      </w:r>
      <w:r>
        <w:tab/>
      </w:r>
      <w:r>
        <w:fldChar w:fldCharType="begin"/>
      </w:r>
      <w:r>
        <w:instrText xml:space="preserve"> MACROBUTTON AuroraSupport.PasteReferenceOrEditStyle (</w:instrText>
      </w:r>
      <w:r>
        <w:fldChar w:fldCharType="begin"/>
      </w:r>
      <w:r>
        <w:instrText xml:space="preserve"> IF 0 = </w:instrText>
      </w:r>
      <w:fldSimple w:instr=" SEQ EqChapter \c \* arabic ">
        <w:r w:rsidR="00321DCD">
          <w:rPr>
            <w:noProof/>
          </w:rPr>
          <w:instrText>0</w:instrText>
        </w:r>
      </w:fldSimple>
      <w:r>
        <w:instrText xml:space="preserve"> "" "</w:instrText>
      </w:r>
      <w:fldSimple w:instr=" SEQ EqChapter \c \* arabic \* MERGEFORMAT ">
        <w:r>
          <w:rPr>
            <w:noProof/>
          </w:rPr>
          <w:instrText>0</w:instrText>
        </w:r>
      </w:fldSimple>
      <w:r>
        <w:instrText>."</w:instrText>
      </w:r>
      <w:r>
        <w:fldChar w:fldCharType="end"/>
      </w:r>
      <w:r>
        <w:fldChar w:fldCharType="begin"/>
      </w:r>
      <w:r>
        <w:instrText xml:space="preserve"> IF 0 = </w:instrText>
      </w:r>
      <w:fldSimple w:instr=" SEQ EqSection \c \* arabic ">
        <w:r w:rsidR="00321DCD">
          <w:rPr>
            <w:noProof/>
          </w:rPr>
          <w:instrText>0</w:instrText>
        </w:r>
      </w:fldSimple>
      <w:r>
        <w:instrText xml:space="preserve"> "" "</w:instrText>
      </w:r>
      <w:fldSimple w:instr=" SEQ EqSection \c \* arabic \* MERGEFORMAT ">
        <w:r>
          <w:rPr>
            <w:noProof/>
          </w:rPr>
          <w:instrText>0</w:instrText>
        </w:r>
      </w:fldSimple>
      <w:r>
        <w:instrText>."</w:instrText>
      </w:r>
      <w:r>
        <w:fldChar w:fldCharType="end"/>
      </w:r>
      <w:fldSimple w:instr=" SEQ Eq \* arabic \* MERGEFORMAT ">
        <w:r w:rsidR="00321DCD">
          <w:rPr>
            <w:noProof/>
          </w:rPr>
          <w:instrText>2</w:instrText>
        </w:r>
      </w:fldSimple>
      <w:r>
        <w:instrText>)</w:instrText>
      </w:r>
      <w:r>
        <w:fldChar w:fldCharType="begin">
          <w:fldData xml:space="preserve">YQB1AHIAbwByAGEALQBlAHEAdQBhAHQAaQBvAG4ALQBuAHUAbQBiAGUAcgA6ACwAKAA/AFsAIwBD
ADEALgBdAD8AWwAjAFMAMQAuAF0AIwBFADEAKQA=
</w:fldData>
        </w:fldChar>
      </w:r>
      <w:r>
        <w:instrText xml:space="preserve"> ADDIN </w:instrText>
      </w:r>
      <w:r>
        <w:fldChar w:fldCharType="end"/>
      </w:r>
      <w:r>
        <w:fldChar w:fldCharType="end"/>
      </w:r>
    </w:p>
    <w:p w:rsidR="00FB0AC6" w:rsidRDefault="00FB0AC6" w:rsidP="00FB0AC6">
      <w:pPr>
        <w:adjustRightInd w:val="0"/>
        <w:snapToGrid w:val="0"/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非平稳序列</w:t>
      </w:r>
      <w:r w:rsidRPr="005C375C">
        <w:rPr>
          <w:rFonts w:asciiTheme="minorEastAsia" w:hAnsiTheme="minorEastAsia"/>
          <w:position w:val="-8"/>
          <w:sz w:val="24"/>
          <w:szCs w:val="24"/>
        </w:rPr>
        <w:object w:dxaOrig="208" w:dyaOrig="225">
          <v:shape id="_x0000_i1039" type="#_x0000_t75" style="width:10.5pt;height:11.25pt" o:ole="">
            <v:imagedata r:id="rId7" o:title=""/>
          </v:shape>
          <o:OLEObject Type="Embed" ProgID="Equation.Ribbit" ShapeID="_x0000_i1039" DrawAspect="Content" ObjectID="_1467788196" r:id="rId35"/>
        </w:object>
      </w:r>
      <w:r>
        <w:rPr>
          <w:rFonts w:asciiTheme="minorEastAsia" w:hAnsiTheme="minorEastAsia" w:hint="eastAsia"/>
          <w:sz w:val="24"/>
          <w:szCs w:val="24"/>
        </w:rPr>
        <w:t>\</w:t>
      </w:r>
      <w:r w:rsidRPr="005C375C">
        <w:rPr>
          <w:rFonts w:asciiTheme="minorEastAsia" w:hAnsiTheme="minorEastAsia"/>
          <w:position w:val="-6"/>
          <w:sz w:val="24"/>
          <w:szCs w:val="24"/>
        </w:rPr>
        <w:object w:dxaOrig="196" w:dyaOrig="204">
          <v:shape id="_x0000_i1042" type="#_x0000_t75" style="width:9.75pt;height:10.5pt" o:ole="">
            <v:imagedata r:id="rId36" o:title=""/>
          </v:shape>
          <o:OLEObject Type="Embed" ProgID="Equation.Ribbit" ShapeID="_x0000_i1042" DrawAspect="Content" ObjectID="_1467788197" r:id="rId37"/>
        </w:object>
      </w:r>
      <w:r>
        <w:rPr>
          <w:rFonts w:asciiTheme="minorEastAsia" w:hAnsiTheme="minorEastAsia" w:hint="eastAsia"/>
          <w:sz w:val="24"/>
          <w:szCs w:val="24"/>
        </w:rPr>
        <w:t>可分为共同趋势部分</w:t>
      </w:r>
      <w:r w:rsidRPr="005C375C">
        <w:rPr>
          <w:rFonts w:asciiTheme="minorEastAsia" w:hAnsiTheme="minorEastAsia"/>
          <w:position w:val="-10"/>
          <w:sz w:val="24"/>
          <w:szCs w:val="24"/>
        </w:rPr>
        <w:object w:dxaOrig="340" w:dyaOrig="244">
          <v:shape id="_x0000_i1040" type="#_x0000_t75" style="width:17.25pt;height:12pt" o:ole="">
            <v:imagedata r:id="rId38" o:title=""/>
          </v:shape>
          <o:OLEObject Type="Embed" ProgID="Equation.Ribbit" ShapeID="_x0000_i1040" DrawAspect="Content" ObjectID="_1467788198" r:id="rId39"/>
        </w:object>
      </w:r>
      <w:r>
        <w:rPr>
          <w:rFonts w:asciiTheme="minorEastAsia" w:hAnsiTheme="minorEastAsia" w:hint="eastAsia"/>
          <w:sz w:val="24"/>
          <w:szCs w:val="24"/>
        </w:rPr>
        <w:t>\</w:t>
      </w:r>
      <w:r w:rsidRPr="005C375C">
        <w:rPr>
          <w:rFonts w:asciiTheme="minorEastAsia" w:hAnsiTheme="minorEastAsia"/>
          <w:position w:val="-6"/>
          <w:sz w:val="24"/>
          <w:szCs w:val="24"/>
        </w:rPr>
        <w:object w:dxaOrig="336" w:dyaOrig="204">
          <v:shape id="_x0000_i1043" type="#_x0000_t75" style="width:16.5pt;height:10.5pt" o:ole="">
            <v:imagedata r:id="rId40" o:title=""/>
          </v:shape>
          <o:OLEObject Type="Embed" ProgID="Equation.Ribbit" ShapeID="_x0000_i1043" DrawAspect="Content" ObjectID="_1467788199" r:id="rId41"/>
        </w:object>
      </w:r>
      <w:r>
        <w:rPr>
          <w:rFonts w:asciiTheme="minorEastAsia" w:hAnsiTheme="minorEastAsia" w:hint="eastAsia"/>
          <w:sz w:val="24"/>
          <w:szCs w:val="24"/>
        </w:rPr>
        <w:t>（非平稳）和特殊部分</w:t>
      </w:r>
      <w:r w:rsidRPr="005C375C">
        <w:rPr>
          <w:rFonts w:asciiTheme="minorEastAsia" w:hAnsiTheme="minorEastAsia"/>
          <w:position w:val="-10"/>
          <w:sz w:val="24"/>
          <w:szCs w:val="24"/>
        </w:rPr>
        <w:object w:dxaOrig="284" w:dyaOrig="242">
          <v:shape id="_x0000_i1041" type="#_x0000_t75" style="width:14.25pt;height:12pt" o:ole="">
            <v:imagedata r:id="rId42" o:title=""/>
          </v:shape>
          <o:OLEObject Type="Embed" ProgID="Equation.Ribbit" ShapeID="_x0000_i1041" DrawAspect="Content" ObjectID="_1467788200" r:id="rId43"/>
        </w:object>
      </w:r>
      <w:r>
        <w:rPr>
          <w:rFonts w:asciiTheme="minorEastAsia" w:hAnsiTheme="minorEastAsia" w:hint="eastAsia"/>
          <w:sz w:val="24"/>
          <w:szCs w:val="24"/>
        </w:rPr>
        <w:t>\</w:t>
      </w:r>
      <w:r w:rsidRPr="005C375C">
        <w:rPr>
          <w:rFonts w:asciiTheme="minorEastAsia" w:hAnsiTheme="minorEastAsia"/>
          <w:position w:val="-6"/>
          <w:sz w:val="24"/>
          <w:szCs w:val="24"/>
        </w:rPr>
        <w:object w:dxaOrig="280" w:dyaOrig="202">
          <v:shape id="_x0000_i1044" type="#_x0000_t75" style="width:14.25pt;height:9.75pt" o:ole="">
            <v:imagedata r:id="rId44" o:title=""/>
          </v:shape>
          <o:OLEObject Type="Embed" ProgID="Equation.Ribbit" ShapeID="_x0000_i1044" DrawAspect="Content" ObjectID="_1467788201" r:id="rId45"/>
        </w:object>
      </w:r>
      <w:r>
        <w:rPr>
          <w:rFonts w:asciiTheme="minorEastAsia" w:hAnsiTheme="minorEastAsia" w:hint="eastAsia"/>
          <w:sz w:val="24"/>
          <w:szCs w:val="24"/>
        </w:rPr>
        <w:t>（平稳）。</w:t>
      </w:r>
    </w:p>
    <w:p w:rsidR="00FB0AC6" w:rsidRDefault="00FB0AC6" w:rsidP="00FB0AC6">
      <w:pPr>
        <w:pStyle w:val="DisplayEquationAurora"/>
        <w:rPr>
          <w:rFonts w:hint="eastAsia"/>
        </w:rPr>
      </w:pPr>
      <w:r>
        <w:tab/>
      </w:r>
      <w:r w:rsidRPr="005C375C">
        <w:rPr>
          <w:position w:val="-10"/>
        </w:rPr>
        <w:object w:dxaOrig="4296" w:dyaOrig="332">
          <v:shape id="_x0000_i1046" type="#_x0000_t75" style="width:214.5pt;height:16.5pt" o:ole="">
            <v:imagedata r:id="rId46" o:title=""/>
          </v:shape>
          <o:OLEObject Type="Embed" ProgID="Equation.Ribbit" ShapeID="_x0000_i1046" DrawAspect="Content" ObjectID="_1467788202" r:id="rId47"/>
        </w:object>
      </w:r>
      <w:r>
        <w:tab/>
      </w:r>
      <w:r>
        <w:fldChar w:fldCharType="begin"/>
      </w:r>
      <w:r>
        <w:instrText xml:space="preserve"> MACROBUTTON AuroraSupport.PasteReferenceOrEditStyle (</w:instrText>
      </w:r>
      <w:r>
        <w:fldChar w:fldCharType="begin"/>
      </w:r>
      <w:r>
        <w:instrText xml:space="preserve"> IF 0 = </w:instrText>
      </w:r>
      <w:fldSimple w:instr=" SEQ EqChapter \c \* arabic ">
        <w:r w:rsidR="00321DCD">
          <w:rPr>
            <w:noProof/>
          </w:rPr>
          <w:instrText>0</w:instrText>
        </w:r>
      </w:fldSimple>
      <w:r>
        <w:instrText xml:space="preserve"> "" "</w:instrText>
      </w:r>
      <w:fldSimple w:instr=" SEQ EqChapter \c \* arabic \* MERGEFORMAT ">
        <w:r>
          <w:rPr>
            <w:noProof/>
          </w:rPr>
          <w:instrText>0</w:instrText>
        </w:r>
      </w:fldSimple>
      <w:r>
        <w:instrText>."</w:instrText>
      </w:r>
      <w:r>
        <w:fldChar w:fldCharType="end"/>
      </w:r>
      <w:r>
        <w:fldChar w:fldCharType="begin"/>
      </w:r>
      <w:r>
        <w:instrText xml:space="preserve"> IF 0 = </w:instrText>
      </w:r>
      <w:fldSimple w:instr=" SEQ EqSection \c \* arabic ">
        <w:r w:rsidR="00321DCD">
          <w:rPr>
            <w:noProof/>
          </w:rPr>
          <w:instrText>0</w:instrText>
        </w:r>
      </w:fldSimple>
      <w:r>
        <w:instrText xml:space="preserve"> "" "</w:instrText>
      </w:r>
      <w:fldSimple w:instr=" SEQ EqSection \c \* arabic \* MERGEFORMAT ">
        <w:r>
          <w:rPr>
            <w:noProof/>
          </w:rPr>
          <w:instrText>0</w:instrText>
        </w:r>
      </w:fldSimple>
      <w:r>
        <w:instrText>."</w:instrText>
      </w:r>
      <w:r>
        <w:fldChar w:fldCharType="end"/>
      </w:r>
      <w:fldSimple w:instr=" SEQ Eq \* arabic \* MERGEFORMAT ">
        <w:r w:rsidR="00321DCD">
          <w:rPr>
            <w:noProof/>
          </w:rPr>
          <w:instrText>3</w:instrText>
        </w:r>
      </w:fldSimple>
      <w:r>
        <w:instrText>)</w:instrText>
      </w:r>
      <w:r>
        <w:fldChar w:fldCharType="begin">
          <w:fldData xml:space="preserve">YQB1AHIAbwByAGEALQBlAHEAdQBhAHQAaQBvAG4ALQBuAHUAbQBiAGUAcgA6ACwAKAA/AFsAIwBD
ADEALgBdAD8AWwAjAFMAMQAuAF0AIwBFADEAKQA=
</w:fldData>
        </w:fldChar>
      </w:r>
      <w:r>
        <w:instrText xml:space="preserve"> ADDIN </w:instrText>
      </w:r>
      <w:r>
        <w:fldChar w:fldCharType="end"/>
      </w:r>
      <w:r>
        <w:fldChar w:fldCharType="end"/>
      </w:r>
    </w:p>
    <w:p w:rsidR="00690C80" w:rsidRDefault="00FB0AC6" w:rsidP="00FB0AC6">
      <w:pPr>
        <w:adjustRightInd w:val="0"/>
        <w:snapToGrid w:val="0"/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</w:t>
      </w:r>
      <w:r w:rsidRPr="005C375C">
        <w:rPr>
          <w:rFonts w:asciiTheme="minorEastAsia" w:hAnsiTheme="minorEastAsia"/>
          <w:position w:val="-8"/>
          <w:sz w:val="24"/>
          <w:szCs w:val="24"/>
        </w:rPr>
        <w:object w:dxaOrig="912" w:dyaOrig="226">
          <v:shape id="_x0000_i1045" type="#_x0000_t75" style="width:45.75pt;height:11.25pt" o:ole="">
            <v:imagedata r:id="rId48" o:title=""/>
          </v:shape>
          <o:OLEObject Type="Embed" ProgID="Equation.Ribbit" ShapeID="_x0000_i1045" DrawAspect="Content" ObjectID="_1467788203" r:id="rId49"/>
        </w:object>
      </w:r>
      <w:r>
        <w:rPr>
          <w:rFonts w:asciiTheme="minorEastAsia" w:hAnsiTheme="minorEastAsia" w:hint="eastAsia"/>
          <w:sz w:val="24"/>
          <w:szCs w:val="24"/>
        </w:rPr>
        <w:t>满足协整性，则其为一个平稳序列，由（3）得非平稳部分</w:t>
      </w:r>
      <w:r w:rsidRPr="00986DD5">
        <w:rPr>
          <w:rFonts w:asciiTheme="minorEastAsia" w:hAnsiTheme="minorEastAsia"/>
          <w:position w:val="-10"/>
          <w:sz w:val="24"/>
          <w:szCs w:val="24"/>
        </w:rPr>
        <w:object w:dxaOrig="1180" w:dyaOrig="244">
          <v:shape id="_x0000_i1047" type="#_x0000_t75" style="width:59.25pt;height:12pt" o:ole="">
            <v:imagedata r:id="rId50" o:title=""/>
          </v:shape>
          <o:OLEObject Type="Embed" ProgID="Equation.Ribbit" ShapeID="_x0000_i1047" DrawAspect="Content" ObjectID="_1467788204" r:id="rId51"/>
        </w:object>
      </w:r>
      <w:r>
        <w:rPr>
          <w:rFonts w:asciiTheme="minorEastAsia" w:hAnsiTheme="minorEastAsia" w:hint="eastAsia"/>
          <w:sz w:val="24"/>
          <w:szCs w:val="24"/>
        </w:rPr>
        <w:t>需为0</w:t>
      </w:r>
      <w:r w:rsidR="008266D7">
        <w:rPr>
          <w:rFonts w:asciiTheme="minorEastAsia" w:hAnsiTheme="minorEastAsia" w:hint="eastAsia"/>
          <w:sz w:val="24"/>
          <w:szCs w:val="24"/>
        </w:rPr>
        <w:t>，即</w:t>
      </w:r>
    </w:p>
    <w:p w:rsidR="008266D7" w:rsidRDefault="008266D7" w:rsidP="008266D7">
      <w:pPr>
        <w:pStyle w:val="DisplayEquationAurora"/>
        <w:rPr>
          <w:rFonts w:hint="eastAsia"/>
        </w:rPr>
      </w:pPr>
      <w:r>
        <w:tab/>
      </w:r>
      <w:r w:rsidRPr="008266D7">
        <w:rPr>
          <w:position w:val="-10"/>
        </w:rPr>
        <w:object w:dxaOrig="1208" w:dyaOrig="244">
          <v:shape id="_x0000_i1051" type="#_x0000_t75" style="width:60.75pt;height:12pt" o:ole="">
            <v:imagedata r:id="rId52" o:title=""/>
          </v:shape>
          <o:OLEObject Type="Embed" ProgID="Equation.Ribbit" ShapeID="_x0000_i1051" DrawAspect="Content" ObjectID="_1467788205" r:id="rId53"/>
        </w:object>
      </w:r>
      <w:r>
        <w:tab/>
      </w:r>
      <w:r>
        <w:fldChar w:fldCharType="begin"/>
      </w:r>
      <w:r>
        <w:instrText xml:space="preserve"> MACROBUTTON AuroraSupport.PasteReferenceOrEditStyle (</w:instrText>
      </w:r>
      <w:r>
        <w:fldChar w:fldCharType="begin"/>
      </w:r>
      <w:r>
        <w:instrText xml:space="preserve"> IF 0 = </w:instrText>
      </w:r>
      <w:fldSimple w:instr=" SEQ EqChapter \c \* arabic ">
        <w:r w:rsidR="00321DCD">
          <w:rPr>
            <w:noProof/>
          </w:rPr>
          <w:instrText>0</w:instrText>
        </w:r>
      </w:fldSimple>
      <w:r>
        <w:instrText xml:space="preserve"> "" "</w:instrText>
      </w:r>
      <w:fldSimple w:instr=" SEQ EqChapter \c \* arabic \* MERGEFORMAT ">
        <w:r>
          <w:rPr>
            <w:noProof/>
          </w:rPr>
          <w:instrText>0</w:instrText>
        </w:r>
      </w:fldSimple>
      <w:r>
        <w:instrText>."</w:instrText>
      </w:r>
      <w:r>
        <w:fldChar w:fldCharType="end"/>
      </w:r>
      <w:r>
        <w:fldChar w:fldCharType="begin"/>
      </w:r>
      <w:r>
        <w:instrText xml:space="preserve"> IF 0 = </w:instrText>
      </w:r>
      <w:fldSimple w:instr=" SEQ EqSection \c \* arabic ">
        <w:r w:rsidR="00321DCD">
          <w:rPr>
            <w:noProof/>
          </w:rPr>
          <w:instrText>0</w:instrText>
        </w:r>
      </w:fldSimple>
      <w:r>
        <w:instrText xml:space="preserve"> "" "</w:instrText>
      </w:r>
      <w:fldSimple w:instr=" SEQ EqSection \c \* arabic \* MERGEFORMAT ">
        <w:r>
          <w:rPr>
            <w:noProof/>
          </w:rPr>
          <w:instrText>0</w:instrText>
        </w:r>
      </w:fldSimple>
      <w:r>
        <w:instrText>."</w:instrText>
      </w:r>
      <w:r>
        <w:fldChar w:fldCharType="end"/>
      </w:r>
      <w:fldSimple w:instr=" SEQ Eq \* arabic \* MERGEFORMAT ">
        <w:r w:rsidR="00321DCD">
          <w:rPr>
            <w:noProof/>
          </w:rPr>
          <w:instrText>4</w:instrText>
        </w:r>
      </w:fldSimple>
      <w:r>
        <w:instrText>)</w:instrText>
      </w:r>
      <w:r>
        <w:fldChar w:fldCharType="begin">
          <w:fldData xml:space="preserve">YQB1AHIAbwByAGEALQBlAHEAdQBhAHQAaQBvAG4ALQBuAHUAbQBiAGUAcgA6ACwAKAA/AFsAIwBD
ADEALgBdAD8AWwAjAFMAMQAuAF0AIwBFADEAKQA=
</w:fldData>
        </w:fldChar>
      </w:r>
      <w:r>
        <w:instrText xml:space="preserve"> ADDIN </w:instrText>
      </w:r>
      <w:r>
        <w:fldChar w:fldCharType="end"/>
      </w:r>
      <w:r>
        <w:fldChar w:fldCharType="end"/>
      </w:r>
    </w:p>
    <w:p w:rsidR="008266D7" w:rsidRDefault="00F94038" w:rsidP="008266D7">
      <w:pPr>
        <w:pStyle w:val="a6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推论</w:t>
      </w:r>
      <w:r w:rsidR="008266D7" w:rsidRPr="008266D7">
        <w:rPr>
          <w:rFonts w:asciiTheme="minorEastAsia" w:hAnsiTheme="minorEastAsia" w:hint="eastAsia"/>
          <w:b/>
          <w:sz w:val="24"/>
          <w:szCs w:val="24"/>
        </w:rPr>
        <w:t>1</w:t>
      </w:r>
    </w:p>
    <w:p w:rsidR="008266D7" w:rsidRDefault="008266D7" w:rsidP="008266D7">
      <w:pPr>
        <w:adjustRightInd w:val="0"/>
        <w:snapToGrid w:val="0"/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由共同趋势部分定义两个差分序列（共同趋势收益）</w:t>
      </w:r>
    </w:p>
    <w:p w:rsidR="008266D7" w:rsidRDefault="008266D7" w:rsidP="008266D7">
      <w:pPr>
        <w:pStyle w:val="DisplayEquationAurora"/>
      </w:pPr>
      <w:r>
        <w:tab/>
      </w:r>
      <w:r w:rsidRPr="008266D7">
        <w:rPr>
          <w:position w:val="-28"/>
        </w:rPr>
        <w:object w:dxaOrig="2074" w:dyaOrig="650">
          <v:shape id="_x0000_i1052" type="#_x0000_t75" style="width:103.5pt;height:32.25pt" o:ole="">
            <v:imagedata r:id="rId54" o:title=""/>
          </v:shape>
          <o:OLEObject Type="Embed" ProgID="Equation.Ribbit" ShapeID="_x0000_i1052" DrawAspect="Content" ObjectID="_1467788206" r:id="rId55"/>
        </w:object>
      </w:r>
      <w:r>
        <w:tab/>
      </w:r>
      <w:r>
        <w:fldChar w:fldCharType="begin"/>
      </w:r>
      <w:r>
        <w:instrText xml:space="preserve"> MACROBUTTON AuroraSupport.PasteReferenceOrEditStyle (</w:instrText>
      </w:r>
      <w:r>
        <w:fldChar w:fldCharType="begin"/>
      </w:r>
      <w:r>
        <w:instrText xml:space="preserve"> IF 0 = </w:instrText>
      </w:r>
      <w:fldSimple w:instr=" SEQ EqChapter \c \* arabic ">
        <w:r w:rsidR="00321DCD">
          <w:rPr>
            <w:noProof/>
          </w:rPr>
          <w:instrText>0</w:instrText>
        </w:r>
      </w:fldSimple>
      <w:r>
        <w:instrText xml:space="preserve"> "" "</w:instrText>
      </w:r>
      <w:fldSimple w:instr=" SEQ EqChapter \c \* arabic \* MERGEFORMAT ">
        <w:r>
          <w:rPr>
            <w:noProof/>
          </w:rPr>
          <w:instrText>0</w:instrText>
        </w:r>
      </w:fldSimple>
      <w:r>
        <w:instrText>."</w:instrText>
      </w:r>
      <w:r>
        <w:fldChar w:fldCharType="end"/>
      </w:r>
      <w:r>
        <w:fldChar w:fldCharType="begin"/>
      </w:r>
      <w:r>
        <w:instrText xml:space="preserve"> IF 0 = </w:instrText>
      </w:r>
      <w:fldSimple w:instr=" SEQ EqSection \c \* arabic ">
        <w:r w:rsidR="00321DCD">
          <w:rPr>
            <w:noProof/>
          </w:rPr>
          <w:instrText>0</w:instrText>
        </w:r>
      </w:fldSimple>
      <w:r>
        <w:instrText xml:space="preserve"> "" "</w:instrText>
      </w:r>
      <w:fldSimple w:instr=" SEQ EqSection \c \* arabic \* MERGEFORMAT ">
        <w:r>
          <w:rPr>
            <w:noProof/>
          </w:rPr>
          <w:instrText>0</w:instrText>
        </w:r>
      </w:fldSimple>
      <w:r>
        <w:instrText>."</w:instrText>
      </w:r>
      <w:r>
        <w:fldChar w:fldCharType="end"/>
      </w:r>
      <w:fldSimple w:instr=" SEQ Eq \* arabic \* MERGEFORMAT ">
        <w:r w:rsidR="00321DCD">
          <w:rPr>
            <w:noProof/>
          </w:rPr>
          <w:instrText>5</w:instrText>
        </w:r>
      </w:fldSimple>
      <w:r>
        <w:instrText>)</w:instrText>
      </w:r>
      <w:r>
        <w:fldChar w:fldCharType="begin">
          <w:fldData xml:space="preserve">YQB1AHIAbwByAGEALQBlAHEAdQBhAHQAaQBvAG4ALQBuAHUAbQBiAGUAcgA6ACwAKAA/AFsAIwBD
ADEALgBdAD8AWwAjAFMAMQAuAF0AIwBFADEAKQA=
</w:fldData>
        </w:fldChar>
      </w:r>
      <w:r>
        <w:instrText xml:space="preserve"> ADDIN </w:instrText>
      </w:r>
      <w:r>
        <w:fldChar w:fldCharType="end"/>
      </w:r>
      <w:r>
        <w:fldChar w:fldCharType="end"/>
      </w:r>
    </w:p>
    <w:p w:rsidR="008266D7" w:rsidRDefault="008266D7" w:rsidP="008266D7">
      <w:pPr>
        <w:adjustRightInd w:val="0"/>
        <w:snapToGrid w:val="0"/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由（4）可知，</w:t>
      </w:r>
    </w:p>
    <w:p w:rsidR="008266D7" w:rsidRDefault="008266D7" w:rsidP="008266D7">
      <w:pPr>
        <w:pStyle w:val="DisplayEquationAurora"/>
        <w:rPr>
          <w:rFonts w:hint="eastAsia"/>
        </w:rPr>
      </w:pPr>
      <w:r>
        <w:tab/>
      </w:r>
      <w:r w:rsidRPr="008266D7">
        <w:rPr>
          <w:position w:val="-10"/>
        </w:rPr>
        <w:object w:dxaOrig="1102" w:dyaOrig="244">
          <v:shape id="_x0000_i1053" type="#_x0000_t75" style="width:54.75pt;height:12pt" o:ole="">
            <v:imagedata r:id="rId56" o:title=""/>
          </v:shape>
          <o:OLEObject Type="Embed" ProgID="Equation.Ribbit" ShapeID="_x0000_i1053" DrawAspect="Content" ObjectID="_1467788207" r:id="rId57"/>
        </w:object>
      </w:r>
      <w:r>
        <w:tab/>
      </w:r>
      <w:r>
        <w:fldChar w:fldCharType="begin"/>
      </w:r>
      <w:r>
        <w:instrText xml:space="preserve"> MACROBUTTON AuroraSupport.PasteReferenceOrEditStyle (</w:instrText>
      </w:r>
      <w:r>
        <w:fldChar w:fldCharType="begin"/>
      </w:r>
      <w:r>
        <w:instrText xml:space="preserve"> IF 0 = </w:instrText>
      </w:r>
      <w:fldSimple w:instr=" SEQ EqChapter \c \* arabic ">
        <w:r w:rsidR="00321DCD">
          <w:rPr>
            <w:noProof/>
          </w:rPr>
          <w:instrText>0</w:instrText>
        </w:r>
      </w:fldSimple>
      <w:r>
        <w:instrText xml:space="preserve"> "" "</w:instrText>
      </w:r>
      <w:fldSimple w:instr=" SEQ EqChapter \c \* arabic \* MERGEFORMAT ">
        <w:r>
          <w:rPr>
            <w:noProof/>
          </w:rPr>
          <w:instrText>0</w:instrText>
        </w:r>
      </w:fldSimple>
      <w:r>
        <w:instrText>."</w:instrText>
      </w:r>
      <w:r>
        <w:fldChar w:fldCharType="end"/>
      </w:r>
      <w:r>
        <w:fldChar w:fldCharType="begin"/>
      </w:r>
      <w:r>
        <w:instrText xml:space="preserve"> IF 0 = </w:instrText>
      </w:r>
      <w:fldSimple w:instr=" SEQ EqSection \c \* arabic ">
        <w:r w:rsidR="00321DCD">
          <w:rPr>
            <w:noProof/>
          </w:rPr>
          <w:instrText>0</w:instrText>
        </w:r>
      </w:fldSimple>
      <w:r>
        <w:instrText xml:space="preserve"> "" "</w:instrText>
      </w:r>
      <w:fldSimple w:instr=" SEQ EqSection \c \* arabic \* MERGEFORMAT ">
        <w:r>
          <w:rPr>
            <w:noProof/>
          </w:rPr>
          <w:instrText>0</w:instrText>
        </w:r>
      </w:fldSimple>
      <w:r>
        <w:instrText>."</w:instrText>
      </w:r>
      <w:r>
        <w:fldChar w:fldCharType="end"/>
      </w:r>
      <w:fldSimple w:instr=" SEQ Eq \* arabic \* MERGEFORMAT ">
        <w:r w:rsidR="00321DCD">
          <w:rPr>
            <w:noProof/>
          </w:rPr>
          <w:instrText>6</w:instrText>
        </w:r>
      </w:fldSimple>
      <w:r>
        <w:instrText>)</w:instrText>
      </w:r>
      <w:r>
        <w:fldChar w:fldCharType="begin">
          <w:fldData xml:space="preserve">YQB1AHIAbwByAGEALQBlAHEAdQBhAHQAaQBvAG4ALQBuAHUAbQBiAGUAcgA6ACwAKAA/AFsAIwBD
ADEALgBdAD8AWwAjAFMAMQAuAF0AIwBFADEAKQA=
</w:fldData>
        </w:fldChar>
      </w:r>
      <w:r>
        <w:instrText xml:space="preserve"> ADDIN </w:instrText>
      </w:r>
      <w:r>
        <w:fldChar w:fldCharType="end"/>
      </w:r>
      <w:r>
        <w:fldChar w:fldCharType="end"/>
      </w:r>
    </w:p>
    <w:p w:rsidR="008266D7" w:rsidRDefault="00F94038" w:rsidP="008266D7">
      <w:pPr>
        <w:adjustRightInd w:val="0"/>
        <w:snapToGrid w:val="0"/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公式（6）说明俩差分序列间高度相关。</w:t>
      </w:r>
    </w:p>
    <w:p w:rsidR="00F94038" w:rsidRDefault="00F94038" w:rsidP="00F94038">
      <w:pPr>
        <w:pStyle w:val="a6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推论2</w:t>
      </w:r>
    </w:p>
    <w:p w:rsidR="00F94038" w:rsidRDefault="00F94038" w:rsidP="008266D7">
      <w:pPr>
        <w:adjustRightInd w:val="0"/>
        <w:snapToGrid w:val="0"/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F94038">
        <w:rPr>
          <w:rFonts w:asciiTheme="minorEastAsia" w:hAnsiTheme="minorEastAsia"/>
          <w:position w:val="-8"/>
          <w:sz w:val="24"/>
          <w:szCs w:val="24"/>
        </w:rPr>
        <w:object w:dxaOrig="162" w:dyaOrig="226">
          <v:shape id="_x0000_i1054" type="#_x0000_t75" style="width:8.25pt;height:11.25pt" o:ole="">
            <v:imagedata r:id="rId11" o:title=""/>
          </v:shape>
          <o:OLEObject Type="Embed" ProgID="Equation.Ribbit" ShapeID="_x0000_i1054" DrawAspect="Content" ObjectID="_1467788208" r:id="rId58"/>
        </w:object>
      </w:r>
      <w:r>
        <w:rPr>
          <w:rFonts w:asciiTheme="minorEastAsia" w:hAnsiTheme="minorEastAsia" w:hint="eastAsia"/>
          <w:sz w:val="24"/>
          <w:szCs w:val="24"/>
        </w:rPr>
        <w:t>可以用线性回归（最小二乘法）得到，公式如下</w:t>
      </w:r>
    </w:p>
    <w:p w:rsidR="00F94038" w:rsidRDefault="00F94038" w:rsidP="00F94038">
      <w:pPr>
        <w:pStyle w:val="DisplayEquationAurora"/>
        <w:rPr>
          <w:rFonts w:hint="eastAsia"/>
        </w:rPr>
      </w:pPr>
      <w:r>
        <w:tab/>
      </w:r>
      <w:r w:rsidRPr="00F94038">
        <w:rPr>
          <w:position w:val="-28"/>
        </w:rPr>
        <w:object w:dxaOrig="1758" w:dyaOrig="698">
          <v:shape id="_x0000_i1055" type="#_x0000_t75" style="width:87.75pt;height:35.25pt" o:ole="">
            <v:imagedata r:id="rId59" o:title=""/>
          </v:shape>
          <o:OLEObject Type="Embed" ProgID="Equation.Ribbit" ShapeID="_x0000_i1055" DrawAspect="Content" ObjectID="_1467788209" r:id="rId60"/>
        </w:object>
      </w:r>
      <w:r>
        <w:tab/>
      </w:r>
      <w:r>
        <w:fldChar w:fldCharType="begin"/>
      </w:r>
      <w:r>
        <w:instrText xml:space="preserve"> MACROBUTTON AuroraSupport.PasteReferenceOrEditStyle (</w:instrText>
      </w:r>
      <w:r>
        <w:fldChar w:fldCharType="begin"/>
      </w:r>
      <w:r>
        <w:instrText xml:space="preserve"> IF 0 = </w:instrText>
      </w:r>
      <w:fldSimple w:instr=" SEQ EqChapter \c \* arabic ">
        <w:r w:rsidR="00321DCD">
          <w:rPr>
            <w:noProof/>
          </w:rPr>
          <w:instrText>0</w:instrText>
        </w:r>
      </w:fldSimple>
      <w:r>
        <w:instrText xml:space="preserve"> "" "</w:instrText>
      </w:r>
      <w:fldSimple w:instr=" SEQ EqChapter \c \* arabic \* MERGEFORMAT ">
        <w:r>
          <w:rPr>
            <w:noProof/>
          </w:rPr>
          <w:instrText>0</w:instrText>
        </w:r>
      </w:fldSimple>
      <w:r>
        <w:instrText>."</w:instrText>
      </w:r>
      <w:r>
        <w:fldChar w:fldCharType="end"/>
      </w:r>
      <w:r>
        <w:fldChar w:fldCharType="begin"/>
      </w:r>
      <w:r>
        <w:instrText xml:space="preserve"> IF 0 = </w:instrText>
      </w:r>
      <w:fldSimple w:instr=" SEQ EqSection \c \* arabic ">
        <w:r w:rsidR="00321DCD">
          <w:rPr>
            <w:noProof/>
          </w:rPr>
          <w:instrText>0</w:instrText>
        </w:r>
      </w:fldSimple>
      <w:r>
        <w:instrText xml:space="preserve"> "" "</w:instrText>
      </w:r>
      <w:fldSimple w:instr=" SEQ EqSection \c \* arabic \* MERGEFORMAT ">
        <w:r>
          <w:rPr>
            <w:noProof/>
          </w:rPr>
          <w:instrText>0</w:instrText>
        </w:r>
      </w:fldSimple>
      <w:r>
        <w:instrText>."</w:instrText>
      </w:r>
      <w:r>
        <w:fldChar w:fldCharType="end"/>
      </w:r>
      <w:fldSimple w:instr=" SEQ Eq \* arabic \* MERGEFORMAT ">
        <w:r w:rsidR="00321DCD">
          <w:rPr>
            <w:noProof/>
          </w:rPr>
          <w:instrText>7</w:instrText>
        </w:r>
      </w:fldSimple>
      <w:r>
        <w:instrText>)</w:instrText>
      </w:r>
      <w:r>
        <w:fldChar w:fldCharType="begin">
          <w:fldData xml:space="preserve">YQB1AHIAbwByAGEALQBlAHEAdQBhAHQAaQBvAG4ALQBuAHUAbQBiAGUAcgA6ACwAKAA/AFsAIwBD
ADEALgBdAD8AWwAjAFMAMQAuAF0AIwBFADEAKQA=
</w:fldData>
        </w:fldChar>
      </w:r>
      <w:r>
        <w:instrText xml:space="preserve"> ADDIN </w:instrText>
      </w:r>
      <w:r>
        <w:fldChar w:fldCharType="end"/>
      </w:r>
      <w:r>
        <w:fldChar w:fldCharType="end"/>
      </w:r>
    </w:p>
    <w:p w:rsidR="00F94038" w:rsidRPr="00F94038" w:rsidRDefault="00F94038" w:rsidP="00F94038">
      <w:pPr>
        <w:pStyle w:val="a6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F94038">
        <w:rPr>
          <w:rFonts w:asciiTheme="minorEastAsia" w:hAnsiTheme="minorEastAsia" w:hint="eastAsia"/>
          <w:b/>
          <w:sz w:val="24"/>
          <w:szCs w:val="24"/>
        </w:rPr>
        <w:t>共同趋势模型满足协整性的必要条件</w:t>
      </w:r>
    </w:p>
    <w:p w:rsidR="00F94038" w:rsidRPr="00F94038" w:rsidRDefault="00F94038" w:rsidP="00F94038">
      <w:pPr>
        <w:pStyle w:val="a6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两序列各自的差分序列间高度相关</w:t>
      </w:r>
      <w:r w:rsidRPr="00F94038">
        <w:rPr>
          <w:rFonts w:asciiTheme="minorEastAsia" w:hAnsiTheme="minorEastAsia"/>
          <w:position w:val="-10"/>
          <w:sz w:val="24"/>
          <w:szCs w:val="24"/>
        </w:rPr>
        <w:object w:dxaOrig="1102" w:dyaOrig="244">
          <v:shape id="_x0000_i1056" type="#_x0000_t75" style="width:54.75pt;height:12pt" o:ole="">
            <v:imagedata r:id="rId56" o:title=""/>
          </v:shape>
          <o:OLEObject Type="Embed" ProgID="Equation.Ribbit" ShapeID="_x0000_i1056" DrawAspect="Content" ObjectID="_1467788210" r:id="rId61"/>
        </w:object>
      </w:r>
    </w:p>
    <w:p w:rsidR="00321DCD" w:rsidRDefault="00F94038" w:rsidP="00321DCD">
      <w:pPr>
        <w:pStyle w:val="a6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两序列各自的特殊部分</w:t>
      </w:r>
      <w:r w:rsidR="00321DCD">
        <w:rPr>
          <w:rFonts w:asciiTheme="minorEastAsia" w:hAnsiTheme="minorEastAsia" w:hint="eastAsia"/>
          <w:sz w:val="24"/>
          <w:szCs w:val="24"/>
        </w:rPr>
        <w:t>必须是平稳的</w:t>
      </w:r>
    </w:p>
    <w:p w:rsidR="00321DCD" w:rsidRDefault="00321DCD" w:rsidP="00321DCD">
      <w:pPr>
        <w:adjustRightInd w:val="0"/>
        <w:snapToGrid w:val="0"/>
        <w:spacing w:beforeLines="50" w:line="360" w:lineRule="auto"/>
        <w:rPr>
          <w:rFonts w:asciiTheme="minorEastAsia" w:hAnsiTheme="minorEastAsia"/>
          <w:b/>
          <w:sz w:val="24"/>
          <w:szCs w:val="24"/>
        </w:rPr>
        <w:sectPr w:rsidR="00321DCD" w:rsidSect="000B63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21DCD" w:rsidRDefault="00321DCD" w:rsidP="00321DCD">
      <w:pPr>
        <w:adjustRightInd w:val="0"/>
        <w:snapToGrid w:val="0"/>
        <w:spacing w:beforeLines="50" w:line="360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3 用APT来解释共同趋势模型</w:t>
      </w:r>
    </w:p>
    <w:p w:rsidR="00321DCD" w:rsidRDefault="00321DCD" w:rsidP="00321DCD">
      <w:pPr>
        <w:adjustRightInd w:val="0"/>
        <w:snapToGrid w:val="0"/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根据APT理论，其收益分为</w:t>
      </w:r>
      <w:r w:rsidRPr="00321DCD">
        <w:rPr>
          <w:rFonts w:asciiTheme="minorEastAsia" w:hAnsiTheme="minorEastAsia" w:hint="eastAsia"/>
          <w:b/>
          <w:sz w:val="24"/>
          <w:szCs w:val="24"/>
        </w:rPr>
        <w:t>共同因子收益</w:t>
      </w:r>
      <w:r>
        <w:rPr>
          <w:rFonts w:asciiTheme="minorEastAsia" w:hAnsiTheme="minorEastAsia" w:hint="eastAsia"/>
          <w:sz w:val="24"/>
          <w:szCs w:val="24"/>
        </w:rPr>
        <w:t>和</w:t>
      </w:r>
      <w:r w:rsidRPr="00321DCD">
        <w:rPr>
          <w:rFonts w:asciiTheme="minorEastAsia" w:hAnsiTheme="minorEastAsia" w:hint="eastAsia"/>
          <w:b/>
          <w:sz w:val="24"/>
          <w:szCs w:val="24"/>
        </w:rPr>
        <w:t>特殊收益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21DCD" w:rsidRDefault="00321DCD" w:rsidP="00321DCD">
      <w:pPr>
        <w:pStyle w:val="DisplayEquationAurora"/>
      </w:pPr>
      <w:r>
        <w:tab/>
      </w:r>
      <w:r w:rsidRPr="00321DCD">
        <w:rPr>
          <w:position w:val="-8"/>
        </w:rPr>
        <w:object w:dxaOrig="6262" w:dyaOrig="310">
          <v:shape id="_x0000_i1057" type="#_x0000_t75" style="width:312.75pt;height:15.75pt" o:ole="">
            <v:imagedata r:id="rId62" o:title=""/>
          </v:shape>
          <o:OLEObject Type="Embed" ProgID="Equation.Ribbit" ShapeID="_x0000_i1057" DrawAspect="Content" ObjectID="_1467788211" r:id="rId63"/>
        </w:object>
      </w:r>
      <w:r>
        <w:tab/>
      </w:r>
      <w:r>
        <w:fldChar w:fldCharType="begin"/>
      </w:r>
      <w:r>
        <w:instrText xml:space="preserve"> MACROBUTTON AuroraSupport.PasteReferenceOrEditStyle (</w:instrText>
      </w:r>
      <w:r>
        <w:fldChar w:fldCharType="begin"/>
      </w:r>
      <w:r>
        <w:instrText xml:space="preserve"> IF 0 = </w:instrText>
      </w:r>
      <w:fldSimple w:instr=" SEQ EqChapter \c \* arabic ">
        <w:r>
          <w:rPr>
            <w:noProof/>
          </w:rPr>
          <w:instrText>0</w:instrText>
        </w:r>
      </w:fldSimple>
      <w:r>
        <w:instrText xml:space="preserve"> "" "</w:instrText>
      </w:r>
      <w:fldSimple w:instr=" SEQ EqChapter \c \* arabic \* MERGEFORMAT ">
        <w:r>
          <w:rPr>
            <w:noProof/>
          </w:rPr>
          <w:instrText>0</w:instrText>
        </w:r>
      </w:fldSimple>
      <w:r>
        <w:instrText>."</w:instrText>
      </w:r>
      <w:r>
        <w:fldChar w:fldCharType="end"/>
      </w:r>
      <w:r>
        <w:fldChar w:fldCharType="begin"/>
      </w:r>
      <w:r>
        <w:instrText xml:space="preserve"> IF 0 = </w:instrText>
      </w:r>
      <w:fldSimple w:instr=" SEQ EqSection \c \* arabic ">
        <w:r>
          <w:rPr>
            <w:noProof/>
          </w:rPr>
          <w:instrText>0</w:instrText>
        </w:r>
      </w:fldSimple>
      <w:r>
        <w:instrText xml:space="preserve"> "" "</w:instrText>
      </w:r>
      <w:fldSimple w:instr=" SEQ EqSection \c \* arabic \* MERGEFORMAT ">
        <w:r>
          <w:rPr>
            <w:noProof/>
          </w:rPr>
          <w:instrText>0</w:instrText>
        </w:r>
      </w:fldSimple>
      <w:r>
        <w:instrText>."</w:instrText>
      </w:r>
      <w:r>
        <w:fldChar w:fldCharType="end"/>
      </w:r>
      <w:fldSimple w:instr=" SEQ Eq \* arabic \* MERGEFORMAT ">
        <w:r>
          <w:rPr>
            <w:noProof/>
          </w:rPr>
          <w:instrText>8</w:instrText>
        </w:r>
      </w:fldSimple>
      <w:r>
        <w:instrText>)</w:instrText>
      </w:r>
      <w:r>
        <w:fldChar w:fldCharType="begin">
          <w:fldData xml:space="preserve">YQB1AHIAbwByAGEALQBlAHEAdQBhAHQAaQBvAG4ALQBuAHUAbQBiAGUAcgA6ACwAKAA/AFsAIwBD
ADEALgBdAD8AWwAjAFMAMQAuAF0AIwBFADEAKQA=
</w:fldData>
        </w:fldChar>
      </w:r>
      <w:r>
        <w:instrText xml:space="preserve"> ADDIN </w:instrText>
      </w:r>
      <w:r>
        <w:fldChar w:fldCharType="end"/>
      </w:r>
      <w:r>
        <w:fldChar w:fldCharType="end"/>
      </w:r>
    </w:p>
    <w:p w:rsidR="00321DCD" w:rsidRDefault="00321DCD" w:rsidP="00321DCD">
      <w:pPr>
        <w:pStyle w:val="DisplayEquationAurora"/>
      </w:pPr>
      <w:r>
        <w:tab/>
      </w:r>
      <w:r w:rsidRPr="00321DCD">
        <w:rPr>
          <w:position w:val="-8"/>
        </w:rPr>
        <w:object w:dxaOrig="1356" w:dyaOrig="304">
          <v:shape id="_x0000_i1058" type="#_x0000_t75" style="width:67.5pt;height:15pt" o:ole="">
            <v:imagedata r:id="rId64" o:title=""/>
          </v:shape>
          <o:OLEObject Type="Embed" ProgID="Equation.Ribbit" ShapeID="_x0000_i1058" DrawAspect="Content" ObjectID="_1467788212" r:id="rId65"/>
        </w:object>
      </w:r>
      <w:r>
        <w:tab/>
      </w:r>
      <w:r>
        <w:fldChar w:fldCharType="begin"/>
      </w:r>
      <w:r>
        <w:instrText xml:space="preserve"> MACROBUTTON AuroraSupport.PasteReferenceOrEditStyle (</w:instrText>
      </w:r>
      <w:r>
        <w:fldChar w:fldCharType="begin"/>
      </w:r>
      <w:r>
        <w:instrText xml:space="preserve"> IF 0 = </w:instrText>
      </w:r>
      <w:fldSimple w:instr=" SEQ EqChapter \c \* arabic ">
        <w:r>
          <w:rPr>
            <w:noProof/>
          </w:rPr>
          <w:instrText>0</w:instrText>
        </w:r>
      </w:fldSimple>
      <w:r>
        <w:instrText xml:space="preserve"> "" "</w:instrText>
      </w:r>
      <w:fldSimple w:instr=" SEQ EqChapter \c \* arabic \* MERGEFORMAT ">
        <w:r>
          <w:rPr>
            <w:noProof/>
          </w:rPr>
          <w:instrText>0</w:instrText>
        </w:r>
      </w:fldSimple>
      <w:r>
        <w:instrText>."</w:instrText>
      </w:r>
      <w:r>
        <w:fldChar w:fldCharType="end"/>
      </w:r>
      <w:r>
        <w:fldChar w:fldCharType="begin"/>
      </w:r>
      <w:r>
        <w:instrText xml:space="preserve"> IF 0 = </w:instrText>
      </w:r>
      <w:fldSimple w:instr=" SEQ EqSection \c \* arabic ">
        <w:r>
          <w:rPr>
            <w:noProof/>
          </w:rPr>
          <w:instrText>0</w:instrText>
        </w:r>
      </w:fldSimple>
      <w:r>
        <w:instrText xml:space="preserve"> "" "</w:instrText>
      </w:r>
      <w:fldSimple w:instr=" SEQ EqSection \c \* arabic \* MERGEFORMAT ">
        <w:r>
          <w:rPr>
            <w:noProof/>
          </w:rPr>
          <w:instrText>0</w:instrText>
        </w:r>
      </w:fldSimple>
      <w:r>
        <w:instrText>."</w:instrText>
      </w:r>
      <w:r>
        <w:fldChar w:fldCharType="end"/>
      </w:r>
      <w:fldSimple w:instr=" SEQ Eq \* arabic \* MERGEFORMAT ">
        <w:r>
          <w:rPr>
            <w:noProof/>
          </w:rPr>
          <w:instrText>9</w:instrText>
        </w:r>
      </w:fldSimple>
      <w:r>
        <w:instrText>)</w:instrText>
      </w:r>
      <w:r>
        <w:fldChar w:fldCharType="begin">
          <w:fldData xml:space="preserve">YQB1AHIAbwByAGEALQBlAHEAdQBhAHQAaQBvAG4ALQBuAHUAbQBiAGUAcgA6ACwAKAA/AFsAIwBD
ADEALgBdAD8AWwAjAFMAMQAuAF0AIwBFADEAKQA=
</w:fldData>
        </w:fldChar>
      </w:r>
      <w:r>
        <w:instrText xml:space="preserve"> ADDIN </w:instrText>
      </w:r>
      <w:r>
        <w:fldChar w:fldCharType="end"/>
      </w:r>
      <w:r>
        <w:fldChar w:fldCharType="end"/>
      </w:r>
    </w:p>
    <w:p w:rsidR="00321DCD" w:rsidRDefault="00321DCD" w:rsidP="00321DCD">
      <w:pPr>
        <w:adjustRightInd w:val="0"/>
        <w:snapToGrid w:val="0"/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</w:t>
      </w:r>
      <w:r w:rsidRPr="00321DCD">
        <w:rPr>
          <w:rFonts w:asciiTheme="minorEastAsia" w:hAnsiTheme="minorEastAsia"/>
          <w:position w:val="-8"/>
          <w:sz w:val="24"/>
          <w:szCs w:val="24"/>
        </w:rPr>
        <w:object w:dxaOrig="222" w:dyaOrig="290">
          <v:shape id="_x0000_i1060" type="#_x0000_t75" style="width:11.25pt;height:14.25pt" o:ole="">
            <v:imagedata r:id="rId66" o:title=""/>
          </v:shape>
          <o:OLEObject Type="Embed" ProgID="Equation.Ribbit" ShapeID="_x0000_i1060" DrawAspect="Content" ObjectID="_1467788213" r:id="rId67"/>
        </w:object>
      </w:r>
      <w:r>
        <w:rPr>
          <w:rFonts w:asciiTheme="minorEastAsia" w:hAnsiTheme="minorEastAsia" w:hint="eastAsia"/>
          <w:sz w:val="24"/>
          <w:szCs w:val="24"/>
        </w:rPr>
        <w:t>是共同因子收益</w:t>
      </w:r>
      <w:r w:rsidR="005367F4">
        <w:rPr>
          <w:rFonts w:asciiTheme="minorEastAsia" w:hAnsiTheme="minorEastAsia" w:hint="eastAsia"/>
          <w:sz w:val="24"/>
          <w:szCs w:val="24"/>
        </w:rPr>
        <w:t>（非平稳）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321DCD">
        <w:rPr>
          <w:rFonts w:asciiTheme="minorEastAsia" w:hAnsiTheme="minorEastAsia"/>
          <w:position w:val="-8"/>
          <w:sz w:val="24"/>
          <w:szCs w:val="24"/>
        </w:rPr>
        <w:object w:dxaOrig="222" w:dyaOrig="290">
          <v:shape id="_x0000_i1059" type="#_x0000_t75" style="width:11.25pt;height:14.25pt" o:ole="">
            <v:imagedata r:id="rId68" o:title=""/>
          </v:shape>
          <o:OLEObject Type="Embed" ProgID="Equation.Ribbit" ShapeID="_x0000_i1059" DrawAspect="Content" ObjectID="_1467788214" r:id="rId69"/>
        </w:object>
      </w:r>
      <w:r>
        <w:rPr>
          <w:rFonts w:asciiTheme="minorEastAsia" w:hAnsiTheme="minorEastAsia" w:hint="eastAsia"/>
          <w:sz w:val="24"/>
          <w:szCs w:val="24"/>
        </w:rPr>
        <w:t>是特殊收益</w:t>
      </w:r>
      <w:r w:rsidR="005367F4">
        <w:rPr>
          <w:rFonts w:asciiTheme="minorEastAsia" w:hAnsiTheme="minorEastAsia" w:hint="eastAsia"/>
          <w:sz w:val="24"/>
          <w:szCs w:val="24"/>
        </w:rPr>
        <w:t>（平稳）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B2669" w:rsidRDefault="007B2669" w:rsidP="00321DCD">
      <w:pPr>
        <w:adjustRightInd w:val="0"/>
        <w:snapToGrid w:val="0"/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推论：如果两只股票满足协整性，那么他们的共同因子收益部分相差一个倍数</w:t>
      </w:r>
      <w:r w:rsidRPr="007B2669">
        <w:rPr>
          <w:rFonts w:asciiTheme="minorEastAsia" w:hAnsiTheme="minorEastAsia"/>
          <w:position w:val="-8"/>
          <w:sz w:val="24"/>
          <w:szCs w:val="24"/>
        </w:rPr>
        <w:object w:dxaOrig="162" w:dyaOrig="226">
          <v:shape id="_x0000_i1061" type="#_x0000_t75" style="width:8.25pt;height:11.25pt" o:ole="">
            <v:imagedata r:id="rId11" o:title=""/>
          </v:shape>
          <o:OLEObject Type="Embed" ProgID="Equation.Ribbit" ShapeID="_x0000_i1061" DrawAspect="Content" ObjectID="_1467788215" r:id="rId70"/>
        </w:objec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B2669" w:rsidRPr="00321DCD" w:rsidRDefault="007B2669" w:rsidP="00321DCD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但是APT并无法保证特殊收益的积分是一个平稳序列，所以必须假设其满足平稳性（不是高斯白噪声），才能保证其与共同趋势模型等价。</w:t>
      </w:r>
    </w:p>
    <w:sectPr w:rsidR="007B2669" w:rsidRPr="00321DCD" w:rsidSect="000B6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C2F" w:rsidRDefault="00354C2F" w:rsidP="00077DC5">
      <w:r>
        <w:separator/>
      </w:r>
    </w:p>
  </w:endnote>
  <w:endnote w:type="continuationSeparator" w:id="1">
    <w:p w:rsidR="00354C2F" w:rsidRDefault="00354C2F" w:rsidP="00077D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C2F" w:rsidRDefault="00354C2F" w:rsidP="00077DC5">
      <w:r>
        <w:separator/>
      </w:r>
    </w:p>
  </w:footnote>
  <w:footnote w:type="continuationSeparator" w:id="1">
    <w:p w:rsidR="00354C2F" w:rsidRDefault="00354C2F" w:rsidP="00077D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7223E"/>
    <w:multiLevelType w:val="hybridMultilevel"/>
    <w:tmpl w:val="A934DD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3C5BD6"/>
    <w:multiLevelType w:val="hybridMultilevel"/>
    <w:tmpl w:val="F27AF5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4B7AD6"/>
    <w:multiLevelType w:val="hybridMultilevel"/>
    <w:tmpl w:val="78189A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C254C6"/>
    <w:multiLevelType w:val="hybridMultilevel"/>
    <w:tmpl w:val="D5B28C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aurora:renumber-on-new" w:val="i:1"/>
    <w:docVar w:name="aurora:use-current-font-size" w:val="i:0"/>
    <w:docVar w:name="aurora:used-aurora" w:val="i:1"/>
  </w:docVars>
  <w:rsids>
    <w:rsidRoot w:val="00077DC5"/>
    <w:rsid w:val="0003706B"/>
    <w:rsid w:val="00077DC5"/>
    <w:rsid w:val="000B63AD"/>
    <w:rsid w:val="002D3C7D"/>
    <w:rsid w:val="00321DCD"/>
    <w:rsid w:val="00354C2F"/>
    <w:rsid w:val="005367F4"/>
    <w:rsid w:val="005C375C"/>
    <w:rsid w:val="006034E4"/>
    <w:rsid w:val="00615DD7"/>
    <w:rsid w:val="00620B8B"/>
    <w:rsid w:val="00690C80"/>
    <w:rsid w:val="00796C4C"/>
    <w:rsid w:val="007B2669"/>
    <w:rsid w:val="007C3BBC"/>
    <w:rsid w:val="008266D7"/>
    <w:rsid w:val="008560F7"/>
    <w:rsid w:val="00932792"/>
    <w:rsid w:val="009445EA"/>
    <w:rsid w:val="00986DD5"/>
    <w:rsid w:val="00A523E9"/>
    <w:rsid w:val="00C2139C"/>
    <w:rsid w:val="00E70D89"/>
    <w:rsid w:val="00F74C1F"/>
    <w:rsid w:val="00F94038"/>
    <w:rsid w:val="00FB0AC6"/>
    <w:rsid w:val="00FF0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3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4C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74C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7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7D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7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7DC5"/>
    <w:rPr>
      <w:sz w:val="18"/>
      <w:szCs w:val="18"/>
    </w:rPr>
  </w:style>
  <w:style w:type="paragraph" w:customStyle="1" w:styleId="DisplayEquationAurora">
    <w:name w:val="Display Equation (Aurora)"/>
    <w:basedOn w:val="a"/>
    <w:link w:val="DisplayEquationAuroraChar"/>
    <w:rsid w:val="00F74C1F"/>
    <w:pPr>
      <w:tabs>
        <w:tab w:val="center" w:pos="4153"/>
        <w:tab w:val="right" w:pos="8306"/>
      </w:tabs>
      <w:adjustRightInd w:val="0"/>
      <w:snapToGrid w:val="0"/>
      <w:spacing w:line="360" w:lineRule="auto"/>
    </w:pPr>
    <w:rPr>
      <w:rFonts w:asciiTheme="minorEastAsia" w:hAnsiTheme="minorEastAsia"/>
      <w:sz w:val="24"/>
      <w:szCs w:val="24"/>
    </w:rPr>
  </w:style>
  <w:style w:type="character" w:customStyle="1" w:styleId="DisplayEquationAuroraChar">
    <w:name w:val="Display Equation (Aurora) Char"/>
    <w:basedOn w:val="a0"/>
    <w:link w:val="DisplayEquationAurora"/>
    <w:rsid w:val="00F74C1F"/>
    <w:rPr>
      <w:rFonts w:asciiTheme="minorEastAsia" w:hAnsiTheme="minorEastAsia"/>
      <w:sz w:val="24"/>
      <w:szCs w:val="24"/>
    </w:rPr>
  </w:style>
  <w:style w:type="character" w:customStyle="1" w:styleId="SectionBreakAurora">
    <w:name w:val="Section Break (Aurora)"/>
    <w:basedOn w:val="a0"/>
    <w:rsid w:val="00F74C1F"/>
    <w:rPr>
      <w:rFonts w:asciiTheme="minorEastAsia" w:hAnsiTheme="minorEastAsia"/>
      <w:vanish/>
      <w:color w:val="80008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74C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F74C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F0F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0FB1"/>
    <w:rPr>
      <w:sz w:val="18"/>
      <w:szCs w:val="18"/>
    </w:rPr>
  </w:style>
  <w:style w:type="paragraph" w:styleId="a6">
    <w:name w:val="List Paragraph"/>
    <w:basedOn w:val="a"/>
    <w:uiPriority w:val="34"/>
    <w:qFormat/>
    <w:rsid w:val="0093279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0.bin"/><Relationship Id="rId21" Type="http://schemas.openxmlformats.org/officeDocument/2006/relationships/image" Target="media/image7.wmf"/><Relationship Id="rId34" Type="http://schemas.openxmlformats.org/officeDocument/2006/relationships/oleObject" Target="embeddings/oleObject17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4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7.wmf"/><Relationship Id="rId7" Type="http://schemas.openxmlformats.org/officeDocument/2006/relationships/image" Target="media/image1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66" Type="http://schemas.openxmlformats.org/officeDocument/2006/relationships/image" Target="media/image26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4.bin"/><Relationship Id="rId36" Type="http://schemas.openxmlformats.org/officeDocument/2006/relationships/image" Target="media/image12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61" Type="http://schemas.openxmlformats.org/officeDocument/2006/relationships/oleObject" Target="embeddings/oleObject32.bin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image" Target="media/image10.wmf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64" Type="http://schemas.openxmlformats.org/officeDocument/2006/relationships/image" Target="media/image25.wmf"/><Relationship Id="rId69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1.wmf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59" Type="http://schemas.openxmlformats.org/officeDocument/2006/relationships/image" Target="media/image23.wmf"/><Relationship Id="rId67" Type="http://schemas.openxmlformats.org/officeDocument/2006/relationships/oleObject" Target="embeddings/oleObject35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54" Type="http://schemas.openxmlformats.org/officeDocument/2006/relationships/image" Target="media/image21.wmf"/><Relationship Id="rId62" Type="http://schemas.openxmlformats.org/officeDocument/2006/relationships/image" Target="media/image24.wmf"/><Relationship Id="rId70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685</Words>
  <Characters>3911</Characters>
  <Application>Microsoft Office Word</Application>
  <DocSecurity>0</DocSecurity>
  <Lines>32</Lines>
  <Paragraphs>9</Paragraphs>
  <ScaleCrop>false</ScaleCrop>
  <Company>Microsoft</Company>
  <LinksUpToDate>false</LinksUpToDate>
  <CharactersWithSpaces>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SKS</cp:lastModifiedBy>
  <cp:revision>18</cp:revision>
  <cp:lastPrinted>2014-07-25T01:11:00Z</cp:lastPrinted>
  <dcterms:created xsi:type="dcterms:W3CDTF">2014-07-25T00:17:00Z</dcterms:created>
  <dcterms:modified xsi:type="dcterms:W3CDTF">2014-07-25T02:01:00Z</dcterms:modified>
</cp:coreProperties>
</file>