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2A2" w:rsidRDefault="00696B62" w:rsidP="005D20DB">
      <w:pPr>
        <w:pStyle w:val="Title"/>
      </w:pPr>
      <w:r>
        <w:t>Reduce clinical image</w:t>
      </w:r>
      <w:r w:rsidR="00D642A2">
        <w:t xml:space="preserve"> </w:t>
      </w:r>
      <w:r>
        <w:t xml:space="preserve">by </w:t>
      </w:r>
      <w:r w:rsidR="00D642A2">
        <w:t>deep learning</w:t>
      </w:r>
    </w:p>
    <w:p w:rsidR="00587F1C" w:rsidRDefault="00587F1C" w:rsidP="00360DB2">
      <w:pPr>
        <w:pStyle w:val="Heading1"/>
      </w:pPr>
      <w:r>
        <w:t>Introduction</w:t>
      </w:r>
    </w:p>
    <w:p w:rsidR="00A4519D" w:rsidRDefault="00B434A4" w:rsidP="00A4519D">
      <w:r>
        <w:t>I</w:t>
      </w:r>
      <w:r w:rsidR="00A4519D">
        <w:t xml:space="preserve">mage based clinical </w:t>
      </w:r>
      <w:r>
        <w:t xml:space="preserve">diagnosis is well practiced for decades, typical examples </w:t>
      </w:r>
      <w:r w:rsidR="00F25C3E">
        <w:t>are</w:t>
      </w:r>
      <w:r>
        <w:t xml:space="preserve"> chest radiographic </w:t>
      </w:r>
      <w:r w:rsidR="00B5528D">
        <w:t xml:space="preserve">for </w:t>
      </w:r>
      <w:r w:rsidR="00F25C3E">
        <w:t xml:space="preserve">the </w:t>
      </w:r>
      <w:r>
        <w:t xml:space="preserve">lung </w:t>
      </w:r>
      <w:r w:rsidR="00B5528D">
        <w:t xml:space="preserve">cancer </w:t>
      </w:r>
      <w:r w:rsidR="00F25C3E">
        <w:t xml:space="preserve">diagnosis </w:t>
      </w:r>
      <w:r>
        <w:t xml:space="preserve">and cerebral MRI </w:t>
      </w:r>
      <w:r w:rsidR="00B5528D">
        <w:t xml:space="preserve">for </w:t>
      </w:r>
      <w:r>
        <w:t xml:space="preserve">neurodegeneration </w:t>
      </w:r>
      <w:r w:rsidR="00B5528D">
        <w:t xml:space="preserve">and </w:t>
      </w:r>
      <w:r w:rsidRPr="00B434A4">
        <w:t>Alzheimer's disease</w:t>
      </w:r>
      <w:r w:rsidR="00B5528D">
        <w:t xml:space="preserve">. </w:t>
      </w:r>
      <w:r w:rsidR="000D19EB">
        <w:t xml:space="preserve">Despite being </w:t>
      </w:r>
      <w:r w:rsidR="00942AE3">
        <w:t xml:space="preserve">powerful </w:t>
      </w:r>
      <w:r w:rsidR="00F25C3E">
        <w:t xml:space="preserve">confirmation </w:t>
      </w:r>
      <w:r w:rsidR="00942AE3">
        <w:t xml:space="preserve">tools for </w:t>
      </w:r>
      <w:r w:rsidR="00F5607F">
        <w:t xml:space="preserve">under-suspect </w:t>
      </w:r>
      <w:r w:rsidR="000D19EB">
        <w:t>disease which already exhibit clinical signs and symptoms</w:t>
      </w:r>
      <w:r w:rsidR="00942AE3">
        <w:t xml:space="preserve">, </w:t>
      </w:r>
      <w:r w:rsidR="00B5528D">
        <w:t xml:space="preserve">image reading is hardly </w:t>
      </w:r>
      <w:r w:rsidR="00942AE3">
        <w:t xml:space="preserve">applicable </w:t>
      </w:r>
      <w:r w:rsidR="00B5528D">
        <w:t xml:space="preserve">for </w:t>
      </w:r>
      <w:r w:rsidR="00942AE3">
        <w:t>mass screening</w:t>
      </w:r>
      <w:r w:rsidR="000D19EB">
        <w:t xml:space="preserve"> and accurate prediction</w:t>
      </w:r>
      <w:r w:rsidR="00942AE3">
        <w:t xml:space="preserve"> </w:t>
      </w:r>
      <w:r w:rsidR="000D19EB">
        <w:t>required by primary and secondary prevention (pre-onset and early intervention)</w:t>
      </w:r>
      <w:r w:rsidR="00944B7B">
        <w:t xml:space="preserve">, because </w:t>
      </w:r>
      <w:r w:rsidR="00FB1D74">
        <w:t xml:space="preserve">1) </w:t>
      </w:r>
      <w:r w:rsidR="003470FC">
        <w:t xml:space="preserve">image analysis </w:t>
      </w:r>
      <w:r w:rsidR="00944B7B">
        <w:t xml:space="preserve">relies </w:t>
      </w:r>
      <w:r w:rsidR="00FB1D74">
        <w:t xml:space="preserve">little </w:t>
      </w:r>
      <w:r w:rsidR="00944B7B">
        <w:t>on</w:t>
      </w:r>
      <w:r w:rsidR="00FB1D74">
        <w:t xml:space="preserve"> objective measurement (e.g. systolic blood pressure, IgA counter, etc.) but mostly </w:t>
      </w:r>
      <w:r w:rsidR="00F5607F">
        <w:t xml:space="preserve">on </w:t>
      </w:r>
      <w:r w:rsidR="00CD5FA6">
        <w:t xml:space="preserve">physician’s </w:t>
      </w:r>
      <w:r w:rsidR="00FB1D74">
        <w:t>subjective knowledge and experience; 2)</w:t>
      </w:r>
      <w:r w:rsidR="003470FC">
        <w:t xml:space="preserve"> subtle patterns</w:t>
      </w:r>
      <w:r w:rsidR="007E6DEA">
        <w:t xml:space="preserve">, even if distinctly </w:t>
      </w:r>
      <w:r w:rsidR="003470FC">
        <w:t xml:space="preserve">associated with disease </w:t>
      </w:r>
      <w:r w:rsidR="00764D12">
        <w:t xml:space="preserve">of interest </w:t>
      </w:r>
      <w:r w:rsidR="003470FC">
        <w:t xml:space="preserve">or its early stage </w:t>
      </w:r>
      <w:r w:rsidR="007E6DEA">
        <w:t xml:space="preserve">of development, </w:t>
      </w:r>
      <w:r w:rsidR="003470FC">
        <w:t>is hardly recognizable with naked eyes.</w:t>
      </w:r>
    </w:p>
    <w:p w:rsidR="00673FF3" w:rsidRDefault="001316E6" w:rsidP="00A4519D">
      <w:r>
        <w:t xml:space="preserve">To </w:t>
      </w:r>
      <w:r w:rsidR="00CD5FA6">
        <w:t xml:space="preserve">solve the </w:t>
      </w:r>
      <w:r w:rsidR="00251178">
        <w:t xml:space="preserve">screening and prediction problem </w:t>
      </w:r>
      <w:r w:rsidR="00CD5FA6">
        <w:t>we must replace the subjective human labor with an objective measure (e.g. risk score or dichotomous prediction) derived from the image</w:t>
      </w:r>
      <w:r w:rsidR="00FF2513">
        <w:t>,</w:t>
      </w:r>
      <w:r w:rsidR="00CD5FA6">
        <w:t xml:space="preserve"> which </w:t>
      </w:r>
      <w:r w:rsidR="00FF2513">
        <w:t>must be</w:t>
      </w:r>
      <w:r w:rsidR="00CD5FA6">
        <w:t xml:space="preserve"> </w:t>
      </w:r>
      <w:r w:rsidR="00E81C59">
        <w:t>sufficiently</w:t>
      </w:r>
      <w:r w:rsidR="00194CD8">
        <w:t xml:space="preserve"> </w:t>
      </w:r>
      <w:r w:rsidR="00CD5FA6">
        <w:t>accu</w:t>
      </w:r>
      <w:r w:rsidR="00FF2513">
        <w:t xml:space="preserve">rate, also </w:t>
      </w:r>
      <w:r w:rsidR="00CD5FA6">
        <w:t>reasonably cheap and fast. Naturally this lead</w:t>
      </w:r>
      <w:r w:rsidR="00061823">
        <w:t>s</w:t>
      </w:r>
      <w:r w:rsidR="00CD5FA6">
        <w:t xml:space="preserve"> to machine learning – also </w:t>
      </w:r>
      <w:r>
        <w:t>aliased</w:t>
      </w:r>
      <w:r w:rsidR="00CD5FA6">
        <w:t xml:space="preserve"> </w:t>
      </w:r>
      <w:r w:rsidR="00251178">
        <w:t xml:space="preserve">artificial </w:t>
      </w:r>
      <w:r w:rsidR="00CD5FA6">
        <w:t>intelligence (AI)</w:t>
      </w:r>
      <w:r w:rsidR="00D12B79">
        <w:t>, expert</w:t>
      </w:r>
      <w:r w:rsidR="00CD5FA6">
        <w:t xml:space="preserve"> system</w:t>
      </w:r>
      <w:r w:rsidR="001E0ECA">
        <w:t xml:space="preserve"> or </w:t>
      </w:r>
      <w:r w:rsidR="00D12B79">
        <w:t>decision mak</w:t>
      </w:r>
      <w:r w:rsidR="001E0ECA">
        <w:t>ing system</w:t>
      </w:r>
      <w:r w:rsidR="00BD6B3A">
        <w:t xml:space="preserve">. </w:t>
      </w:r>
      <w:r w:rsidR="006F50D1">
        <w:t>M</w:t>
      </w:r>
      <w:r w:rsidR="00BD6B3A">
        <w:t xml:space="preserve">ore specifically, we are mentioning </w:t>
      </w:r>
      <w:r w:rsidR="00BD6B3A" w:rsidRPr="00BD6B3A">
        <w:rPr>
          <w:b/>
        </w:rPr>
        <w:t>supervised</w:t>
      </w:r>
      <w:r w:rsidR="006F50D1">
        <w:t xml:space="preserve"> learning</w:t>
      </w:r>
      <w:r w:rsidR="00D12B79">
        <w:t xml:space="preserve"> </w:t>
      </w:r>
      <w:r w:rsidR="00BD6B3A">
        <w:t xml:space="preserve">which takes in a series of feature-outcome pairs as training materials to learn </w:t>
      </w:r>
      <w:r w:rsidR="006F50D1">
        <w:t xml:space="preserve">a </w:t>
      </w:r>
      <w:r w:rsidR="00BD6B3A">
        <w:t>model</w:t>
      </w:r>
      <w:r w:rsidR="006F50D1">
        <w:t xml:space="preserve"> best fit the training material</w:t>
      </w:r>
      <w:r w:rsidR="00BD6B3A">
        <w:t>. The</w:t>
      </w:r>
      <w:r w:rsidR="006B08B7">
        <w:t xml:space="preserve"> model will later be asked </w:t>
      </w:r>
      <w:r w:rsidR="006F50D1">
        <w:t xml:space="preserve">to predict </w:t>
      </w:r>
      <w:r w:rsidR="006B08B7">
        <w:t xml:space="preserve">disease by </w:t>
      </w:r>
      <w:r w:rsidR="00A17008">
        <w:t xml:space="preserve">giving </w:t>
      </w:r>
      <w:r w:rsidR="006B08B7">
        <w:t>it features</w:t>
      </w:r>
      <w:r w:rsidR="00A86D74">
        <w:t xml:space="preserve"> </w:t>
      </w:r>
      <w:r w:rsidR="00A17008">
        <w:t xml:space="preserve">from </w:t>
      </w:r>
      <w:r w:rsidR="00A86D74">
        <w:t>new subject</w:t>
      </w:r>
      <w:r w:rsidR="00C657F2">
        <w:t xml:space="preserve"> of </w:t>
      </w:r>
      <w:r w:rsidR="000924CB">
        <w:t xml:space="preserve">undiagnosed </w:t>
      </w:r>
      <w:r w:rsidR="00C657F2">
        <w:t>disease status</w:t>
      </w:r>
      <w:r w:rsidR="006B08B7">
        <w:t>.</w:t>
      </w:r>
      <w:r w:rsidR="00426B22">
        <w:t xml:space="preserve"> </w:t>
      </w:r>
    </w:p>
    <w:p w:rsidR="006B27EF" w:rsidRDefault="006B27EF" w:rsidP="006B27EF">
      <w:pPr>
        <w:pStyle w:val="Heading1"/>
      </w:pPr>
      <w:r>
        <w:t>Supervised machine learning</w:t>
      </w:r>
    </w:p>
    <w:p w:rsidR="00BD6B3A" w:rsidRDefault="00D41D25" w:rsidP="00A4519D">
      <w:r>
        <w:t>Putting</w:t>
      </w:r>
      <w:r w:rsidR="00426B22">
        <w:t xml:space="preserve"> supervised </w:t>
      </w:r>
      <w:r w:rsidR="00673FF3">
        <w:t xml:space="preserve">machine </w:t>
      </w:r>
      <w:r w:rsidR="00426B22">
        <w:t>learning in symbol</w:t>
      </w:r>
      <w:r>
        <w:t>s</w:t>
      </w:r>
      <w:r w:rsidR="00426B22">
        <w:t xml:space="preserve">, </w:t>
      </w:r>
      <w:r w:rsidR="00673FF3">
        <w:t>the</w:t>
      </w:r>
      <w:r w:rsidR="008A789E">
        <w:t xml:space="preserve"> goal is to </w:t>
      </w:r>
      <w:r w:rsidR="00426B22">
        <w:t xml:space="preserve">find the best </w:t>
      </w:r>
      <w:r w:rsidR="008A789E">
        <w:t xml:space="preserve">set of parameters </w:t>
      </w:r>
      <w:r w:rsidR="001A3AEF" w:rsidRPr="001B52AA">
        <w:rPr>
          <w:rFonts w:asciiTheme="majorHAnsi" w:hAnsiTheme="majorHAnsi"/>
          <w:b/>
          <w:i/>
        </w:rPr>
        <w:t>θ</w:t>
      </w:r>
      <w:r w:rsidR="001A3AEF" w:rsidRPr="001A3AEF">
        <w:t xml:space="preserve"> </w:t>
      </w:r>
      <w:r w:rsidR="00426B22">
        <w:t xml:space="preserve">for the </w:t>
      </w:r>
      <w:r w:rsidR="00673FF3">
        <w:t xml:space="preserve">disease </w:t>
      </w:r>
      <w:r w:rsidR="00426B22">
        <w:t>predictor</w:t>
      </w:r>
      <w:r w:rsidR="008A789E">
        <w:t xml:space="preserve"> </w:t>
      </w:r>
      <w:r w:rsidR="008A789E" w:rsidRPr="008A789E">
        <w:rPr>
          <w:b/>
          <w:i/>
        </w:rPr>
        <w:t>f</w:t>
      </w:r>
      <w:r w:rsidR="00426B22">
        <w:t>:</w:t>
      </w:r>
    </w:p>
    <w:p w:rsidR="007900E7" w:rsidRPr="00D87CDC" w:rsidRDefault="0035467C" w:rsidP="0035467C">
      <w:pPr>
        <w:pStyle w:val="Equation"/>
      </w:pPr>
      <w:r w:rsidRPr="00D87CDC"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;</m:t>
            </m:r>
            <m:r>
              <w:rPr>
                <w:rFonts w:ascii="Cambria Math" w:hAnsi="Cambria Math"/>
              </w:rPr>
              <m:t>θ</m:t>
            </m:r>
          </m:e>
        </m:d>
      </m:oMath>
    </w:p>
    <w:p w:rsidR="004A71DF" w:rsidRPr="00BB5A90" w:rsidRDefault="00673FF3" w:rsidP="00DB596B">
      <w:r>
        <w:t xml:space="preserve">, that minimized the </w:t>
      </w:r>
      <w:r w:rsidR="0014063D">
        <w:t xml:space="preserve">discrepancy between predicted </w:t>
      </w:r>
      <w:proofErr w:type="spellStart"/>
      <w:r w:rsidR="007B0D68" w:rsidRPr="00141162">
        <w:rPr>
          <w:rFonts w:ascii="Times New Roman" w:hAnsi="Times New Roman" w:cs="Times New Roman"/>
          <w:b/>
          <w:i/>
        </w:rPr>
        <w:t>y</w:t>
      </w:r>
      <w:r w:rsidR="007B0D68" w:rsidRPr="00141162">
        <w:rPr>
          <w:rFonts w:ascii="Times New Roman" w:hAnsi="Times New Roman" w:cs="Times New Roman"/>
          <w:b/>
          <w:vertAlign w:val="subscript"/>
        </w:rPr>
        <w:t>i</w:t>
      </w:r>
      <w:proofErr w:type="spellEnd"/>
      <w:r w:rsidR="007B0D68" w:rsidRPr="00141162">
        <w:rPr>
          <w:rFonts w:cs="Times New Roman"/>
          <w:b/>
        </w:rPr>
        <w:t>’</w:t>
      </w:r>
      <w:r w:rsidR="007B0D68" w:rsidRPr="007B0D68">
        <w:rPr>
          <w:rFonts w:cs="Times New Roman"/>
        </w:rPr>
        <w:t xml:space="preserve"> </w:t>
      </w:r>
      <w:r w:rsidR="0014063D">
        <w:t xml:space="preserve">and </w:t>
      </w:r>
      <w:r w:rsidR="007B0D68">
        <w:t xml:space="preserve">the </w:t>
      </w:r>
      <w:r w:rsidR="0014063D">
        <w:t xml:space="preserve">truth </w:t>
      </w:r>
      <w:proofErr w:type="spellStart"/>
      <w:r w:rsidR="0014063D" w:rsidRPr="00C52410">
        <w:rPr>
          <w:rFonts w:ascii="Times New Roman" w:hAnsi="Times New Roman" w:cs="Times New Roman"/>
          <w:b/>
          <w:i/>
        </w:rPr>
        <w:t>y</w:t>
      </w:r>
      <w:r w:rsidR="00413BF8" w:rsidRPr="00413BF8">
        <w:rPr>
          <w:rFonts w:ascii="Times New Roman" w:hAnsi="Times New Roman" w:cs="Times New Roman"/>
          <w:b/>
          <w:vertAlign w:val="subscript"/>
        </w:rPr>
        <w:t>i</w:t>
      </w:r>
      <w:proofErr w:type="spellEnd"/>
      <w:r w:rsidR="00700EE2" w:rsidRPr="00413BF8">
        <w:rPr>
          <w:rFonts w:ascii="Times New Roman" w:hAnsi="Times New Roman" w:cs="Times New Roman"/>
        </w:rPr>
        <w:t>,</w:t>
      </w:r>
      <w:r w:rsidR="00413BF8" w:rsidRPr="00413BF8">
        <w:t xml:space="preserve"> </w:t>
      </w:r>
      <w:r w:rsidR="00413BF8">
        <w:t>over all subjects (</w:t>
      </w:r>
      <w:proofErr w:type="spellStart"/>
      <w:r w:rsidR="00413BF8" w:rsidRPr="00793CC8">
        <w:rPr>
          <w:rFonts w:ascii="Times New Roman" w:hAnsi="Times New Roman" w:cs="Times New Roman"/>
          <w:b/>
          <w:i/>
        </w:rPr>
        <w:t>i</w:t>
      </w:r>
      <w:proofErr w:type="spellEnd"/>
      <w:r w:rsidR="00413BF8">
        <w:t>=</w:t>
      </w:r>
      <w:r w:rsidR="00413BF8" w:rsidRPr="00793CC8">
        <w:rPr>
          <w:rFonts w:ascii="Times New Roman" w:hAnsi="Times New Roman" w:cs="Times New Roman"/>
          <w:b/>
          <w:i/>
        </w:rPr>
        <w:t>1</w:t>
      </w:r>
      <w:r w:rsidR="00413BF8">
        <w:t>…</w:t>
      </w:r>
      <w:r w:rsidR="00413BF8" w:rsidRPr="00793CC8">
        <w:rPr>
          <w:rFonts w:ascii="Times New Roman" w:hAnsi="Times New Roman" w:cs="Times New Roman"/>
          <w:b/>
          <w:i/>
        </w:rPr>
        <w:t>n</w:t>
      </w:r>
      <w:r w:rsidR="00413BF8">
        <w:t>)</w:t>
      </w:r>
      <w:r w:rsidR="00F8474B">
        <w:t xml:space="preserve">, </w:t>
      </w:r>
      <w:r w:rsidR="0014063D">
        <w:t xml:space="preserve">measured by some </w:t>
      </w:r>
      <w:r w:rsidR="00700EE2">
        <w:t xml:space="preserve">prediction </w:t>
      </w:r>
      <w:r w:rsidR="0014063D">
        <w:t xml:space="preserve">loss function </w:t>
      </w:r>
      <w:proofErr w:type="gramStart"/>
      <w:r w:rsidR="00DB596B">
        <w:rPr>
          <w:rFonts w:asciiTheme="majorHAnsi" w:hAnsiTheme="majorHAnsi" w:cs="Times New Roman"/>
          <w:b/>
          <w:i/>
        </w:rPr>
        <w:t>L</w:t>
      </w:r>
      <w:r w:rsidR="00DB596B" w:rsidRPr="0059479A">
        <w:rPr>
          <w:rFonts w:asciiTheme="majorHAnsi" w:hAnsiTheme="majorHAnsi" w:cs="Times New Roman"/>
        </w:rPr>
        <w:t>(</w:t>
      </w:r>
      <w:proofErr w:type="spellStart"/>
      <w:proofErr w:type="gramEnd"/>
      <w:r w:rsidR="00DB596B">
        <w:rPr>
          <w:rFonts w:asciiTheme="majorHAnsi" w:hAnsiTheme="majorHAnsi" w:cs="Times New Roman"/>
          <w:b/>
          <w:i/>
        </w:rPr>
        <w:t>y</w:t>
      </w:r>
      <w:r w:rsidR="00DB596B" w:rsidRPr="00327297">
        <w:rPr>
          <w:rFonts w:asciiTheme="majorHAnsi" w:hAnsiTheme="majorHAnsi" w:cs="Times New Roman"/>
          <w:vertAlign w:val="subscript"/>
        </w:rPr>
        <w:t>i</w:t>
      </w:r>
      <w:proofErr w:type="spellEnd"/>
      <w:r w:rsidR="00DB596B" w:rsidRPr="00411F71">
        <w:rPr>
          <w:rFonts w:asciiTheme="majorHAnsi" w:hAnsiTheme="majorHAnsi" w:cs="Times New Roman"/>
        </w:rPr>
        <w:t>,</w:t>
      </w:r>
      <w:r w:rsidR="00DB596B" w:rsidRPr="00411F71">
        <w:rPr>
          <w:rFonts w:asciiTheme="majorHAnsi" w:hAnsiTheme="majorHAnsi" w:cs="Times New Roman"/>
          <w:b/>
        </w:rPr>
        <w:t xml:space="preserve"> </w:t>
      </w:r>
      <w:proofErr w:type="spellStart"/>
      <w:r w:rsidR="00DB596B" w:rsidRPr="00DB596B">
        <w:rPr>
          <w:rFonts w:asciiTheme="majorHAnsi" w:hAnsiTheme="majorHAnsi" w:cs="Times New Roman"/>
          <w:b/>
          <w:i/>
        </w:rPr>
        <w:t>y</w:t>
      </w:r>
      <w:r w:rsidR="00DB596B" w:rsidRPr="00DB596B">
        <w:rPr>
          <w:rFonts w:asciiTheme="majorHAnsi" w:hAnsiTheme="majorHAnsi" w:cs="Times New Roman"/>
          <w:b/>
          <w:vertAlign w:val="subscript"/>
        </w:rPr>
        <w:t>i</w:t>
      </w:r>
      <w:proofErr w:type="spellEnd"/>
      <w:r w:rsidR="00DB596B" w:rsidRPr="0059479A">
        <w:rPr>
          <w:rFonts w:asciiTheme="majorHAnsi" w:hAnsiTheme="majorHAnsi" w:cs="Times New Roman"/>
        </w:rPr>
        <w:t>')</w:t>
      </w:r>
      <w:r w:rsidR="004A71DF">
        <w:rPr>
          <w:rFonts w:ascii="Times New Roman" w:hAnsi="Times New Roman" w:cs="Times New Roman"/>
        </w:rPr>
        <w:t xml:space="preserve">. </w:t>
      </w:r>
    </w:p>
    <w:p w:rsidR="007900E7" w:rsidRPr="00D87CDC" w:rsidRDefault="0035467C" w:rsidP="0035467C">
      <w:pPr>
        <w:pStyle w:val="Equation"/>
      </w:pPr>
      <w:r w:rsidRPr="00D87CDC">
        <w:tab/>
      </w:r>
      <m:oMath>
        <m:r>
          <w:rPr>
            <w:rFonts w:ascii="Cambria Math" w:hAnsi="Cambria Math"/>
          </w:rPr>
          <m:t>θ'</m:t>
        </m:r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θ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</m:nary>
              </m:e>
            </m:d>
          </m:e>
        </m:func>
      </m:oMath>
    </w:p>
    <w:p w:rsidR="00DB596B" w:rsidRDefault="00141162" w:rsidP="00A4519D">
      <w:r>
        <w:t>.</w:t>
      </w:r>
      <w:r w:rsidR="001A3AEF">
        <w:t xml:space="preserve"> </w:t>
      </w:r>
      <w:r>
        <w:t>H</w:t>
      </w:r>
      <w:r w:rsidR="001A3AEF">
        <w:t>ere</w:t>
      </w:r>
      <w:r w:rsidR="00A07F63" w:rsidRPr="00A07F63">
        <w:rPr>
          <w:rFonts w:ascii="Times New Roman" w:hAnsi="Times New Roman" w:cs="Times New Roman"/>
          <w:b/>
          <w:i/>
        </w:rPr>
        <w:t xml:space="preserve"> </w:t>
      </w:r>
      <w:r w:rsidR="00A07F63">
        <w:rPr>
          <w:rFonts w:ascii="Times New Roman" w:hAnsi="Times New Roman" w:cs="Times New Roman"/>
          <w:b/>
          <w:i/>
        </w:rPr>
        <w:t>x</w:t>
      </w:r>
      <w:r w:rsidR="00A07F63" w:rsidRPr="00141162">
        <w:rPr>
          <w:rFonts w:ascii="Times New Roman" w:hAnsi="Times New Roman" w:cs="Times New Roman"/>
          <w:b/>
          <w:vertAlign w:val="subscript"/>
        </w:rPr>
        <w:t>i</w:t>
      </w:r>
      <w:r w:rsidR="00A07F63" w:rsidRPr="00A07F63">
        <w:t xml:space="preserve"> </w:t>
      </w:r>
      <w:r w:rsidR="00A07F63">
        <w:t xml:space="preserve">denotes </w:t>
      </w:r>
      <w:r w:rsidR="00A8659A">
        <w:t xml:space="preserve">observed </w:t>
      </w:r>
      <w:r w:rsidR="00A07F63">
        <w:t>features of the subject under question;</w:t>
      </w:r>
      <w:r>
        <w:t xml:space="preserve"> </w:t>
      </w:r>
      <w:proofErr w:type="spellStart"/>
      <w:r w:rsidRPr="00141162">
        <w:rPr>
          <w:rFonts w:ascii="Times New Roman" w:hAnsi="Times New Roman" w:cs="Times New Roman"/>
          <w:b/>
          <w:i/>
        </w:rPr>
        <w:t>y</w:t>
      </w:r>
      <w:r w:rsidRPr="00141162">
        <w:rPr>
          <w:rFonts w:ascii="Times New Roman" w:hAnsi="Times New Roman" w:cs="Times New Roman"/>
          <w:b/>
          <w:vertAlign w:val="subscript"/>
        </w:rPr>
        <w:t>i</w:t>
      </w:r>
      <w:proofErr w:type="spellEnd"/>
      <w:r w:rsidRPr="00141162">
        <w:rPr>
          <w:rFonts w:cs="Times New Roman"/>
          <w:b/>
        </w:rPr>
        <w:t>’</w:t>
      </w:r>
      <w:r w:rsidR="001A3AEF">
        <w:t xml:space="preserve"> denote</w:t>
      </w:r>
      <w:r w:rsidR="00F726DB">
        <w:t>s</w:t>
      </w:r>
      <w:r w:rsidR="001A3AEF">
        <w:t xml:space="preserve"> predicted outcome</w:t>
      </w:r>
      <w:r w:rsidR="00E6032E">
        <w:t>s</w:t>
      </w:r>
      <w:r w:rsidR="007871A5">
        <w:t xml:space="preserve"> of the </w:t>
      </w:r>
      <w:proofErr w:type="spellStart"/>
      <w:r w:rsidR="007871A5" w:rsidRPr="00753258">
        <w:rPr>
          <w:rFonts w:ascii="Times New Roman" w:hAnsi="Times New Roman" w:cs="Times New Roman"/>
          <w:i/>
        </w:rPr>
        <w:t>i</w:t>
      </w:r>
      <w:r w:rsidR="007871A5" w:rsidRPr="007871A5">
        <w:rPr>
          <w:vertAlign w:val="superscript"/>
        </w:rPr>
        <w:t>th</w:t>
      </w:r>
      <w:proofErr w:type="spellEnd"/>
      <w:r w:rsidR="007871A5">
        <w:t xml:space="preserve"> </w:t>
      </w:r>
      <w:r w:rsidR="00292DD6">
        <w:t>s</w:t>
      </w:r>
      <w:r w:rsidR="007871A5">
        <w:t>ubject</w:t>
      </w:r>
      <w:r w:rsidR="00A8659A">
        <w:t xml:space="preserve"> given</w:t>
      </w:r>
      <w:r w:rsidR="008C1982">
        <w:t xml:space="preserve"> its</w:t>
      </w:r>
      <w:r w:rsidR="00A8659A">
        <w:t xml:space="preserve"> feature </w:t>
      </w:r>
      <w:r w:rsidR="00A8659A">
        <w:rPr>
          <w:rFonts w:ascii="Times New Roman" w:hAnsi="Times New Roman" w:cs="Times New Roman"/>
          <w:b/>
          <w:i/>
        </w:rPr>
        <w:t>x</w:t>
      </w:r>
      <w:r w:rsidR="00A8659A" w:rsidRPr="00141162">
        <w:rPr>
          <w:rFonts w:ascii="Times New Roman" w:hAnsi="Times New Roman" w:cs="Times New Roman"/>
          <w:b/>
          <w:vertAlign w:val="subscript"/>
        </w:rPr>
        <w:t>i</w:t>
      </w:r>
      <w:r>
        <w:t>;</w:t>
      </w:r>
      <w:r w:rsidR="001A3AEF">
        <w:t xml:space="preserve"> </w:t>
      </w:r>
      <w:proofErr w:type="spellStart"/>
      <w:r w:rsidRPr="00141162">
        <w:rPr>
          <w:rFonts w:ascii="Times New Roman" w:hAnsi="Times New Roman" w:cs="Times New Roman"/>
          <w:b/>
          <w:i/>
        </w:rPr>
        <w:t>y</w:t>
      </w:r>
      <w:r w:rsidRPr="00141162">
        <w:rPr>
          <w:rFonts w:ascii="Times New Roman" w:hAnsi="Times New Roman" w:cs="Times New Roman"/>
          <w:b/>
          <w:vertAlign w:val="subscript"/>
        </w:rPr>
        <w:t>i</w:t>
      </w:r>
      <w:proofErr w:type="spellEnd"/>
      <w:r>
        <w:t xml:space="preserve"> </w:t>
      </w:r>
      <w:r w:rsidR="008C18FD">
        <w:t>denote</w:t>
      </w:r>
      <w:r>
        <w:t>s</w:t>
      </w:r>
      <w:r w:rsidR="008C18FD">
        <w:t xml:space="preserve"> the true out</w:t>
      </w:r>
      <w:r w:rsidR="007871A5">
        <w:t>come</w:t>
      </w:r>
      <w:r w:rsidRPr="00141162">
        <w:t xml:space="preserve"> </w:t>
      </w:r>
      <w:r>
        <w:t>of the</w:t>
      </w:r>
      <w:r w:rsidRPr="005730CD">
        <w:t xml:space="preserve"> </w:t>
      </w:r>
      <w:r w:rsidR="005730CD" w:rsidRPr="005730CD">
        <w:t>s</w:t>
      </w:r>
      <w:r w:rsidR="005730CD" w:rsidRPr="005730CD">
        <w:rPr>
          <w:rFonts w:cs="Times New Roman"/>
        </w:rPr>
        <w:t>ame</w:t>
      </w:r>
      <w:r w:rsidRPr="005730CD">
        <w:t xml:space="preserve"> </w:t>
      </w:r>
      <w:r w:rsidR="005730CD">
        <w:t>s</w:t>
      </w:r>
      <w:r w:rsidRPr="005730CD">
        <w:t>ubject</w:t>
      </w:r>
      <w:r w:rsidR="002B3D38">
        <w:t xml:space="preserve"> (</w:t>
      </w:r>
      <w:r w:rsidR="009E5ECA" w:rsidRPr="005730CD">
        <w:t>also called label</w:t>
      </w:r>
      <w:r w:rsidR="002B3D38">
        <w:t>)</w:t>
      </w:r>
      <w:r w:rsidR="009818B4">
        <w:t xml:space="preserve"> </w:t>
      </w:r>
      <w:r w:rsidR="008C18FD" w:rsidRPr="005730CD">
        <w:t xml:space="preserve">determined by golden standards (e.g. </w:t>
      </w:r>
      <w:r w:rsidR="007871A5" w:rsidRPr="005730CD">
        <w:t xml:space="preserve">disease onset </w:t>
      </w:r>
      <w:r w:rsidR="00694D8A" w:rsidRPr="005730CD">
        <w:t>or</w:t>
      </w:r>
      <w:r w:rsidR="00694D8A">
        <w:t xml:space="preserve"> </w:t>
      </w:r>
      <w:r w:rsidR="00D70ED0">
        <w:t>mortality</w:t>
      </w:r>
      <w:r w:rsidR="008C18FD">
        <w:t>)</w:t>
      </w:r>
      <w:r w:rsidR="00A8659A">
        <w:t>;</w:t>
      </w:r>
      <w:r w:rsidR="00A624E7">
        <w:t xml:space="preserve"> </w:t>
      </w:r>
      <w:r w:rsidR="00A8659A" w:rsidRPr="00A624E7">
        <w:rPr>
          <w:b/>
        </w:rPr>
        <w:t>θ'</w:t>
      </w:r>
      <w:r w:rsidR="00A8659A">
        <w:t xml:space="preserve"> is</w:t>
      </w:r>
      <w:r w:rsidR="00A624E7">
        <w:t xml:space="preserve"> </w:t>
      </w:r>
      <w:r w:rsidR="00423D08">
        <w:t>an</w:t>
      </w:r>
      <w:r w:rsidR="00A624E7">
        <w:t xml:space="preserve"> approximation of the best </w:t>
      </w:r>
      <w:r w:rsidR="00A624E7" w:rsidRPr="00A624E7">
        <w:rPr>
          <w:b/>
        </w:rPr>
        <w:t>θ</w:t>
      </w:r>
      <w:r w:rsidR="00A624E7">
        <w:t xml:space="preserve"> we are looking for, which is </w:t>
      </w:r>
      <w:r w:rsidR="005C3516">
        <w:t xml:space="preserve">done </w:t>
      </w:r>
      <w:r w:rsidR="00A624E7">
        <w:t>by optimization procedures</w:t>
      </w:r>
      <w:r w:rsidR="00C403F9">
        <w:t xml:space="preserve"> </w:t>
      </w:r>
      <w:r w:rsidR="001D17A3">
        <w:t xml:space="preserve">(e.g. </w:t>
      </w:r>
      <w:r w:rsidR="00C403F9">
        <w:t xml:space="preserve">stochastic gradient </w:t>
      </w:r>
      <w:bookmarkStart w:id="0" w:name="_GoBack"/>
      <w:bookmarkEnd w:id="0"/>
      <w:r w:rsidR="002E52C8">
        <w:t>descent (</w:t>
      </w:r>
      <w:r w:rsidR="00C403F9" w:rsidRPr="00F11C1C">
        <w:rPr>
          <w:b/>
        </w:rPr>
        <w:t>SGD</w:t>
      </w:r>
      <w:proofErr w:type="gramStart"/>
      <w:r w:rsidR="00C403F9">
        <w:t>)</w:t>
      </w:r>
      <w:r w:rsidR="00C403F9" w:rsidRPr="00DA2B33">
        <w:t>[</w:t>
      </w:r>
      <w:proofErr w:type="gramEnd"/>
      <w:r w:rsidR="00C403F9" w:rsidRPr="00DA2B33">
        <w:t>*]</w:t>
      </w:r>
      <w:r w:rsidR="001D17A3">
        <w:t>)</w:t>
      </w:r>
      <w:r w:rsidR="00A624E7">
        <w:t>.</w:t>
      </w:r>
      <w:r w:rsidR="005728FB">
        <w:t xml:space="preserve"> </w:t>
      </w:r>
    </w:p>
    <w:p w:rsidR="00DB596B" w:rsidRDefault="00DB596B" w:rsidP="00DB596B">
      <w:r>
        <w:t xml:space="preserve">The choice </w:t>
      </w:r>
      <w:r w:rsidR="00DA2B33">
        <w:t xml:space="preserve">of prediction loss measure L could be the </w:t>
      </w:r>
      <w:r>
        <w:t xml:space="preserve">traditional squared error </w:t>
      </w:r>
      <w:proofErr w:type="gramStart"/>
      <w:r w:rsidRPr="00E06236">
        <w:rPr>
          <w:rFonts w:asciiTheme="majorHAnsi" w:hAnsiTheme="majorHAnsi" w:cs="Times New Roman"/>
          <w:b/>
          <w:i/>
        </w:rPr>
        <w:t>L</w:t>
      </w:r>
      <w:r w:rsidRPr="00E06236">
        <w:rPr>
          <w:rFonts w:asciiTheme="majorHAnsi" w:hAnsiTheme="majorHAnsi"/>
        </w:rPr>
        <w:t>(</w:t>
      </w:r>
      <w:proofErr w:type="spellStart"/>
      <w:proofErr w:type="gramEnd"/>
      <w:r>
        <w:rPr>
          <w:rFonts w:asciiTheme="majorHAnsi" w:hAnsiTheme="majorHAnsi" w:cs="Times New Roman"/>
          <w:b/>
          <w:i/>
        </w:rPr>
        <w:t>y</w:t>
      </w:r>
      <w:r w:rsidR="00015EFE" w:rsidRPr="00015EFE">
        <w:rPr>
          <w:rFonts w:asciiTheme="majorHAnsi" w:hAnsiTheme="majorHAnsi" w:cs="Times New Roman"/>
          <w:b/>
          <w:vertAlign w:val="subscript"/>
        </w:rPr>
        <w:t>i</w:t>
      </w:r>
      <w:proofErr w:type="spellEnd"/>
      <w:r w:rsidRPr="00E06236"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 w:cs="Times New Roman"/>
          <w:b/>
          <w:i/>
        </w:rPr>
        <w:t>y</w:t>
      </w:r>
      <w:r w:rsidR="00015EFE" w:rsidRPr="00015EFE">
        <w:rPr>
          <w:rFonts w:asciiTheme="majorHAnsi" w:hAnsiTheme="majorHAnsi" w:cs="Times New Roman"/>
          <w:b/>
          <w:vertAlign w:val="subscript"/>
        </w:rPr>
        <w:t>i</w:t>
      </w:r>
      <w:proofErr w:type="spellEnd"/>
      <w:r w:rsidRPr="00E06236">
        <w:rPr>
          <w:rFonts w:asciiTheme="majorHAnsi" w:hAnsiTheme="majorHAnsi"/>
          <w:b/>
        </w:rPr>
        <w:t>’</w:t>
      </w:r>
      <w:r w:rsidRPr="00E06236">
        <w:rPr>
          <w:rFonts w:asciiTheme="majorHAnsi" w:hAnsiTheme="majorHAnsi"/>
        </w:rPr>
        <w:t>)=||</w:t>
      </w:r>
      <w:r w:rsidRPr="00E06236">
        <w:rPr>
          <w:rFonts w:asciiTheme="majorHAnsi" w:hAnsiTheme="majorHAnsi" w:cs="Times New Roman"/>
          <w:b/>
          <w:i/>
        </w:rPr>
        <w:t xml:space="preserve"> </w:t>
      </w:r>
      <w:proofErr w:type="spellStart"/>
      <w:r>
        <w:rPr>
          <w:rFonts w:asciiTheme="majorHAnsi" w:hAnsiTheme="majorHAnsi" w:cs="Times New Roman"/>
          <w:b/>
          <w:i/>
        </w:rPr>
        <w:t>y</w:t>
      </w:r>
      <w:r w:rsidR="00015EFE" w:rsidRPr="00015EFE">
        <w:rPr>
          <w:rFonts w:asciiTheme="majorHAnsi" w:hAnsiTheme="majorHAnsi" w:cs="Times New Roman"/>
          <w:b/>
          <w:vertAlign w:val="subscript"/>
        </w:rPr>
        <w:t>i</w:t>
      </w:r>
      <w:proofErr w:type="spellEnd"/>
      <w:r w:rsidRPr="00E06236">
        <w:rPr>
          <w:rFonts w:asciiTheme="majorHAnsi" w:hAnsiTheme="majorHAnsi" w:cs="Times New Roman"/>
          <w:b/>
          <w:i/>
        </w:rPr>
        <w:t xml:space="preserve"> </w:t>
      </w:r>
      <w:r w:rsidRPr="00E06236">
        <w:rPr>
          <w:rFonts w:asciiTheme="majorHAnsi" w:hAnsiTheme="majorHAnsi"/>
          <w:i/>
        </w:rPr>
        <w:t xml:space="preserve">- </w:t>
      </w:r>
      <w:proofErr w:type="spellStart"/>
      <w:r>
        <w:rPr>
          <w:rFonts w:asciiTheme="majorHAnsi" w:hAnsiTheme="majorHAnsi" w:cs="Times New Roman"/>
          <w:b/>
          <w:i/>
        </w:rPr>
        <w:t>y</w:t>
      </w:r>
      <w:r w:rsidR="00015EFE" w:rsidRPr="00015EFE">
        <w:rPr>
          <w:rFonts w:asciiTheme="majorHAnsi" w:hAnsiTheme="majorHAnsi" w:cs="Times New Roman"/>
          <w:b/>
          <w:vertAlign w:val="subscript"/>
        </w:rPr>
        <w:t>i</w:t>
      </w:r>
      <w:proofErr w:type="spellEnd"/>
      <w:r w:rsidRPr="00E06236">
        <w:rPr>
          <w:rFonts w:asciiTheme="majorHAnsi" w:hAnsiTheme="majorHAnsi"/>
          <w:b/>
        </w:rPr>
        <w:t>’</w:t>
      </w:r>
      <w:r w:rsidRPr="00E06236">
        <w:rPr>
          <w:rFonts w:asciiTheme="majorHAnsi" w:hAnsiTheme="majorHAnsi"/>
        </w:rPr>
        <w:t>||</w:t>
      </w:r>
      <w:r w:rsidRPr="00E06236">
        <w:rPr>
          <w:rFonts w:asciiTheme="majorHAnsi" w:hAnsiTheme="majorHAnsi"/>
          <w:vertAlign w:val="superscript"/>
        </w:rPr>
        <w:t>2</w:t>
      </w:r>
      <w:r>
        <w:t>. If the outcome is binary probabilities</w:t>
      </w:r>
      <w:r w:rsidR="009421A8">
        <w:t xml:space="preserve"> of being a future case or control, </w:t>
      </w:r>
      <w:r>
        <w:t xml:space="preserve">cross-entropy of the </w:t>
      </w:r>
      <w:r w:rsidR="00AA773C">
        <w:t xml:space="preserve">predicted probability is frequently </w:t>
      </w:r>
      <w:r w:rsidR="00C86670">
        <w:t xml:space="preserve">used, which </w:t>
      </w:r>
      <w:r w:rsidR="00E86341">
        <w:t xml:space="preserve">resembles </w:t>
      </w:r>
      <w:r w:rsidR="002332B4">
        <w:t>one</w:t>
      </w:r>
      <w:r w:rsidR="00C86670">
        <w:t xml:space="preserve"> half of the </w:t>
      </w:r>
      <w:r w:rsidR="00327C68">
        <w:t xml:space="preserve">deviance </w:t>
      </w:r>
      <w:r w:rsidR="00C86670">
        <w:t>of logistic regression model:</w:t>
      </w:r>
    </w:p>
    <w:p w:rsidR="00DB596B" w:rsidRPr="00BD673D" w:rsidRDefault="00DB596B" w:rsidP="00BD673D">
      <w:pPr>
        <w:pStyle w:val="Equation"/>
      </w:pPr>
      <w:r w:rsidRPr="00BD673D">
        <w:tab/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bSup>
          </m:e>
        </m:d>
        <m:r>
          <m:rPr>
            <m:sty m:val="p"/>
          </m:rP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func>
        <m:r>
          <m:rPr>
            <m:sty m:val="p"/>
          </m:rP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</m:func>
      </m:oMath>
    </w:p>
    <w:p w:rsidR="00061823" w:rsidRDefault="00CD5FA6" w:rsidP="00A4519D">
      <w:r>
        <w:lastRenderedPageBreak/>
        <w:t>Popular forms</w:t>
      </w:r>
      <w:r w:rsidR="001316E6">
        <w:t xml:space="preserve"> of </w:t>
      </w:r>
      <w:r w:rsidR="00206ABB">
        <w:t xml:space="preserve">supervised </w:t>
      </w:r>
      <w:r w:rsidR="001316E6">
        <w:t>machine learning</w:t>
      </w:r>
      <w:r w:rsidR="00E81C59">
        <w:t xml:space="preserve"> </w:t>
      </w:r>
      <w:r w:rsidR="001A5D04">
        <w:t xml:space="preserve">are </w:t>
      </w:r>
      <w:r w:rsidR="00251178">
        <w:t>logistic regression,</w:t>
      </w:r>
      <w:r w:rsidR="00D12B79">
        <w:t xml:space="preserve"> </w:t>
      </w:r>
      <w:r w:rsidR="00251178">
        <w:t>neuron-network</w:t>
      </w:r>
      <w:r w:rsidR="00204215">
        <w:t xml:space="preserve"> and</w:t>
      </w:r>
      <w:r w:rsidR="00D12B79">
        <w:t xml:space="preserve"> multiple</w:t>
      </w:r>
      <w:r w:rsidR="00251178">
        <w:t xml:space="preserve"> layered </w:t>
      </w:r>
      <w:r w:rsidR="00D12B79">
        <w:t>perceptron (MLP)</w:t>
      </w:r>
      <w:r w:rsidR="005728FB">
        <w:t xml:space="preserve">, </w:t>
      </w:r>
      <w:r w:rsidR="008769A7">
        <w:t xml:space="preserve">in the order of </w:t>
      </w:r>
      <w:r w:rsidR="005728FB">
        <w:t>increas</w:t>
      </w:r>
      <w:r w:rsidR="00AC31EC">
        <w:t>ing</w:t>
      </w:r>
      <w:r w:rsidR="005728FB">
        <w:t xml:space="preserve"> complexity and non-linearity</w:t>
      </w:r>
      <w:r w:rsidR="00C403F9">
        <w:t>.</w:t>
      </w:r>
    </w:p>
    <w:p w:rsidR="00C0358D" w:rsidRDefault="00131EBB" w:rsidP="00A4519D">
      <w:r>
        <w:t xml:space="preserve">The trained model </w:t>
      </w:r>
      <w:r w:rsidR="00222A39" w:rsidRPr="00222A39">
        <w:rPr>
          <w:b/>
          <w:i/>
        </w:rPr>
        <w:t>f</w:t>
      </w:r>
      <w:r w:rsidR="00222A39">
        <w:t xml:space="preserve"> </w:t>
      </w:r>
      <w:r>
        <w:t xml:space="preserve">that best fits the training tuples is not guaranteed to yield </w:t>
      </w:r>
      <w:r w:rsidR="00F25C3E">
        <w:t>enough</w:t>
      </w:r>
      <w:r>
        <w:t xml:space="preserve"> accuracy when faces with new data </w:t>
      </w:r>
      <w:r w:rsidR="00222A39">
        <w:t xml:space="preserve">in </w:t>
      </w:r>
      <w:r>
        <w:t xml:space="preserve">the future. The extreme case is fitting a logistic model with the number of parameters </w:t>
      </w:r>
      <w:r w:rsidR="00F25C3E">
        <w:t>exactly the same with the number of observations to reach perfect fit</w:t>
      </w:r>
      <w:r w:rsidR="00376FAE">
        <w:t xml:space="preserve"> </w:t>
      </w:r>
      <w:r w:rsidR="00E5204C">
        <w:t xml:space="preserve">on the training </w:t>
      </w:r>
      <w:proofErr w:type="gramStart"/>
      <w:r w:rsidR="00E5204C">
        <w:t>set</w:t>
      </w:r>
      <w:r w:rsidR="00376FAE">
        <w:t>(</w:t>
      </w:r>
      <w:proofErr w:type="gramEnd"/>
      <w:r w:rsidR="00376FAE" w:rsidRPr="00B15B26">
        <w:rPr>
          <w:rFonts w:asciiTheme="majorHAnsi" w:hAnsiTheme="majorHAnsi"/>
          <w:b/>
          <w:i/>
        </w:rPr>
        <w:t>θ</w:t>
      </w:r>
      <w:r w:rsidR="00376FAE" w:rsidRPr="0036173D">
        <w:rPr>
          <w:rFonts w:asciiTheme="majorHAnsi" w:hAnsiTheme="majorHAnsi"/>
          <w:b/>
        </w:rPr>
        <w:t>'</w:t>
      </w:r>
      <w:r w:rsidR="00376FAE" w:rsidRPr="0036173D">
        <w:rPr>
          <w:rFonts w:asciiTheme="majorHAnsi" w:hAnsiTheme="majorHAnsi"/>
        </w:rPr>
        <w:t>=</w:t>
      </w:r>
      <w:r w:rsidR="00376FAE">
        <w:rPr>
          <w:rFonts w:asciiTheme="majorHAnsi" w:hAnsiTheme="majorHAnsi"/>
          <w:b/>
          <w:i/>
        </w:rPr>
        <w:t xml:space="preserve"> </w:t>
      </w:r>
      <w:r w:rsidR="00376FAE" w:rsidRPr="00B15B26">
        <w:rPr>
          <w:rFonts w:asciiTheme="majorHAnsi" w:hAnsiTheme="majorHAnsi"/>
          <w:b/>
          <w:i/>
        </w:rPr>
        <w:t>θ</w:t>
      </w:r>
      <w:r w:rsidR="00376FAE" w:rsidRPr="000C708B">
        <w:t>)</w:t>
      </w:r>
      <w:r w:rsidR="00376FAE">
        <w:t xml:space="preserve"> </w:t>
      </w:r>
      <w:r w:rsidR="00E5204C">
        <w:t xml:space="preserve"> </w:t>
      </w:r>
      <w:r w:rsidR="00F25C3E">
        <w:t xml:space="preserve">but close to </w:t>
      </w:r>
      <w:r w:rsidR="0001525C">
        <w:t xml:space="preserve">random guess </w:t>
      </w:r>
      <w:r w:rsidR="00F25C3E">
        <w:t xml:space="preserve">when new </w:t>
      </w:r>
      <w:r w:rsidR="0057756B">
        <w:t xml:space="preserve">data is </w:t>
      </w:r>
      <w:r w:rsidR="00467FF4">
        <w:t>given</w:t>
      </w:r>
      <w:r w:rsidR="0057756B">
        <w:t>.</w:t>
      </w:r>
      <w:r w:rsidR="00922189">
        <w:t xml:space="preserve"> During regression analysis, statisticians usually prefer </w:t>
      </w:r>
      <w:r w:rsidR="00011090">
        <w:t xml:space="preserve">simpler </w:t>
      </w:r>
      <w:r w:rsidR="00922189">
        <w:t xml:space="preserve">models </w:t>
      </w:r>
      <w:r w:rsidR="00011090">
        <w:t xml:space="preserve">with </w:t>
      </w:r>
      <w:r w:rsidR="0001525C">
        <w:t xml:space="preserve">fewer parameters </w:t>
      </w:r>
      <w:r w:rsidR="00922189">
        <w:t>for better</w:t>
      </w:r>
      <w:r w:rsidR="00011090">
        <w:t xml:space="preserve"> stability.</w:t>
      </w:r>
      <w:r w:rsidR="00922189">
        <w:t xml:space="preserve"> </w:t>
      </w:r>
      <w:r w:rsidR="00011090">
        <w:t>T</w:t>
      </w:r>
      <w:r w:rsidR="0001525C">
        <w:t xml:space="preserve">he same idea is applied to machine learning in a </w:t>
      </w:r>
      <w:r w:rsidR="00BA3FAA">
        <w:t xml:space="preserve">more </w:t>
      </w:r>
      <w:r w:rsidR="0001525C">
        <w:t xml:space="preserve">generalized </w:t>
      </w:r>
      <w:r w:rsidR="00011090">
        <w:t>manner</w:t>
      </w:r>
      <w:r w:rsidR="0001525C">
        <w:t xml:space="preserve"> </w:t>
      </w:r>
      <w:r w:rsidR="00011090">
        <w:t xml:space="preserve">that the </w:t>
      </w:r>
      <w:r w:rsidR="00922189">
        <w:t xml:space="preserve">complexity </w:t>
      </w:r>
      <w:r w:rsidR="00011090">
        <w:t xml:space="preserve">of the trained model </w:t>
      </w:r>
      <w:r w:rsidR="00922189">
        <w:t xml:space="preserve">is measured by </w:t>
      </w:r>
      <w:r w:rsidR="00C0358D">
        <w:t xml:space="preserve">a regulator function R based on the </w:t>
      </w:r>
      <w:r w:rsidR="00011090">
        <w:t xml:space="preserve">overall </w:t>
      </w:r>
      <w:r w:rsidR="00922189">
        <w:t xml:space="preserve">magnitude of parameters in </w:t>
      </w:r>
      <w:r w:rsidR="00C55FCA">
        <w:rPr>
          <w:b/>
        </w:rPr>
        <w:t>θ</w:t>
      </w:r>
      <w:r w:rsidR="00C0358D">
        <w:t>, the usual form is L2 norm:</w:t>
      </w:r>
    </w:p>
    <w:p w:rsidR="00C0358D" w:rsidRPr="00DA1F57" w:rsidRDefault="00DA1F57" w:rsidP="00DA1F57">
      <w:pPr>
        <w:pStyle w:val="Equation"/>
      </w:pPr>
      <w:r>
        <w:rPr>
          <w:iCs/>
        </w:rPr>
        <w:tab/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=</m:t>
        </m:r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sup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e>
        </m:nary>
      </m:oMath>
    </w:p>
    <w:p w:rsidR="00131EBB" w:rsidRDefault="00271330" w:rsidP="00A4519D">
      <w:r>
        <w:t>.</w:t>
      </w:r>
      <w:r w:rsidR="005C0A63">
        <w:t xml:space="preserve"> </w:t>
      </w:r>
      <w:r>
        <w:t>Here</w:t>
      </w:r>
      <w:r w:rsidR="005C0A63">
        <w:t xml:space="preserve"> </w:t>
      </w:r>
      <w:r w:rsidR="005C0A63" w:rsidRPr="00271330">
        <w:rPr>
          <w:rFonts w:asciiTheme="majorHAnsi" w:hAnsiTheme="majorHAnsi"/>
          <w:b/>
          <w:i/>
        </w:rPr>
        <w:t>K</w:t>
      </w:r>
      <w:r w:rsidR="005C0A63">
        <w:t xml:space="preserve"> is the number of parameters in the model.</w:t>
      </w:r>
      <w:r w:rsidR="007000F9">
        <w:t xml:space="preserve"> The rationale is that </w:t>
      </w:r>
      <w:r w:rsidR="00011090">
        <w:t xml:space="preserve">prediction </w:t>
      </w:r>
      <w:r w:rsidR="00283FE8">
        <w:t xml:space="preserve">outcome of a model with </w:t>
      </w:r>
      <w:r w:rsidR="00382CC1">
        <w:t>small</w:t>
      </w:r>
      <w:r w:rsidR="00283FE8">
        <w:t xml:space="preserve"> parameters is</w:t>
      </w:r>
      <w:r w:rsidR="00C55FCA">
        <w:t xml:space="preserve"> not </w:t>
      </w:r>
      <w:r w:rsidR="00011090">
        <w:t xml:space="preserve">likely to be </w:t>
      </w:r>
      <w:r w:rsidR="00C55FCA">
        <w:t xml:space="preserve">sensitive to </w:t>
      </w:r>
      <w:r w:rsidR="007000F9">
        <w:t xml:space="preserve">trivial </w:t>
      </w:r>
      <w:r w:rsidR="00C55FCA">
        <w:t xml:space="preserve">changes </w:t>
      </w:r>
      <w:r w:rsidR="00283FE8">
        <w:t>of the input</w:t>
      </w:r>
      <w:r w:rsidR="007000F9">
        <w:t xml:space="preserve"> due to noises</w:t>
      </w:r>
      <w:r w:rsidR="00B147EA">
        <w:t xml:space="preserve">, </w:t>
      </w:r>
      <w:r w:rsidR="005845A4">
        <w:t>therefore,</w:t>
      </w:r>
      <w:r w:rsidR="00B147EA">
        <w:t xml:space="preserve"> minimiz</w:t>
      </w:r>
      <w:r w:rsidR="005845A4">
        <w:t>ation of the regulator</w:t>
      </w:r>
      <w:r w:rsidR="00B147EA">
        <w:t xml:space="preserve"> </w:t>
      </w:r>
      <w:r w:rsidR="00B147EA" w:rsidRPr="00DF7D0E">
        <w:rPr>
          <w:rFonts w:asciiTheme="majorHAnsi" w:hAnsiTheme="majorHAnsi"/>
          <w:b/>
          <w:i/>
        </w:rPr>
        <w:t>R</w:t>
      </w:r>
      <w:r w:rsidR="00B147EA">
        <w:t xml:space="preserve"> is equivalent to </w:t>
      </w:r>
      <w:r w:rsidR="00B64353">
        <w:t xml:space="preserve">the </w:t>
      </w:r>
      <w:r w:rsidR="00B147EA">
        <w:t>preserv</w:t>
      </w:r>
      <w:r w:rsidR="00B64353">
        <w:t>ation of model</w:t>
      </w:r>
      <w:r w:rsidR="00B147EA">
        <w:t xml:space="preserve"> stability and generalizability. More ever, a model with many of its parameter close to zero is even preferred because the projection of input on </w:t>
      </w:r>
      <w:r w:rsidR="001740F4">
        <w:t xml:space="preserve">the latent </w:t>
      </w:r>
      <w:r w:rsidR="00B147EA">
        <w:t xml:space="preserve">coding layer would be </w:t>
      </w:r>
      <w:r w:rsidR="00B147EA" w:rsidRPr="00B147EA">
        <w:t>sparsely distributed</w:t>
      </w:r>
      <w:r w:rsidR="00B147EA">
        <w:t>, which helps higher layer</w:t>
      </w:r>
      <w:r w:rsidR="00CF2C6C">
        <w:t>s</w:t>
      </w:r>
      <w:r w:rsidR="00B147EA">
        <w:t xml:space="preserve"> to pick </w:t>
      </w:r>
      <w:r w:rsidR="003B1F8D">
        <w:t xml:space="preserve">robust </w:t>
      </w:r>
      <w:r w:rsidR="00B147EA">
        <w:t>featur</w:t>
      </w:r>
      <w:r w:rsidR="00387BD2">
        <w:t xml:space="preserve">es if we are to stack a </w:t>
      </w:r>
      <w:r w:rsidR="008874CE">
        <w:t xml:space="preserve">deep </w:t>
      </w:r>
      <w:proofErr w:type="spellStart"/>
      <w:r w:rsidR="00B147EA">
        <w:t>autoencoder</w:t>
      </w:r>
      <w:proofErr w:type="spellEnd"/>
      <w:r w:rsidR="00B147EA">
        <w:t>.</w:t>
      </w:r>
      <w:r w:rsidR="00C0358D">
        <w:t xml:space="preserve"> </w:t>
      </w:r>
      <w:r w:rsidR="0045596B">
        <w:t>Incorporate the regulator R</w:t>
      </w:r>
      <w:r w:rsidR="00973F6D">
        <w:t xml:space="preserve"> into</w:t>
      </w:r>
      <w:r w:rsidR="0045596B">
        <w:t xml:space="preserve"> the search for</w:t>
      </w:r>
      <w:r w:rsidR="00973F6D">
        <w:t xml:space="preserve"> the</w:t>
      </w:r>
      <w:r w:rsidR="0045596B">
        <w:t xml:space="preserve"> best </w:t>
      </w:r>
      <w:r w:rsidR="0045596B" w:rsidRPr="00D63674">
        <w:rPr>
          <w:rFonts w:asciiTheme="majorHAnsi" w:hAnsiTheme="majorHAnsi"/>
          <w:b/>
          <w:i/>
        </w:rPr>
        <w:t>θ</w:t>
      </w:r>
      <w:r w:rsidR="0045596B" w:rsidRPr="0045596B">
        <w:t xml:space="preserve"> is thus </w:t>
      </w:r>
      <w:r w:rsidR="0045596B">
        <w:t xml:space="preserve">equivalent to </w:t>
      </w:r>
      <w:r w:rsidR="009609A0">
        <w:t>solve the follow</w:t>
      </w:r>
      <w:r w:rsidR="00DD2BE7">
        <w:t>ing</w:t>
      </w:r>
      <w:r w:rsidR="009609A0">
        <w:t xml:space="preserve"> arithmetic minimum:</w:t>
      </w:r>
    </w:p>
    <w:p w:rsidR="00C20054" w:rsidRPr="00E166D8" w:rsidRDefault="00C20054" w:rsidP="00C20054">
      <w:pPr>
        <w:pStyle w:val="Equation"/>
      </w:pPr>
      <w:r w:rsidRPr="00E166D8">
        <w:rPr>
          <w:iCs/>
        </w:rPr>
        <w:tab/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'=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θ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+λR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</m:e>
            </m:d>
          </m:e>
        </m:func>
      </m:oMath>
    </w:p>
    <w:p w:rsidR="0037368C" w:rsidRDefault="004C5008" w:rsidP="00A4519D">
      <w:r>
        <w:t xml:space="preserve">, where </w:t>
      </w:r>
      <w:r w:rsidRPr="004C5008">
        <w:rPr>
          <w:b/>
          <w:i/>
        </w:rPr>
        <w:t>λ</w:t>
      </w:r>
      <w:r w:rsidRPr="004C5008">
        <w:t xml:space="preserve"> </w:t>
      </w:r>
      <w:r>
        <w:t xml:space="preserve">is used to </w:t>
      </w:r>
      <w:r w:rsidR="009672CD">
        <w:t>tune</w:t>
      </w:r>
      <w:r>
        <w:t xml:space="preserve"> the balance between best fit of training data and model simplicity.</w:t>
      </w:r>
    </w:p>
    <w:p w:rsidR="00B147EA" w:rsidRDefault="00B147EA" w:rsidP="00B147EA">
      <w:pPr>
        <w:pStyle w:val="Heading2"/>
      </w:pPr>
      <w:r>
        <w:t>Dimensionality challenge</w:t>
      </w:r>
    </w:p>
    <w:p w:rsidR="00251178" w:rsidRDefault="00061823" w:rsidP="00A4519D">
      <w:r>
        <w:t xml:space="preserve">Although </w:t>
      </w:r>
      <w:r w:rsidR="00373131">
        <w:t xml:space="preserve">supervised </w:t>
      </w:r>
      <w:r>
        <w:t xml:space="preserve">learning has </w:t>
      </w:r>
      <w:r w:rsidR="00D12B79">
        <w:t>produced disease diagno</w:t>
      </w:r>
      <w:r>
        <w:t>stic models</w:t>
      </w:r>
      <w:r w:rsidR="00B03082">
        <w:t xml:space="preserve"> of plausible sensitivity and specificity</w:t>
      </w:r>
      <w:r>
        <w:t>,</w:t>
      </w:r>
      <w:r w:rsidR="00D12B79">
        <w:t xml:space="preserve"> </w:t>
      </w:r>
      <w:r w:rsidR="00B03082">
        <w:t xml:space="preserve">the </w:t>
      </w:r>
      <w:r w:rsidR="00D12B79">
        <w:t>image</w:t>
      </w:r>
      <w:r>
        <w:t xml:space="preserve"> data</w:t>
      </w:r>
      <w:r w:rsidR="00B03082">
        <w:t xml:space="preserve"> poses server </w:t>
      </w:r>
      <w:r w:rsidR="00D2535E">
        <w:t xml:space="preserve">dimensionality </w:t>
      </w:r>
      <w:r>
        <w:t>challen</w:t>
      </w:r>
      <w:r w:rsidR="00D12B79">
        <w:t>ge</w:t>
      </w:r>
      <w:r w:rsidR="00E0261D">
        <w:t>.</w:t>
      </w:r>
      <w:r w:rsidR="00D12B79">
        <w:t xml:space="preserve"> </w:t>
      </w:r>
      <w:r w:rsidR="00E0261D">
        <w:t>A</w:t>
      </w:r>
      <w:r w:rsidR="000301B8">
        <w:t xml:space="preserve"> radiograph or </w:t>
      </w:r>
      <w:r w:rsidR="00D2535E">
        <w:t xml:space="preserve">a single </w:t>
      </w:r>
      <w:r w:rsidR="000301B8">
        <w:t xml:space="preserve">MRI </w:t>
      </w:r>
      <w:r w:rsidR="00E0261D">
        <w:t xml:space="preserve">slice </w:t>
      </w:r>
      <w:r w:rsidR="00D12B79">
        <w:t xml:space="preserve">usually </w:t>
      </w:r>
      <w:r w:rsidR="0073582F">
        <w:t xml:space="preserve">comprises </w:t>
      </w:r>
      <w:r w:rsidR="00D12B79">
        <w:t xml:space="preserve">thousands to millions pixels, </w:t>
      </w:r>
      <w:r w:rsidR="0073582F">
        <w:t xml:space="preserve">the </w:t>
      </w:r>
      <w:r w:rsidR="003C02A1">
        <w:t xml:space="preserve">raw features </w:t>
      </w:r>
      <w:r w:rsidR="0073582F">
        <w:t>is</w:t>
      </w:r>
      <w:r w:rsidR="00D12B79">
        <w:t xml:space="preserve"> far </w:t>
      </w:r>
      <w:r w:rsidR="003C02A1">
        <w:t xml:space="preserve">more numerous </w:t>
      </w:r>
      <w:r w:rsidR="00E0261D">
        <w:t xml:space="preserve">and </w:t>
      </w:r>
      <w:r w:rsidR="006020B2">
        <w:t xml:space="preserve">redundant </w:t>
      </w:r>
      <w:r w:rsidR="00D12B79">
        <w:t xml:space="preserve">than a </w:t>
      </w:r>
      <w:r w:rsidR="003C02A1">
        <w:t xml:space="preserve">dozen </w:t>
      </w:r>
      <w:r w:rsidR="00D12B79">
        <w:t xml:space="preserve">of </w:t>
      </w:r>
      <w:r w:rsidR="00BB6A83">
        <w:t xml:space="preserve">obvious </w:t>
      </w:r>
      <w:r w:rsidR="0073582F">
        <w:t xml:space="preserve">clinical signs and </w:t>
      </w:r>
      <w:r w:rsidR="00D12B79">
        <w:t xml:space="preserve">symptoms or </w:t>
      </w:r>
      <w:r w:rsidR="003C02A1">
        <w:t xml:space="preserve">a few </w:t>
      </w:r>
      <w:r w:rsidR="00D12B79">
        <w:t>dozen</w:t>
      </w:r>
      <w:r w:rsidR="00932E88">
        <w:t xml:space="preserve"> </w:t>
      </w:r>
      <w:r w:rsidR="00BB6A83">
        <w:t xml:space="preserve">questions </w:t>
      </w:r>
      <w:r w:rsidR="001F7B59">
        <w:t xml:space="preserve">in </w:t>
      </w:r>
      <w:r w:rsidR="00D12B79">
        <w:t>a scoring</w:t>
      </w:r>
      <w:r w:rsidR="00BB6A83">
        <w:t xml:space="preserve"> sheet</w:t>
      </w:r>
      <w:r w:rsidR="00D12B79">
        <w:t>.</w:t>
      </w:r>
      <w:r w:rsidR="002F5D72">
        <w:t xml:space="preserve"> To </w:t>
      </w:r>
      <w:r w:rsidR="0089535F">
        <w:t xml:space="preserve">even </w:t>
      </w:r>
      <w:r w:rsidR="00C469B3">
        <w:t xml:space="preserve">train </w:t>
      </w:r>
      <w:r w:rsidR="0073582F">
        <w:t>a</w:t>
      </w:r>
      <w:r w:rsidR="002F5D72">
        <w:t xml:space="preserve"> runnable predict</w:t>
      </w:r>
      <w:r w:rsidR="0073582F">
        <w:t xml:space="preserve">or </w:t>
      </w:r>
      <w:r w:rsidR="00C469B3">
        <w:t xml:space="preserve">who </w:t>
      </w:r>
      <w:r w:rsidR="005E1ADD">
        <w:t>tak</w:t>
      </w:r>
      <w:r w:rsidR="003C02A1">
        <w:t>es</w:t>
      </w:r>
      <w:r w:rsidR="005E1ADD">
        <w:t xml:space="preserve"> </w:t>
      </w:r>
      <w:r w:rsidR="00772E67">
        <w:t>image</w:t>
      </w:r>
      <w:r w:rsidR="005E1ADD">
        <w:t xml:space="preserve"> as input</w:t>
      </w:r>
      <w:r w:rsidR="00772E67">
        <w:t xml:space="preserve">, we </w:t>
      </w:r>
      <w:r w:rsidR="0073582F">
        <w:t xml:space="preserve">must </w:t>
      </w:r>
      <w:r w:rsidR="005E1ADD">
        <w:t xml:space="preserve">first </w:t>
      </w:r>
      <w:r w:rsidR="003E3EB7">
        <w:t xml:space="preserve">reduce the dimensionality of </w:t>
      </w:r>
      <w:r w:rsidR="003E3EB7" w:rsidRPr="003E3EB7">
        <w:rPr>
          <w:b/>
        </w:rPr>
        <w:t>x</w:t>
      </w:r>
      <w:r w:rsidR="003E3EB7">
        <w:t xml:space="preserve"> by </w:t>
      </w:r>
      <w:r w:rsidR="003C02A1">
        <w:t>extract</w:t>
      </w:r>
      <w:r w:rsidR="003E3EB7">
        <w:t>ing</w:t>
      </w:r>
      <w:r w:rsidR="003C02A1">
        <w:t xml:space="preserve"> </w:t>
      </w:r>
      <w:r w:rsidR="005F147C">
        <w:t xml:space="preserve">a handful </w:t>
      </w:r>
      <w:r w:rsidR="00E91F03">
        <w:t xml:space="preserve">of </w:t>
      </w:r>
      <w:r w:rsidR="003C02A1">
        <w:t xml:space="preserve">important, non-redundant features from </w:t>
      </w:r>
      <w:r w:rsidR="002C40E4">
        <w:t>the raw</w:t>
      </w:r>
      <w:r w:rsidR="00EE4076">
        <w:t xml:space="preserve"> </w:t>
      </w:r>
      <w:r w:rsidR="00F623CC">
        <w:t>data</w:t>
      </w:r>
      <w:r w:rsidR="00802584">
        <w:t xml:space="preserve"> </w:t>
      </w:r>
      <w:r w:rsidR="0097781C">
        <w:t xml:space="preserve">(pixels in a radiograph, voxels in a MRI </w:t>
      </w:r>
      <w:r w:rsidR="003F3EC8">
        <w:t>cubic</w:t>
      </w:r>
      <w:r w:rsidR="0097781C">
        <w:t>)</w:t>
      </w:r>
      <w:r w:rsidR="0073582F">
        <w:t>.</w:t>
      </w:r>
      <w:r w:rsidR="003E3EB7">
        <w:t xml:space="preserve"> </w:t>
      </w:r>
    </w:p>
    <w:p w:rsidR="00A4519D" w:rsidRDefault="00802584" w:rsidP="00A4519D">
      <w:r>
        <w:t>One well known method is principle component analyses (PCA), but it doesn’t take the non-linear</w:t>
      </w:r>
      <w:r w:rsidR="007D4471">
        <w:t>ly</w:t>
      </w:r>
      <w:r>
        <w:t xml:space="preserve"> correlation between raw features into consideration. In this study we will use unsupervised machine learning</w:t>
      </w:r>
      <w:r w:rsidR="007D4471">
        <w:t xml:space="preserve">, more specifically, to </w:t>
      </w:r>
      <w:r w:rsidR="00A4519D">
        <w:t xml:space="preserve">exploit the capability of </w:t>
      </w:r>
      <w:proofErr w:type="spellStart"/>
      <w:r w:rsidR="00A4519D">
        <w:t>denoising</w:t>
      </w:r>
      <w:proofErr w:type="spellEnd"/>
      <w:r w:rsidR="00A4519D">
        <w:t xml:space="preserve"> </w:t>
      </w:r>
      <w:r w:rsidR="002E1AE9">
        <w:t>auto-encoder</w:t>
      </w:r>
      <w:r w:rsidR="00BF5194">
        <w:t xml:space="preserve">s – one </w:t>
      </w:r>
      <w:r w:rsidR="007D4471">
        <w:t xml:space="preserve">in </w:t>
      </w:r>
      <w:r w:rsidR="00DF7056">
        <w:t xml:space="preserve">the framework of </w:t>
      </w:r>
      <w:r w:rsidR="00BF5194">
        <w:t xml:space="preserve">the unsupervised learning, </w:t>
      </w:r>
      <w:r w:rsidR="00A4519D">
        <w:t xml:space="preserve">to </w:t>
      </w:r>
      <w:r w:rsidR="00944B7B">
        <w:t xml:space="preserve">compress the </w:t>
      </w:r>
      <w:r w:rsidR="0036512C">
        <w:t xml:space="preserve">huge and </w:t>
      </w:r>
      <w:r w:rsidR="00944B7B">
        <w:t xml:space="preserve">redundant </w:t>
      </w:r>
      <w:r w:rsidR="00891D7E">
        <w:t xml:space="preserve">image </w:t>
      </w:r>
      <w:r w:rsidR="00BF5194">
        <w:t xml:space="preserve">information </w:t>
      </w:r>
      <w:r w:rsidR="00891D7E">
        <w:t>while preserving</w:t>
      </w:r>
      <w:r w:rsidR="00944B7B">
        <w:t xml:space="preserve"> distinct features</w:t>
      </w:r>
      <w:r w:rsidR="0088140E">
        <w:t>. In the near future, the compress</w:t>
      </w:r>
      <w:r w:rsidR="006959C1">
        <w:t xml:space="preserve">ed </w:t>
      </w:r>
      <w:r w:rsidR="00944B7B">
        <w:t xml:space="preserve">output will in turn serve as </w:t>
      </w:r>
      <w:r w:rsidR="004C6EE8">
        <w:t>a</w:t>
      </w:r>
      <w:r w:rsidR="00944B7B">
        <w:t xml:space="preserve"> </w:t>
      </w:r>
      <w:r w:rsidR="006959C1">
        <w:t xml:space="preserve">low dimension </w:t>
      </w:r>
      <w:r w:rsidR="00944B7B">
        <w:t xml:space="preserve">input </w:t>
      </w:r>
      <w:r w:rsidR="004C6EE8">
        <w:t xml:space="preserve">for </w:t>
      </w:r>
      <w:r w:rsidR="0036512C">
        <w:t xml:space="preserve">the </w:t>
      </w:r>
      <w:r w:rsidR="00C4788A">
        <w:t xml:space="preserve">learning </w:t>
      </w:r>
      <w:r w:rsidR="004C6EE8">
        <w:t xml:space="preserve">of </w:t>
      </w:r>
      <w:r w:rsidR="0088140E">
        <w:t xml:space="preserve">mainstream </w:t>
      </w:r>
      <w:r w:rsidR="00C4788A">
        <w:t>models (</w:t>
      </w:r>
      <w:r w:rsidR="0088140E">
        <w:t>e.g. logistic regression,</w:t>
      </w:r>
      <w:r w:rsidR="009C2F2D">
        <w:t xml:space="preserve"> MLP</w:t>
      </w:r>
      <w:r w:rsidR="0088140E">
        <w:t>)</w:t>
      </w:r>
      <w:r w:rsidR="00944B7B">
        <w:t>.</w:t>
      </w:r>
    </w:p>
    <w:p w:rsidR="00DD1EF6" w:rsidRPr="00360DB2" w:rsidRDefault="00DD1EF6" w:rsidP="00360DB2">
      <w:pPr>
        <w:pStyle w:val="Heading1"/>
      </w:pPr>
      <w:r w:rsidRPr="00360DB2">
        <w:lastRenderedPageBreak/>
        <w:t>Auto</w:t>
      </w:r>
      <w:r w:rsidR="002E1AE9" w:rsidRPr="00360DB2">
        <w:t>-</w:t>
      </w:r>
      <w:r w:rsidRPr="00360DB2">
        <w:t>encoders</w:t>
      </w:r>
    </w:p>
    <w:p w:rsidR="00DD1EF6" w:rsidRDefault="00DD1EF6" w:rsidP="00DD1EF6">
      <w:r>
        <w:t xml:space="preserve">An </w:t>
      </w:r>
      <w:r w:rsidR="002E1AE9">
        <w:t>auto-encoder</w:t>
      </w:r>
      <w:r>
        <w:t xml:space="preserve"> takes an input </w:t>
      </w:r>
      <w:r w:rsidR="00CB7FF0">
        <w:t>x</w:t>
      </w:r>
      <w:r w:rsidR="00A4519D">
        <w:t xml:space="preserve"> </w:t>
      </w:r>
      <w:r w:rsidR="00CB7FF0">
        <w:t>in [0, 1</w:t>
      </w:r>
      <w:proofErr w:type="gramStart"/>
      <w:r w:rsidR="00005D53">
        <w:t>]</w:t>
      </w:r>
      <w:r w:rsidR="00005D53" w:rsidRPr="00CB7FF0">
        <w:rPr>
          <w:vertAlign w:val="superscript"/>
        </w:rPr>
        <w:t>d</w:t>
      </w:r>
      <w:proofErr w:type="gramEnd"/>
      <w:r>
        <w:t xml:space="preserve"> and first maps it (with an encoder) to a hidden representation </w:t>
      </w:r>
      <w:r w:rsidR="00AB1AEB">
        <w:t xml:space="preserve">z in </w:t>
      </w:r>
      <w:r>
        <w:t>[0,1]</w:t>
      </w:r>
      <w:r w:rsidRPr="00CB7FF0">
        <w:rPr>
          <w:vertAlign w:val="superscript"/>
        </w:rPr>
        <w:t>d'</w:t>
      </w:r>
      <w:r>
        <w:t xml:space="preserve"> through a deterministic mapping:</w:t>
      </w:r>
    </w:p>
    <w:p w:rsidR="00CB7FF0" w:rsidRPr="0035467C" w:rsidRDefault="00C803C3" w:rsidP="0035467C">
      <w:pPr>
        <w:pStyle w:val="Equation"/>
      </w:pPr>
      <w:r>
        <w:rPr>
          <w:iCs/>
        </w:rPr>
        <w:tab/>
      </w:r>
      <m:oMath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Wx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DD1EF6" w:rsidRDefault="00CB7FF0" w:rsidP="00DD1EF6">
      <w:r>
        <w:t>,</w:t>
      </w:r>
      <w:r w:rsidR="00005D53">
        <w:t xml:space="preserve"> </w:t>
      </w:r>
      <w:r>
        <w:t>w</w:t>
      </w:r>
      <w:r w:rsidR="00DD1EF6">
        <w:t xml:space="preserve">here </w:t>
      </w:r>
      <w:r w:rsidR="00DD1EF6" w:rsidRPr="00203C5D">
        <w:rPr>
          <w:b/>
        </w:rPr>
        <w:t>s</w:t>
      </w:r>
      <w:r w:rsidR="00DD1EF6">
        <w:t xml:space="preserve"> is a non-linearity </w:t>
      </w:r>
      <w:r w:rsidR="00005D53">
        <w:t xml:space="preserve">mapping, </w:t>
      </w:r>
      <w:r w:rsidR="004573AD">
        <w:t xml:space="preserve">the </w:t>
      </w:r>
      <w:r w:rsidR="00005D53">
        <w:t xml:space="preserve">usual choices are </w:t>
      </w:r>
      <w:r w:rsidR="00DD1EF6">
        <w:t>sigmoid</w:t>
      </w:r>
      <w:r w:rsidR="00005D53">
        <w:t xml:space="preserve"> or </w:t>
      </w:r>
      <w:proofErr w:type="spellStart"/>
      <w:r w:rsidR="00005D53" w:rsidRPr="00005D53">
        <w:rPr>
          <w:rStyle w:val="tgc"/>
          <w:bCs/>
        </w:rPr>
        <w:t>tanh</w:t>
      </w:r>
      <w:proofErr w:type="spellEnd"/>
      <w:r w:rsidR="00005D53" w:rsidRPr="00005D53">
        <w:rPr>
          <w:rStyle w:val="tgc"/>
          <w:bCs/>
        </w:rPr>
        <w:t xml:space="preserve"> </w:t>
      </w:r>
      <w:r w:rsidR="00005D53">
        <w:t>(</w:t>
      </w:r>
      <w:r w:rsidR="00005D53">
        <w:rPr>
          <w:rStyle w:val="tgc"/>
        </w:rPr>
        <w:t>hyperbolic tangent)</w:t>
      </w:r>
      <w:r w:rsidR="00DD1EF6">
        <w:t>.</w:t>
      </w:r>
      <w:r>
        <w:t xml:space="preserve"> </w:t>
      </w:r>
      <w:r w:rsidR="00383C1C">
        <w:t xml:space="preserve">What’s </w:t>
      </w:r>
      <w:r w:rsidR="00DF7056">
        <w:t>interest</w:t>
      </w:r>
      <w:r w:rsidR="00383C1C">
        <w:t>ing here</w:t>
      </w:r>
      <w:r w:rsidR="00DF7056">
        <w:t xml:space="preserve"> is </w:t>
      </w:r>
      <w:r w:rsidR="00AB1AEB">
        <w:t>z</w:t>
      </w:r>
      <w:r w:rsidR="00DF7056">
        <w:t xml:space="preserve">, the </w:t>
      </w:r>
      <w:r w:rsidR="00DD1EF6">
        <w:t xml:space="preserve">latent representation </w:t>
      </w:r>
      <w:r w:rsidR="00DF7056">
        <w:t xml:space="preserve">of </w:t>
      </w:r>
      <w:r w:rsidR="00DF7056" w:rsidRPr="00DF7056">
        <w:t>input feature x</w:t>
      </w:r>
      <w:r w:rsidR="00DD1EF6">
        <w:t xml:space="preserve">, </w:t>
      </w:r>
      <w:r w:rsidR="00AB1AEB">
        <w:t xml:space="preserve">whose dimensionality </w:t>
      </w:r>
      <w:r w:rsidR="00AB1AEB" w:rsidRPr="000F0AE3">
        <w:rPr>
          <w:b/>
        </w:rPr>
        <w:t>d’</w:t>
      </w:r>
      <w:r w:rsidR="00AB1AEB">
        <w:t xml:space="preserve"> </w:t>
      </w:r>
      <w:r w:rsidR="00DF7056">
        <w:t xml:space="preserve">is </w:t>
      </w:r>
      <w:r w:rsidR="00383C1C">
        <w:t xml:space="preserve">supposedly </w:t>
      </w:r>
      <w:r w:rsidR="00DF7056">
        <w:t xml:space="preserve">of </w:t>
      </w:r>
      <w:r w:rsidR="00200605">
        <w:t xml:space="preserve">much </w:t>
      </w:r>
      <w:r w:rsidR="00DF7056">
        <w:t xml:space="preserve">lower </w:t>
      </w:r>
      <w:r w:rsidR="004F5A4D">
        <w:t xml:space="preserve">than the input </w:t>
      </w:r>
      <w:r w:rsidR="00DF7056">
        <w:t xml:space="preserve">dimension </w:t>
      </w:r>
      <w:r w:rsidR="00673E75" w:rsidRPr="000F0AE3">
        <w:rPr>
          <w:b/>
        </w:rPr>
        <w:t>d</w:t>
      </w:r>
      <w:r w:rsidR="004F5A4D">
        <w:t xml:space="preserve"> </w:t>
      </w:r>
      <w:r w:rsidR="00DF7056">
        <w:t xml:space="preserve">in order to achieve </w:t>
      </w:r>
      <w:r w:rsidR="00383C1C">
        <w:t xml:space="preserve">compression and feature </w:t>
      </w:r>
      <w:r w:rsidR="00DF7056">
        <w:t>extraction</w:t>
      </w:r>
      <w:r w:rsidR="00200605">
        <w:t>, but f</w:t>
      </w:r>
      <w:r w:rsidR="00673E75">
        <w:t xml:space="preserve">or a single layered </w:t>
      </w:r>
      <w:r w:rsidR="002E1AE9">
        <w:t>auto-encoder</w:t>
      </w:r>
      <w:r w:rsidR="00200605">
        <w:t xml:space="preserve"> this is usually not the case</w:t>
      </w:r>
      <w:r w:rsidR="00DF7056">
        <w:t xml:space="preserve">. </w:t>
      </w:r>
      <w:r w:rsidR="00E746F1">
        <w:t xml:space="preserve">To significantly </w:t>
      </w:r>
      <w:r w:rsidR="00673E75">
        <w:t>compress the input</w:t>
      </w:r>
      <w:r w:rsidR="000B2F25">
        <w:t>,</w:t>
      </w:r>
      <w:r w:rsidR="00673E75">
        <w:t xml:space="preserve"> </w:t>
      </w:r>
      <w:r w:rsidR="00353921">
        <w:t xml:space="preserve">we need </w:t>
      </w:r>
      <w:r w:rsidR="00004ED7">
        <w:t xml:space="preserve">a deep auto-encoder formed by </w:t>
      </w:r>
      <w:r w:rsidR="00673E75">
        <w:t>stack</w:t>
      </w:r>
      <w:r w:rsidR="00353921">
        <w:t xml:space="preserve">ing multiple basic </w:t>
      </w:r>
      <w:r w:rsidR="002E1AE9">
        <w:t>auto-encoder</w:t>
      </w:r>
      <w:r w:rsidR="00673E75">
        <w:t xml:space="preserve">s, </w:t>
      </w:r>
      <w:r w:rsidR="000B2F25">
        <w:t xml:space="preserve">in which </w:t>
      </w:r>
      <w:r w:rsidR="00673E75">
        <w:t xml:space="preserve">the first few layers </w:t>
      </w:r>
      <w:r w:rsidR="000F0AE3">
        <w:t xml:space="preserve">closer </w:t>
      </w:r>
      <w:r w:rsidR="00353921">
        <w:t xml:space="preserve">or directly linked </w:t>
      </w:r>
      <w:r w:rsidR="000F0AE3">
        <w:t xml:space="preserve">to the raw feature </w:t>
      </w:r>
      <w:r w:rsidR="000F0AE3" w:rsidRPr="000F0AE3">
        <w:rPr>
          <w:b/>
        </w:rPr>
        <w:t>x</w:t>
      </w:r>
      <w:r w:rsidR="000F0AE3">
        <w:t xml:space="preserve"> </w:t>
      </w:r>
      <w:r w:rsidR="00673E75">
        <w:t xml:space="preserve">usually </w:t>
      </w:r>
      <w:r w:rsidR="00353921">
        <w:t xml:space="preserve">have </w:t>
      </w:r>
      <w:r w:rsidR="00673E75">
        <w:t>dimension</w:t>
      </w:r>
      <w:r w:rsidR="000F0AE3">
        <w:t xml:space="preserve">s </w:t>
      </w:r>
      <w:r w:rsidR="00353921">
        <w:t xml:space="preserve">higher </w:t>
      </w:r>
      <w:r w:rsidR="000F0AE3">
        <w:t xml:space="preserve">than </w:t>
      </w:r>
      <w:r w:rsidR="000F0AE3" w:rsidRPr="000F0AE3">
        <w:rPr>
          <w:b/>
        </w:rPr>
        <w:t>d</w:t>
      </w:r>
      <w:r w:rsidR="000F0AE3">
        <w:rPr>
          <w:b/>
        </w:rPr>
        <w:t>,</w:t>
      </w:r>
      <w:r w:rsidR="000F0AE3" w:rsidRPr="001F5FA0">
        <w:t xml:space="preserve"> </w:t>
      </w:r>
      <w:r w:rsidR="00004ED7">
        <w:t xml:space="preserve">but </w:t>
      </w:r>
      <w:r w:rsidR="000F0AE3" w:rsidRPr="001F5FA0">
        <w:t>sparse</w:t>
      </w:r>
      <w:r w:rsidR="001F5FA0" w:rsidRPr="001F5FA0">
        <w:t>ly distributed</w:t>
      </w:r>
      <w:r w:rsidR="00353921">
        <w:t xml:space="preserve"> such that </w:t>
      </w:r>
      <w:r w:rsidR="00296D07">
        <w:t xml:space="preserve">the </w:t>
      </w:r>
      <w:r w:rsidR="00570B7D">
        <w:t xml:space="preserve">correlated </w:t>
      </w:r>
      <w:r w:rsidR="00296D07">
        <w:t>feature</w:t>
      </w:r>
      <w:r w:rsidR="00F74EEF">
        <w:t>s</w:t>
      </w:r>
      <w:r w:rsidR="00296D07">
        <w:t xml:space="preserve"> </w:t>
      </w:r>
      <w:r w:rsidR="00570B7D">
        <w:t>gather</w:t>
      </w:r>
      <w:r w:rsidR="00F74EEF">
        <w:t xml:space="preserve"> and</w:t>
      </w:r>
      <w:r w:rsidR="00570B7D">
        <w:t xml:space="preserve"> the </w:t>
      </w:r>
      <w:r w:rsidR="00F74EEF">
        <w:t xml:space="preserve">independent </w:t>
      </w:r>
      <w:r w:rsidR="00570B7D">
        <w:t xml:space="preserve">ones </w:t>
      </w:r>
      <w:r w:rsidR="00296D07">
        <w:t>separat</w:t>
      </w:r>
      <w:r w:rsidR="005A0A82">
        <w:t>e</w:t>
      </w:r>
      <w:r w:rsidR="00296D07">
        <w:t xml:space="preserve"> in the space</w:t>
      </w:r>
      <w:r w:rsidR="00353921">
        <w:t xml:space="preserve"> spanned by coding bits</w:t>
      </w:r>
      <w:r w:rsidR="00B66143">
        <w:t xml:space="preserve"> </w:t>
      </w:r>
      <w:r w:rsidR="00353921">
        <w:t>(e.g. the binary units in layer z</w:t>
      </w:r>
      <w:r w:rsidR="004B14B1">
        <w:t>)</w:t>
      </w:r>
      <w:r w:rsidR="00353921">
        <w:t xml:space="preserve"> so upper layers can easily pick these major, correlated features</w:t>
      </w:r>
      <w:r w:rsidR="00673E75">
        <w:t xml:space="preserve">. Although </w:t>
      </w:r>
      <w:r w:rsidR="00B72D22">
        <w:t xml:space="preserve">not explicitly mentioned, a </w:t>
      </w:r>
      <w:r w:rsidR="00FC50E9">
        <w:t xml:space="preserve">practical </w:t>
      </w:r>
      <w:r w:rsidR="002E1AE9">
        <w:t>auto-encoder</w:t>
      </w:r>
      <w:r w:rsidR="00B72D22">
        <w:t xml:space="preserve"> must </w:t>
      </w:r>
      <w:r w:rsidR="00265C07">
        <w:t xml:space="preserve">also </w:t>
      </w:r>
      <w:r w:rsidR="00B72D22">
        <w:t>make sure the latent representation y is decodable</w:t>
      </w:r>
      <w:r w:rsidR="00FC50E9">
        <w:t xml:space="preserve"> in a fashion similar to the encoding process. The decoding </w:t>
      </w:r>
      <w:r w:rsidR="00B72D22">
        <w:t xml:space="preserve">is done by </w:t>
      </w:r>
      <w:r w:rsidR="00DD1EF6">
        <w:t>mapp</w:t>
      </w:r>
      <w:r w:rsidR="00FC50E9">
        <w:t xml:space="preserve">ing </w:t>
      </w:r>
      <w:r w:rsidR="004A278D" w:rsidRPr="004A278D">
        <w:rPr>
          <w:b/>
        </w:rPr>
        <w:t>z</w:t>
      </w:r>
      <w:r w:rsidR="00FC50E9">
        <w:t xml:space="preserve"> back</w:t>
      </w:r>
      <w:r w:rsidR="00DD1EF6">
        <w:t xml:space="preserve"> into a reconstruct</w:t>
      </w:r>
      <w:r w:rsidR="004B097E">
        <w:t xml:space="preserve">ed </w:t>
      </w:r>
      <w:r w:rsidR="004B097E" w:rsidRPr="004A278D">
        <w:rPr>
          <w:b/>
        </w:rPr>
        <w:t>x</w:t>
      </w:r>
      <w:r w:rsidR="004A278D" w:rsidRPr="004A278D">
        <w:rPr>
          <w:b/>
        </w:rPr>
        <w:t>’</w:t>
      </w:r>
      <w:r w:rsidR="00DD1EF6">
        <w:t>:</w:t>
      </w:r>
    </w:p>
    <w:p w:rsidR="004B097E" w:rsidRPr="0035467C" w:rsidRDefault="0035467C" w:rsidP="0035467C">
      <w:pPr>
        <w:pStyle w:val="Equation"/>
        <w:rPr>
          <w:b/>
        </w:rPr>
      </w:pPr>
      <w:r>
        <w:rPr>
          <w:iCs/>
        </w:rPr>
        <w:tab/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'=</m:t>
        </m:r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</w:rPr>
              <m:t>'</m:t>
            </m:r>
            <m:r>
              <w:rPr>
                <w:rFonts w:ascii="Cambria Math" w:hAnsi="Cambria Math"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'</m:t>
            </m:r>
          </m:e>
        </m:d>
      </m:oMath>
    </w:p>
    <w:p w:rsidR="00247C94" w:rsidRDefault="00DD1EF6" w:rsidP="00247C94">
      <w:r>
        <w:t>(</w:t>
      </w:r>
      <w:r w:rsidR="00A11FA6">
        <w:t>The</w:t>
      </w:r>
      <w:r>
        <w:t xml:space="preserve"> prime symbol does no</w:t>
      </w:r>
      <w:r w:rsidR="0011574A">
        <w:t>t indicate matrix transpos</w:t>
      </w:r>
      <w:r w:rsidR="00A11FA6">
        <w:t>e</w:t>
      </w:r>
      <w:r>
        <w:t>)</w:t>
      </w:r>
      <w:r w:rsidR="00247C94">
        <w:t xml:space="preserve"> Optionally, the weight matrix </w:t>
      </w:r>
      <w:r w:rsidR="00247C94" w:rsidRPr="007E7F16">
        <w:rPr>
          <w:b/>
        </w:rPr>
        <w:t>W’</w:t>
      </w:r>
      <w:r w:rsidR="00247C94">
        <w:t xml:space="preserve"> of the reverse mapping may be constrained to be the transpose of the forward mapping: </w:t>
      </w:r>
      <w:r w:rsidR="00247C94" w:rsidRPr="007E7F16">
        <w:rPr>
          <w:b/>
        </w:rPr>
        <w:t>W’</w:t>
      </w:r>
      <w:r w:rsidR="00247C94">
        <w:t xml:space="preserve">= </w:t>
      </w:r>
      <w:r w:rsidR="00247C94" w:rsidRPr="00D0728E">
        <w:rPr>
          <w:b/>
        </w:rPr>
        <w:t>W</w:t>
      </w:r>
      <w:r w:rsidR="00247C94" w:rsidRPr="000A43DB">
        <w:rPr>
          <w:b/>
          <w:vertAlign w:val="superscript"/>
        </w:rPr>
        <w:t>T</w:t>
      </w:r>
      <w:r w:rsidR="00247C94">
        <w:t xml:space="preserve">. This is referred to as tied weights. The parameters of this model </w:t>
      </w:r>
      <w:r w:rsidR="00247C94" w:rsidRPr="008A789E">
        <w:rPr>
          <w:b/>
        </w:rPr>
        <w:t>θ</w:t>
      </w:r>
      <w:proofErr w:type="gramStart"/>
      <w:r w:rsidR="00524C48">
        <w:t>=(</w:t>
      </w:r>
      <w:proofErr w:type="gramEnd"/>
      <w:r w:rsidR="00247C94" w:rsidRPr="00D0728E">
        <w:rPr>
          <w:b/>
        </w:rPr>
        <w:t>W</w:t>
      </w:r>
      <w:r w:rsidR="00247C94">
        <w:t xml:space="preserve">, </w:t>
      </w:r>
      <w:r w:rsidR="00247C94" w:rsidRPr="00D0728E">
        <w:rPr>
          <w:b/>
        </w:rPr>
        <w:t>b</w:t>
      </w:r>
      <w:r w:rsidR="00247C94">
        <w:t xml:space="preserve">, </w:t>
      </w:r>
      <w:r w:rsidR="00247C94" w:rsidRPr="007E7F16">
        <w:rPr>
          <w:b/>
        </w:rPr>
        <w:t>b’</w:t>
      </w:r>
      <w:r w:rsidR="00247C94">
        <w:rPr>
          <w:b/>
        </w:rPr>
        <w:t>,</w:t>
      </w:r>
      <w:r w:rsidR="00247C94">
        <w:t xml:space="preserve"> </w:t>
      </w:r>
      <w:r w:rsidR="00247C94" w:rsidRPr="007E7F16">
        <w:rPr>
          <w:b/>
        </w:rPr>
        <w:t>W’</w:t>
      </w:r>
      <w:r w:rsidR="00247C94">
        <w:t>)</w:t>
      </w:r>
      <w:r w:rsidR="00975305">
        <w:t xml:space="preserve"> </w:t>
      </w:r>
      <w:r w:rsidR="00247C94">
        <w:t xml:space="preserve"> are iteratively optimized such that the average reconstruction error </w:t>
      </w:r>
      <w:r w:rsidR="00247C94" w:rsidRPr="001F3ECC">
        <w:rPr>
          <w:rFonts w:ascii="Times New Roman" w:hAnsi="Times New Roman" w:cs="Times New Roman"/>
          <w:b/>
          <w:i/>
        </w:rPr>
        <w:t>L</w:t>
      </w:r>
      <w:r w:rsidR="00162A3D" w:rsidRPr="00162A3D">
        <w:t>(</w:t>
      </w:r>
      <w:r w:rsidR="00162A3D">
        <w:t xml:space="preserve">see </w:t>
      </w:r>
      <w:r w:rsidR="00162A3D" w:rsidRPr="00162A3D">
        <w:t>below)</w:t>
      </w:r>
      <w:r w:rsidR="00247C94">
        <w:t xml:space="preserve"> is minimized.</w:t>
      </w:r>
    </w:p>
    <w:p w:rsidR="00D36F3E" w:rsidRDefault="00015CDC" w:rsidP="00A3036D">
      <w:pPr>
        <w:pStyle w:val="Heading2"/>
      </w:pPr>
      <w:r>
        <w:t>Unsupervised VS</w:t>
      </w:r>
      <w:r w:rsidR="00D36F3E">
        <w:t xml:space="preserve"> supervised</w:t>
      </w:r>
    </w:p>
    <w:p w:rsidR="00247C94" w:rsidRDefault="007E3F06" w:rsidP="00DD1EF6">
      <w:r>
        <w:t xml:space="preserve">Here we could relate </w:t>
      </w:r>
      <w:r w:rsidR="000D2A02">
        <w:t xml:space="preserve">unsupervised machine learning </w:t>
      </w:r>
      <w:r>
        <w:t xml:space="preserve">to the supervised </w:t>
      </w:r>
      <w:r w:rsidR="00A11FA6">
        <w:t xml:space="preserve">by viewing the former </w:t>
      </w:r>
      <w:r w:rsidR="000D2A02">
        <w:t xml:space="preserve">as </w:t>
      </w:r>
      <w:r w:rsidR="00A543D1">
        <w:t xml:space="preserve">a </w:t>
      </w:r>
      <w:r w:rsidR="000D2A02">
        <w:t>special case of</w:t>
      </w:r>
      <w:r>
        <w:t xml:space="preserve"> the later</w:t>
      </w:r>
      <w:r w:rsidR="000D2A02">
        <w:t xml:space="preserve">, where the </w:t>
      </w:r>
      <w:r w:rsidR="00A11FA6">
        <w:t xml:space="preserve">model to be learned must contain at least one hidden layer(e.g. </w:t>
      </w:r>
      <w:r w:rsidR="00B36DEC">
        <w:t xml:space="preserve">the </w:t>
      </w:r>
      <w:r w:rsidR="00A11FA6">
        <w:t xml:space="preserve">compressed coding </w:t>
      </w:r>
      <w:r w:rsidR="00A11FA6" w:rsidRPr="00A11FA6">
        <w:rPr>
          <w:b/>
        </w:rPr>
        <w:t>z</w:t>
      </w:r>
      <w:r w:rsidR="00A11FA6">
        <w:t xml:space="preserve">), and more importantly, the </w:t>
      </w:r>
      <w:r w:rsidR="000D2A02">
        <w:t xml:space="preserve">truth </w:t>
      </w:r>
      <w:r w:rsidR="00B36DEC">
        <w:t xml:space="preserve">component </w:t>
      </w:r>
      <w:r w:rsidR="00A11FA6" w:rsidRPr="00B36DEC">
        <w:rPr>
          <w:rFonts w:ascii="Times New Roman" w:hAnsi="Times New Roman" w:cs="Times New Roman"/>
          <w:b/>
          <w:i/>
        </w:rPr>
        <w:t>y</w:t>
      </w:r>
      <w:r w:rsidR="00F778C2">
        <w:t xml:space="preserve"> </w:t>
      </w:r>
      <w:r w:rsidR="000D2A02">
        <w:t xml:space="preserve">of the </w:t>
      </w:r>
      <w:r w:rsidR="00F76ED8">
        <w:t xml:space="preserve">supervised </w:t>
      </w:r>
      <w:r w:rsidR="000D2A02">
        <w:t>training tuples (</w:t>
      </w:r>
      <w:r w:rsidR="000D2A02" w:rsidRPr="00B36DEC">
        <w:rPr>
          <w:b/>
        </w:rPr>
        <w:t>x</w:t>
      </w:r>
      <w:r w:rsidR="000D2A02">
        <w:t xml:space="preserve">, </w:t>
      </w:r>
      <w:r w:rsidR="000D2A02" w:rsidRPr="00B36DEC">
        <w:rPr>
          <w:b/>
        </w:rPr>
        <w:t>y</w:t>
      </w:r>
      <w:r w:rsidR="000D2A02">
        <w:t xml:space="preserve">) is </w:t>
      </w:r>
      <w:r w:rsidR="00F76ED8">
        <w:t xml:space="preserve">not </w:t>
      </w:r>
      <w:r w:rsidR="000D2A02">
        <w:t>specified</w:t>
      </w:r>
      <w:r w:rsidR="00505DFD">
        <w:t xml:space="preserve"> </w:t>
      </w:r>
      <w:r w:rsidR="000D2A02">
        <w:t>(hence unsupervised)</w:t>
      </w:r>
      <w:r w:rsidR="00505DFD">
        <w:t>, but replaced with the</w:t>
      </w:r>
      <w:r w:rsidR="00053117">
        <w:t xml:space="preserve"> input</w:t>
      </w:r>
      <w:r w:rsidR="00505DFD">
        <w:t xml:space="preserve"> feature </w:t>
      </w:r>
      <w:r w:rsidR="00505DFD" w:rsidRPr="00505DFD">
        <w:rPr>
          <w:b/>
        </w:rPr>
        <w:t>x</w:t>
      </w:r>
      <w:r w:rsidR="00505DFD">
        <w:t xml:space="preserve"> itself </w:t>
      </w:r>
      <w:r w:rsidR="00CD4EAB">
        <w:t xml:space="preserve">so the feature-truth </w:t>
      </w:r>
      <w:r w:rsidR="00505DFD">
        <w:t xml:space="preserve">tuples </w:t>
      </w:r>
      <w:r w:rsidR="00CD4EAB">
        <w:t xml:space="preserve">become </w:t>
      </w:r>
      <w:r w:rsidR="000D2A02">
        <w:t>(</w:t>
      </w:r>
      <w:r w:rsidR="00505DFD" w:rsidRPr="009703EF">
        <w:rPr>
          <w:rFonts w:ascii="Times New Roman" w:hAnsi="Times New Roman" w:cs="Times New Roman"/>
          <w:b/>
          <w:i/>
        </w:rPr>
        <w:t>x</w:t>
      </w:r>
      <w:r w:rsidR="000D2A02">
        <w:t xml:space="preserve">, </w:t>
      </w:r>
      <w:r w:rsidR="00505DFD" w:rsidRPr="009703EF">
        <w:rPr>
          <w:rFonts w:ascii="Times New Roman" w:hAnsi="Times New Roman" w:cs="Times New Roman"/>
          <w:b/>
          <w:i/>
        </w:rPr>
        <w:t>x</w:t>
      </w:r>
      <w:r w:rsidR="000D2A02">
        <w:t>)</w:t>
      </w:r>
      <w:r w:rsidR="00F73C6B">
        <w:t>,</w:t>
      </w:r>
      <w:r w:rsidR="00A11FA6">
        <w:t xml:space="preserve"> and the feature-prediction tuple</w:t>
      </w:r>
      <w:r w:rsidR="0071474F">
        <w:t>s</w:t>
      </w:r>
      <w:r w:rsidR="00A11FA6">
        <w:t xml:space="preserve"> become </w:t>
      </w:r>
      <m:oMath>
        <m:r>
          <w:rPr>
            <w:rFonts w:ascii="Cambria Math" w:hAnsi="Cambria Math"/>
          </w:rPr>
          <m:t>(x,x')</m:t>
        </m:r>
      </m:oMath>
      <w:r w:rsidR="00A11FA6">
        <w:t xml:space="preserve"> repectively</w:t>
      </w:r>
      <w:r w:rsidR="00F73C6B">
        <w:t xml:space="preserve">. </w:t>
      </w:r>
      <w:r w:rsidR="00247C94">
        <w:t xml:space="preserve">Similar to how we access the prediction losses for supervised learning, we access the reconstruction loss of unsupervised learning by looking into the discrepancy between original feature </w:t>
      </w:r>
      <w:r w:rsidR="00247C94" w:rsidRPr="009703EF">
        <w:rPr>
          <w:rFonts w:ascii="Times New Roman" w:hAnsi="Times New Roman" w:cs="Times New Roman"/>
          <w:b/>
          <w:i/>
        </w:rPr>
        <w:t>x</w:t>
      </w:r>
      <w:r w:rsidR="00247C94">
        <w:t xml:space="preserve"> and the reconstructed </w:t>
      </w:r>
      <w:r w:rsidR="00BE5156" w:rsidRPr="009703EF">
        <w:rPr>
          <w:rFonts w:ascii="Times New Roman" w:hAnsi="Times New Roman" w:cs="Times New Roman"/>
          <w:b/>
          <w:i/>
        </w:rPr>
        <w:t>x</w:t>
      </w:r>
      <w:r w:rsidR="00BE5156" w:rsidRPr="009703EF">
        <w:rPr>
          <w:rFonts w:cs="Times New Roman"/>
          <w:b/>
        </w:rPr>
        <w:t>’</w:t>
      </w:r>
      <w:r w:rsidR="00247C94">
        <w:t xml:space="preserve"> with loss function </w:t>
      </w:r>
      <w:r w:rsidR="00D84B02" w:rsidRPr="001F3ECC">
        <w:rPr>
          <w:rFonts w:ascii="Times New Roman" w:hAnsi="Times New Roman" w:cs="Times New Roman"/>
          <w:b/>
          <w:i/>
        </w:rPr>
        <w:t>L</w:t>
      </w:r>
      <w:r w:rsidR="00247C94" w:rsidRPr="00247C94">
        <w:t>.</w:t>
      </w:r>
    </w:p>
    <w:p w:rsidR="00DD1EF6" w:rsidRDefault="00D91823" w:rsidP="00DD1EF6">
      <w:r>
        <w:t>Like supervised machine learning, t</w:t>
      </w:r>
      <w:r w:rsidR="00D84B02">
        <w:t>he</w:t>
      </w:r>
      <w:r w:rsidR="00247C94">
        <w:t xml:space="preserve"> loss function </w:t>
      </w:r>
      <w:r w:rsidR="00D84B02" w:rsidRPr="009323DC">
        <w:rPr>
          <w:rFonts w:asciiTheme="majorHAnsi" w:hAnsiTheme="majorHAnsi" w:cs="Times New Roman"/>
          <w:b/>
          <w:i/>
        </w:rPr>
        <w:t>L</w:t>
      </w:r>
      <w:r w:rsidR="00247C94">
        <w:t xml:space="preserve"> c</w:t>
      </w:r>
      <w:r w:rsidR="000F08A8">
        <w:t>ould</w:t>
      </w:r>
      <w:r w:rsidR="00247C94">
        <w:t xml:space="preserve"> </w:t>
      </w:r>
      <w:r w:rsidR="00D84B02">
        <w:t xml:space="preserve">come in a number of forms </w:t>
      </w:r>
      <w:r w:rsidR="00247C94">
        <w:t>d</w:t>
      </w:r>
      <w:r w:rsidR="00DD1EF6">
        <w:t xml:space="preserve">epending on the appropriate distributional assumptions on the input </w:t>
      </w:r>
      <w:r w:rsidR="00247C94" w:rsidRPr="009323DC">
        <w:rPr>
          <w:rFonts w:asciiTheme="majorHAnsi" w:hAnsiTheme="majorHAnsi" w:cs="Times New Roman"/>
          <w:b/>
          <w:i/>
        </w:rPr>
        <w:t>x</w:t>
      </w:r>
      <w:r w:rsidR="00247C94">
        <w:t xml:space="preserve"> </w:t>
      </w:r>
      <w:r w:rsidR="00DD1EF6">
        <w:t>given the code</w:t>
      </w:r>
      <w:r w:rsidR="00247C94" w:rsidRPr="009323DC">
        <w:rPr>
          <w:rFonts w:asciiTheme="majorHAnsi" w:hAnsiTheme="majorHAnsi"/>
        </w:rPr>
        <w:t xml:space="preserve"> </w:t>
      </w:r>
      <w:r w:rsidR="00247C94" w:rsidRPr="009323DC">
        <w:rPr>
          <w:rFonts w:asciiTheme="majorHAnsi" w:hAnsiTheme="majorHAnsi" w:cs="Times New Roman"/>
          <w:b/>
          <w:i/>
        </w:rPr>
        <w:t>z</w:t>
      </w:r>
      <w:r w:rsidR="00247C94">
        <w:t>.</w:t>
      </w:r>
      <w:r w:rsidR="00DD1EF6">
        <w:t xml:space="preserve"> </w:t>
      </w:r>
      <w:r w:rsidR="00247C94">
        <w:t>T</w:t>
      </w:r>
      <w:r w:rsidR="00DD1EF6">
        <w:t xml:space="preserve">he traditional squared error </w:t>
      </w:r>
      <w:proofErr w:type="gramStart"/>
      <w:r w:rsidR="009F530F" w:rsidRPr="00E06236">
        <w:rPr>
          <w:rFonts w:asciiTheme="majorHAnsi" w:hAnsiTheme="majorHAnsi" w:cs="Times New Roman"/>
          <w:b/>
          <w:i/>
        </w:rPr>
        <w:t>L</w:t>
      </w:r>
      <w:r w:rsidR="009F530F" w:rsidRPr="00E06236">
        <w:rPr>
          <w:rFonts w:asciiTheme="majorHAnsi" w:hAnsiTheme="majorHAnsi"/>
        </w:rPr>
        <w:t>(</w:t>
      </w:r>
      <w:proofErr w:type="gramEnd"/>
      <w:r w:rsidR="009F530F" w:rsidRPr="00E06236">
        <w:rPr>
          <w:rFonts w:asciiTheme="majorHAnsi" w:hAnsiTheme="majorHAnsi" w:cs="Times New Roman"/>
          <w:b/>
          <w:i/>
        </w:rPr>
        <w:t>x</w:t>
      </w:r>
      <w:r w:rsidR="009F530F" w:rsidRPr="00E06236">
        <w:rPr>
          <w:rFonts w:asciiTheme="majorHAnsi" w:hAnsiTheme="majorHAnsi"/>
        </w:rPr>
        <w:t xml:space="preserve">, </w:t>
      </w:r>
      <w:r w:rsidR="009F530F" w:rsidRPr="00E06236">
        <w:rPr>
          <w:rFonts w:asciiTheme="majorHAnsi" w:hAnsiTheme="majorHAnsi" w:cs="Times New Roman"/>
          <w:b/>
          <w:i/>
        </w:rPr>
        <w:t>x</w:t>
      </w:r>
      <w:r w:rsidR="009F530F" w:rsidRPr="00E06236">
        <w:rPr>
          <w:rFonts w:asciiTheme="majorHAnsi" w:hAnsiTheme="majorHAnsi"/>
          <w:b/>
        </w:rPr>
        <w:t>’</w:t>
      </w:r>
      <w:r w:rsidR="009F530F" w:rsidRPr="00E06236">
        <w:rPr>
          <w:rFonts w:asciiTheme="majorHAnsi" w:hAnsiTheme="majorHAnsi"/>
        </w:rPr>
        <w:t>)=||</w:t>
      </w:r>
      <w:r w:rsidR="009F530F" w:rsidRPr="00E06236">
        <w:rPr>
          <w:rFonts w:asciiTheme="majorHAnsi" w:hAnsiTheme="majorHAnsi" w:cs="Times New Roman"/>
          <w:b/>
          <w:i/>
        </w:rPr>
        <w:t xml:space="preserve"> x </w:t>
      </w:r>
      <w:r w:rsidR="009F530F" w:rsidRPr="00E06236">
        <w:rPr>
          <w:rFonts w:asciiTheme="majorHAnsi" w:hAnsiTheme="majorHAnsi"/>
          <w:i/>
        </w:rPr>
        <w:t xml:space="preserve">- </w:t>
      </w:r>
      <w:r w:rsidR="009F530F" w:rsidRPr="00E06236">
        <w:rPr>
          <w:rFonts w:asciiTheme="majorHAnsi" w:hAnsiTheme="majorHAnsi" w:cs="Times New Roman"/>
          <w:b/>
          <w:i/>
        </w:rPr>
        <w:t>x</w:t>
      </w:r>
      <w:r w:rsidR="009F530F" w:rsidRPr="00E06236">
        <w:rPr>
          <w:rFonts w:asciiTheme="majorHAnsi" w:hAnsiTheme="majorHAnsi"/>
          <w:b/>
        </w:rPr>
        <w:t>’</w:t>
      </w:r>
      <w:r w:rsidR="009F530F" w:rsidRPr="00E06236">
        <w:rPr>
          <w:rFonts w:asciiTheme="majorHAnsi" w:hAnsiTheme="majorHAnsi"/>
        </w:rPr>
        <w:t>||</w:t>
      </w:r>
      <w:r w:rsidR="009F530F" w:rsidRPr="00E06236">
        <w:rPr>
          <w:rFonts w:asciiTheme="majorHAnsi" w:hAnsiTheme="majorHAnsi"/>
          <w:vertAlign w:val="superscript"/>
        </w:rPr>
        <w:t>2</w:t>
      </w:r>
      <w:r w:rsidR="009F530F">
        <w:t xml:space="preserve"> </w:t>
      </w:r>
      <w:r w:rsidR="00BC2422">
        <w:t>can be used</w:t>
      </w:r>
      <w:r w:rsidR="00483DDF">
        <w:t xml:space="preserve">. Nowadays however, </w:t>
      </w:r>
      <w:r w:rsidR="00DD1EF6">
        <w:t xml:space="preserve">cross-entropy of the reconstruction </w:t>
      </w:r>
      <w:r w:rsidR="00BC2422">
        <w:t>is more</w:t>
      </w:r>
      <w:r w:rsidR="00465319">
        <w:t xml:space="preserve"> popular</w:t>
      </w:r>
      <w:r w:rsidR="004059F2">
        <w:t xml:space="preserve">, if we interpret the reconstruction as </w:t>
      </w:r>
      <w:r w:rsidR="007B2C4B">
        <w:t xml:space="preserve">element-wise </w:t>
      </w:r>
      <w:r w:rsidR="004059F2">
        <w:t>binary prediction</w:t>
      </w:r>
      <w:r w:rsidR="00292EBF">
        <w:t xml:space="preserve"> of</w:t>
      </w:r>
      <w:r w:rsidR="00790094">
        <w:t xml:space="preserve"> the</w:t>
      </w:r>
      <w:r w:rsidR="004059F2">
        <w:t xml:space="preserve"> </w:t>
      </w:r>
      <w:r w:rsidR="00FB08A3">
        <w:t xml:space="preserve">input </w:t>
      </w:r>
      <w:r w:rsidR="004059F2">
        <w:t>feature</w:t>
      </w:r>
      <w:r w:rsidR="00BC2422">
        <w:t>:</w:t>
      </w:r>
    </w:p>
    <w:p w:rsidR="00247C94" w:rsidRPr="00BB5A90" w:rsidRDefault="00BB5A90" w:rsidP="0035467C">
      <w:pPr>
        <w:pStyle w:val="Equation"/>
      </w:pPr>
      <w:r>
        <w:rPr>
          <w:iCs/>
        </w:rPr>
        <w:tab/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'</m:t>
            </m:r>
          </m:e>
        </m:d>
        <m:r>
          <m:rPr>
            <m:sty m:val="p"/>
          </m:rPr>
          <w:rPr>
            <w:rFonts w:ascii="Cambria Math" w:hAnsi="Cambria Math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d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</m:func>
              </m:e>
            </m:d>
          </m:e>
        </m:nary>
      </m:oMath>
    </w:p>
    <w:p w:rsidR="004059F2" w:rsidRDefault="004059F2" w:rsidP="004059F2">
      <w:r>
        <w:t xml:space="preserve">. Here </w:t>
      </w:r>
      <w:r w:rsidRPr="007D58A9">
        <w:rPr>
          <w:rFonts w:asciiTheme="majorHAnsi" w:hAnsiTheme="majorHAnsi"/>
          <w:b/>
          <w:i/>
        </w:rPr>
        <w:t>d</w:t>
      </w:r>
      <w:r>
        <w:t xml:space="preserve"> is the dimension of </w:t>
      </w:r>
      <w:r w:rsidR="00C7785C">
        <w:t xml:space="preserve">both </w:t>
      </w:r>
      <w:r>
        <w:t>the input feature</w:t>
      </w:r>
      <w:r w:rsidR="00C7785C">
        <w:t xml:space="preserve"> and the reconstruction</w:t>
      </w:r>
      <w:r w:rsidR="005363CA">
        <w:t>.</w:t>
      </w:r>
    </w:p>
    <w:p w:rsidR="00037092" w:rsidRDefault="00037092" w:rsidP="00037092">
      <w:pPr>
        <w:pStyle w:val="Heading2"/>
      </w:pPr>
      <w:r>
        <w:lastRenderedPageBreak/>
        <w:t>Rationale</w:t>
      </w:r>
    </w:p>
    <w:p w:rsidR="000D72B4" w:rsidRDefault="00DD1EF6" w:rsidP="00DD1EF6">
      <w:r>
        <w:t xml:space="preserve">The hope is that the </w:t>
      </w:r>
      <w:r w:rsidR="00A63689">
        <w:t xml:space="preserve">latent </w:t>
      </w:r>
      <w:r>
        <w:t>cod</w:t>
      </w:r>
      <w:r w:rsidR="00A63689">
        <w:t>ing</w:t>
      </w:r>
      <w:r>
        <w:t xml:space="preserve"> </w:t>
      </w:r>
      <w:r w:rsidR="007238FF">
        <w:rPr>
          <w:b/>
        </w:rPr>
        <w:t>z</w:t>
      </w:r>
      <w:r>
        <w:t xml:space="preserve"> is a distributed representation that captures the coordinates along the main factors of variation in the data</w:t>
      </w:r>
      <w:r w:rsidR="006266D4">
        <w:t xml:space="preserve"> in a </w:t>
      </w:r>
      <w:r>
        <w:t xml:space="preserve">similar </w:t>
      </w:r>
      <w:r w:rsidR="006266D4">
        <w:t xml:space="preserve">manner of </w:t>
      </w:r>
      <w:r>
        <w:t>projecti</w:t>
      </w:r>
      <w:r w:rsidR="006266D4">
        <w:t>ng input features</w:t>
      </w:r>
      <w:r>
        <w:t xml:space="preserve"> on </w:t>
      </w:r>
      <w:r w:rsidR="006266D4">
        <w:t xml:space="preserve">the </w:t>
      </w:r>
      <w:r>
        <w:t xml:space="preserve">principal components </w:t>
      </w:r>
      <w:r w:rsidR="006266D4">
        <w:t xml:space="preserve">to </w:t>
      </w:r>
      <w:r>
        <w:t>capture the main factors of variation in the data</w:t>
      </w:r>
      <w:r w:rsidR="00B75782">
        <w:t>[*</w:t>
      </w:r>
      <w:r w:rsidR="00925A23">
        <w:t xml:space="preserve"> citation</w:t>
      </w:r>
      <w:r w:rsidR="00B75782">
        <w:t>]</w:t>
      </w:r>
      <w:r>
        <w:t xml:space="preserve">. </w:t>
      </w:r>
      <w:r w:rsidR="00254055">
        <w:t>As a matter of fact,</w:t>
      </w:r>
      <w:r>
        <w:t xml:space="preserve"> if </w:t>
      </w:r>
      <w:r w:rsidR="00254055">
        <w:t xml:space="preserve">we force the hidden coding layer z to be </w:t>
      </w:r>
      <w:r>
        <w:t>linear</w:t>
      </w:r>
      <w:r w:rsidR="00254055">
        <w:t xml:space="preserve">, that is, we pick </w:t>
      </w:r>
      <w:proofErr w:type="gramStart"/>
      <w:r w:rsidR="00254055" w:rsidRPr="00254055">
        <w:rPr>
          <w:b/>
        </w:rPr>
        <w:t>s</w:t>
      </w:r>
      <w:r w:rsidR="00254055" w:rsidRPr="00254055">
        <w:t>(</w:t>
      </w:r>
      <w:proofErr w:type="gramEnd"/>
      <w:r w:rsidR="00254055" w:rsidRPr="00254055">
        <w:rPr>
          <w:b/>
        </w:rPr>
        <w:t>u</w:t>
      </w:r>
      <w:r w:rsidR="00254055" w:rsidRPr="00254055">
        <w:t>)=</w:t>
      </w:r>
      <w:r w:rsidR="00254055">
        <w:rPr>
          <w:b/>
        </w:rPr>
        <w:t>c</w:t>
      </w:r>
      <w:r w:rsidR="00254055" w:rsidRPr="00254055">
        <w:rPr>
          <w:b/>
        </w:rPr>
        <w:t>u</w:t>
      </w:r>
      <w:r>
        <w:t xml:space="preserve"> </w:t>
      </w:r>
      <w:r w:rsidR="00254055">
        <w:t>where c is a fixed scalar, and</w:t>
      </w:r>
      <w:r>
        <w:t xml:space="preserve"> </w:t>
      </w:r>
      <w:r w:rsidR="00E83920">
        <w:t xml:space="preserve">use </w:t>
      </w:r>
      <w:r>
        <w:t>mean squared error to train the network</w:t>
      </w:r>
      <w:r w:rsidR="00254055">
        <w:t>, that is</w:t>
      </w:r>
      <w:r w:rsidR="00E83920">
        <w:t>,</w:t>
      </w:r>
      <w:r w:rsidR="00254055">
        <w:t xml:space="preserve"> we pick </w:t>
      </w:r>
      <w:r w:rsidR="00254055" w:rsidRPr="00D92393">
        <w:rPr>
          <w:b/>
        </w:rPr>
        <w:t>L</w:t>
      </w:r>
      <w:r w:rsidR="00254055">
        <w:t>(</w:t>
      </w:r>
      <w:r w:rsidR="00254055" w:rsidRPr="00D92393">
        <w:rPr>
          <w:b/>
        </w:rPr>
        <w:t>x</w:t>
      </w:r>
      <w:r w:rsidR="00254055">
        <w:t xml:space="preserve">, </w:t>
      </w:r>
      <w:r w:rsidR="00254055" w:rsidRPr="00D92393">
        <w:rPr>
          <w:b/>
        </w:rPr>
        <w:t>x’</w:t>
      </w:r>
      <w:r w:rsidR="00254055">
        <w:t>)=</w:t>
      </w:r>
      <w:r w:rsidR="00D92393">
        <w:t>||</w:t>
      </w:r>
      <w:r w:rsidR="00254055" w:rsidRPr="00D92393">
        <w:rPr>
          <w:b/>
        </w:rPr>
        <w:t>x</w:t>
      </w:r>
      <w:r w:rsidR="00254055">
        <w:t xml:space="preserve"> - </w:t>
      </w:r>
      <w:r w:rsidR="00254055" w:rsidRPr="00D92393">
        <w:rPr>
          <w:b/>
        </w:rPr>
        <w:t>x’</w:t>
      </w:r>
      <w:r w:rsidR="00D92393">
        <w:t>||</w:t>
      </w:r>
      <w:r w:rsidR="00254055" w:rsidRPr="00D92393">
        <w:rPr>
          <w:b/>
          <w:vertAlign w:val="superscript"/>
        </w:rPr>
        <w:t>2</w:t>
      </w:r>
      <w:r>
        <w:t xml:space="preserve">, then the </w:t>
      </w:r>
      <w:r w:rsidR="00E83920" w:rsidRPr="00E83920">
        <w:rPr>
          <w:b/>
        </w:rPr>
        <w:t>d’</w:t>
      </w:r>
      <w:r>
        <w:t xml:space="preserve"> hidden units </w:t>
      </w:r>
      <w:r w:rsidR="00E83920">
        <w:t xml:space="preserve">will </w:t>
      </w:r>
      <w:r>
        <w:t xml:space="preserve">learn to project input </w:t>
      </w:r>
      <w:r w:rsidR="00E83920">
        <w:t xml:space="preserve">feature </w:t>
      </w:r>
      <w:r w:rsidR="00E83920" w:rsidRPr="00E83920">
        <w:rPr>
          <w:b/>
        </w:rPr>
        <w:t>x</w:t>
      </w:r>
      <w:r w:rsidR="00E83920">
        <w:t xml:space="preserve"> </w:t>
      </w:r>
      <w:r>
        <w:t xml:space="preserve">in the span of the first </w:t>
      </w:r>
      <w:r w:rsidR="00E83920" w:rsidRPr="00E83920">
        <w:rPr>
          <w:b/>
        </w:rPr>
        <w:t>d’</w:t>
      </w:r>
      <w:r>
        <w:t xml:space="preserve"> principal components of the data. If the hidden layer is non-linear, the auto-encoder behaves differently from PCA, with the ability to capture multi-modal aspects of the input distribution. The departure from PCA becomes even more important when we consider stacking multiple encoders (and their corresponding decoders) when building a deep auto-encoder [Hinton06].</w:t>
      </w:r>
    </w:p>
    <w:p w:rsidR="006A457B" w:rsidRDefault="006A457B" w:rsidP="00DD1EF6">
      <w:r w:rsidRPr="006A457B">
        <w:t xml:space="preserve">Because </w:t>
      </w:r>
      <w:r w:rsidR="00C229A3" w:rsidRPr="00C229A3">
        <w:rPr>
          <w:b/>
        </w:rPr>
        <w:t>y</w:t>
      </w:r>
      <w:r w:rsidRPr="006A457B">
        <w:t xml:space="preserve"> is viewed as a loss</w:t>
      </w:r>
      <w:r w:rsidR="008405FF">
        <w:t>-</w:t>
      </w:r>
      <w:r w:rsidRPr="006A457B">
        <w:t xml:space="preserve">compression of </w:t>
      </w:r>
      <w:r w:rsidR="004A278D">
        <w:t xml:space="preserve">sampled </w:t>
      </w:r>
      <w:r w:rsidR="00C229A3" w:rsidRPr="00C229A3">
        <w:rPr>
          <w:b/>
        </w:rPr>
        <w:t>x</w:t>
      </w:r>
      <w:r w:rsidRPr="006A457B">
        <w:t xml:space="preserve">, it cannot be a good (small-loss) compression for all </w:t>
      </w:r>
      <w:r w:rsidR="001472CA" w:rsidRPr="001472CA">
        <w:t>input</w:t>
      </w:r>
      <w:r w:rsidR="004A278D" w:rsidRPr="004A278D">
        <w:t xml:space="preserve"> drawn from </w:t>
      </w:r>
      <w:r w:rsidR="001472CA" w:rsidRPr="006A457B">
        <w:t xml:space="preserve">arbitrary </w:t>
      </w:r>
      <w:r w:rsidR="004A278D" w:rsidRPr="004A278D">
        <w:t>data generating distribution</w:t>
      </w:r>
      <w:r w:rsidRPr="006A457B">
        <w:t>. Optimization makes it a good compression for training examples, and hopefully for other inputs</w:t>
      </w:r>
      <w:r w:rsidR="001472CA">
        <w:t xml:space="preserve"> of similar distribution</w:t>
      </w:r>
      <w:r w:rsidRPr="006A457B">
        <w:t xml:space="preserve"> as well. That is the sense in which an auto-encoder generalizes: it gives low reconstruction error on test examples from the same distribution as the training examples, but generally high reconstruction error on samples randomly chosen from the input space.</w:t>
      </w:r>
    </w:p>
    <w:p w:rsidR="006A2FF9" w:rsidRDefault="006A2FF9" w:rsidP="00360DB2">
      <w:pPr>
        <w:pStyle w:val="Heading1"/>
      </w:pPr>
      <w:proofErr w:type="spellStart"/>
      <w:r>
        <w:t>Denoising</w:t>
      </w:r>
      <w:proofErr w:type="spellEnd"/>
      <w:r>
        <w:t xml:space="preserve"> </w:t>
      </w:r>
      <w:proofErr w:type="spellStart"/>
      <w:r>
        <w:t>Auto</w:t>
      </w:r>
      <w:r w:rsidR="00F65432">
        <w:t>e</w:t>
      </w:r>
      <w:r>
        <w:t>ncoder</w:t>
      </w:r>
      <w:proofErr w:type="spellEnd"/>
      <w:r w:rsidR="00F65432">
        <w:t xml:space="preserve"> (DA)</w:t>
      </w:r>
    </w:p>
    <w:p w:rsidR="00351C33" w:rsidRDefault="00F925D0" w:rsidP="00351C33">
      <w:r>
        <w:t xml:space="preserve">As mentioned before, </w:t>
      </w:r>
      <w:r w:rsidR="008321C1">
        <w:t>auto-encoder</w:t>
      </w:r>
      <w:r w:rsidR="006D5D3B">
        <w:t>s</w:t>
      </w:r>
      <w:r w:rsidR="008321C1">
        <w:t xml:space="preserve"> close</w:t>
      </w:r>
      <w:r w:rsidR="006D5D3B">
        <w:t>r</w:t>
      </w:r>
      <w:r w:rsidR="009D0436">
        <w:t xml:space="preserve"> or directly linked</w:t>
      </w:r>
      <w:r w:rsidR="008321C1">
        <w:t xml:space="preserve"> to the raw data usually has its dimension </w:t>
      </w:r>
      <w:r w:rsidR="008321C1" w:rsidRPr="003E42F7">
        <w:rPr>
          <w:b/>
        </w:rPr>
        <w:t>d’</w:t>
      </w:r>
      <w:r w:rsidR="006D5D3B">
        <w:t xml:space="preserve"> higher than </w:t>
      </w:r>
      <w:r w:rsidR="003243C2">
        <w:t xml:space="preserve">of </w:t>
      </w:r>
      <w:r w:rsidR="006D5D3B">
        <w:t>the input</w:t>
      </w:r>
      <w:r w:rsidR="008321C1">
        <w:t>.</w:t>
      </w:r>
      <w:r w:rsidR="00524245">
        <w:t xml:space="preserve"> </w:t>
      </w:r>
      <w:r w:rsidR="00351C33">
        <w:t xml:space="preserve">If no constraint besides minimizing the reconstruction error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x,x'</m:t>
            </m:r>
          </m:e>
        </m:d>
      </m:oMath>
      <w:r w:rsidR="00FA387A">
        <w:t xml:space="preserve"> is specified</w:t>
      </w:r>
      <w:r w:rsidR="00351C33">
        <w:t xml:space="preserve">, one might expect an auto-encoder with inputs </w:t>
      </w:r>
      <w:r w:rsidR="003E42F7">
        <w:t xml:space="preserve">of dimension </w:t>
      </w:r>
      <w:r w:rsidR="003E42F7" w:rsidRPr="003E42F7">
        <w:rPr>
          <w:b/>
        </w:rPr>
        <w:t>d</w:t>
      </w:r>
      <w:r w:rsidR="003E42F7">
        <w:t xml:space="preserve"> </w:t>
      </w:r>
      <w:r w:rsidR="00351C33">
        <w:t xml:space="preserve">and an encoding of dimension </w:t>
      </w:r>
      <w:r w:rsidR="00524245" w:rsidRPr="0047313A">
        <w:rPr>
          <w:rFonts w:ascii="Times New Roman" w:hAnsi="Times New Roman" w:cs="Times New Roman"/>
          <w:b/>
        </w:rPr>
        <w:t>d</w:t>
      </w:r>
      <w:r w:rsidR="00524245">
        <w:t>’</w:t>
      </w:r>
      <w:r w:rsidR="0047313A">
        <w:t xml:space="preserve"> </w:t>
      </w:r>
      <w:r w:rsidR="00524245" w:rsidRPr="0047313A">
        <w:t>&gt;</w:t>
      </w:r>
      <w:r w:rsidR="0047313A">
        <w:rPr>
          <w:rFonts w:ascii="Times New Roman" w:hAnsi="Times New Roman" w:cs="Times New Roman"/>
          <w:b/>
        </w:rPr>
        <w:t xml:space="preserve"> </w:t>
      </w:r>
      <w:r w:rsidR="00524245" w:rsidRPr="0047313A">
        <w:rPr>
          <w:rFonts w:ascii="Times New Roman" w:hAnsi="Times New Roman" w:cs="Times New Roman"/>
          <w:b/>
        </w:rPr>
        <w:t>d</w:t>
      </w:r>
      <w:r w:rsidR="00351C33">
        <w:t xml:space="preserve"> to learn the identity function, merely mapping an input to its copy. Such an </w:t>
      </w:r>
      <w:r w:rsidR="002E1AE9">
        <w:t>auto-encoder</w:t>
      </w:r>
      <w:r w:rsidR="00351C33">
        <w:t xml:space="preserve"> would not differentiate </w:t>
      </w:r>
      <w:r w:rsidR="001169ED">
        <w:t xml:space="preserve">training set </w:t>
      </w:r>
      <w:r w:rsidR="00351C33">
        <w:t>from other input</w:t>
      </w:r>
      <w:r w:rsidR="00735B13">
        <w:t xml:space="preserve"> of different dimension</w:t>
      </w:r>
      <w:r w:rsidR="008A6D10">
        <w:t>ality and thus possess no generalizability at all.</w:t>
      </w:r>
    </w:p>
    <w:p w:rsidR="0047313A" w:rsidRDefault="0047313A" w:rsidP="0047313A">
      <w:r>
        <w:t xml:space="preserve">Surprisingly, experiments reported in [Bengio07] suggest that, in practice, when trained with stochastic gradient </w:t>
      </w:r>
      <w:r w:rsidR="008F2150">
        <w:t>descent (</w:t>
      </w:r>
      <w:r>
        <w:t>SGD), non-linear auto-encoders with more hidden units than inputs (</w:t>
      </w:r>
      <w:proofErr w:type="spellStart"/>
      <w:r>
        <w:t>overcomplete</w:t>
      </w:r>
      <w:proofErr w:type="spellEnd"/>
      <w:r>
        <w:t xml:space="preserve">) yield useful representations in the coding layer </w:t>
      </w:r>
      <w:r w:rsidRPr="0047313A">
        <w:rPr>
          <w:b/>
        </w:rPr>
        <w:t>z</w:t>
      </w:r>
      <w:r>
        <w:t xml:space="preserve">. </w:t>
      </w:r>
      <w:r w:rsidR="008F2150">
        <w:t xml:space="preserve">A simple explanation is that both implicit regularization imposed by early stopping rule of SGD, and explicit regularization imposed by the term </w:t>
      </w:r>
      <w:r w:rsidR="008F2150" w:rsidRPr="008F2150">
        <w:rPr>
          <w:b/>
        </w:rPr>
        <w:t>R</w:t>
      </w:r>
      <w:r w:rsidR="008F2150">
        <w:t xml:space="preserve"> prevented the parameters in W reach great values need for an identical mapping from </w:t>
      </w:r>
      <w:r w:rsidR="008F2150" w:rsidRPr="008F2150">
        <w:rPr>
          <w:b/>
        </w:rPr>
        <w:t>x</w:t>
      </w:r>
      <w:r w:rsidR="008F2150">
        <w:t xml:space="preserve"> to </w:t>
      </w:r>
      <w:r w:rsidR="008F2150" w:rsidRPr="008F2150">
        <w:rPr>
          <w:b/>
        </w:rPr>
        <w:t>x’</w:t>
      </w:r>
      <w:r w:rsidR="008F2150">
        <w:t>.</w:t>
      </w:r>
    </w:p>
    <w:p w:rsidR="0035467C" w:rsidRDefault="0047313A" w:rsidP="003E42F7">
      <w:r>
        <w:t xml:space="preserve">Yet, </w:t>
      </w:r>
      <w:r w:rsidR="00353921">
        <w:t xml:space="preserve">if we wish </w:t>
      </w:r>
      <w:r>
        <w:t>t</w:t>
      </w:r>
      <w:r w:rsidR="008A6D10">
        <w:t xml:space="preserve">o </w:t>
      </w:r>
      <w:r>
        <w:t xml:space="preserve">surely </w:t>
      </w:r>
      <w:r w:rsidR="008A6D10">
        <w:t xml:space="preserve">prevent an auto-encoder </w:t>
      </w:r>
      <w:r w:rsidR="0074517D">
        <w:t xml:space="preserve">with more </w:t>
      </w:r>
      <w:r w:rsidR="008A6D10">
        <w:t xml:space="preserve">hidden </w:t>
      </w:r>
      <w:r w:rsidR="0074517D">
        <w:t xml:space="preserve">units </w:t>
      </w:r>
      <w:r w:rsidR="008A6D10">
        <w:t xml:space="preserve">than the </w:t>
      </w:r>
      <w:r w:rsidR="00416F8B">
        <w:t xml:space="preserve">dimension of </w:t>
      </w:r>
      <w:r w:rsidR="008A6D10">
        <w:t xml:space="preserve">input </w:t>
      </w:r>
      <w:proofErr w:type="gramStart"/>
      <w:r w:rsidR="0074517D">
        <w:t>feature</w:t>
      </w:r>
      <w:r w:rsidR="00353921">
        <w:t>(</w:t>
      </w:r>
      <w:proofErr w:type="gramEnd"/>
      <w:r w:rsidR="00353921" w:rsidRPr="0047313A">
        <w:rPr>
          <w:rFonts w:ascii="Times New Roman" w:hAnsi="Times New Roman" w:cs="Times New Roman"/>
          <w:b/>
        </w:rPr>
        <w:t>d</w:t>
      </w:r>
      <w:r w:rsidR="00353921">
        <w:t xml:space="preserve">’ </w:t>
      </w:r>
      <w:r w:rsidR="00353921" w:rsidRPr="0047313A">
        <w:t>&gt;</w:t>
      </w:r>
      <w:r w:rsidR="00353921">
        <w:rPr>
          <w:rFonts w:ascii="Times New Roman" w:hAnsi="Times New Roman" w:cs="Times New Roman"/>
          <w:b/>
        </w:rPr>
        <w:t xml:space="preserve"> </w:t>
      </w:r>
      <w:r w:rsidR="00353921" w:rsidRPr="0047313A">
        <w:rPr>
          <w:rFonts w:ascii="Times New Roman" w:hAnsi="Times New Roman" w:cs="Times New Roman"/>
          <w:b/>
        </w:rPr>
        <w:t>d</w:t>
      </w:r>
      <w:r w:rsidR="00353921">
        <w:t>)</w:t>
      </w:r>
      <w:r w:rsidR="008A6D10">
        <w:t xml:space="preserve"> from simply approximat</w:t>
      </w:r>
      <w:r w:rsidR="0074517D">
        <w:t>ing</w:t>
      </w:r>
      <w:r w:rsidR="008A6D10">
        <w:t xml:space="preserve"> </w:t>
      </w:r>
      <w:r w:rsidR="0074517D">
        <w:t>a</w:t>
      </w:r>
      <w:r w:rsidR="008A6D10">
        <w:t xml:space="preserve"> trivial identity</w:t>
      </w:r>
      <w:r w:rsidR="0074517D">
        <w:t xml:space="preserve"> mapping</w:t>
      </w:r>
      <w:r w:rsidR="008A6D10">
        <w:t xml:space="preserve">, </w:t>
      </w:r>
      <w:r w:rsidR="00353921">
        <w:t xml:space="preserve">and also looking for better generalizability of the model, </w:t>
      </w:r>
      <w:r w:rsidR="00E22B6F">
        <w:t>we</w:t>
      </w:r>
      <w:r w:rsidR="00353921">
        <w:t xml:space="preserve"> </w:t>
      </w:r>
      <w:r w:rsidR="008A6D10">
        <w:t xml:space="preserve">could </w:t>
      </w:r>
      <w:r w:rsidR="004B27FE">
        <w:t xml:space="preserve">first randomly destroy part of the input then pump the corrupted version through a basic auto-encoder describe above </w:t>
      </w:r>
      <w:r w:rsidR="002C7EE9">
        <w:t>[</w:t>
      </w:r>
      <w:r w:rsidR="006A2FF9">
        <w:t>Vincent et al.</w:t>
      </w:r>
      <w:r w:rsidR="00F8421F">
        <w:t xml:space="preserve"> 2008</w:t>
      </w:r>
      <w:r w:rsidR="002C7EE9" w:rsidRPr="00200605">
        <w:t>]</w:t>
      </w:r>
      <w:r w:rsidR="006A2FF9">
        <w:t xml:space="preserve">. </w:t>
      </w:r>
      <w:r w:rsidR="004B27FE">
        <w:t xml:space="preserve">The whole process is symbolized into the following steps, </w:t>
      </w:r>
      <w:r>
        <w:t xml:space="preserve">the </w:t>
      </w:r>
      <w:r w:rsidR="003E42F7">
        <w:t xml:space="preserve">first </w:t>
      </w:r>
      <w:r>
        <w:t xml:space="preserve">step is to </w:t>
      </w:r>
      <w:r w:rsidR="003E42F7">
        <w:t xml:space="preserve">corrupt the </w:t>
      </w:r>
      <w:r>
        <w:t xml:space="preserve">input feature </w:t>
      </w:r>
      <w:r w:rsidR="006A2FF9">
        <w:t xml:space="preserve">by means of a stochastic mapping </w:t>
      </w:r>
      <w:proofErr w:type="spellStart"/>
      <w:r w:rsidR="006A2FF9" w:rsidRPr="003E42F7">
        <w:rPr>
          <w:b/>
        </w:rPr>
        <w:t>q</w:t>
      </w:r>
      <w:r w:rsidR="003E42F7" w:rsidRPr="003E42F7">
        <w:rPr>
          <w:b/>
          <w:vertAlign w:val="superscript"/>
        </w:rPr>
        <w:t>d</w:t>
      </w:r>
      <w:proofErr w:type="spellEnd"/>
      <w:r w:rsidR="00AD54D7" w:rsidRPr="00AD54D7">
        <w:t>:</w:t>
      </w:r>
    </w:p>
    <w:p w:rsidR="0035467C" w:rsidRDefault="0035467C" w:rsidP="0035467C">
      <w:pPr>
        <w:pStyle w:val="Equation"/>
      </w:pPr>
      <w:r>
        <w:tab/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740CBA">
        <w:tab/>
        <w:t>(</w:t>
      </w:r>
      <w:proofErr w:type="gramStart"/>
      <w:r w:rsidR="000A351A" w:rsidRPr="00740CBA">
        <w:rPr>
          <w:b/>
        </w:rPr>
        <w:t>corrupt</w:t>
      </w:r>
      <w:r w:rsidR="005D2D3A">
        <w:rPr>
          <w:b/>
        </w:rPr>
        <w:t>ion</w:t>
      </w:r>
      <w:proofErr w:type="gramEnd"/>
      <w:r>
        <w:t>)</w:t>
      </w:r>
    </w:p>
    <w:p w:rsidR="00AD54D7" w:rsidRDefault="0074517D" w:rsidP="003908A9">
      <w:pPr>
        <w:pStyle w:val="Equation"/>
      </w:pPr>
      <w:r>
        <w:lastRenderedPageBreak/>
        <w:t xml:space="preserve">. </w:t>
      </w:r>
      <w:r w:rsidR="00AD54D7">
        <w:t xml:space="preserve">The usually </w:t>
      </w:r>
      <w:r>
        <w:t xml:space="preserve">behavior </w:t>
      </w:r>
      <w:r w:rsidR="00AD54D7">
        <w:t xml:space="preserve">of </w:t>
      </w:r>
      <w:proofErr w:type="spellStart"/>
      <w:r w:rsidR="00AD54D7" w:rsidRPr="00AD54D7">
        <w:rPr>
          <w:b/>
        </w:rPr>
        <w:t>q</w:t>
      </w:r>
      <w:r w:rsidR="00AD54D7" w:rsidRPr="00AD54D7">
        <w:rPr>
          <w:b/>
          <w:vertAlign w:val="superscript"/>
        </w:rPr>
        <w:t>d</w:t>
      </w:r>
      <w:proofErr w:type="spellEnd"/>
      <w:r w:rsidR="00AD54D7">
        <w:t xml:space="preserve"> is randomly choosing a pre-specified percentage </w:t>
      </w:r>
      <w:r w:rsidR="00353921">
        <w:t xml:space="preserve">from </w:t>
      </w:r>
      <w:r w:rsidR="00AD54D7" w:rsidRPr="00AD54D7">
        <w:rPr>
          <w:b/>
        </w:rPr>
        <w:t>d</w:t>
      </w:r>
      <w:r w:rsidR="00AD54D7">
        <w:t xml:space="preserve"> elements and set them to </w:t>
      </w:r>
      <w:r w:rsidR="003908A9">
        <w:t>0.</w:t>
      </w:r>
      <w:r w:rsidR="006E1487">
        <w:t xml:space="preserve"> The rest of the steps </w:t>
      </w:r>
      <w:r w:rsidR="003908A9">
        <w:t xml:space="preserve">resemble much the same with </w:t>
      </w:r>
      <w:r>
        <w:t xml:space="preserve">a </w:t>
      </w:r>
      <w:r w:rsidR="003908A9">
        <w:t xml:space="preserve">basic auto-encoder, the next would be </w:t>
      </w:r>
      <w:r w:rsidR="00AD54D7">
        <w:t>map</w:t>
      </w:r>
      <w:r w:rsidR="003908A9">
        <w:t>ping</w:t>
      </w:r>
      <w:r w:rsidR="00AD54D7">
        <w:t xml:space="preserve"> the corrupted data to the latent coding </w:t>
      </w:r>
      <w:proofErr w:type="gramStart"/>
      <w:r w:rsidR="00AD54D7">
        <w:t>space</w:t>
      </w:r>
      <w:r w:rsidR="0074343D">
        <w:t>(</w:t>
      </w:r>
      <w:proofErr w:type="gramEnd"/>
      <w:r w:rsidR="0074343D">
        <w:t xml:space="preserve">the hidden layer </w:t>
      </w:r>
      <w:r w:rsidR="0074343D" w:rsidRPr="0074343D">
        <w:rPr>
          <w:b/>
        </w:rPr>
        <w:t>z</w:t>
      </w:r>
      <w:r w:rsidR="0074343D">
        <w:t>)</w:t>
      </w:r>
      <w:r w:rsidR="00AD54D7">
        <w:t>:</w:t>
      </w:r>
    </w:p>
    <w:p w:rsidR="003908A9" w:rsidRPr="0035467C" w:rsidRDefault="003908A9" w:rsidP="003908A9">
      <w:pPr>
        <w:pStyle w:val="Equation"/>
      </w:pPr>
      <w:r>
        <w:rPr>
          <w:iCs/>
        </w:rPr>
        <w:tab/>
      </w:r>
      <m:oMath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W</m:t>
        </m:r>
        <m:acc>
          <m:accPr>
            <m:chr m:val="̃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740CBA">
        <w:tab/>
        <w:t>(</w:t>
      </w:r>
      <w:proofErr w:type="gramStart"/>
      <w:r w:rsidR="000A351A" w:rsidRPr="00740CBA">
        <w:rPr>
          <w:b/>
        </w:rPr>
        <w:t>encoding</w:t>
      </w:r>
      <w:proofErr w:type="gramEnd"/>
      <w:r w:rsidR="0074343D">
        <w:t>)</w:t>
      </w:r>
    </w:p>
    <w:p w:rsidR="00801672" w:rsidRDefault="0074343D" w:rsidP="003E42F7">
      <w:r>
        <w:t>. The reconstruction</w:t>
      </w:r>
      <w:r w:rsidR="00AD3F56">
        <w:t xml:space="preserve"> </w:t>
      </w:r>
      <w:r>
        <w:t xml:space="preserve">of input and </w:t>
      </w:r>
      <w:r w:rsidR="00DF4D60">
        <w:t xml:space="preserve">error </w:t>
      </w:r>
      <w:r>
        <w:t>assessment follows:</w:t>
      </w:r>
    </w:p>
    <w:p w:rsidR="007C0184" w:rsidRPr="0035467C" w:rsidRDefault="007C0184" w:rsidP="007C0184">
      <w:pPr>
        <w:pStyle w:val="Equation"/>
        <w:rPr>
          <w:b/>
        </w:rPr>
      </w:pPr>
      <w:r>
        <w:rPr>
          <w:iCs/>
        </w:rPr>
        <w:tab/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'=</m:t>
        </m:r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</w:rPr>
              <m:t>'</m:t>
            </m:r>
            <m:r>
              <w:rPr>
                <w:rFonts w:ascii="Cambria Math" w:hAnsi="Cambria Math"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'</m:t>
            </m:r>
          </m:e>
        </m:d>
      </m:oMath>
      <w:r>
        <w:tab/>
        <w:t>(</w:t>
      </w:r>
      <w:proofErr w:type="gramStart"/>
      <w:r w:rsidR="00BA6661" w:rsidRPr="00740CBA">
        <w:rPr>
          <w:b/>
        </w:rPr>
        <w:t>decoding</w:t>
      </w:r>
      <w:proofErr w:type="gramEnd"/>
      <w:r>
        <w:t>)</w:t>
      </w:r>
    </w:p>
    <w:p w:rsidR="007C0184" w:rsidRPr="00BB5A90" w:rsidRDefault="007C0184" w:rsidP="007C0184">
      <w:pPr>
        <w:pStyle w:val="Equation"/>
      </w:pPr>
      <w:r>
        <w:rPr>
          <w:iCs/>
        </w:rPr>
        <w:tab/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'</m:t>
            </m:r>
          </m:e>
        </m:d>
        <m:r>
          <m:rPr>
            <m:sty m:val="p"/>
          </m:rPr>
          <w:rPr>
            <w:rFonts w:ascii="Cambria Math" w:hAnsi="Cambria Math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d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</m:func>
              </m:e>
            </m:d>
          </m:e>
        </m:nary>
      </m:oMath>
      <w:r w:rsidR="00740CBA">
        <w:tab/>
        <w:t>(</w:t>
      </w:r>
      <w:proofErr w:type="gramStart"/>
      <w:r w:rsidR="00740CBA" w:rsidRPr="00740CBA">
        <w:rPr>
          <w:b/>
        </w:rPr>
        <w:t>reconstruction</w:t>
      </w:r>
      <w:proofErr w:type="gramEnd"/>
      <w:r w:rsidR="00740CBA">
        <w:t xml:space="preserve"> </w:t>
      </w:r>
      <w:r w:rsidR="00740CBA" w:rsidRPr="00740CBA">
        <w:rPr>
          <w:b/>
        </w:rPr>
        <w:t>loss</w:t>
      </w:r>
      <w:r>
        <w:t>)</w:t>
      </w:r>
    </w:p>
    <w:p w:rsidR="00252FF0" w:rsidRDefault="00252FF0" w:rsidP="00252FF0">
      <w:pPr>
        <w:pStyle w:val="Heading2"/>
      </w:pPr>
      <w:r>
        <w:t>Rationale</w:t>
      </w:r>
    </w:p>
    <w:p w:rsidR="00F9784E" w:rsidRDefault="00252FF0" w:rsidP="00F9784E">
      <w:r>
        <w:t xml:space="preserve">An intuitive way of understanding the benefit of partially destroying the input is that, only the strong, distinctive and consistent feature across the same class of subject will </w:t>
      </w:r>
      <w:r w:rsidR="004242AC">
        <w:t xml:space="preserve">more likely to </w:t>
      </w:r>
      <w:r>
        <w:t xml:space="preserve">survive the random damage </w:t>
      </w:r>
      <w:r w:rsidR="004242AC">
        <w:t>dealt</w:t>
      </w:r>
      <w:r>
        <w:t xml:space="preserve"> by </w:t>
      </w:r>
      <w:proofErr w:type="spellStart"/>
      <w:r w:rsidRPr="00AD54D7">
        <w:rPr>
          <w:b/>
        </w:rPr>
        <w:t>q</w:t>
      </w:r>
      <w:r w:rsidRPr="00AD54D7">
        <w:rPr>
          <w:b/>
          <w:vertAlign w:val="superscript"/>
        </w:rPr>
        <w:t>d</w:t>
      </w:r>
      <w:proofErr w:type="spellEnd"/>
      <w:r>
        <w:t>.</w:t>
      </w:r>
      <w:r w:rsidR="00C05997">
        <w:t xml:space="preserve"> Given </w:t>
      </w:r>
      <w:r w:rsidR="00AF7D37">
        <w:t xml:space="preserve">one of the </w:t>
      </w:r>
      <w:r w:rsidR="00C05997">
        <w:t>purpose</w:t>
      </w:r>
      <w:r w:rsidR="00AF7D37">
        <w:t>s</w:t>
      </w:r>
      <w:r w:rsidR="00C05997">
        <w:t xml:space="preserve"> of unsupervised learning </w:t>
      </w:r>
      <w:r w:rsidR="00967EE7">
        <w:t xml:space="preserve">being </w:t>
      </w:r>
      <w:r w:rsidR="00F02479">
        <w:t xml:space="preserve">the </w:t>
      </w:r>
      <w:r w:rsidR="00C05997">
        <w:t>extract</w:t>
      </w:r>
      <w:r w:rsidR="00995C49">
        <w:t>i</w:t>
      </w:r>
      <w:r w:rsidR="00F02479">
        <w:t>on of</w:t>
      </w:r>
      <w:r w:rsidR="00AC33E2">
        <w:t xml:space="preserve"> major</w:t>
      </w:r>
      <w:r w:rsidR="004242AC">
        <w:t xml:space="preserve"> non-linear variations, </w:t>
      </w:r>
      <w:r w:rsidR="006A731A">
        <w:t xml:space="preserve">the </w:t>
      </w:r>
      <w:r w:rsidR="004242AC">
        <w:t xml:space="preserve">stochastic damage of the data actually </w:t>
      </w:r>
      <w:r w:rsidR="00F606FF">
        <w:t xml:space="preserve">helped reaching this goal by </w:t>
      </w:r>
      <w:r w:rsidR="004242AC">
        <w:t>forc</w:t>
      </w:r>
      <w:r w:rsidR="00F606FF">
        <w:t>ing</w:t>
      </w:r>
      <w:r w:rsidR="004242AC">
        <w:t xml:space="preserve"> the learning process to </w:t>
      </w:r>
      <w:r w:rsidR="00F606FF">
        <w:t xml:space="preserve">notice more robust feathers </w:t>
      </w:r>
      <w:r w:rsidR="006A731A">
        <w:t>instead of fall</w:t>
      </w:r>
      <w:r w:rsidR="00AC33E2">
        <w:t xml:space="preserve">ing for trivial </w:t>
      </w:r>
      <w:r w:rsidR="00F606FF">
        <w:t>details</w:t>
      </w:r>
      <w:r w:rsidR="006A731A">
        <w:t>.</w:t>
      </w:r>
    </w:p>
    <w:p w:rsidR="009A2F1E" w:rsidRDefault="009A2F1E" w:rsidP="00F9784E">
      <w:r>
        <w:t xml:space="preserve">One experiment to demonstrate the effect of randomly alter the data is shown below, the original image was put through a filter randomly </w:t>
      </w:r>
      <w:r w:rsidR="009B558A">
        <w:t xml:space="preserve">assign </w:t>
      </w:r>
      <w:r>
        <w:t xml:space="preserve">noises to the </w:t>
      </w:r>
      <w:r w:rsidR="009B558A">
        <w:t>input</w:t>
      </w:r>
      <w:r>
        <w:t>, such damage actually act as an edge detector</w:t>
      </w:r>
      <w:r w:rsidR="009B558A">
        <w:t>,</w:t>
      </w:r>
      <w:r>
        <w:t xml:space="preserve"> since edges are </w:t>
      </w:r>
      <w:r w:rsidR="00B21A29">
        <w:t xml:space="preserve">much harder to be </w:t>
      </w:r>
      <w:r>
        <w:t xml:space="preserve">destroyed </w:t>
      </w:r>
      <w:r w:rsidR="00B21A29">
        <w:t xml:space="preserve">than trivial </w:t>
      </w:r>
      <w:r>
        <w:t xml:space="preserve">features. </w:t>
      </w:r>
    </w:p>
    <w:p w:rsidR="007E7F16" w:rsidRDefault="007E7F16" w:rsidP="007E7F16">
      <w:r>
        <w:rPr>
          <w:noProof/>
        </w:rPr>
        <w:drawing>
          <wp:inline distT="0" distB="0" distL="0" distR="0" wp14:anchorId="118ABA32" wp14:editId="1215C0A5">
            <wp:extent cx="4438650" cy="1619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84E" w:rsidRDefault="007E7F16" w:rsidP="007E7F16">
      <w:r>
        <w:t>Notice that a randomly assigned noise acts very much like an edge detector</w:t>
      </w:r>
    </w:p>
    <w:p w:rsidR="00F9784E" w:rsidRDefault="00F9784E" w:rsidP="00F9784E">
      <w:r>
        <w:t>The de</w:t>
      </w:r>
      <w:r w:rsidR="00970626">
        <w:t>-</w:t>
      </w:r>
      <w:r>
        <w:t xml:space="preserve">noising auto-encoder is a stochastic version of the auto-encoder. </w:t>
      </w:r>
      <w:r w:rsidR="00B51C43">
        <w:t>It</w:t>
      </w:r>
      <w:r>
        <w:t xml:space="preserve"> tr</w:t>
      </w:r>
      <w:r w:rsidR="00B51C43">
        <w:t>ies</w:t>
      </w:r>
      <w:r>
        <w:t xml:space="preserve"> to </w:t>
      </w:r>
      <w:r w:rsidR="00A154B5">
        <w:t xml:space="preserve">recover a set of damaged variable from the rest of undamaged ones, </w:t>
      </w:r>
      <w:r w:rsidR="007D1A94">
        <w:t xml:space="preserve">which can </w:t>
      </w:r>
      <w:r>
        <w:t>only be done by capturing the statistical dependencies between the in</w:t>
      </w:r>
      <w:r w:rsidR="00A154B5">
        <w:t>put features</w:t>
      </w:r>
      <w:r>
        <w:t>. [Vincent08] [Bengio09]</w:t>
      </w:r>
      <w:r w:rsidR="00915502">
        <w:t>.</w:t>
      </w:r>
    </w:p>
    <w:p w:rsidR="007105D9" w:rsidRDefault="008F2150" w:rsidP="00767463">
      <w:pPr>
        <w:pStyle w:val="Heading1"/>
      </w:pPr>
      <w:r>
        <w:t xml:space="preserve">Stacked </w:t>
      </w:r>
      <w:r w:rsidR="00ED01BC">
        <w:t xml:space="preserve">deep </w:t>
      </w:r>
      <w:proofErr w:type="spellStart"/>
      <w:r w:rsidR="00ED01BC">
        <w:t>auto</w:t>
      </w:r>
      <w:r>
        <w:t>encoder</w:t>
      </w:r>
      <w:proofErr w:type="spellEnd"/>
    </w:p>
    <w:p w:rsidR="008F2150" w:rsidRDefault="001D0FF6" w:rsidP="000B42FB">
      <w:proofErr w:type="spellStart"/>
      <w:r w:rsidRPr="001D0FF6">
        <w:t>Denoising</w:t>
      </w:r>
      <w:proofErr w:type="spellEnd"/>
      <w:r w:rsidRPr="001D0FF6">
        <w:t xml:space="preserve"> </w:t>
      </w:r>
      <w:proofErr w:type="spellStart"/>
      <w:r w:rsidR="00075370" w:rsidRPr="001D0FF6">
        <w:t>autoencoders</w:t>
      </w:r>
      <w:proofErr w:type="spellEnd"/>
      <w:r w:rsidR="00075370">
        <w:t xml:space="preserve"> </w:t>
      </w:r>
      <w:r w:rsidRPr="001D0FF6">
        <w:t>can be stacked to form a deep network</w:t>
      </w:r>
      <w:r w:rsidR="002842E9">
        <w:t>. Besides the</w:t>
      </w:r>
      <w:r w:rsidR="00F71E56">
        <w:t xml:space="preserve"> lowest </w:t>
      </w:r>
      <w:r w:rsidR="00514D2E">
        <w:t>one directly tak</w:t>
      </w:r>
      <w:r w:rsidR="000B42FB">
        <w:t xml:space="preserve">ing </w:t>
      </w:r>
      <w:r w:rsidR="00F71E56">
        <w:t>raw features</w:t>
      </w:r>
      <w:r w:rsidR="00B23809">
        <w:t xml:space="preserve"> </w:t>
      </w:r>
      <w:r w:rsidR="000B42FB">
        <w:t xml:space="preserve">as input </w:t>
      </w:r>
      <w:r w:rsidR="00B23809">
        <w:t xml:space="preserve">to its </w:t>
      </w:r>
      <w:r w:rsidR="00FF0361">
        <w:t xml:space="preserve">latent </w:t>
      </w:r>
      <w:r w:rsidR="00B23809">
        <w:t>coding layer (z</w:t>
      </w:r>
      <w:r w:rsidR="00B23809" w:rsidRPr="00B23809">
        <w:rPr>
          <w:vertAlign w:val="subscript"/>
        </w:rPr>
        <w:t>1</w:t>
      </w:r>
      <w:r w:rsidR="00B23809">
        <w:t>)</w:t>
      </w:r>
      <w:r w:rsidR="002842E9">
        <w:t xml:space="preserve">, </w:t>
      </w:r>
      <w:r w:rsidR="00F71E56" w:rsidRPr="001D0FF6">
        <w:t xml:space="preserve">the </w:t>
      </w:r>
      <w:r w:rsidR="00F71E56">
        <w:t xml:space="preserve">coding layer of the </w:t>
      </w:r>
      <w:proofErr w:type="spellStart"/>
      <w:r w:rsidR="00F71E56">
        <w:t>j</w:t>
      </w:r>
      <w:r w:rsidR="00F71E56" w:rsidRPr="00F65432">
        <w:rPr>
          <w:vertAlign w:val="superscript"/>
        </w:rPr>
        <w:t>th</w:t>
      </w:r>
      <w:proofErr w:type="spellEnd"/>
      <w:r w:rsidR="00F71E56">
        <w:t xml:space="preserve"> encoder </w:t>
      </w:r>
      <w:r w:rsidR="000B42FB">
        <w:t>(</w:t>
      </w:r>
      <w:proofErr w:type="spellStart"/>
      <w:r w:rsidR="00F71E56" w:rsidRPr="00F71E56">
        <w:rPr>
          <w:b/>
        </w:rPr>
        <w:t>z</w:t>
      </w:r>
      <w:r w:rsidR="00F71E56" w:rsidRPr="00F71E56">
        <w:rPr>
          <w:b/>
          <w:vertAlign w:val="subscript"/>
        </w:rPr>
        <w:t>j</w:t>
      </w:r>
      <w:proofErr w:type="spellEnd"/>
      <w:r w:rsidR="000B42FB" w:rsidRPr="000B42FB">
        <w:t>)</w:t>
      </w:r>
      <w:r w:rsidR="00F71E56">
        <w:t xml:space="preserve"> is fe</w:t>
      </w:r>
      <w:r w:rsidRPr="001D0FF6">
        <w:t>d</w:t>
      </w:r>
      <w:r w:rsidR="00F71E56">
        <w:t xml:space="preserve"> with </w:t>
      </w:r>
      <w:r w:rsidR="00AE716C">
        <w:t xml:space="preserve">the </w:t>
      </w:r>
      <w:r w:rsidR="00F71E56">
        <w:t xml:space="preserve">coding output </w:t>
      </w:r>
      <w:r w:rsidR="002842E9">
        <w:t xml:space="preserve">from </w:t>
      </w:r>
      <w:r w:rsidR="00F33FC6">
        <w:t xml:space="preserve">the </w:t>
      </w:r>
      <w:r w:rsidRPr="00075370">
        <w:t xml:space="preserve">encoder found </w:t>
      </w:r>
      <w:r w:rsidR="002842E9" w:rsidRPr="00075370">
        <w:t>below</w:t>
      </w:r>
      <w:r w:rsidR="002842E9">
        <w:t xml:space="preserve"> (z</w:t>
      </w:r>
      <w:r w:rsidR="002842E9" w:rsidRPr="002842E9">
        <w:rPr>
          <w:vertAlign w:val="subscript"/>
        </w:rPr>
        <w:t>j-1</w:t>
      </w:r>
      <w:r w:rsidR="002842E9">
        <w:t>)</w:t>
      </w:r>
      <w:r w:rsidRPr="00075370">
        <w:t xml:space="preserve">. </w:t>
      </w:r>
      <w:r w:rsidRPr="001D0FF6">
        <w:t xml:space="preserve">The unsupervised training of such </w:t>
      </w:r>
      <w:r w:rsidR="00A82CD5" w:rsidRPr="001D0FF6">
        <w:t>architecture</w:t>
      </w:r>
      <w:r w:rsidRPr="001D0FF6">
        <w:t xml:space="preserve"> is done one layer at a time. Each layer is trained as a </w:t>
      </w:r>
      <w:proofErr w:type="spellStart"/>
      <w:r w:rsidRPr="001D0FF6">
        <w:t>denoising</w:t>
      </w:r>
      <w:proofErr w:type="spellEnd"/>
      <w:r w:rsidRPr="001D0FF6">
        <w:t xml:space="preserve"> </w:t>
      </w:r>
      <w:proofErr w:type="spellStart"/>
      <w:r w:rsidRPr="001D0FF6">
        <w:t>autoencoder</w:t>
      </w:r>
      <w:proofErr w:type="spellEnd"/>
      <w:r w:rsidRPr="001D0FF6">
        <w:t xml:space="preserve"> by minimizing the reconstructing </w:t>
      </w:r>
      <w:r w:rsidR="00B23809">
        <w:t xml:space="preserve">loss of </w:t>
      </w:r>
      <w:r w:rsidRPr="001D0FF6">
        <w:t xml:space="preserve">its </w:t>
      </w:r>
      <w:r w:rsidR="00B23809">
        <w:t>input</w:t>
      </w:r>
      <w:r w:rsidR="008A3381">
        <w:t xml:space="preserve"> - </w:t>
      </w:r>
      <w:r w:rsidRPr="001D0FF6">
        <w:t xml:space="preserve">the </w:t>
      </w:r>
      <w:r w:rsidR="008A3381">
        <w:t xml:space="preserve">latent </w:t>
      </w:r>
      <w:r w:rsidR="006621DF">
        <w:t xml:space="preserve">representation </w:t>
      </w:r>
      <w:r w:rsidR="008A3381">
        <w:t xml:space="preserve">of </w:t>
      </w:r>
      <w:r w:rsidR="0044287A">
        <w:t xml:space="preserve">raw feature </w:t>
      </w:r>
      <w:r w:rsidR="008A3381" w:rsidRPr="0044287A">
        <w:rPr>
          <w:b/>
        </w:rPr>
        <w:t>x</w:t>
      </w:r>
      <w:r w:rsidR="008A3381">
        <w:t xml:space="preserve"> </w:t>
      </w:r>
      <w:r w:rsidR="0044287A">
        <w:t xml:space="preserve">given </w:t>
      </w:r>
      <w:r w:rsidR="00907418">
        <w:t xml:space="preserve">by </w:t>
      </w:r>
      <w:r w:rsidR="008A3381">
        <w:t xml:space="preserve">encoders </w:t>
      </w:r>
      <w:r w:rsidR="00907418">
        <w:t xml:space="preserve">from </w:t>
      </w:r>
      <w:r w:rsidR="00C21006">
        <w:t>below (</w:t>
      </w:r>
      <w:r w:rsidR="008A3381">
        <w:t xml:space="preserve">or x </w:t>
      </w:r>
      <w:r w:rsidR="008A3381">
        <w:lastRenderedPageBreak/>
        <w:t>itself if we are training the first encoder)</w:t>
      </w:r>
      <w:r w:rsidRPr="001D0FF6">
        <w:t xml:space="preserve">. </w:t>
      </w:r>
      <w:r w:rsidR="008A3381">
        <w:t>In other word</w:t>
      </w:r>
      <w:r w:rsidR="00C21006">
        <w:t>s</w:t>
      </w:r>
      <w:r w:rsidR="008A3381">
        <w:t>, t</w:t>
      </w:r>
      <w:r w:rsidR="00FF0361">
        <w:t xml:space="preserve">o train the </w:t>
      </w:r>
      <w:proofErr w:type="spellStart"/>
      <w:r w:rsidR="00FF0361">
        <w:t>j</w:t>
      </w:r>
      <w:r w:rsidR="008A3381">
        <w:rPr>
          <w:vertAlign w:val="superscript"/>
        </w:rPr>
        <w:t>th</w:t>
      </w:r>
      <w:proofErr w:type="spellEnd"/>
      <w:r w:rsidR="00FF0361">
        <w:t xml:space="preserve"> encoder, we must train the previous j-1 ones since we need the </w:t>
      </w:r>
      <w:r w:rsidR="00C21006">
        <w:t xml:space="preserve">latent representation </w:t>
      </w:r>
      <w:r w:rsidR="00907418">
        <w:t>from the j-1 layers below</w:t>
      </w:r>
      <w:r w:rsidRPr="001D0FF6">
        <w:t>.</w:t>
      </w:r>
    </w:p>
    <w:p w:rsidR="0091793B" w:rsidRDefault="0091793B" w:rsidP="00F9784E">
      <w:r>
        <w:t xml:space="preserve">The symbolic representation of the </w:t>
      </w:r>
      <w:r w:rsidR="004849D8">
        <w:t xml:space="preserve">stacked </w:t>
      </w:r>
      <w:proofErr w:type="spellStart"/>
      <w:r w:rsidR="004849D8">
        <w:t>denoising</w:t>
      </w:r>
      <w:proofErr w:type="spellEnd"/>
      <w:r>
        <w:t xml:space="preserve"> </w:t>
      </w:r>
      <w:proofErr w:type="spellStart"/>
      <w:r w:rsidR="004849D8">
        <w:t>auto</w:t>
      </w:r>
      <w:r>
        <w:t>encoders</w:t>
      </w:r>
      <w:proofErr w:type="spellEnd"/>
      <w:r>
        <w:t xml:space="preserve"> is:</w:t>
      </w:r>
    </w:p>
    <w:p w:rsidR="007A28D6" w:rsidRDefault="007A28D6" w:rsidP="007A28D6">
      <w:pPr>
        <w:pStyle w:val="Equation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J-1</m:t>
                    </m:r>
                  </m:sub>
                </m:sSub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J-1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tab/>
        <w:t>(</w:t>
      </w:r>
      <w:proofErr w:type="gramStart"/>
      <w:r w:rsidR="005D0D19" w:rsidRPr="00A17CFD">
        <w:rPr>
          <w:b/>
        </w:rPr>
        <w:t>the</w:t>
      </w:r>
      <w:proofErr w:type="gramEnd"/>
      <w:r w:rsidR="005D0D19" w:rsidRPr="00A17CFD">
        <w:rPr>
          <w:b/>
        </w:rPr>
        <w:t xml:space="preserve"> last</w:t>
      </w:r>
      <w:r w:rsidR="005D0D19">
        <w:t xml:space="preserve">, </w:t>
      </w:r>
      <w:proofErr w:type="spellStart"/>
      <w:r w:rsidR="00613349" w:rsidRPr="00613349">
        <w:rPr>
          <w:rFonts w:asciiTheme="majorHAnsi" w:hAnsiTheme="majorHAnsi"/>
          <w:b/>
          <w:i/>
        </w:rPr>
        <w:t>J</w:t>
      </w:r>
      <w:r w:rsidRPr="00613349">
        <w:rPr>
          <w:rFonts w:asciiTheme="majorHAnsi" w:hAnsiTheme="majorHAnsi"/>
          <w:b/>
          <w:i/>
          <w:vertAlign w:val="superscript"/>
        </w:rPr>
        <w:t>th</w:t>
      </w:r>
      <w:proofErr w:type="spellEnd"/>
      <w:r w:rsidRPr="00BF3CE9">
        <w:rPr>
          <w:rFonts w:asciiTheme="majorHAnsi" w:hAnsiTheme="majorHAnsi"/>
          <w:b/>
        </w:rPr>
        <w:t xml:space="preserve"> </w:t>
      </w:r>
      <w:r w:rsidRPr="007A28D6">
        <w:rPr>
          <w:b/>
        </w:rPr>
        <w:t>encoding</w:t>
      </w:r>
      <w:r>
        <w:t>)</w:t>
      </w:r>
    </w:p>
    <w:p w:rsidR="00613349" w:rsidRDefault="00613349" w:rsidP="00613349">
      <w:pPr>
        <w:pStyle w:val="Equation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J-1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J-2</m:t>
                    </m:r>
                  </m:sub>
                </m:sSub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J-2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J-1</m:t>
                </m:r>
              </m:sub>
            </m:sSub>
          </m:e>
        </m:d>
      </m:oMath>
      <w:r>
        <w:tab/>
        <w:t>(</w:t>
      </w:r>
      <w:proofErr w:type="gramStart"/>
      <w:r w:rsidRPr="00A17CFD">
        <w:rPr>
          <w:b/>
        </w:rPr>
        <w:t>the</w:t>
      </w:r>
      <w:proofErr w:type="gramEnd"/>
      <w:r>
        <w:rPr>
          <w:b/>
        </w:rPr>
        <w:t xml:space="preserve"> 2</w:t>
      </w:r>
      <w:r w:rsidRPr="00613349">
        <w:rPr>
          <w:b/>
          <w:vertAlign w:val="superscript"/>
        </w:rPr>
        <w:t>nd</w:t>
      </w:r>
      <w:r>
        <w:rPr>
          <w:b/>
        </w:rPr>
        <w:t xml:space="preserve"> </w:t>
      </w:r>
      <w:r w:rsidRPr="00A17CFD">
        <w:rPr>
          <w:b/>
        </w:rPr>
        <w:t xml:space="preserve"> last</w:t>
      </w:r>
      <w:r>
        <w:t xml:space="preserve">, </w:t>
      </w:r>
      <w:r w:rsidRPr="00613349">
        <w:rPr>
          <w:rFonts w:asciiTheme="majorHAnsi" w:hAnsiTheme="majorHAnsi"/>
          <w:b/>
          <w:i/>
        </w:rPr>
        <w:t>J-1</w:t>
      </w:r>
      <w:r w:rsidRPr="00613349">
        <w:rPr>
          <w:rFonts w:asciiTheme="majorHAnsi" w:hAnsiTheme="majorHAnsi"/>
          <w:b/>
          <w:i/>
          <w:vertAlign w:val="superscript"/>
        </w:rPr>
        <w:t>th</w:t>
      </w:r>
      <w:r w:rsidRPr="00BF3CE9">
        <w:rPr>
          <w:rFonts w:asciiTheme="majorHAnsi" w:hAnsiTheme="majorHAnsi"/>
          <w:b/>
        </w:rPr>
        <w:t xml:space="preserve"> </w:t>
      </w:r>
      <w:r w:rsidRPr="007A28D6">
        <w:rPr>
          <w:b/>
        </w:rPr>
        <w:t>encoding</w:t>
      </w:r>
      <w:r>
        <w:t>)</w:t>
      </w:r>
    </w:p>
    <w:p w:rsidR="00C61529" w:rsidRDefault="00C61529" w:rsidP="00C61529">
      <w:pPr>
        <w:pStyle w:val="Equation"/>
      </w:pPr>
      <w:r>
        <w:tab/>
        <w:t>… …</w:t>
      </w:r>
      <w:r>
        <w:tab/>
        <w:t>(</w:t>
      </w:r>
      <w:proofErr w:type="gramStart"/>
      <w:r w:rsidR="000D62FA">
        <w:t>higher</w:t>
      </w:r>
      <w:proofErr w:type="gramEnd"/>
      <w:r w:rsidR="000D62FA">
        <w:t xml:space="preserve"> </w:t>
      </w:r>
      <w:r>
        <w:t>above)</w:t>
      </w:r>
    </w:p>
    <w:p w:rsidR="008466AB" w:rsidRDefault="008466AB" w:rsidP="008466AB">
      <w:pPr>
        <w:pStyle w:val="Equation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j-1</m:t>
                    </m:r>
                  </m:sub>
                </m:sSub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j-1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tab/>
        <w:t>(</w:t>
      </w:r>
      <w:proofErr w:type="spellStart"/>
      <w:proofErr w:type="gramStart"/>
      <w:r w:rsidRPr="00BF3CE9">
        <w:rPr>
          <w:rFonts w:asciiTheme="majorHAnsi" w:hAnsiTheme="majorHAnsi"/>
          <w:b/>
        </w:rPr>
        <w:t>j</w:t>
      </w:r>
      <w:r w:rsidR="0062415D" w:rsidRPr="00BF3CE9">
        <w:rPr>
          <w:rFonts w:asciiTheme="majorHAnsi" w:hAnsiTheme="majorHAnsi"/>
          <w:vertAlign w:val="superscript"/>
        </w:rPr>
        <w:t>th</w:t>
      </w:r>
      <w:proofErr w:type="spellEnd"/>
      <w:proofErr w:type="gramEnd"/>
      <w:r w:rsidR="0062415D" w:rsidRPr="00BF3CE9">
        <w:rPr>
          <w:rFonts w:asciiTheme="majorHAnsi" w:hAnsiTheme="majorHAnsi"/>
          <w:b/>
        </w:rPr>
        <w:t xml:space="preserve"> </w:t>
      </w:r>
      <w:r w:rsidR="0062415D" w:rsidRPr="007A28D6">
        <w:rPr>
          <w:b/>
        </w:rPr>
        <w:t>encoding</w:t>
      </w:r>
      <w:r>
        <w:t>)</w:t>
      </w:r>
    </w:p>
    <w:p w:rsidR="008466AB" w:rsidRPr="00A537A4" w:rsidRDefault="008466AB" w:rsidP="008466AB">
      <w:pPr>
        <w:pStyle w:val="Equation"/>
      </w:pPr>
      <w:r>
        <w:tab/>
      </w:r>
      <w:r w:rsidRPr="00A537A4">
        <w:t>… …</w:t>
      </w:r>
    </w:p>
    <w:p w:rsidR="008466AB" w:rsidRPr="0035467C" w:rsidRDefault="008466AB" w:rsidP="008466AB">
      <w:pPr>
        <w:pStyle w:val="Equation"/>
        <w:rPr>
          <w:b/>
        </w:rPr>
      </w:pP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ab/>
        <w:t>(</w:t>
      </w:r>
      <w:r w:rsidR="0062415D">
        <w:t>2</w:t>
      </w:r>
      <w:r w:rsidR="0062415D" w:rsidRPr="0062415D">
        <w:rPr>
          <w:vertAlign w:val="superscript"/>
        </w:rPr>
        <w:t>nd</w:t>
      </w:r>
      <w:r w:rsidR="0062415D">
        <w:t xml:space="preserve"> </w:t>
      </w:r>
      <w:r w:rsidR="0062415D" w:rsidRPr="0062415D">
        <w:rPr>
          <w:b/>
        </w:rPr>
        <w:t>encoding</w:t>
      </w:r>
      <w:r>
        <w:t>)</w:t>
      </w:r>
    </w:p>
    <w:p w:rsidR="008466AB" w:rsidRPr="0035467C" w:rsidRDefault="008466AB" w:rsidP="008466AB">
      <w:pPr>
        <w:pStyle w:val="Equation"/>
      </w:pP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tab/>
        <w:t>(1</w:t>
      </w:r>
      <w:proofErr w:type="spellStart"/>
      <w:r w:rsidR="00C764CE" w:rsidRPr="00C764CE">
        <w:rPr>
          <w:vertAlign w:val="superscript"/>
        </w:rPr>
        <w:t>st</w:t>
      </w:r>
      <w:proofErr w:type="spellEnd"/>
      <w:r w:rsidR="00C764CE">
        <w:t xml:space="preserve"> </w:t>
      </w:r>
      <w:r w:rsidR="00C764CE" w:rsidRPr="0062415D">
        <w:rPr>
          <w:b/>
        </w:rPr>
        <w:t>encoding</w:t>
      </w:r>
      <w:r>
        <w:t>)</w:t>
      </w:r>
    </w:p>
    <w:p w:rsidR="0091793B" w:rsidRDefault="0091793B" w:rsidP="0091793B">
      <w:pPr>
        <w:pStyle w:val="Equation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=x</m:t>
        </m:r>
      </m:oMath>
      <w:r>
        <w:tab/>
        <w:t>(</w:t>
      </w:r>
      <w:proofErr w:type="gramStart"/>
      <w:r w:rsidR="00531FA7" w:rsidRPr="00AB0187">
        <w:rPr>
          <w:b/>
        </w:rPr>
        <w:t>raw</w:t>
      </w:r>
      <w:proofErr w:type="gramEnd"/>
      <w:r w:rsidR="00531FA7">
        <w:t xml:space="preserve"> </w:t>
      </w:r>
      <w:r w:rsidR="00531FA7" w:rsidRPr="00AB0187">
        <w:rPr>
          <w:b/>
        </w:rPr>
        <w:t>feature</w:t>
      </w:r>
      <w:r>
        <w:t>)</w:t>
      </w:r>
    </w:p>
    <w:p w:rsidR="00A537A4" w:rsidRDefault="00A537A4" w:rsidP="00A537A4">
      <w:r>
        <w:t xml:space="preserve">Here we represent the raw input </w:t>
      </w:r>
      <w:r w:rsidRPr="00001E36">
        <w:rPr>
          <w:rFonts w:asciiTheme="majorHAnsi" w:hAnsiTheme="majorHAnsi"/>
          <w:b/>
          <w:i/>
        </w:rPr>
        <w:t>x</w:t>
      </w:r>
      <w:r>
        <w:t xml:space="preserve"> </w:t>
      </w:r>
      <w:r w:rsidR="003060A0">
        <w:t>as</w:t>
      </w:r>
      <w:r w:rsidR="004E6E63">
        <w:t xml:space="preserve"> trivial </w:t>
      </w:r>
      <w:r w:rsidR="00056962">
        <w:t>identity</w:t>
      </w:r>
      <w:r>
        <w:t xml:space="preserve"> encoding </w:t>
      </w:r>
      <w:r w:rsidRPr="00001E36">
        <w:rPr>
          <w:rFonts w:asciiTheme="majorHAnsi" w:hAnsiTheme="majorHAnsi"/>
          <w:b/>
          <w:i/>
        </w:rPr>
        <w:t>z</w:t>
      </w:r>
      <w:r w:rsidRPr="00A537A4">
        <w:rPr>
          <w:b/>
          <w:vertAlign w:val="subscript"/>
        </w:rPr>
        <w:t>0</w:t>
      </w:r>
      <w:r>
        <w:t xml:space="preserve"> </w:t>
      </w:r>
      <w:r w:rsidR="003060A0">
        <w:t xml:space="preserve">of itself </w:t>
      </w:r>
      <w:r>
        <w:t xml:space="preserve">to unify the </w:t>
      </w:r>
      <w:r w:rsidR="00481FE1">
        <w:t xml:space="preserve">symbolic </w:t>
      </w:r>
      <w:r w:rsidR="009236DF">
        <w:t>representations</w:t>
      </w:r>
      <w:r w:rsidR="0005528E">
        <w:t xml:space="preserve">; </w:t>
      </w:r>
      <w:r w:rsidR="00944636" w:rsidRPr="00944636">
        <w:rPr>
          <w:rFonts w:asciiTheme="majorHAnsi" w:hAnsiTheme="majorHAnsi"/>
          <w:b/>
          <w:i/>
        </w:rPr>
        <w:t xml:space="preserve">J </w:t>
      </w:r>
      <w:r w:rsidR="00944636">
        <w:t xml:space="preserve">denotes the number of basic </w:t>
      </w:r>
      <w:proofErr w:type="spellStart"/>
      <w:r w:rsidR="00944636">
        <w:t>autoencoders</w:t>
      </w:r>
      <w:proofErr w:type="spellEnd"/>
      <w:r w:rsidR="00944636">
        <w:t xml:space="preserve"> to be stacked together, which also indices the top most encoder; </w:t>
      </w:r>
      <w:proofErr w:type="spellStart"/>
      <w:r w:rsidR="0005528E" w:rsidRPr="009236DF">
        <w:rPr>
          <w:rFonts w:asciiTheme="majorHAnsi" w:hAnsiTheme="majorHAnsi"/>
          <w:b/>
          <w:i/>
        </w:rPr>
        <w:t>z</w:t>
      </w:r>
      <w:r w:rsidR="0005528E" w:rsidRPr="009236DF">
        <w:rPr>
          <w:rFonts w:asciiTheme="majorHAnsi" w:hAnsiTheme="majorHAnsi"/>
          <w:b/>
          <w:i/>
          <w:vertAlign w:val="subscript"/>
        </w:rPr>
        <w:t>j</w:t>
      </w:r>
      <w:proofErr w:type="spellEnd"/>
      <w:r w:rsidR="0005528E">
        <w:t xml:space="preserve"> denotes the latent representation of original </w:t>
      </w:r>
      <w:r w:rsidR="0005528E" w:rsidRPr="00001E36">
        <w:rPr>
          <w:rFonts w:asciiTheme="majorHAnsi" w:hAnsiTheme="majorHAnsi"/>
          <w:b/>
          <w:i/>
        </w:rPr>
        <w:t>x</w:t>
      </w:r>
      <w:r w:rsidR="0005528E">
        <w:t xml:space="preserve"> in the </w:t>
      </w:r>
      <w:proofErr w:type="spellStart"/>
      <w:r w:rsidR="0005528E">
        <w:t>j</w:t>
      </w:r>
      <w:r w:rsidR="0005528E" w:rsidRPr="0005528E">
        <w:rPr>
          <w:vertAlign w:val="superscript"/>
        </w:rPr>
        <w:t>th</w:t>
      </w:r>
      <w:proofErr w:type="spellEnd"/>
      <w:r w:rsidR="0005528E">
        <w:t xml:space="preserve"> </w:t>
      </w:r>
      <w:proofErr w:type="spellStart"/>
      <w:r w:rsidR="0005528E">
        <w:t>autoencoder</w:t>
      </w:r>
      <w:proofErr w:type="spellEnd"/>
      <w:r w:rsidR="0005528E">
        <w:t xml:space="preserve">, or the </w:t>
      </w:r>
      <w:proofErr w:type="spellStart"/>
      <w:r w:rsidR="0005528E">
        <w:t>j</w:t>
      </w:r>
      <w:r w:rsidR="0005528E" w:rsidRPr="0005528E">
        <w:rPr>
          <w:vertAlign w:val="superscript"/>
        </w:rPr>
        <w:t>th</w:t>
      </w:r>
      <w:proofErr w:type="spellEnd"/>
      <w:r w:rsidR="00857160">
        <w:t xml:space="preserve"> layer of the stack</w:t>
      </w:r>
      <w:r w:rsidR="0005528E">
        <w:t xml:space="preserve">; </w:t>
      </w:r>
      <w:proofErr w:type="spellStart"/>
      <w:r w:rsidR="004A1E76" w:rsidRPr="008A789E">
        <w:rPr>
          <w:b/>
        </w:rPr>
        <w:t>θ</w:t>
      </w:r>
      <w:r w:rsidR="004A1E76" w:rsidRPr="004A1E76">
        <w:rPr>
          <w:b/>
          <w:vertAlign w:val="subscript"/>
        </w:rPr>
        <w:t>j</w:t>
      </w:r>
      <w:proofErr w:type="spellEnd"/>
      <w:r w:rsidR="0033524F" w:rsidRPr="004A1E76">
        <w:t>= (</w:t>
      </w:r>
      <w:proofErr w:type="spellStart"/>
      <w:r w:rsidR="0005528E" w:rsidRPr="00473759">
        <w:rPr>
          <w:b/>
        </w:rPr>
        <w:t>W</w:t>
      </w:r>
      <w:r w:rsidR="0005528E" w:rsidRPr="00473759">
        <w:rPr>
          <w:b/>
          <w:vertAlign w:val="subscript"/>
        </w:rPr>
        <w:t>j</w:t>
      </w:r>
      <w:proofErr w:type="spellEnd"/>
      <w:r w:rsidR="0005528E">
        <w:t xml:space="preserve">, </w:t>
      </w:r>
      <w:proofErr w:type="spellStart"/>
      <w:r w:rsidR="0005528E" w:rsidRPr="00473759">
        <w:rPr>
          <w:b/>
        </w:rPr>
        <w:t>b</w:t>
      </w:r>
      <w:r w:rsidR="0005528E" w:rsidRPr="00473759">
        <w:rPr>
          <w:b/>
          <w:vertAlign w:val="subscript"/>
        </w:rPr>
        <w:t>j</w:t>
      </w:r>
      <w:proofErr w:type="spellEnd"/>
      <w:r w:rsidR="004A1E76">
        <w:t xml:space="preserve">) </w:t>
      </w:r>
      <w:r w:rsidR="0005528E">
        <w:t xml:space="preserve">denote the weight and bias parameters </w:t>
      </w:r>
      <w:r w:rsidR="004A1E76">
        <w:t xml:space="preserve">used </w:t>
      </w:r>
      <w:r w:rsidR="0005528E">
        <w:t xml:space="preserve">to transform </w:t>
      </w:r>
      <w:r w:rsidR="005C32A4">
        <w:t xml:space="preserve">the </w:t>
      </w:r>
      <w:r w:rsidR="0005528E">
        <w:t>j-1</w:t>
      </w:r>
      <w:r w:rsidR="0005528E" w:rsidRPr="004A1E76">
        <w:rPr>
          <w:vertAlign w:val="superscript"/>
        </w:rPr>
        <w:t>th</w:t>
      </w:r>
      <w:r w:rsidR="0005528E">
        <w:t xml:space="preserve"> into </w:t>
      </w:r>
      <w:r w:rsidR="005C32A4">
        <w:t xml:space="preserve">the </w:t>
      </w:r>
      <w:proofErr w:type="spellStart"/>
      <w:r w:rsidR="0005528E">
        <w:t>j</w:t>
      </w:r>
      <w:r w:rsidR="0005528E" w:rsidRPr="004A1E76">
        <w:rPr>
          <w:vertAlign w:val="superscript"/>
        </w:rPr>
        <w:t>th</w:t>
      </w:r>
      <w:proofErr w:type="spellEnd"/>
      <w:r w:rsidR="0005528E">
        <w:t xml:space="preserve"> latent representation of </w:t>
      </w:r>
      <w:r w:rsidR="0005528E" w:rsidRPr="004A1E76">
        <w:rPr>
          <w:b/>
        </w:rPr>
        <w:t>x</w:t>
      </w:r>
      <w:r w:rsidR="004A1E76">
        <w:t xml:space="preserve">, </w:t>
      </w:r>
      <w:r w:rsidR="00214807">
        <w:t xml:space="preserve">which is to be </w:t>
      </w:r>
      <w:r w:rsidR="004861CA">
        <w:t xml:space="preserve">trained by layer;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p>
        </m:sSup>
      </m:oMath>
      <w:r w:rsidR="004861CA" w:rsidRPr="004861CA">
        <w:t xml:space="preserve"> </w:t>
      </w:r>
      <w:r w:rsidR="004861CA">
        <w:t xml:space="preserve">denote the </w:t>
      </w:r>
      <w:r w:rsidR="003060A0">
        <w:t xml:space="preserve">stochastic corruptor </w:t>
      </w:r>
      <w:r w:rsidR="00653FD9">
        <w:t xml:space="preserve">employed to </w:t>
      </w:r>
      <w:r w:rsidR="003060A0">
        <w:t xml:space="preserve">partially destroy input of the </w:t>
      </w:r>
      <w:r w:rsidR="00FA21A0" w:rsidRPr="00001E36">
        <w:rPr>
          <w:rFonts w:asciiTheme="majorHAnsi" w:hAnsiTheme="majorHAnsi" w:cs="Times New Roman"/>
          <w:b/>
          <w:i/>
        </w:rPr>
        <w:t>k</w:t>
      </w:r>
      <w:r w:rsidR="003060A0" w:rsidRPr="003C2C30">
        <w:rPr>
          <w:vertAlign w:val="superscript"/>
        </w:rPr>
        <w:t>th</w:t>
      </w:r>
      <w:r w:rsidR="003060A0">
        <w:t xml:space="preserve"> encod</w:t>
      </w:r>
      <w:r w:rsidR="003C2C30">
        <w:t>er</w:t>
      </w:r>
      <w:r w:rsidR="003060A0">
        <w:t xml:space="preserve">(or output from </w:t>
      </w:r>
      <w:r w:rsidR="0084463D">
        <w:t xml:space="preserve">the </w:t>
      </w:r>
      <w:r w:rsidR="00DA4436" w:rsidRPr="00001E36">
        <w:rPr>
          <w:rFonts w:asciiTheme="majorHAnsi" w:hAnsiTheme="majorHAnsi" w:cs="Times New Roman"/>
          <w:b/>
          <w:i/>
        </w:rPr>
        <w:t>k</w:t>
      </w:r>
      <w:r w:rsidR="003060A0">
        <w:t>-1</w:t>
      </w:r>
      <w:r w:rsidR="003060A0" w:rsidRPr="003060A0">
        <w:rPr>
          <w:vertAlign w:val="superscript"/>
        </w:rPr>
        <w:t>th</w:t>
      </w:r>
      <w:r w:rsidR="003060A0">
        <w:t xml:space="preserve"> layer)</w:t>
      </w:r>
      <w:r w:rsidR="00DA4436">
        <w:t xml:space="preserve">, which takes </w:t>
      </w:r>
      <w:r w:rsidR="007D1A03">
        <w:t xml:space="preserve">in </w:t>
      </w:r>
      <w:r w:rsidR="00DA4436">
        <w:t xml:space="preserve">data of dimension </w:t>
      </w:r>
      <w:proofErr w:type="spellStart"/>
      <w:r w:rsidR="00C35727" w:rsidRPr="00016633">
        <w:rPr>
          <w:rFonts w:asciiTheme="majorHAnsi" w:hAnsiTheme="majorHAnsi"/>
          <w:b/>
          <w:i/>
        </w:rPr>
        <w:t>d</w:t>
      </w:r>
      <w:r w:rsidR="00C35727" w:rsidRPr="00C35727">
        <w:rPr>
          <w:b/>
          <w:vertAlign w:val="subscript"/>
        </w:rPr>
        <w:t>k</w:t>
      </w:r>
      <w:proofErr w:type="spellEnd"/>
      <w:r w:rsidR="00C35727">
        <w:t xml:space="preserve"> </w:t>
      </w:r>
      <w:r w:rsidR="000F3826">
        <w:t>to do some</w:t>
      </w:r>
      <w:r w:rsidR="005D0A03">
        <w:t xml:space="preserve"> damage</w:t>
      </w:r>
      <w:r w:rsidR="00827D78">
        <w:t xml:space="preserve">; </w:t>
      </w:r>
      <w:proofErr w:type="spellStart"/>
      <w:r w:rsidR="00827D78" w:rsidRPr="00016633">
        <w:rPr>
          <w:rFonts w:asciiTheme="majorHAnsi" w:hAnsiTheme="majorHAnsi"/>
          <w:b/>
          <w:i/>
        </w:rPr>
        <w:t>d</w:t>
      </w:r>
      <w:r w:rsidR="00827D78" w:rsidRPr="00511EBF">
        <w:rPr>
          <w:b/>
          <w:vertAlign w:val="subscript"/>
        </w:rPr>
        <w:t>k</w:t>
      </w:r>
      <w:proofErr w:type="spellEnd"/>
      <w:r w:rsidR="00827D78">
        <w:t xml:space="preserve"> denotes the dimension of the latent representation in the </w:t>
      </w:r>
      <w:r w:rsidR="00827D78" w:rsidRPr="00FA21A0">
        <w:rPr>
          <w:rFonts w:ascii="Times New Roman" w:hAnsi="Times New Roman" w:cs="Times New Roman"/>
          <w:b/>
          <w:i/>
        </w:rPr>
        <w:t>k</w:t>
      </w:r>
      <w:r w:rsidR="00827D78" w:rsidRPr="003C2C30">
        <w:rPr>
          <w:vertAlign w:val="superscript"/>
        </w:rPr>
        <w:t>th</w:t>
      </w:r>
      <w:r w:rsidR="00827D78">
        <w:t xml:space="preserve"> </w:t>
      </w:r>
      <w:proofErr w:type="spellStart"/>
      <w:r w:rsidR="00827D78">
        <w:t>autoencoder</w:t>
      </w:r>
      <w:proofErr w:type="spellEnd"/>
      <w:r w:rsidR="00827D78">
        <w:t xml:space="preserve">, when </w:t>
      </w:r>
      <w:r w:rsidR="00827D78" w:rsidRPr="00FA21A0">
        <w:rPr>
          <w:rFonts w:ascii="Times New Roman" w:hAnsi="Times New Roman" w:cs="Times New Roman"/>
          <w:b/>
          <w:i/>
        </w:rPr>
        <w:t>k</w:t>
      </w:r>
      <w:r w:rsidR="00827D78">
        <w:t>=0, this mean</w:t>
      </w:r>
      <w:r w:rsidR="007A5CE7">
        <w:t>s</w:t>
      </w:r>
      <w:r w:rsidR="00827D78">
        <w:t xml:space="preserve"> the dimension of raw feature </w:t>
      </w:r>
      <w:r w:rsidR="00827D78" w:rsidRPr="00001E36">
        <w:rPr>
          <w:rFonts w:asciiTheme="majorHAnsi" w:hAnsiTheme="majorHAnsi"/>
          <w:b/>
          <w:i/>
        </w:rPr>
        <w:t>x</w:t>
      </w:r>
      <w:r w:rsidR="00827D78">
        <w:t>.</w:t>
      </w:r>
    </w:p>
    <w:p w:rsidR="00547A3F" w:rsidRDefault="00547A3F" w:rsidP="00A537A4">
      <w:r>
        <w:t xml:space="preserve">The training of the </w:t>
      </w:r>
      <w:proofErr w:type="spellStart"/>
      <w:r>
        <w:t>j</w:t>
      </w:r>
      <w:r w:rsidRPr="000E3250">
        <w:rPr>
          <w:vertAlign w:val="superscript"/>
        </w:rPr>
        <w:t>th</w:t>
      </w:r>
      <w:proofErr w:type="spellEnd"/>
      <w:r>
        <w:t xml:space="preserve"> encoder is symbolized as the following:</w:t>
      </w:r>
    </w:p>
    <w:p w:rsidR="00EF4D49" w:rsidRDefault="00EF4D49" w:rsidP="00EF4D49">
      <w:pPr>
        <w:pStyle w:val="Equation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j-1</m:t>
                    </m:r>
                  </m:sub>
                </m:sSub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j-1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tab/>
        <w:t>(</w:t>
      </w:r>
      <w:proofErr w:type="spellStart"/>
      <w:proofErr w:type="gramStart"/>
      <w:r w:rsidR="002F2A09" w:rsidRPr="00111C84">
        <w:rPr>
          <w:rFonts w:asciiTheme="majorHAnsi" w:hAnsiTheme="majorHAnsi"/>
          <w:b/>
        </w:rPr>
        <w:t>j</w:t>
      </w:r>
      <w:r w:rsidR="002F2A09" w:rsidRPr="00111C84">
        <w:rPr>
          <w:rFonts w:asciiTheme="majorHAnsi" w:hAnsiTheme="majorHAnsi"/>
          <w:b/>
          <w:vertAlign w:val="superscript"/>
        </w:rPr>
        <w:t>th</w:t>
      </w:r>
      <w:proofErr w:type="spellEnd"/>
      <w:proofErr w:type="gramEnd"/>
      <w:r w:rsidR="002F2A09" w:rsidRPr="008051F4">
        <w:rPr>
          <w:b/>
        </w:rPr>
        <w:t xml:space="preserve"> </w:t>
      </w:r>
      <w:r w:rsidR="002F2A09">
        <w:rPr>
          <w:b/>
        </w:rPr>
        <w:t>encoding</w:t>
      </w:r>
      <w:r>
        <w:t>)</w:t>
      </w:r>
    </w:p>
    <w:p w:rsidR="000925BD" w:rsidRPr="0035467C" w:rsidRDefault="000925BD" w:rsidP="000925BD">
      <w:pPr>
        <w:pStyle w:val="Equation"/>
        <w:rPr>
          <w:b/>
        </w:rPr>
      </w:pPr>
      <w:r>
        <w:rPr>
          <w:iCs/>
        </w:rP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j-1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  <m:ctrlPr>
                  <w:rPr>
                    <w:rFonts w:ascii="Cambria Math" w:hAnsi="Cambria Math"/>
                  </w:rPr>
                </m:ctrlP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'</m:t>
            </m:r>
          </m:e>
        </m:d>
      </m:oMath>
      <w:r>
        <w:tab/>
        <w:t>(</w:t>
      </w:r>
      <w:proofErr w:type="spellStart"/>
      <w:proofErr w:type="gramStart"/>
      <w:r w:rsidR="002F2A09" w:rsidRPr="00111C84">
        <w:rPr>
          <w:rFonts w:asciiTheme="majorHAnsi" w:hAnsiTheme="majorHAnsi"/>
          <w:b/>
        </w:rPr>
        <w:t>j</w:t>
      </w:r>
      <w:r w:rsidR="002F2A09" w:rsidRPr="00111C84">
        <w:rPr>
          <w:rFonts w:asciiTheme="majorHAnsi" w:hAnsiTheme="majorHAnsi"/>
          <w:b/>
          <w:vertAlign w:val="superscript"/>
        </w:rPr>
        <w:t>th</w:t>
      </w:r>
      <w:proofErr w:type="spellEnd"/>
      <w:proofErr w:type="gramEnd"/>
      <w:r w:rsidR="002F2A09" w:rsidRPr="008051F4">
        <w:rPr>
          <w:b/>
        </w:rPr>
        <w:t xml:space="preserve"> </w:t>
      </w:r>
      <w:r w:rsidR="002F2A09">
        <w:rPr>
          <w:b/>
        </w:rPr>
        <w:t>decoding</w:t>
      </w:r>
      <w:r>
        <w:t>)</w:t>
      </w:r>
    </w:p>
    <w:p w:rsidR="00453E84" w:rsidRPr="00BB5A90" w:rsidRDefault="00453E84" w:rsidP="00453E84">
      <w:pPr>
        <w:pStyle w:val="Equation"/>
      </w:pPr>
      <w:r>
        <w:rPr>
          <w:iCs/>
        </w:rPr>
        <w:tab/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j-1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j-1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  <m:r>
          <m:rPr>
            <m:sty m:val="p"/>
          </m:rPr>
          <w:rPr>
            <w:rFonts w:ascii="Cambria Math" w:hAnsi="Cambria Math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j-1</m:t>
                </m:r>
              </m:sub>
            </m:sSub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j-1,k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j-1,k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j-1,k</m:t>
                        </m:r>
                      </m:sub>
                    </m:sSub>
                  </m:e>
                </m:d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j-1,k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</m:func>
              </m:e>
            </m:d>
          </m:e>
        </m:nary>
      </m:oMath>
      <w:r w:rsidR="00C973D3">
        <w:tab/>
        <w:t>(</w:t>
      </w:r>
      <w:proofErr w:type="spellStart"/>
      <w:proofErr w:type="gramStart"/>
      <w:r w:rsidR="00C973D3" w:rsidRPr="00111C84">
        <w:rPr>
          <w:rFonts w:asciiTheme="majorHAnsi" w:hAnsiTheme="majorHAnsi"/>
          <w:b/>
        </w:rPr>
        <w:t>j</w:t>
      </w:r>
      <w:r w:rsidR="00C973D3" w:rsidRPr="00111C84">
        <w:rPr>
          <w:rFonts w:asciiTheme="majorHAnsi" w:hAnsiTheme="majorHAnsi"/>
          <w:b/>
          <w:vertAlign w:val="superscript"/>
        </w:rPr>
        <w:t>th</w:t>
      </w:r>
      <w:proofErr w:type="spellEnd"/>
      <w:proofErr w:type="gramEnd"/>
      <w:r w:rsidR="00C973D3" w:rsidRPr="008051F4">
        <w:rPr>
          <w:b/>
        </w:rPr>
        <w:t xml:space="preserve"> </w:t>
      </w:r>
      <w:r w:rsidR="00C973D3">
        <w:rPr>
          <w:b/>
        </w:rPr>
        <w:t>loss</w:t>
      </w:r>
      <w:r>
        <w:t>)</w:t>
      </w:r>
    </w:p>
    <w:p w:rsidR="00547A3F" w:rsidRDefault="00612B3A" w:rsidP="00612B3A">
      <w:pPr>
        <w:pStyle w:val="Equation"/>
      </w:pPr>
      <w:r>
        <w:rPr>
          <w:b/>
          <w:iCs/>
        </w:rP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i,j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λR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</m:e>
            </m:d>
          </m:e>
        </m:func>
      </m:oMath>
      <w:r w:rsidR="00E66B26">
        <w:tab/>
        <w:t>(</w:t>
      </w:r>
      <w:proofErr w:type="spellStart"/>
      <w:proofErr w:type="gramStart"/>
      <w:r w:rsidR="00E66B26" w:rsidRPr="0080280D">
        <w:rPr>
          <w:rFonts w:asciiTheme="majorHAnsi" w:hAnsiTheme="majorHAnsi"/>
          <w:b/>
        </w:rPr>
        <w:t>j</w:t>
      </w:r>
      <w:r w:rsidR="00E66B26" w:rsidRPr="0080280D">
        <w:rPr>
          <w:rFonts w:asciiTheme="majorHAnsi" w:hAnsiTheme="majorHAnsi"/>
          <w:b/>
          <w:vertAlign w:val="superscript"/>
        </w:rPr>
        <w:t>th</w:t>
      </w:r>
      <w:proofErr w:type="spellEnd"/>
      <w:proofErr w:type="gramEnd"/>
      <w:r w:rsidR="00E66B26" w:rsidRPr="008051F4">
        <w:rPr>
          <w:b/>
        </w:rPr>
        <w:t xml:space="preserve"> </w:t>
      </w:r>
      <w:r w:rsidR="00744811">
        <w:rPr>
          <w:b/>
        </w:rPr>
        <w:t>optimization</w:t>
      </w:r>
      <w:r w:rsidR="00E66B26">
        <w:t>)</w:t>
      </w:r>
    </w:p>
    <w:p w:rsidR="00182236" w:rsidRDefault="00182236" w:rsidP="00BC7D98">
      <w:r>
        <w:t xml:space="preserve">Here subscript </w:t>
      </w:r>
      <w:proofErr w:type="spellStart"/>
      <w:r w:rsidR="001C0B53" w:rsidRPr="00182236">
        <w:rPr>
          <w:rFonts w:ascii="Times New Roman" w:hAnsi="Times New Roman" w:cs="Times New Roman"/>
          <w:b/>
          <w:i/>
        </w:rPr>
        <w:t>i</w:t>
      </w:r>
      <w:proofErr w:type="spellEnd"/>
      <w:r>
        <w:t xml:space="preserve"> denotes the </w:t>
      </w:r>
      <w:proofErr w:type="spellStart"/>
      <w:r w:rsidRPr="00182236">
        <w:rPr>
          <w:rFonts w:ascii="Times New Roman" w:hAnsi="Times New Roman" w:cs="Times New Roman"/>
          <w:b/>
          <w:i/>
        </w:rPr>
        <w:t>i</w:t>
      </w:r>
      <w:r w:rsidRPr="00182236">
        <w:rPr>
          <w:vertAlign w:val="superscript"/>
        </w:rPr>
        <w:t>th</w:t>
      </w:r>
      <w:proofErr w:type="spellEnd"/>
      <w:r>
        <w:t xml:space="preserve"> training sample, </w:t>
      </w:r>
      <w:r w:rsidRPr="00182236">
        <w:rPr>
          <w:rFonts w:ascii="Times New Roman" w:hAnsi="Times New Roman" w:cs="Times New Roman"/>
          <w:b/>
          <w:i/>
        </w:rPr>
        <w:t>k</w:t>
      </w:r>
      <w:r>
        <w:t xml:space="preserve"> denote the </w:t>
      </w:r>
      <w:r w:rsidRPr="00182236">
        <w:rPr>
          <w:rFonts w:ascii="Times New Roman" w:hAnsi="Times New Roman" w:cs="Times New Roman"/>
          <w:b/>
          <w:i/>
        </w:rPr>
        <w:t>k</w:t>
      </w:r>
      <w:r w:rsidRPr="00182236">
        <w:rPr>
          <w:vertAlign w:val="superscript"/>
        </w:rPr>
        <w:t>th</w:t>
      </w:r>
      <w:r>
        <w:t xml:space="preserve"> dimension </w:t>
      </w:r>
      <w:r w:rsidR="00E1507D">
        <w:t>within</w:t>
      </w:r>
      <w:r w:rsidR="00C126AD">
        <w:t xml:space="preserve"> </w:t>
      </w:r>
      <w:r w:rsidR="00592BFF">
        <w:t>the</w:t>
      </w:r>
      <w:r w:rsidR="00C126AD">
        <w:t xml:space="preserve"> </w:t>
      </w:r>
      <w:r w:rsidR="001C0B53">
        <w:t xml:space="preserve">latent </w:t>
      </w:r>
      <w:r w:rsidR="00C126AD">
        <w:t>representation</w:t>
      </w:r>
      <w:r w:rsidR="00D5735D">
        <w:t xml:space="preserve"> computed in the </w:t>
      </w:r>
      <w:proofErr w:type="spellStart"/>
      <w:r w:rsidR="00D5735D" w:rsidRPr="00664E41">
        <w:rPr>
          <w:rFonts w:asciiTheme="majorHAnsi" w:hAnsiTheme="majorHAnsi"/>
          <w:b/>
          <w:i/>
        </w:rPr>
        <w:t>j</w:t>
      </w:r>
      <w:r w:rsidR="00D5735D" w:rsidRPr="00664E41">
        <w:rPr>
          <w:rFonts w:asciiTheme="majorHAnsi" w:hAnsiTheme="majorHAnsi"/>
          <w:b/>
          <w:i/>
          <w:vertAlign w:val="superscript"/>
        </w:rPr>
        <w:t>th</w:t>
      </w:r>
      <w:proofErr w:type="spellEnd"/>
      <w:r w:rsidR="00D5735D">
        <w:t xml:space="preserve"> encoder</w:t>
      </w:r>
      <w:r w:rsidR="00C126AD">
        <w:t xml:space="preserve">; </w:t>
      </w:r>
      <w:proofErr w:type="spellStart"/>
      <w:r w:rsidR="001C0B53" w:rsidRPr="00947108">
        <w:rPr>
          <w:rFonts w:asciiTheme="majorHAnsi" w:hAnsiTheme="majorHAnsi"/>
          <w:b/>
          <w:i/>
        </w:rPr>
        <w:t>θ</w:t>
      </w:r>
      <w:r w:rsidR="001C0B53" w:rsidRPr="00947108">
        <w:rPr>
          <w:rFonts w:asciiTheme="majorHAnsi" w:hAnsiTheme="majorHAnsi"/>
          <w:b/>
          <w:i/>
          <w:vertAlign w:val="subscript"/>
        </w:rPr>
        <w:t>j</w:t>
      </w:r>
      <w:proofErr w:type="spellEnd"/>
      <w:r w:rsidR="001C0B53" w:rsidRPr="00947108">
        <w:rPr>
          <w:rFonts w:asciiTheme="majorHAnsi" w:hAnsiTheme="majorHAnsi"/>
          <w:b/>
          <w:i/>
        </w:rPr>
        <w:t>'</w:t>
      </w:r>
      <w:r w:rsidR="001C0B53">
        <w:rPr>
          <w:b/>
        </w:rPr>
        <w:t xml:space="preserve"> </w:t>
      </w:r>
      <w:r w:rsidR="000D3E98">
        <w:t>is the approximation of the best parameter set</w:t>
      </w:r>
      <w:r w:rsidR="001C0B53">
        <w:t xml:space="preserve"> </w:t>
      </w:r>
      <w:proofErr w:type="spellStart"/>
      <w:r w:rsidR="001C0B53" w:rsidRPr="00947108">
        <w:rPr>
          <w:rFonts w:asciiTheme="majorHAnsi" w:hAnsiTheme="majorHAnsi"/>
          <w:b/>
          <w:i/>
        </w:rPr>
        <w:t>θ</w:t>
      </w:r>
      <w:r w:rsidR="001C0B53" w:rsidRPr="00947108">
        <w:rPr>
          <w:rFonts w:asciiTheme="majorHAnsi" w:hAnsiTheme="majorHAnsi"/>
          <w:b/>
          <w:i/>
          <w:vertAlign w:val="subscript"/>
        </w:rPr>
        <w:t>j</w:t>
      </w:r>
      <w:proofErr w:type="spellEnd"/>
      <w:r w:rsidR="000D3E98">
        <w:t xml:space="preserve"> for the </w:t>
      </w:r>
      <w:proofErr w:type="spellStart"/>
      <w:r w:rsidR="000D3E98">
        <w:t>j</w:t>
      </w:r>
      <w:r w:rsidR="000D3E98" w:rsidRPr="00AD5C3C">
        <w:rPr>
          <w:vertAlign w:val="superscript"/>
        </w:rPr>
        <w:t>th</w:t>
      </w:r>
      <w:proofErr w:type="spellEnd"/>
      <w:r w:rsidR="000D3E98">
        <w:t xml:space="preserve"> encoder that minimizing the </w:t>
      </w:r>
      <w:r w:rsidR="00BC7D98">
        <w:t xml:space="preserve">weighted sum of </w:t>
      </w:r>
      <w:proofErr w:type="spellStart"/>
      <w:r w:rsidR="00E26F02" w:rsidRPr="00664E41">
        <w:rPr>
          <w:rFonts w:asciiTheme="majorHAnsi" w:hAnsiTheme="majorHAnsi"/>
          <w:b/>
          <w:i/>
        </w:rPr>
        <w:t>j</w:t>
      </w:r>
      <w:r w:rsidR="00E26F02" w:rsidRPr="00664E41">
        <w:rPr>
          <w:rFonts w:asciiTheme="majorHAnsi" w:hAnsiTheme="majorHAnsi"/>
          <w:b/>
          <w:i/>
          <w:vertAlign w:val="superscript"/>
        </w:rPr>
        <w:t>th</w:t>
      </w:r>
      <w:proofErr w:type="spellEnd"/>
      <w:r w:rsidR="00E26F02">
        <w:t xml:space="preserve"> </w:t>
      </w:r>
      <w:r w:rsidR="000D3E98">
        <w:t xml:space="preserve">reconstruction loss </w:t>
      </w:r>
      <w:r w:rsidR="000D3E98" w:rsidRPr="000D3E98">
        <w:rPr>
          <w:rFonts w:asciiTheme="majorHAnsi" w:hAnsiTheme="majorHAnsi" w:cs="Times New Roman"/>
          <w:b/>
          <w:i/>
        </w:rPr>
        <w:t>L</w:t>
      </w:r>
      <w:r w:rsidR="000D3E98" w:rsidRPr="000D3E98">
        <w:t>(</w:t>
      </w:r>
      <w:r w:rsidR="000D3E98" w:rsidRPr="000D3E98">
        <w:rPr>
          <w:rFonts w:asciiTheme="majorHAnsi" w:hAnsiTheme="majorHAnsi" w:cs="Times New Roman"/>
          <w:b/>
          <w:i/>
        </w:rPr>
        <w:t>z</w:t>
      </w:r>
      <w:r w:rsidR="000D3E98" w:rsidRPr="000D3E98">
        <w:rPr>
          <w:vertAlign w:val="subscript"/>
        </w:rPr>
        <w:t>j-1</w:t>
      </w:r>
      <w:r w:rsidR="000D3E98" w:rsidRPr="000D3E98">
        <w:t>,</w:t>
      </w:r>
      <w:r w:rsidR="000D3E98" w:rsidRPr="000D3E98">
        <w:rPr>
          <w:rFonts w:asciiTheme="majorHAnsi" w:hAnsiTheme="majorHAnsi" w:cs="Times New Roman"/>
          <w:b/>
          <w:i/>
        </w:rPr>
        <w:t>z</w:t>
      </w:r>
      <w:r w:rsidR="000D3E98">
        <w:t>’</w:t>
      </w:r>
      <w:r w:rsidR="000D3E98" w:rsidRPr="000D3E98">
        <w:rPr>
          <w:vertAlign w:val="subscript"/>
        </w:rPr>
        <w:t>j-1</w:t>
      </w:r>
      <w:r w:rsidR="000D3E98" w:rsidRPr="000D3E98">
        <w:t>)</w:t>
      </w:r>
      <w:r w:rsidR="00BC7D98">
        <w:t xml:space="preserve"> and the </w:t>
      </w:r>
      <w:proofErr w:type="spellStart"/>
      <w:r w:rsidR="00BC7D98" w:rsidRPr="00664E41">
        <w:rPr>
          <w:rFonts w:asciiTheme="majorHAnsi" w:hAnsiTheme="majorHAnsi"/>
          <w:b/>
          <w:i/>
        </w:rPr>
        <w:t>j</w:t>
      </w:r>
      <w:r w:rsidR="00BC7D98" w:rsidRPr="00664E41">
        <w:rPr>
          <w:rFonts w:asciiTheme="majorHAnsi" w:hAnsiTheme="majorHAnsi"/>
          <w:b/>
          <w:i/>
          <w:vertAlign w:val="superscript"/>
        </w:rPr>
        <w:t>th</w:t>
      </w:r>
      <w:proofErr w:type="spellEnd"/>
      <w:r w:rsidR="00BC7D98" w:rsidRPr="00BC7D98">
        <w:t xml:space="preserve"> regulation penalty</w:t>
      </w:r>
      <w:r w:rsidR="002A2BB6">
        <w:t xml:space="preserve"> </w:t>
      </w:r>
      <w:r w:rsidR="002A2BB6" w:rsidRPr="002A2BB6">
        <w:rPr>
          <w:rFonts w:asciiTheme="majorHAnsi" w:hAnsiTheme="majorHAnsi"/>
          <w:b/>
          <w:i/>
        </w:rPr>
        <w:t>R</w:t>
      </w:r>
      <w:r w:rsidR="002A2BB6">
        <w:t>(</w:t>
      </w:r>
      <w:proofErr w:type="spellStart"/>
      <w:r w:rsidR="002A2BB6" w:rsidRPr="002A2BB6">
        <w:rPr>
          <w:rFonts w:asciiTheme="majorHAnsi" w:hAnsiTheme="majorHAnsi"/>
          <w:b/>
          <w:i/>
        </w:rPr>
        <w:t>θ</w:t>
      </w:r>
      <w:r w:rsidR="002A2BB6" w:rsidRPr="002A2BB6">
        <w:rPr>
          <w:rFonts w:asciiTheme="majorHAnsi" w:hAnsiTheme="majorHAnsi"/>
          <w:b/>
          <w:i/>
          <w:vertAlign w:val="subscript"/>
        </w:rPr>
        <w:t>j</w:t>
      </w:r>
      <w:proofErr w:type="spellEnd"/>
      <w:r w:rsidR="002A2BB6" w:rsidRPr="002A2BB6">
        <w:t>)</w:t>
      </w:r>
      <w:r w:rsidR="000D3E98" w:rsidRPr="000D3E98">
        <w:t>.</w:t>
      </w:r>
    </w:p>
    <w:p w:rsidR="007F52AC" w:rsidRDefault="00DD15D0" w:rsidP="00612B3A">
      <w:pPr>
        <w:pStyle w:val="Equation"/>
      </w:pPr>
      <w:r>
        <w:t xml:space="preserve">A </w:t>
      </w:r>
      <w:r w:rsidR="007F52AC">
        <w:t xml:space="preserve">deep </w:t>
      </w:r>
      <w:proofErr w:type="spellStart"/>
      <w:r w:rsidR="007F52AC">
        <w:t>denoising</w:t>
      </w:r>
      <w:proofErr w:type="spellEnd"/>
      <w:r w:rsidR="007F52AC">
        <w:t xml:space="preserve"> </w:t>
      </w:r>
      <w:proofErr w:type="spellStart"/>
      <w:r w:rsidR="007F52AC">
        <w:t>autoencoder</w:t>
      </w:r>
      <w:proofErr w:type="spellEnd"/>
      <w:r>
        <w:t xml:space="preserve"> </w:t>
      </w:r>
      <w:r w:rsidR="007F52AC">
        <w:t xml:space="preserve">is </w:t>
      </w:r>
      <w:r>
        <w:t>capable of reducing</w:t>
      </w:r>
      <w:r w:rsidR="007F52AC">
        <w:t xml:space="preserve"> the dimension of initial input x by gradually reduce the dimensionality of the later staked encoders, that is, by setting </w:t>
      </w:r>
      <w:r w:rsidR="007F52AC" w:rsidRPr="007F52AC">
        <w:rPr>
          <w:b/>
        </w:rPr>
        <w:t>d</w:t>
      </w:r>
      <w:r w:rsidR="007F52AC" w:rsidRPr="007F52AC">
        <w:rPr>
          <w:b/>
          <w:vertAlign w:val="subscript"/>
        </w:rPr>
        <w:t>0</w:t>
      </w:r>
      <w:r w:rsidR="007F52AC">
        <w:t xml:space="preserve"> &lt; </w:t>
      </w:r>
      <w:r w:rsidR="007F52AC" w:rsidRPr="007F52AC">
        <w:rPr>
          <w:b/>
        </w:rPr>
        <w:t>d</w:t>
      </w:r>
      <w:r w:rsidR="007F52AC" w:rsidRPr="007F52AC">
        <w:rPr>
          <w:b/>
          <w:vertAlign w:val="subscript"/>
        </w:rPr>
        <w:t>1</w:t>
      </w:r>
      <w:r w:rsidR="007F52AC">
        <w:t xml:space="preserve"> &lt;</w:t>
      </w:r>
      <w:r w:rsidR="007F52AC" w:rsidRPr="007F52AC">
        <w:rPr>
          <w:b/>
        </w:rPr>
        <w:t>d</w:t>
      </w:r>
      <w:r w:rsidR="007F52AC" w:rsidRPr="007F52AC">
        <w:rPr>
          <w:b/>
          <w:vertAlign w:val="subscript"/>
        </w:rPr>
        <w:t>2</w:t>
      </w:r>
      <w:r w:rsidR="007F52AC">
        <w:t xml:space="preserve"> … </w:t>
      </w:r>
      <w:r w:rsidR="007F52AC" w:rsidRPr="007F52AC">
        <w:rPr>
          <w:b/>
        </w:rPr>
        <w:t>d</w:t>
      </w:r>
      <w:r w:rsidR="007F52AC" w:rsidRPr="007F52AC">
        <w:rPr>
          <w:b/>
          <w:vertAlign w:val="subscript"/>
        </w:rPr>
        <w:t>k-1</w:t>
      </w:r>
      <w:r w:rsidR="007F52AC">
        <w:t xml:space="preserve"> &gt; </w:t>
      </w:r>
      <w:proofErr w:type="spellStart"/>
      <w:r w:rsidR="007F52AC" w:rsidRPr="007F52AC">
        <w:rPr>
          <w:b/>
        </w:rPr>
        <w:t>d</w:t>
      </w:r>
      <w:r w:rsidR="007F52AC" w:rsidRPr="007F52AC">
        <w:rPr>
          <w:b/>
          <w:vertAlign w:val="subscript"/>
        </w:rPr>
        <w:t>k</w:t>
      </w:r>
      <w:proofErr w:type="spellEnd"/>
      <w:r w:rsidR="007F52AC">
        <w:t xml:space="preserve"> &gt; </w:t>
      </w:r>
      <w:r w:rsidR="007F52AC" w:rsidRPr="007F52AC">
        <w:rPr>
          <w:b/>
        </w:rPr>
        <w:t>d</w:t>
      </w:r>
      <w:r w:rsidR="007F52AC" w:rsidRPr="007F52AC">
        <w:rPr>
          <w:b/>
          <w:vertAlign w:val="subscript"/>
        </w:rPr>
        <w:t>k+1</w:t>
      </w:r>
      <w:r w:rsidR="007F52AC">
        <w:t xml:space="preserve"> … &gt;</w:t>
      </w:r>
      <w:r w:rsidR="007F52AC" w:rsidRPr="007F52AC">
        <w:rPr>
          <w:b/>
        </w:rPr>
        <w:t xml:space="preserve"> </w:t>
      </w:r>
      <w:proofErr w:type="spellStart"/>
      <w:r w:rsidR="007F52AC" w:rsidRPr="007F52AC">
        <w:rPr>
          <w:b/>
        </w:rPr>
        <w:t>d</w:t>
      </w:r>
      <w:r>
        <w:rPr>
          <w:b/>
          <w:vertAlign w:val="subscript"/>
        </w:rPr>
        <w:t>J</w:t>
      </w:r>
      <w:proofErr w:type="spellEnd"/>
      <w:r w:rsidR="007F52AC">
        <w:t>.</w:t>
      </w:r>
      <w:r>
        <w:t xml:space="preserve">, and </w:t>
      </w:r>
      <w:r w:rsidRPr="00DD15D0">
        <w:rPr>
          <w:b/>
        </w:rPr>
        <w:t>d</w:t>
      </w:r>
      <w:r w:rsidRPr="00DD15D0">
        <w:rPr>
          <w:b/>
          <w:vertAlign w:val="subscript"/>
        </w:rPr>
        <w:t>0</w:t>
      </w:r>
      <w:r>
        <w:t xml:space="preserve"> &gt;&gt; </w:t>
      </w:r>
      <w:proofErr w:type="spellStart"/>
      <w:r w:rsidRPr="00DD15D0">
        <w:rPr>
          <w:b/>
        </w:rPr>
        <w:t>d</w:t>
      </w:r>
      <w:r w:rsidRPr="00DD15D0">
        <w:rPr>
          <w:b/>
          <w:vertAlign w:val="subscript"/>
        </w:rPr>
        <w:t>J</w:t>
      </w:r>
      <w:proofErr w:type="spellEnd"/>
      <w:r>
        <w:t xml:space="preserve">., the </w:t>
      </w:r>
      <w:r w:rsidR="00B0137B">
        <w:t xml:space="preserve">deep encoder </w:t>
      </w:r>
      <w:r w:rsidR="002028FB">
        <w:t xml:space="preserve">formed by </w:t>
      </w:r>
      <w:r w:rsidR="002028FB" w:rsidRPr="000621E3">
        <w:rPr>
          <w:b/>
        </w:rPr>
        <w:t>J</w:t>
      </w:r>
      <w:r w:rsidR="002028FB">
        <w:t xml:space="preserve"> basic encoders </w:t>
      </w:r>
      <w:r w:rsidR="00B0137B">
        <w:t xml:space="preserve">has its </w:t>
      </w:r>
      <w:r>
        <w:t xml:space="preserve">dimensionality start to drop from the </w:t>
      </w:r>
      <w:r>
        <w:lastRenderedPageBreak/>
        <w:t>k</w:t>
      </w:r>
      <w:r w:rsidRPr="00B0137B">
        <w:rPr>
          <w:vertAlign w:val="superscript"/>
        </w:rPr>
        <w:t>th</w:t>
      </w:r>
      <w:r>
        <w:t xml:space="preserve"> </w:t>
      </w:r>
      <w:r w:rsidR="00B0137B">
        <w:t xml:space="preserve">layer and </w:t>
      </w:r>
      <w:r>
        <w:t xml:space="preserve">above, and reach an </w:t>
      </w:r>
      <w:r w:rsidR="00EC326F">
        <w:t xml:space="preserve">finally </w:t>
      </w:r>
      <w:r>
        <w:t xml:space="preserve">representation </w:t>
      </w:r>
      <w:r w:rsidR="00B0137B">
        <w:t xml:space="preserve">of the initial input x with </w:t>
      </w:r>
      <w:r>
        <w:t xml:space="preserve">significantly lowered </w:t>
      </w:r>
      <w:r w:rsidR="00AE3E3A">
        <w:t>dimensionality [</w:t>
      </w:r>
      <w:r w:rsidR="004A51F3">
        <w:t>*]</w:t>
      </w:r>
      <w:r>
        <w:t>.</w:t>
      </w:r>
    </w:p>
    <w:p w:rsidR="00AE3E3A" w:rsidRDefault="00AE3E3A" w:rsidP="00AE3E3A">
      <w:pPr>
        <w:pStyle w:val="Heading1"/>
      </w:pPr>
      <w:r>
        <w:t>Fine</w:t>
      </w:r>
      <w:r w:rsidR="00B80BA6">
        <w:t>-</w:t>
      </w:r>
      <w:r>
        <w:t>tu</w:t>
      </w:r>
      <w:r w:rsidR="00C24D11">
        <w:t>ne</w:t>
      </w:r>
      <w:r>
        <w:t xml:space="preserve"> </w:t>
      </w:r>
      <w:r w:rsidR="00C24D11">
        <w:t xml:space="preserve">deep </w:t>
      </w:r>
      <w:proofErr w:type="spellStart"/>
      <w:r w:rsidR="007A4D17">
        <w:t>autoencoder</w:t>
      </w:r>
      <w:proofErr w:type="spellEnd"/>
    </w:p>
    <w:p w:rsidR="003352A0" w:rsidRDefault="009E2FDB" w:rsidP="00AE3E3A">
      <w:r>
        <w:t>Despite</w:t>
      </w:r>
      <w:r w:rsidR="00B00349">
        <w:t xml:space="preserve"> </w:t>
      </w:r>
      <w:r>
        <w:t xml:space="preserve">every </w:t>
      </w:r>
      <w:r w:rsidR="00B00349">
        <w:t xml:space="preserve">basic </w:t>
      </w:r>
      <w:proofErr w:type="spellStart"/>
      <w:r w:rsidR="00B00349">
        <w:t>autoencoder</w:t>
      </w:r>
      <w:proofErr w:type="spellEnd"/>
      <w:r w:rsidR="00B00349">
        <w:t xml:space="preserve"> in the stack had </w:t>
      </w:r>
      <w:r w:rsidR="00B169C7">
        <w:t>approximated</w:t>
      </w:r>
      <w:r w:rsidR="00B00349">
        <w:t xml:space="preserve"> optimal configuration of </w:t>
      </w:r>
      <w:r>
        <w:t xml:space="preserve">its own set of parameters </w:t>
      </w:r>
      <w:proofErr w:type="spellStart"/>
      <w:r w:rsidR="00B169C7" w:rsidRPr="00DB792F">
        <w:rPr>
          <w:rFonts w:asciiTheme="majorHAnsi" w:hAnsiTheme="majorHAnsi"/>
          <w:b/>
          <w:i/>
        </w:rPr>
        <w:t>θ</w:t>
      </w:r>
      <w:r w:rsidR="00B169C7" w:rsidRPr="00DB792F">
        <w:rPr>
          <w:rFonts w:asciiTheme="majorHAnsi" w:hAnsiTheme="majorHAnsi"/>
          <w:b/>
          <w:i/>
          <w:vertAlign w:val="subscript"/>
        </w:rPr>
        <w:t>j</w:t>
      </w:r>
      <w:proofErr w:type="spellEnd"/>
      <w:proofErr w:type="gramStart"/>
      <w:r w:rsidR="009A1D8E" w:rsidRPr="00DB792F">
        <w:rPr>
          <w:rFonts w:asciiTheme="majorHAnsi" w:hAnsiTheme="majorHAnsi"/>
          <w:b/>
        </w:rPr>
        <w:t>=</w:t>
      </w:r>
      <w:r w:rsidR="009A1D8E">
        <w:t>(</w:t>
      </w:r>
      <w:proofErr w:type="spellStart"/>
      <w:proofErr w:type="gramEnd"/>
      <w:r w:rsidR="009A1D8E" w:rsidRPr="00DB792F">
        <w:rPr>
          <w:rFonts w:asciiTheme="majorHAnsi" w:hAnsiTheme="majorHAnsi"/>
          <w:i/>
        </w:rPr>
        <w:t>W</w:t>
      </w:r>
      <w:r w:rsidR="009A1D8E" w:rsidRPr="00DB792F">
        <w:rPr>
          <w:rFonts w:asciiTheme="majorHAnsi" w:hAnsiTheme="majorHAnsi"/>
          <w:i/>
          <w:vertAlign w:val="subscript"/>
        </w:rPr>
        <w:t>j</w:t>
      </w:r>
      <w:proofErr w:type="spellEnd"/>
      <w:r w:rsidR="009A1D8E" w:rsidRPr="00D81624">
        <w:t>,</w:t>
      </w:r>
      <w:r w:rsidR="009A1D8E" w:rsidRPr="00B93877">
        <w:t xml:space="preserve"> </w:t>
      </w:r>
      <w:proofErr w:type="spellStart"/>
      <w:r w:rsidR="009A1D8E" w:rsidRPr="00DB792F">
        <w:rPr>
          <w:rFonts w:asciiTheme="majorHAnsi" w:hAnsiTheme="majorHAnsi"/>
          <w:i/>
        </w:rPr>
        <w:t>W</w:t>
      </w:r>
      <w:r w:rsidR="009A1D8E" w:rsidRPr="00DB792F">
        <w:rPr>
          <w:rFonts w:asciiTheme="majorHAnsi" w:hAnsiTheme="majorHAnsi"/>
          <w:i/>
          <w:vertAlign w:val="subscript"/>
        </w:rPr>
        <w:t>j</w:t>
      </w:r>
      <w:proofErr w:type="spellEnd"/>
      <w:r w:rsidR="009A1D8E" w:rsidRPr="00D81624">
        <w:rPr>
          <w:rFonts w:asciiTheme="majorHAnsi" w:hAnsiTheme="majorHAnsi"/>
        </w:rPr>
        <w:t>’</w:t>
      </w:r>
      <w:r w:rsidR="009A1D8E" w:rsidRPr="00D81624">
        <w:t>,</w:t>
      </w:r>
      <w:r w:rsidR="009A1D8E" w:rsidRPr="00A1350E">
        <w:t xml:space="preserve"> </w:t>
      </w:r>
      <w:proofErr w:type="spellStart"/>
      <w:r w:rsidR="009A1D8E" w:rsidRPr="00DB792F">
        <w:rPr>
          <w:rFonts w:asciiTheme="majorHAnsi" w:hAnsiTheme="majorHAnsi"/>
          <w:i/>
        </w:rPr>
        <w:t>b</w:t>
      </w:r>
      <w:r w:rsidR="009A1D8E" w:rsidRPr="00DB792F">
        <w:rPr>
          <w:rFonts w:asciiTheme="majorHAnsi" w:hAnsiTheme="majorHAnsi"/>
          <w:i/>
          <w:vertAlign w:val="subscript"/>
        </w:rPr>
        <w:t>j</w:t>
      </w:r>
      <w:proofErr w:type="spellEnd"/>
      <w:r w:rsidR="009A1D8E" w:rsidRPr="00D81624">
        <w:t>,</w:t>
      </w:r>
      <w:r w:rsidR="009A1D8E" w:rsidRPr="00A1350E">
        <w:t xml:space="preserve"> </w:t>
      </w:r>
      <w:proofErr w:type="spellStart"/>
      <w:r w:rsidR="009A1D8E" w:rsidRPr="00DB792F">
        <w:rPr>
          <w:rFonts w:asciiTheme="majorHAnsi" w:hAnsiTheme="majorHAnsi"/>
          <w:i/>
        </w:rPr>
        <w:t>b</w:t>
      </w:r>
      <w:r w:rsidR="009A1D8E" w:rsidRPr="00DB792F">
        <w:rPr>
          <w:rFonts w:asciiTheme="majorHAnsi" w:hAnsiTheme="majorHAnsi"/>
          <w:i/>
          <w:vertAlign w:val="subscript"/>
        </w:rPr>
        <w:t>j</w:t>
      </w:r>
      <w:proofErr w:type="spellEnd"/>
      <w:r w:rsidR="009A1D8E" w:rsidRPr="00D81624">
        <w:rPr>
          <w:rFonts w:asciiTheme="majorHAnsi" w:hAnsiTheme="majorHAnsi"/>
        </w:rPr>
        <w:t>’</w:t>
      </w:r>
      <w:r w:rsidR="009A1D8E" w:rsidRPr="00D81624">
        <w:t>)</w:t>
      </w:r>
      <w:r w:rsidR="00B00349">
        <w:t>, t</w:t>
      </w:r>
      <w:r w:rsidR="00AE3E3A">
        <w:t xml:space="preserve">he deep encoder built by </w:t>
      </w:r>
      <w:r w:rsidR="00847348">
        <w:t xml:space="preserve">stacking </w:t>
      </w:r>
      <w:r w:rsidR="00B00349">
        <w:t xml:space="preserve">these </w:t>
      </w:r>
      <w:r w:rsidR="00847348">
        <w:t>encoders</w:t>
      </w:r>
      <w:r w:rsidR="00AE3E3A">
        <w:t xml:space="preserve"> </w:t>
      </w:r>
      <w:r w:rsidR="00847348">
        <w:t xml:space="preserve">is </w:t>
      </w:r>
      <w:r w:rsidR="00B00349">
        <w:t xml:space="preserve">not </w:t>
      </w:r>
      <w:r w:rsidR="00847348">
        <w:t xml:space="preserve">at optimal </w:t>
      </w:r>
      <w:r w:rsidR="00BC31E7">
        <w:t xml:space="preserve">configuration </w:t>
      </w:r>
      <w:r w:rsidR="00847348">
        <w:t xml:space="preserve">of all </w:t>
      </w:r>
      <w:r w:rsidR="00B87009">
        <w:t xml:space="preserve">the </w:t>
      </w:r>
      <w:r w:rsidR="00354C93">
        <w:t xml:space="preserve">parameters </w:t>
      </w:r>
      <w:r w:rsidR="00354C93" w:rsidRPr="00DB792F">
        <w:rPr>
          <w:rFonts w:asciiTheme="majorHAnsi" w:hAnsiTheme="majorHAnsi"/>
          <w:b/>
          <w:i/>
        </w:rPr>
        <w:t>θ</w:t>
      </w:r>
      <w:r w:rsidR="00354C93" w:rsidRPr="00DB792F">
        <w:rPr>
          <w:rFonts w:asciiTheme="majorHAnsi" w:hAnsiTheme="majorHAnsi"/>
          <w:b/>
        </w:rPr>
        <w:t>=</w:t>
      </w:r>
      <w:r w:rsidR="00354C93">
        <w:t>(</w:t>
      </w:r>
      <w:r w:rsidR="00354C93" w:rsidRPr="00DB792F">
        <w:rPr>
          <w:rFonts w:asciiTheme="majorHAnsi" w:hAnsiTheme="majorHAnsi"/>
          <w:b/>
          <w:i/>
        </w:rPr>
        <w:t>θ</w:t>
      </w:r>
      <w:r w:rsidR="00354C93">
        <w:rPr>
          <w:rFonts w:asciiTheme="majorHAnsi" w:hAnsiTheme="majorHAnsi"/>
          <w:b/>
          <w:i/>
          <w:vertAlign w:val="subscript"/>
        </w:rPr>
        <w:t>1</w:t>
      </w:r>
      <w:r w:rsidR="00354C93" w:rsidRPr="00D81624">
        <w:t>,</w:t>
      </w:r>
      <w:r w:rsidR="00354C93" w:rsidRPr="00B93877">
        <w:t xml:space="preserve"> </w:t>
      </w:r>
      <w:r w:rsidR="00354C93" w:rsidRPr="00DB792F">
        <w:rPr>
          <w:rFonts w:asciiTheme="majorHAnsi" w:hAnsiTheme="majorHAnsi"/>
          <w:b/>
          <w:i/>
        </w:rPr>
        <w:t>θ</w:t>
      </w:r>
      <w:r w:rsidR="00354C93">
        <w:rPr>
          <w:rFonts w:asciiTheme="majorHAnsi" w:hAnsiTheme="majorHAnsi"/>
          <w:b/>
          <w:i/>
          <w:vertAlign w:val="subscript"/>
        </w:rPr>
        <w:t>2</w:t>
      </w:r>
      <w:r w:rsidR="00354C93" w:rsidRPr="00D81624">
        <w:t>…</w:t>
      </w:r>
      <w:r w:rsidR="00354C93" w:rsidRPr="00A1350E">
        <w:t xml:space="preserve"> </w:t>
      </w:r>
      <w:r w:rsidR="00354C93" w:rsidRPr="00DB792F">
        <w:rPr>
          <w:rFonts w:asciiTheme="majorHAnsi" w:hAnsiTheme="majorHAnsi"/>
          <w:b/>
          <w:i/>
        </w:rPr>
        <w:t>θ</w:t>
      </w:r>
      <w:r w:rsidR="00354C93" w:rsidRPr="00354C93">
        <w:rPr>
          <w:rFonts w:asciiTheme="majorHAnsi" w:hAnsiTheme="majorHAnsi"/>
          <w:b/>
          <w:i/>
          <w:vertAlign w:val="subscript"/>
        </w:rPr>
        <w:t>J-</w:t>
      </w:r>
      <w:r w:rsidR="00354C93">
        <w:rPr>
          <w:rFonts w:asciiTheme="majorHAnsi" w:hAnsiTheme="majorHAnsi"/>
          <w:b/>
          <w:i/>
          <w:vertAlign w:val="subscript"/>
        </w:rPr>
        <w:t>1</w:t>
      </w:r>
      <w:r w:rsidR="00354C93" w:rsidRPr="00D81624">
        <w:t>,</w:t>
      </w:r>
      <w:r w:rsidR="00354C93" w:rsidRPr="00A1350E">
        <w:t xml:space="preserve"> </w:t>
      </w:r>
      <w:proofErr w:type="spellStart"/>
      <w:r w:rsidR="00354C93" w:rsidRPr="00DB792F">
        <w:rPr>
          <w:rFonts w:asciiTheme="majorHAnsi" w:hAnsiTheme="majorHAnsi"/>
          <w:b/>
          <w:i/>
        </w:rPr>
        <w:t>θ</w:t>
      </w:r>
      <w:r w:rsidR="00354C93">
        <w:rPr>
          <w:rFonts w:asciiTheme="majorHAnsi" w:hAnsiTheme="majorHAnsi"/>
          <w:b/>
          <w:i/>
          <w:vertAlign w:val="subscript"/>
        </w:rPr>
        <w:t>J</w:t>
      </w:r>
      <w:proofErr w:type="spellEnd"/>
      <w:r w:rsidR="00354C93" w:rsidRPr="00D81624">
        <w:t>)</w:t>
      </w:r>
      <w:r w:rsidR="00CA25D3">
        <w:t xml:space="preserve">, where </w:t>
      </w:r>
      <w:r w:rsidR="00CA25D3" w:rsidRPr="00F529A0">
        <w:rPr>
          <w:rFonts w:asciiTheme="majorHAnsi" w:hAnsiTheme="majorHAnsi"/>
          <w:b/>
          <w:i/>
        </w:rPr>
        <w:t>J</w:t>
      </w:r>
      <w:r w:rsidR="00CA25D3">
        <w:t xml:space="preserve"> is the number of encoders in the stack</w:t>
      </w:r>
      <w:r w:rsidR="00AF06A5">
        <w:t>.</w:t>
      </w:r>
      <w:r w:rsidR="00B00349">
        <w:t xml:space="preserve"> Thus we must fine tun</w:t>
      </w:r>
      <w:r w:rsidR="00425768">
        <w:t>e</w:t>
      </w:r>
      <w:r w:rsidR="00B00349">
        <w:t xml:space="preserve"> the whole stack </w:t>
      </w:r>
      <w:r w:rsidR="00524232">
        <w:t>for</w:t>
      </w:r>
      <w:r w:rsidR="00B00349">
        <w:t xml:space="preserve"> </w:t>
      </w:r>
      <w:r w:rsidR="0051565B">
        <w:t xml:space="preserve">the </w:t>
      </w:r>
      <w:r w:rsidR="00B00349">
        <w:t xml:space="preserve">best setup of </w:t>
      </w:r>
      <w:r w:rsidR="0051565B">
        <w:t xml:space="preserve">all </w:t>
      </w:r>
      <w:r w:rsidR="00A451AA">
        <w:t>pa</w:t>
      </w:r>
      <w:r w:rsidR="003148ED">
        <w:t xml:space="preserve">rameters </w:t>
      </w:r>
      <w:r w:rsidR="00AC3358" w:rsidRPr="001C0B53">
        <w:rPr>
          <w:b/>
        </w:rPr>
        <w:t>θ</w:t>
      </w:r>
      <w:r w:rsidR="00B00349">
        <w:t xml:space="preserve">. </w:t>
      </w:r>
      <w:r w:rsidR="003148ED">
        <w:t xml:space="preserve">The fine turn can be done by both supervised and unsupervised learning. </w:t>
      </w:r>
    </w:p>
    <w:p w:rsidR="00E166D8" w:rsidRDefault="00E166D8" w:rsidP="00E166D8">
      <w:pPr>
        <w:pStyle w:val="Heading2"/>
      </w:pPr>
      <w:r>
        <w:t xml:space="preserve">Pre-train deep </w:t>
      </w:r>
      <w:proofErr w:type="spellStart"/>
      <w:r>
        <w:t>autoencoder</w:t>
      </w:r>
      <w:proofErr w:type="spellEnd"/>
    </w:p>
    <w:p w:rsidR="00F676B7" w:rsidRDefault="00B00349" w:rsidP="00AE3E3A">
      <w:r>
        <w:t>In fact</w:t>
      </w:r>
      <w:r w:rsidR="003352A0">
        <w:t>,</w:t>
      </w:r>
      <w:r>
        <w:t xml:space="preserve"> we </w:t>
      </w:r>
      <w:r w:rsidR="00435850">
        <w:t>are free to build</w:t>
      </w:r>
      <w:r>
        <w:t xml:space="preserve"> the stack and start training the whole </w:t>
      </w:r>
      <w:r w:rsidR="00F676B7">
        <w:t xml:space="preserve">structure </w:t>
      </w:r>
      <w:r>
        <w:t xml:space="preserve">even without </w:t>
      </w:r>
      <w:r w:rsidR="009A5BBF">
        <w:t xml:space="preserve">separately </w:t>
      </w:r>
      <w:r>
        <w:t>training each layer, the problems is the diffi</w:t>
      </w:r>
      <w:r w:rsidR="00435850">
        <w:t xml:space="preserve">culty of </w:t>
      </w:r>
      <w:r>
        <w:t>converg</w:t>
      </w:r>
      <w:r w:rsidR="00435850">
        <w:t>enc</w:t>
      </w:r>
      <w:r>
        <w:t xml:space="preserve">e due to the vast number of parameters </w:t>
      </w:r>
      <w:r w:rsidR="00D44622">
        <w:t xml:space="preserve">in </w:t>
      </w:r>
      <w:r w:rsidR="000B5879" w:rsidRPr="00DB792F">
        <w:rPr>
          <w:rFonts w:asciiTheme="majorHAnsi" w:hAnsiTheme="majorHAnsi"/>
          <w:b/>
          <w:i/>
        </w:rPr>
        <w:t>θ</w:t>
      </w:r>
      <w:r w:rsidR="00C74724">
        <w:rPr>
          <w:b/>
        </w:rPr>
        <w:t xml:space="preserve"> </w:t>
      </w:r>
      <w:r w:rsidR="00D44622" w:rsidRPr="00D44622">
        <w:t>(the first few layer</w:t>
      </w:r>
      <w:r w:rsidR="00C37A90">
        <w:t>s</w:t>
      </w:r>
      <w:r w:rsidR="00D44622" w:rsidRPr="00D44622">
        <w:t xml:space="preserve"> </w:t>
      </w:r>
      <w:r w:rsidR="00D44622">
        <w:t xml:space="preserve">could </w:t>
      </w:r>
      <w:r w:rsidR="00D44622" w:rsidRPr="00D44622">
        <w:t xml:space="preserve">even </w:t>
      </w:r>
      <w:r w:rsidR="00C37A90">
        <w:t xml:space="preserve">have more units than the </w:t>
      </w:r>
      <w:r w:rsidR="00D44622" w:rsidRPr="00D44622">
        <w:t xml:space="preserve">dimension </w:t>
      </w:r>
      <w:r w:rsidR="00C37A90">
        <w:t xml:space="preserve">of raw </w:t>
      </w:r>
      <w:r w:rsidR="00D44622" w:rsidRPr="00D44622">
        <w:t>input)</w:t>
      </w:r>
      <w:r w:rsidR="00D83C46">
        <w:t xml:space="preserve">. </w:t>
      </w:r>
      <w:r w:rsidR="00B336E2">
        <w:t>Thing</w:t>
      </w:r>
      <w:r w:rsidR="00072DE9">
        <w:t>s</w:t>
      </w:r>
      <w:r w:rsidR="00B336E2">
        <w:t xml:space="preserve"> become especially ugly</w:t>
      </w:r>
      <w:r w:rsidR="00D83C46">
        <w:t xml:space="preserve"> if we </w:t>
      </w:r>
      <w:r w:rsidR="00E30BEC">
        <w:t xml:space="preserve">attempt to </w:t>
      </w:r>
      <w:r w:rsidR="00D83C46">
        <w:t xml:space="preserve">directly </w:t>
      </w:r>
      <w:r w:rsidR="00B2443F">
        <w:t>tune</w:t>
      </w:r>
      <w:r w:rsidR="00D83C46">
        <w:t xml:space="preserve"> the deep encoder by unsupervised learning</w:t>
      </w:r>
      <w:r w:rsidR="00B336E2">
        <w:t xml:space="preserve"> on high dimensional materials</w:t>
      </w:r>
      <w:r w:rsidR="00F40174">
        <w:t xml:space="preserve"> </w:t>
      </w:r>
      <w:r w:rsidR="00B336E2">
        <w:t>(e.g. image data)</w:t>
      </w:r>
      <w:r w:rsidR="00D83C46">
        <w:t xml:space="preserve">, </w:t>
      </w:r>
      <w:r w:rsidR="00B336E2">
        <w:t xml:space="preserve">because </w:t>
      </w:r>
      <w:r w:rsidR="00D44622">
        <w:t xml:space="preserve">the </w:t>
      </w:r>
      <w:r w:rsidR="00D83C46">
        <w:t xml:space="preserve">reconstruction </w:t>
      </w:r>
      <w:r w:rsidR="001F36EA">
        <w:t xml:space="preserve">come out of the top </w:t>
      </w:r>
      <w:r w:rsidR="00E2074B">
        <w:t xml:space="preserve">must </w:t>
      </w:r>
      <w:r w:rsidR="008E30A0">
        <w:t>share</w:t>
      </w:r>
      <w:r w:rsidR="00D83C46">
        <w:t xml:space="preserve"> the same </w:t>
      </w:r>
      <w:r w:rsidR="00E2074B">
        <w:t xml:space="preserve">matrices </w:t>
      </w:r>
      <w:r w:rsidR="00D83C46">
        <w:t xml:space="preserve">with </w:t>
      </w:r>
      <w:r w:rsidR="00CD2E0B">
        <w:t>the input</w:t>
      </w:r>
      <w:r w:rsidR="005E6964">
        <w:t xml:space="preserve"> </w:t>
      </w:r>
      <w:r w:rsidR="003C6B5D">
        <w:t xml:space="preserve">at the </w:t>
      </w:r>
      <w:r w:rsidR="00FA0E70">
        <w:t>bottom (</w:t>
      </w:r>
      <w:r w:rsidR="005E6964">
        <w:t>figure</w:t>
      </w:r>
      <w:r w:rsidR="003C6B5D">
        <w:t xml:space="preserve"> *</w:t>
      </w:r>
      <w:r w:rsidR="005E6964">
        <w:t>)</w:t>
      </w:r>
      <w:r w:rsidR="002424B1">
        <w:t xml:space="preserve">, </w:t>
      </w:r>
      <w:r w:rsidR="00875286">
        <w:t xml:space="preserve">the </w:t>
      </w:r>
      <w:r w:rsidR="00EE6C78" w:rsidRPr="00EE6C78">
        <w:rPr>
          <w:b/>
        </w:rPr>
        <w:t>Jacobian</w:t>
      </w:r>
      <w:r w:rsidR="00EE6C78" w:rsidRPr="00EE6C78">
        <w:t xml:space="preserve"> </w:t>
      </w:r>
      <w:r w:rsidR="00EE6C78">
        <w:t xml:space="preserve">of reconstruction </w:t>
      </w:r>
      <w:r w:rsidR="00875286">
        <w:t xml:space="preserve">loss </w:t>
      </w:r>
      <w:r w:rsidR="00875286" w:rsidRPr="001805F3">
        <w:rPr>
          <w:rFonts w:asciiTheme="majorHAnsi" w:hAnsiTheme="majorHAnsi"/>
          <w:b/>
          <w:i/>
        </w:rPr>
        <w:t>L</w:t>
      </w:r>
      <w:r w:rsidR="00EE6C78">
        <w:t xml:space="preserve"> with respect to input </w:t>
      </w:r>
      <w:r w:rsidR="00EE6C78" w:rsidRPr="001805F3">
        <w:rPr>
          <w:rFonts w:asciiTheme="majorHAnsi" w:hAnsiTheme="majorHAnsi"/>
          <w:b/>
          <w:i/>
        </w:rPr>
        <w:t>x</w:t>
      </w:r>
      <w:r w:rsidR="00875286">
        <w:t xml:space="preserve"> will </w:t>
      </w:r>
      <w:r w:rsidR="00353652">
        <w:t xml:space="preserve">have </w:t>
      </w:r>
      <w:r w:rsidR="00353652" w:rsidRPr="00D44FB1">
        <w:rPr>
          <w:rFonts w:asciiTheme="majorHAnsi" w:hAnsiTheme="majorHAnsi"/>
          <w:b/>
          <w:i/>
        </w:rPr>
        <w:t>d</w:t>
      </w:r>
      <w:r w:rsidR="00353652" w:rsidRPr="00D44FB1">
        <w:rPr>
          <w:rFonts w:asciiTheme="majorHAnsi" w:hAnsiTheme="majorHAnsi"/>
          <w:b/>
          <w:i/>
          <w:vertAlign w:val="superscript"/>
        </w:rPr>
        <w:t>2</w:t>
      </w:r>
      <w:r w:rsidR="00353652" w:rsidRPr="00353652">
        <w:t xml:space="preserve"> </w:t>
      </w:r>
      <w:r w:rsidR="00353652">
        <w:t xml:space="preserve">elements, which is </w:t>
      </w:r>
      <w:r w:rsidR="00875286">
        <w:t xml:space="preserve">excessively </w:t>
      </w:r>
      <w:r w:rsidR="00697E29">
        <w:t>complex</w:t>
      </w:r>
      <w:r w:rsidR="00353652">
        <w:t xml:space="preserve"> and severely </w:t>
      </w:r>
      <w:r w:rsidR="00CE0231">
        <w:t>slow</w:t>
      </w:r>
      <w:r w:rsidR="00DA12EC">
        <w:t>down</w:t>
      </w:r>
      <w:r w:rsidR="00CE0231">
        <w:t xml:space="preserve"> or even </w:t>
      </w:r>
      <w:r w:rsidR="00DA12EC">
        <w:t xml:space="preserve">hamper the </w:t>
      </w:r>
      <w:r w:rsidR="00CE0231">
        <w:t>convergence</w:t>
      </w:r>
      <w:r w:rsidR="00E24D01">
        <w:t>.</w:t>
      </w:r>
      <w:r w:rsidR="002424B1">
        <w:t xml:space="preserve"> </w:t>
      </w:r>
      <w:r w:rsidR="00296582">
        <w:t xml:space="preserve">Therefore, </w:t>
      </w:r>
      <w:r w:rsidR="00204A42">
        <w:t xml:space="preserve">before tuning the whole structure, </w:t>
      </w:r>
      <w:r w:rsidR="00296582">
        <w:t xml:space="preserve">it would be wise to optimize each single floor of </w:t>
      </w:r>
      <w:proofErr w:type="spellStart"/>
      <w:r w:rsidR="00296582">
        <w:t>autoencoders</w:t>
      </w:r>
      <w:proofErr w:type="spellEnd"/>
      <w:r w:rsidR="00296582">
        <w:t>, which is called pre-train</w:t>
      </w:r>
      <w:r w:rsidR="00D9565B">
        <w:t>ing</w:t>
      </w:r>
      <w:r w:rsidR="00296582">
        <w:t xml:space="preserve"> in [*</w:t>
      </w:r>
      <w:r w:rsidR="007E7901">
        <w:t xml:space="preserve"> et al, 2006</w:t>
      </w:r>
      <w:r w:rsidR="00296582">
        <w:t>]</w:t>
      </w:r>
      <w:r w:rsidR="00EE58AE">
        <w:t>.</w:t>
      </w:r>
      <w:r w:rsidR="00C627A7">
        <w:t xml:space="preserve"> The purpose of pre-training is to setup initial values for all parameters </w:t>
      </w:r>
      <w:r w:rsidR="00EA6D89">
        <w:t xml:space="preserve">that </w:t>
      </w:r>
      <w:r w:rsidR="000E615B">
        <w:t>are</w:t>
      </w:r>
      <w:r w:rsidR="00EA6D89">
        <w:t xml:space="preserve"> closer to </w:t>
      </w:r>
      <w:r w:rsidR="00FA0E70">
        <w:t>optimal;</w:t>
      </w:r>
      <w:r w:rsidR="00EA6D89">
        <w:t xml:space="preserve"> </w:t>
      </w:r>
      <w:r w:rsidR="00AD6020">
        <w:t xml:space="preserve">therefore much less time is need </w:t>
      </w:r>
      <w:r w:rsidR="000B2BD4">
        <w:t xml:space="preserve">by SGD </w:t>
      </w:r>
      <w:r w:rsidR="00AD6020">
        <w:t>to achieve convergence</w:t>
      </w:r>
      <w:r w:rsidR="00C627A7">
        <w:t>.</w:t>
      </w:r>
    </w:p>
    <w:p w:rsidR="00775243" w:rsidRDefault="00775243" w:rsidP="00F30647">
      <w:pPr>
        <w:pStyle w:val="Heading2"/>
      </w:pPr>
      <w:r>
        <w:t xml:space="preserve">Supervised </w:t>
      </w:r>
      <w:r w:rsidR="00B80BA6">
        <w:t>tun</w:t>
      </w:r>
      <w:r w:rsidR="002C026B">
        <w:t>ing</w:t>
      </w:r>
    </w:p>
    <w:p w:rsidR="00775243" w:rsidRDefault="00775243" w:rsidP="00AE3E3A">
      <w:r>
        <w:t xml:space="preserve">If the training data is labeled (i.e. the true outcome </w:t>
      </w:r>
      <w:r w:rsidRPr="00AC5B98">
        <w:rPr>
          <w:rFonts w:asciiTheme="majorHAnsi" w:hAnsiTheme="majorHAnsi"/>
          <w:b/>
          <w:i/>
        </w:rPr>
        <w:t>y</w:t>
      </w:r>
      <w:r>
        <w:t xml:space="preserve"> is available), after structuring the </w:t>
      </w:r>
      <w:r w:rsidR="0096138C">
        <w:t xml:space="preserve">deep </w:t>
      </w:r>
      <w:r>
        <w:t xml:space="preserve">encoder, we pipe the </w:t>
      </w:r>
      <w:r w:rsidR="007A54A4">
        <w:t>final, deep en</w:t>
      </w:r>
      <w:r w:rsidR="00FA4D69">
        <w:t>coding (</w:t>
      </w:r>
      <w:r w:rsidR="000F6436">
        <w:t>hopefully</w:t>
      </w:r>
      <w:r w:rsidR="00FA4D69">
        <w:t xml:space="preserve"> of much lower dimension</w:t>
      </w:r>
      <w:r w:rsidR="000F6436">
        <w:t xml:space="preserve"> then </w:t>
      </w:r>
      <w:r w:rsidR="000F6436" w:rsidRPr="00BA387D">
        <w:rPr>
          <w:rFonts w:asciiTheme="majorHAnsi" w:hAnsiTheme="majorHAnsi"/>
          <w:b/>
          <w:i/>
        </w:rPr>
        <w:t>x</w:t>
      </w:r>
      <w:r w:rsidR="00FA4D69">
        <w:t xml:space="preserve">) from </w:t>
      </w:r>
      <w:r w:rsidR="00BA387D">
        <w:t xml:space="preserve">the </w:t>
      </w:r>
      <w:r>
        <w:t xml:space="preserve">top </w:t>
      </w:r>
      <w:r w:rsidR="00FA4D69">
        <w:t xml:space="preserve">of the </w:t>
      </w:r>
      <w:r w:rsidR="0090023C">
        <w:t>stack</w:t>
      </w:r>
      <w:r w:rsidR="00FA4D69">
        <w:t xml:space="preserve"> </w:t>
      </w:r>
      <w:r>
        <w:t xml:space="preserve">into a </w:t>
      </w:r>
      <w:r w:rsidR="00FA4D69">
        <w:t xml:space="preserve">typical </w:t>
      </w:r>
      <w:r w:rsidR="002C3E40">
        <w:t>supervised</w:t>
      </w:r>
      <w:r>
        <w:t xml:space="preserve"> learn</w:t>
      </w:r>
      <w:r w:rsidR="002C3E40">
        <w:t>er</w:t>
      </w:r>
      <w:r w:rsidR="00A86789">
        <w:t>. The supervised learner</w:t>
      </w:r>
      <w:r w:rsidR="00522E0D">
        <w:t xml:space="preserve"> serv</w:t>
      </w:r>
      <w:r w:rsidR="00A86789">
        <w:t>es</w:t>
      </w:r>
      <w:r w:rsidR="00522E0D">
        <w:t xml:space="preserve"> as upper structure</w:t>
      </w:r>
      <w:r w:rsidR="00AA43E5">
        <w:t xml:space="preserve">, which could be a </w:t>
      </w:r>
      <w:r>
        <w:t>logistic regression</w:t>
      </w:r>
      <w:r w:rsidR="00733A87">
        <w:t xml:space="preserve"> model</w:t>
      </w:r>
      <w:r>
        <w:t xml:space="preserve">, or </w:t>
      </w:r>
      <w:r w:rsidR="00D901E7">
        <w:t xml:space="preserve">a </w:t>
      </w:r>
      <w:r>
        <w:t xml:space="preserve">more complex </w:t>
      </w:r>
      <w:r w:rsidR="00621E82">
        <w:t>neuron</w:t>
      </w:r>
      <w:r w:rsidR="00D901E7">
        <w:t xml:space="preserve"> network</w:t>
      </w:r>
      <w:r w:rsidR="00D709D8">
        <w:t xml:space="preserve"> with hidden layer</w:t>
      </w:r>
      <w:r w:rsidR="00D901E7">
        <w:t xml:space="preserve">, or </w:t>
      </w:r>
      <w:r w:rsidR="00AA43E5">
        <w:t xml:space="preserve">even </w:t>
      </w:r>
      <w:r w:rsidR="006F5B71">
        <w:t>a</w:t>
      </w:r>
      <w:r w:rsidR="00EF5613">
        <w:t xml:space="preserve"> </w:t>
      </w:r>
      <w:r>
        <w:t>MLP</w:t>
      </w:r>
      <w:r w:rsidR="001020CB">
        <w:t xml:space="preserve"> as deep as the </w:t>
      </w:r>
      <w:r w:rsidR="001213E9">
        <w:t xml:space="preserve">stacked </w:t>
      </w:r>
      <w:r w:rsidR="00452238">
        <w:t>encoder</w:t>
      </w:r>
      <w:r w:rsidR="00CD10BC">
        <w:t xml:space="preserve"> below</w:t>
      </w:r>
      <w:r>
        <w:t>.</w:t>
      </w:r>
      <w:r w:rsidR="009A1D8E">
        <w:t xml:space="preserve"> By symbolic representation, the final prediction </w:t>
      </w:r>
      <w:proofErr w:type="spellStart"/>
      <w:r w:rsidR="00FB6BEA" w:rsidRPr="009A1D8E">
        <w:rPr>
          <w:rFonts w:asciiTheme="majorHAnsi" w:hAnsiTheme="majorHAnsi"/>
          <w:i/>
        </w:rPr>
        <w:t>y</w:t>
      </w:r>
      <w:r w:rsidR="00FB6BEA" w:rsidRPr="009A1D8E">
        <w:rPr>
          <w:rFonts w:asciiTheme="majorHAnsi" w:hAnsiTheme="majorHAnsi"/>
          <w:i/>
          <w:vertAlign w:val="subscript"/>
        </w:rPr>
        <w:t>i</w:t>
      </w:r>
      <w:proofErr w:type="spellEnd"/>
      <w:r w:rsidR="00FB6BEA" w:rsidRPr="00FB6BEA">
        <w:rPr>
          <w:rFonts w:asciiTheme="majorHAnsi" w:hAnsiTheme="majorHAnsi"/>
          <w:i/>
        </w:rPr>
        <w:t>’</w:t>
      </w:r>
      <w:r w:rsidR="00FB6BEA">
        <w:t xml:space="preserve"> </w:t>
      </w:r>
      <w:r w:rsidR="009A1D8E">
        <w:t xml:space="preserve">of the </w:t>
      </w:r>
      <w:proofErr w:type="spellStart"/>
      <w:r w:rsidR="009A1D8E" w:rsidRPr="009A1D8E">
        <w:rPr>
          <w:rFonts w:asciiTheme="majorHAnsi" w:hAnsiTheme="majorHAnsi"/>
          <w:i/>
        </w:rPr>
        <w:t>i</w:t>
      </w:r>
      <w:r w:rsidR="009A1D8E" w:rsidRPr="009A1D8E">
        <w:rPr>
          <w:vertAlign w:val="superscript"/>
        </w:rPr>
        <w:t>th</w:t>
      </w:r>
      <w:proofErr w:type="spellEnd"/>
      <w:r w:rsidR="009A1D8E">
        <w:t xml:space="preserve"> training tuple (</w:t>
      </w:r>
      <w:r w:rsidR="009A1D8E" w:rsidRPr="009A1D8E">
        <w:rPr>
          <w:rFonts w:asciiTheme="majorHAnsi" w:hAnsiTheme="majorHAnsi"/>
          <w:i/>
        </w:rPr>
        <w:t>x</w:t>
      </w:r>
      <w:r w:rsidR="009A1D8E" w:rsidRPr="009A1D8E">
        <w:rPr>
          <w:rFonts w:asciiTheme="majorHAnsi" w:hAnsiTheme="majorHAnsi"/>
          <w:i/>
          <w:vertAlign w:val="subscript"/>
        </w:rPr>
        <w:t>i</w:t>
      </w:r>
      <w:r w:rsidR="009A1D8E" w:rsidRPr="009A1D8E">
        <w:rPr>
          <w:rFonts w:asciiTheme="majorHAnsi" w:hAnsiTheme="majorHAnsi"/>
          <w:i/>
        </w:rPr>
        <w:t xml:space="preserve">, </w:t>
      </w:r>
      <w:proofErr w:type="spellStart"/>
      <w:r w:rsidR="009A1D8E" w:rsidRPr="009A1D8E">
        <w:rPr>
          <w:rFonts w:asciiTheme="majorHAnsi" w:hAnsiTheme="majorHAnsi"/>
          <w:i/>
        </w:rPr>
        <w:t>y</w:t>
      </w:r>
      <w:r w:rsidR="009A1D8E" w:rsidRPr="009A1D8E">
        <w:rPr>
          <w:rFonts w:asciiTheme="majorHAnsi" w:hAnsiTheme="majorHAnsi"/>
          <w:i/>
          <w:vertAlign w:val="subscript"/>
        </w:rPr>
        <w:t>i</w:t>
      </w:r>
      <w:proofErr w:type="spellEnd"/>
      <w:r w:rsidR="009A1D8E">
        <w:t xml:space="preserve">) </w:t>
      </w:r>
      <w:r w:rsidR="00DB12B1">
        <w:t>will be</w:t>
      </w:r>
      <w:r w:rsidR="009A1D8E">
        <w:t>:</w:t>
      </w:r>
    </w:p>
    <w:p w:rsidR="006659C9" w:rsidRPr="009D47E2" w:rsidRDefault="006659C9" w:rsidP="006659C9">
      <w:pPr>
        <w:pStyle w:val="Equation"/>
      </w:pPr>
      <w: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β</m:t>
            </m:r>
          </m:e>
        </m:d>
      </m:oMath>
      <w:r>
        <w:tab/>
        <w:t>(</w:t>
      </w:r>
      <w:r w:rsidRPr="00F87F37">
        <w:rPr>
          <w:b/>
        </w:rPr>
        <w:t>Upper structure</w:t>
      </w:r>
      <w:r w:rsidR="00D72A1C">
        <w:rPr>
          <w:b/>
        </w:rPr>
        <w:t>, supervised learn</w:t>
      </w:r>
      <w:r w:rsidR="00F031AA">
        <w:rPr>
          <w:b/>
        </w:rPr>
        <w:t>ing</w:t>
      </w:r>
      <w:r>
        <w:t>)</w:t>
      </w:r>
    </w:p>
    <w:p w:rsidR="009D47E2" w:rsidRPr="009D47E2" w:rsidRDefault="009D47E2" w:rsidP="009D47E2">
      <w:pPr>
        <w:pStyle w:val="Equation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θ</m:t>
            </m:r>
          </m:e>
        </m:d>
      </m:oMath>
      <w:r>
        <w:tab/>
        <w:t>(</w:t>
      </w:r>
      <w:r w:rsidR="002248FF" w:rsidRPr="00F87F37">
        <w:rPr>
          <w:b/>
        </w:rPr>
        <w:t>Lower structure, d</w:t>
      </w:r>
      <w:r w:rsidRPr="00F87F37">
        <w:rPr>
          <w:b/>
        </w:rPr>
        <w:t xml:space="preserve">eep </w:t>
      </w:r>
      <w:r w:rsidR="00F34FFF" w:rsidRPr="00F87F37">
        <w:rPr>
          <w:b/>
        </w:rPr>
        <w:t>encod</w:t>
      </w:r>
      <w:r w:rsidR="00BA5BF5">
        <w:rPr>
          <w:b/>
        </w:rPr>
        <w:t>ing</w:t>
      </w:r>
      <w:r>
        <w:t>)</w:t>
      </w:r>
      <w:r>
        <w:tab/>
      </w:r>
    </w:p>
    <w:p w:rsidR="009A1D8E" w:rsidRPr="009A1D8E" w:rsidRDefault="009A1D8E" w:rsidP="009A1D8E">
      <w:pPr>
        <w:pStyle w:val="Equation"/>
        <w:jc w:val="both"/>
      </w:pPr>
      <w: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θ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β</m:t>
            </m:r>
          </m:e>
        </m:d>
        <m:r>
          <w:rPr>
            <w:rFonts w:ascii="Cambria Math" w:hAnsi="Cambria Math"/>
          </w:rPr>
          <m:t>=h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;</m:t>
                </m:r>
                <m:r>
                  <w:rPr>
                    <w:rFonts w:ascii="Cambria Math" w:hAnsi="Cambria Math"/>
                  </w:rPr>
                  <m:t>θ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β</m:t>
            </m:r>
          </m:e>
        </m:d>
      </m:oMath>
      <w:r w:rsidR="009D47E2">
        <w:tab/>
        <w:t>(</w:t>
      </w:r>
      <w:r w:rsidR="0034373A" w:rsidRPr="00F87F37">
        <w:rPr>
          <w:b/>
        </w:rPr>
        <w:t>Whole structure</w:t>
      </w:r>
      <w:r w:rsidR="009D47E2">
        <w:t>)</w:t>
      </w:r>
    </w:p>
    <w:p w:rsidR="009A1D8E" w:rsidRDefault="009A1D8E" w:rsidP="00AE3E3A">
      <w:r>
        <w:t xml:space="preserve">, where </w:t>
      </w:r>
      <w:r w:rsidR="00904143" w:rsidRPr="00DB792F">
        <w:rPr>
          <w:rFonts w:asciiTheme="majorHAnsi" w:hAnsiTheme="majorHAnsi"/>
          <w:b/>
          <w:i/>
        </w:rPr>
        <w:t>θ</w:t>
      </w:r>
      <w:r w:rsidR="00904143">
        <w:t xml:space="preserve"> denotes the </w:t>
      </w:r>
      <w:r w:rsidR="0065618D">
        <w:t xml:space="preserve">pre-trained </w:t>
      </w:r>
      <w:r w:rsidR="00904143">
        <w:t xml:space="preserve">parameters of the deep encoder </w:t>
      </w:r>
      <w:r w:rsidR="008E52BE">
        <w:t>that</w:t>
      </w:r>
      <w:r w:rsidR="0065618D">
        <w:t xml:space="preserve"> is </w:t>
      </w:r>
      <w:r w:rsidR="00904143">
        <w:t xml:space="preserve">to be fine-tuned, </w:t>
      </w:r>
      <w:r w:rsidR="003B4AEB">
        <w:t>and</w:t>
      </w:r>
      <w:r w:rsidR="00904143">
        <w:t xml:space="preserve"> </w:t>
      </w:r>
      <w:r w:rsidR="00080303" w:rsidRPr="00080303">
        <w:rPr>
          <w:rFonts w:asciiTheme="majorHAnsi" w:hAnsiTheme="majorHAnsi"/>
          <w:b/>
          <w:i/>
        </w:rPr>
        <w:t>β</w:t>
      </w:r>
      <w:r w:rsidR="00080303" w:rsidRPr="00080303">
        <w:t xml:space="preserve"> </w:t>
      </w:r>
      <w:r w:rsidR="00904143">
        <w:t xml:space="preserve">denotes </w:t>
      </w:r>
      <w:r w:rsidR="00DF1597">
        <w:t xml:space="preserve">the </w:t>
      </w:r>
      <w:r w:rsidR="00904143">
        <w:t>parameter</w:t>
      </w:r>
      <w:r w:rsidR="00080303">
        <w:t>s</w:t>
      </w:r>
      <w:r w:rsidR="00904143">
        <w:t xml:space="preserve"> </w:t>
      </w:r>
      <w:r w:rsidR="003C7695">
        <w:t>in</w:t>
      </w:r>
      <w:r w:rsidR="00904143">
        <w:t xml:space="preserve"> the </w:t>
      </w:r>
      <w:r w:rsidR="00DF1597">
        <w:t xml:space="preserve">upper </w:t>
      </w:r>
      <w:r w:rsidR="00904143">
        <w:t>structure</w:t>
      </w:r>
      <w:r w:rsidR="00DF1597" w:rsidRPr="00DF1597">
        <w:t xml:space="preserve"> </w:t>
      </w:r>
      <w:r w:rsidR="00DF1597">
        <w:t>to be</w:t>
      </w:r>
      <w:r w:rsidR="0055704B">
        <w:t xml:space="preserve"> </w:t>
      </w:r>
      <w:r w:rsidR="008A512C">
        <w:t>trained</w:t>
      </w:r>
      <w:r w:rsidR="0055704B">
        <w:t xml:space="preserve"> by </w:t>
      </w:r>
      <w:r w:rsidR="00F02699">
        <w:t xml:space="preserve">the </w:t>
      </w:r>
      <w:r w:rsidR="0055704B">
        <w:t>supervised learning</w:t>
      </w:r>
      <w:r w:rsidR="00107A34">
        <w:t xml:space="preserve">; </w:t>
      </w:r>
      <w:proofErr w:type="spellStart"/>
      <w:r w:rsidR="00107A34" w:rsidRPr="00811808">
        <w:rPr>
          <w:rFonts w:asciiTheme="majorHAnsi" w:hAnsiTheme="majorHAnsi"/>
          <w:b/>
          <w:i/>
        </w:rPr>
        <w:t>z</w:t>
      </w:r>
      <w:r w:rsidR="00107A34" w:rsidRPr="00811808">
        <w:rPr>
          <w:rFonts w:asciiTheme="majorHAnsi" w:hAnsiTheme="majorHAnsi"/>
          <w:b/>
          <w:i/>
          <w:vertAlign w:val="subscript"/>
        </w:rPr>
        <w:t>i</w:t>
      </w:r>
      <w:r w:rsidR="00811808" w:rsidRPr="00811808">
        <w:rPr>
          <w:rFonts w:asciiTheme="majorHAnsi" w:hAnsiTheme="majorHAnsi"/>
          <w:b/>
          <w:i/>
          <w:vertAlign w:val="subscript"/>
        </w:rPr>
        <w:t>J</w:t>
      </w:r>
      <w:proofErr w:type="spellEnd"/>
      <w:r w:rsidR="00107A34">
        <w:t xml:space="preserve"> denote the deep encoding</w:t>
      </w:r>
      <w:r w:rsidR="00811808">
        <w:t xml:space="preserve"> </w:t>
      </w:r>
      <w:r w:rsidR="002C5D2E">
        <w:t xml:space="preserve">of the raw feathers of the </w:t>
      </w:r>
      <w:proofErr w:type="spellStart"/>
      <w:r w:rsidR="002C5D2E" w:rsidRPr="009A1D8E">
        <w:rPr>
          <w:rFonts w:asciiTheme="majorHAnsi" w:hAnsiTheme="majorHAnsi"/>
          <w:i/>
        </w:rPr>
        <w:t>i</w:t>
      </w:r>
      <w:r w:rsidR="002C5D2E" w:rsidRPr="009A1D8E">
        <w:rPr>
          <w:vertAlign w:val="superscript"/>
        </w:rPr>
        <w:t>th</w:t>
      </w:r>
      <w:proofErr w:type="spellEnd"/>
      <w:r w:rsidR="002C5D2E">
        <w:t xml:space="preserve"> subject, </w:t>
      </w:r>
      <w:r w:rsidR="00F93B0E">
        <w:t xml:space="preserve">retrieved </w:t>
      </w:r>
      <w:r w:rsidR="00107A34">
        <w:t xml:space="preserve">from the top of the deep </w:t>
      </w:r>
      <w:proofErr w:type="spellStart"/>
      <w:r w:rsidR="00107A34">
        <w:t>autoencoder</w:t>
      </w:r>
      <w:proofErr w:type="spellEnd"/>
      <w:r w:rsidR="00051D18">
        <w:t>;</w:t>
      </w:r>
      <w:r w:rsidR="00811808">
        <w:t xml:space="preserve"> </w:t>
      </w:r>
      <w:r w:rsidR="00811808" w:rsidRPr="00051D18">
        <w:rPr>
          <w:rFonts w:asciiTheme="majorHAnsi" w:hAnsiTheme="majorHAnsi"/>
          <w:b/>
          <w:i/>
        </w:rPr>
        <w:t>J</w:t>
      </w:r>
      <w:r w:rsidR="00811808">
        <w:t xml:space="preserve"> is the number of </w:t>
      </w:r>
      <w:r w:rsidR="00A309AA">
        <w:t xml:space="preserve">basic </w:t>
      </w:r>
      <w:r w:rsidR="00811808">
        <w:t>encoders</w:t>
      </w:r>
      <w:r w:rsidR="00690D25">
        <w:t xml:space="preserve"> stacked</w:t>
      </w:r>
      <w:r w:rsidR="00811808">
        <w:t xml:space="preserve"> in the</w:t>
      </w:r>
      <w:r w:rsidR="00A309AA">
        <w:t xml:space="preserve"> deep encoder</w:t>
      </w:r>
      <w:r w:rsidR="00690D25">
        <w:t xml:space="preserve">, which also indices the top </w:t>
      </w:r>
      <w:r w:rsidR="008D2B87">
        <w:t>one</w:t>
      </w:r>
      <w:r w:rsidR="00A309AA">
        <w:t>.</w:t>
      </w:r>
      <w:r w:rsidR="00811808">
        <w:t xml:space="preserve"> </w:t>
      </w:r>
    </w:p>
    <w:p w:rsidR="00D30042" w:rsidRDefault="00D30042" w:rsidP="00AE3E3A">
      <w:r>
        <w:t xml:space="preserve">To fine-turn </w:t>
      </w:r>
      <w:r w:rsidRPr="00DB792F">
        <w:rPr>
          <w:rFonts w:asciiTheme="majorHAnsi" w:hAnsiTheme="majorHAnsi"/>
          <w:b/>
          <w:i/>
        </w:rPr>
        <w:t>θ</w:t>
      </w:r>
      <w:r>
        <w:t xml:space="preserve"> and to learn </w:t>
      </w:r>
      <w:r w:rsidRPr="00080303">
        <w:rPr>
          <w:rFonts w:asciiTheme="majorHAnsi" w:hAnsiTheme="majorHAnsi"/>
          <w:b/>
          <w:i/>
        </w:rPr>
        <w:t>β</w:t>
      </w:r>
      <w:r>
        <w:t xml:space="preserve">, we need to define prediction loss </w:t>
      </w:r>
      <w:r w:rsidR="00A53763">
        <w:t xml:space="preserve">and regulator penalty </w:t>
      </w:r>
      <w:r>
        <w:t>to be minimi</w:t>
      </w:r>
      <w:r w:rsidR="00A66C6A">
        <w:t>zed. The definition is similar to typical supervised learning:</w:t>
      </w:r>
    </w:p>
    <w:p w:rsidR="00376FAE" w:rsidRDefault="00376FAE" w:rsidP="00376FAE">
      <w:pPr>
        <w:pStyle w:val="Equation"/>
      </w:pPr>
      <w:r>
        <w:rPr>
          <w:iCs/>
        </w:rPr>
        <w:lastRenderedPageBreak/>
        <w:tab/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θ,β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8B5268">
        <w:tab/>
        <w:t>(</w:t>
      </w:r>
      <w:r w:rsidR="0017330C" w:rsidRPr="0017330C">
        <w:rPr>
          <w:b/>
        </w:rPr>
        <w:t xml:space="preserve">L2 norm </w:t>
      </w:r>
      <w:r w:rsidR="008B5268" w:rsidRPr="000E2EFA">
        <w:rPr>
          <w:b/>
        </w:rPr>
        <w:t>regulator</w:t>
      </w:r>
      <w:r w:rsidR="008B5268">
        <w:t>)</w:t>
      </w:r>
    </w:p>
    <w:p w:rsidR="008B5268" w:rsidRPr="00C0358D" w:rsidRDefault="008B5268" w:rsidP="00376FAE">
      <w:pPr>
        <w:pStyle w:val="Equation"/>
      </w:pPr>
      <w:r>
        <w:tab/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func>
        <m:r>
          <m:rPr>
            <m:sty m:val="p"/>
          </m:rP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</m:func>
      </m:oMath>
      <w:r>
        <w:tab/>
        <w:t>(</w:t>
      </w:r>
      <w:proofErr w:type="gramStart"/>
      <w:r w:rsidRPr="000E2EFA">
        <w:rPr>
          <w:b/>
        </w:rPr>
        <w:t>binary</w:t>
      </w:r>
      <w:proofErr w:type="gramEnd"/>
      <w:r>
        <w:t xml:space="preserve"> </w:t>
      </w:r>
      <w:r w:rsidRPr="000E2EFA">
        <w:rPr>
          <w:b/>
        </w:rPr>
        <w:t>prediction</w:t>
      </w:r>
      <w:r>
        <w:t xml:space="preserve"> </w:t>
      </w:r>
      <w:r w:rsidRPr="000E2EFA">
        <w:rPr>
          <w:b/>
        </w:rPr>
        <w:t>loss</w:t>
      </w:r>
      <w:r>
        <w:t>)</w:t>
      </w:r>
    </w:p>
    <w:p w:rsidR="00376FAE" w:rsidRPr="00E166D8" w:rsidRDefault="00376FAE" w:rsidP="00376FAE">
      <w:pPr>
        <w:pStyle w:val="Equation"/>
      </w:pPr>
      <w:r w:rsidRPr="00E166D8">
        <w:rPr>
          <w:iCs/>
        </w:rPr>
        <w:tab/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β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θ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+λR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θ,β</m:t>
                    </m:r>
                  </m:e>
                </m:d>
              </m:e>
            </m:d>
          </m:e>
        </m:func>
      </m:oMath>
      <w:r w:rsidR="00AD5534">
        <w:tab/>
        <w:t>(</w:t>
      </w:r>
      <w:proofErr w:type="gramStart"/>
      <w:r w:rsidR="00AD5534" w:rsidRPr="000E2EFA">
        <w:rPr>
          <w:b/>
        </w:rPr>
        <w:t>optimization</w:t>
      </w:r>
      <w:proofErr w:type="gramEnd"/>
      <w:r w:rsidR="00AD5534">
        <w:t>)</w:t>
      </w:r>
    </w:p>
    <w:p w:rsidR="00E84085" w:rsidRDefault="00E84085" w:rsidP="00E84085">
      <w:pPr>
        <w:pStyle w:val="Heading2"/>
      </w:pPr>
      <w:r>
        <w:t>Unsupervised tuning</w:t>
      </w:r>
    </w:p>
    <w:p w:rsidR="00A66C6A" w:rsidRDefault="00830C60" w:rsidP="00AE3E3A">
      <w:r>
        <w:t xml:space="preserve">To fine-tune the deep </w:t>
      </w:r>
      <w:proofErr w:type="spellStart"/>
      <w:r>
        <w:t>autoencoder</w:t>
      </w:r>
      <w:proofErr w:type="spellEnd"/>
      <w:r>
        <w:t xml:space="preserve"> in unsupervised manner, we first build the upper structure by stacking all the decoders from </w:t>
      </w:r>
      <w:proofErr w:type="gramStart"/>
      <w:r w:rsidR="00A2286D">
        <w:t>last</w:t>
      </w:r>
      <w:r w:rsidR="0034254B">
        <w:t>(</w:t>
      </w:r>
      <w:proofErr w:type="gramEnd"/>
      <w:r w:rsidR="002579B4">
        <w:rPr>
          <w:rFonts w:asciiTheme="majorHAnsi" w:hAnsiTheme="majorHAnsi"/>
          <w:b/>
          <w:i/>
        </w:rPr>
        <w:t>z</w:t>
      </w:r>
      <w:r w:rsidR="002579B4" w:rsidRPr="002579B4">
        <w:rPr>
          <w:b/>
        </w:rPr>
        <w:t>’</w:t>
      </w:r>
      <w:r w:rsidR="0034254B" w:rsidRPr="002579B4">
        <w:rPr>
          <w:rFonts w:asciiTheme="majorHAnsi" w:hAnsiTheme="majorHAnsi"/>
          <w:b/>
          <w:vertAlign w:val="subscript"/>
        </w:rPr>
        <w:t>J</w:t>
      </w:r>
      <w:r w:rsidR="002579B4" w:rsidRPr="002579B4">
        <w:rPr>
          <w:rFonts w:asciiTheme="majorHAnsi" w:hAnsiTheme="majorHAnsi"/>
          <w:b/>
          <w:vertAlign w:val="subscript"/>
        </w:rPr>
        <w:t>-1</w:t>
      </w:r>
      <w:r w:rsidR="0034254B">
        <w:t>)</w:t>
      </w:r>
      <w:r>
        <w:t xml:space="preserve"> to </w:t>
      </w:r>
      <w:r w:rsidR="00A2286D">
        <w:t>first</w:t>
      </w:r>
      <w:r w:rsidR="0034254B">
        <w:t>(</w:t>
      </w:r>
      <w:r w:rsidR="002579B4">
        <w:rPr>
          <w:rFonts w:asciiTheme="majorHAnsi" w:hAnsiTheme="majorHAnsi"/>
          <w:b/>
          <w:i/>
        </w:rPr>
        <w:t>z</w:t>
      </w:r>
      <w:r w:rsidR="002579B4" w:rsidRPr="002F3F00">
        <w:rPr>
          <w:rFonts w:asciiTheme="majorHAnsi" w:hAnsiTheme="majorHAnsi"/>
          <w:b/>
          <w:vertAlign w:val="subscript"/>
        </w:rPr>
        <w:t>0</w:t>
      </w:r>
      <w:r w:rsidR="0034254B" w:rsidRPr="002F3F00">
        <w:rPr>
          <w:b/>
        </w:rPr>
        <w:t>’</w:t>
      </w:r>
      <w:r w:rsidR="0034254B">
        <w:t>)</w:t>
      </w:r>
      <w:r w:rsidR="005E2280">
        <w:t xml:space="preserve"> </w:t>
      </w:r>
      <w:r>
        <w:t>in reverse</w:t>
      </w:r>
      <w:r w:rsidR="00424BBC">
        <w:t>d</w:t>
      </w:r>
      <w:r>
        <w:t xml:space="preserve"> order</w:t>
      </w:r>
      <w:r w:rsidR="00DE3AD5">
        <w:t xml:space="preserve">, </w:t>
      </w:r>
      <w:r w:rsidR="0030765E">
        <w:t>such</w:t>
      </w:r>
      <w:r w:rsidR="00424BBC">
        <w:t xml:space="preserve"> </w:t>
      </w:r>
      <w:r w:rsidR="00DE3AD5">
        <w:t xml:space="preserve">that </w:t>
      </w:r>
      <w:r w:rsidR="002F3F00">
        <w:rPr>
          <w:rFonts w:asciiTheme="majorHAnsi" w:hAnsiTheme="majorHAnsi"/>
          <w:b/>
          <w:i/>
        </w:rPr>
        <w:t>z</w:t>
      </w:r>
      <w:r w:rsidR="002F3F00" w:rsidRPr="002579B4">
        <w:rPr>
          <w:b/>
        </w:rPr>
        <w:t>’</w:t>
      </w:r>
      <w:r w:rsidR="002F3F00" w:rsidRPr="002579B4">
        <w:rPr>
          <w:rFonts w:asciiTheme="majorHAnsi" w:hAnsiTheme="majorHAnsi"/>
          <w:b/>
          <w:vertAlign w:val="subscript"/>
        </w:rPr>
        <w:t>J-1</w:t>
      </w:r>
      <w:r w:rsidR="00424BBC" w:rsidRPr="00424BBC">
        <w:t xml:space="preserve"> goes to bottom of the upper structure</w:t>
      </w:r>
      <w:r w:rsidR="00194C7F">
        <w:t xml:space="preserve"> and </w:t>
      </w:r>
      <w:r w:rsidR="005E1A13">
        <w:t xml:space="preserve">accept the deep </w:t>
      </w:r>
      <w:r w:rsidR="009B4395">
        <w:t>en</w:t>
      </w:r>
      <w:r w:rsidR="005E1A13">
        <w:t xml:space="preserve">coding from the </w:t>
      </w:r>
      <w:r w:rsidR="00194C7F">
        <w:t>top most encoder</w:t>
      </w:r>
      <w:r w:rsidR="00424BBC" w:rsidRPr="00424BBC">
        <w:t>,</w:t>
      </w:r>
      <w:r w:rsidR="00424BBC">
        <w:rPr>
          <w:b/>
        </w:rPr>
        <w:t xml:space="preserve"> </w:t>
      </w:r>
      <w:r w:rsidR="009F1AAA" w:rsidRPr="009F1AAA">
        <w:t xml:space="preserve">while </w:t>
      </w:r>
      <w:r w:rsidR="002F3F00">
        <w:rPr>
          <w:rFonts w:asciiTheme="majorHAnsi" w:hAnsiTheme="majorHAnsi"/>
          <w:b/>
          <w:i/>
        </w:rPr>
        <w:t>z</w:t>
      </w:r>
      <w:r w:rsidR="002F3F00" w:rsidRPr="002F3F00">
        <w:rPr>
          <w:rFonts w:asciiTheme="majorHAnsi" w:hAnsiTheme="majorHAnsi"/>
          <w:b/>
          <w:vertAlign w:val="subscript"/>
        </w:rPr>
        <w:t>0</w:t>
      </w:r>
      <w:r w:rsidR="002F3F00" w:rsidRPr="002F3F00">
        <w:rPr>
          <w:b/>
        </w:rPr>
        <w:t>’</w:t>
      </w:r>
      <w:r w:rsidR="00424BBC" w:rsidRPr="00424BBC">
        <w:t xml:space="preserve"> goes to the </w:t>
      </w:r>
      <w:r w:rsidR="00417F3D">
        <w:t xml:space="preserve">very </w:t>
      </w:r>
      <w:r w:rsidR="00424BBC" w:rsidRPr="00424BBC">
        <w:t>top</w:t>
      </w:r>
      <w:r w:rsidR="00424BBC">
        <w:t xml:space="preserve"> of everything</w:t>
      </w:r>
      <w:r w:rsidR="009F1AAA">
        <w:t xml:space="preserve"> and its output </w:t>
      </w:r>
      <w:r w:rsidR="00471A6D">
        <w:t>serves as</w:t>
      </w:r>
      <w:r w:rsidR="009F1AAA">
        <w:t xml:space="preserve"> final reconstruction </w:t>
      </w:r>
      <w:r w:rsidR="00626B92" w:rsidRPr="00614A62">
        <w:rPr>
          <w:rFonts w:asciiTheme="majorHAnsi" w:hAnsiTheme="majorHAnsi"/>
          <w:b/>
          <w:i/>
        </w:rPr>
        <w:t>x</w:t>
      </w:r>
      <w:r w:rsidR="00626B92" w:rsidRPr="00626B92">
        <w:rPr>
          <w:rFonts w:asciiTheme="majorHAnsi" w:hAnsiTheme="majorHAnsi"/>
        </w:rPr>
        <w:t>’</w:t>
      </w:r>
      <w:r w:rsidR="00626B92">
        <w:t xml:space="preserve"> </w:t>
      </w:r>
      <w:r w:rsidR="009F1AAA">
        <w:t>(</w:t>
      </w:r>
      <w:r w:rsidR="00831E50">
        <w:t>see Figure*</w:t>
      </w:r>
      <w:r w:rsidR="00424BBC">
        <w:t>)</w:t>
      </w:r>
      <w:r>
        <w:t>.</w:t>
      </w:r>
      <w:r w:rsidR="008466AB">
        <w:t xml:space="preserve"> </w:t>
      </w:r>
      <w:proofErr w:type="gramStart"/>
      <w:r w:rsidR="001B2228" w:rsidRPr="00614A62">
        <w:rPr>
          <w:rFonts w:asciiTheme="majorHAnsi" w:hAnsiTheme="majorHAnsi"/>
          <w:b/>
          <w:i/>
        </w:rPr>
        <w:t>x</w:t>
      </w:r>
      <w:proofErr w:type="gramEnd"/>
      <w:r w:rsidR="001B2228" w:rsidRPr="00626B92">
        <w:rPr>
          <w:rFonts w:asciiTheme="majorHAnsi" w:hAnsiTheme="majorHAnsi"/>
        </w:rPr>
        <w:t>’</w:t>
      </w:r>
      <w:r w:rsidR="001B2228" w:rsidRPr="001B2228">
        <w:t xml:space="preserve"> </w:t>
      </w:r>
      <w:r w:rsidR="001B2228">
        <w:t xml:space="preserve">is to be compared with the initial </w:t>
      </w:r>
      <w:r w:rsidR="00377F74">
        <w:t xml:space="preserve">input </w:t>
      </w:r>
      <w:r w:rsidR="00E71384" w:rsidRPr="00E71384">
        <w:rPr>
          <w:rFonts w:asciiTheme="majorHAnsi" w:hAnsiTheme="majorHAnsi"/>
          <w:b/>
          <w:i/>
        </w:rPr>
        <w:t>x</w:t>
      </w:r>
      <w:r w:rsidR="004367D1" w:rsidRPr="004367D1">
        <w:rPr>
          <w:rFonts w:asciiTheme="majorHAnsi" w:hAnsiTheme="majorHAnsi"/>
        </w:rPr>
        <w:t>(</w:t>
      </w:r>
      <w:r w:rsidR="004367D1" w:rsidRPr="004367D1">
        <w:rPr>
          <w:rFonts w:asciiTheme="majorHAnsi" w:hAnsiTheme="majorHAnsi"/>
          <w:b/>
          <w:i/>
        </w:rPr>
        <w:t>z</w:t>
      </w:r>
      <w:r w:rsidR="004367D1" w:rsidRPr="004367D1">
        <w:rPr>
          <w:rFonts w:asciiTheme="majorHAnsi" w:hAnsiTheme="majorHAnsi"/>
          <w:vertAlign w:val="subscript"/>
        </w:rPr>
        <w:t>0</w:t>
      </w:r>
      <w:r w:rsidR="004367D1" w:rsidRPr="004367D1">
        <w:rPr>
          <w:rFonts w:asciiTheme="majorHAnsi" w:hAnsiTheme="majorHAnsi"/>
        </w:rPr>
        <w:t>)</w:t>
      </w:r>
      <w:r w:rsidR="00E71384">
        <w:t xml:space="preserve"> </w:t>
      </w:r>
      <w:r w:rsidR="0041579B">
        <w:t xml:space="preserve">located </w:t>
      </w:r>
      <w:r w:rsidR="00377F74">
        <w:t xml:space="preserve">at the very bottom of everything to assess the overall reconstruction loss of the </w:t>
      </w:r>
      <w:r w:rsidR="0085285E">
        <w:t>whole stack.</w:t>
      </w:r>
    </w:p>
    <w:p w:rsidR="007B0757" w:rsidRDefault="007B0757" w:rsidP="00AE3E3A">
      <w:r>
        <w:t xml:space="preserve">Use symbolic representation, the </w:t>
      </w:r>
      <w:r w:rsidR="00477C44">
        <w:t xml:space="preserve">deep </w:t>
      </w:r>
      <w:proofErr w:type="gramStart"/>
      <w:r w:rsidR="00477C44">
        <w:t>decoder(</w:t>
      </w:r>
      <w:proofErr w:type="gramEnd"/>
      <w:r w:rsidR="00477C44">
        <w:t xml:space="preserve">the upper structure) </w:t>
      </w:r>
      <w:r w:rsidR="0034423C">
        <w:t xml:space="preserve">is </w:t>
      </w:r>
      <w:r w:rsidR="0046741E">
        <w:t xml:space="preserve">stacked </w:t>
      </w:r>
      <w:r w:rsidR="0034423C">
        <w:t>as the following:</w:t>
      </w:r>
    </w:p>
    <w:p w:rsidR="00C06C1F" w:rsidRDefault="00C06C1F" w:rsidP="00C06C1F">
      <w:pPr>
        <w:pStyle w:val="Equation"/>
      </w:pPr>
      <w:r>
        <w:tab/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  <w:iCs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=s</m:t>
        </m:r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</m:oMath>
      <w:r>
        <w:tab/>
      </w:r>
      <w:r w:rsidR="00C501E6">
        <w:t>(</w:t>
      </w:r>
      <w:r w:rsidR="00C501E6" w:rsidRPr="00AB714F">
        <w:rPr>
          <w:b/>
        </w:rPr>
        <w:t>1</w:t>
      </w:r>
      <w:r w:rsidR="00C501E6" w:rsidRPr="00AB714F">
        <w:rPr>
          <w:b/>
          <w:vertAlign w:val="superscript"/>
        </w:rPr>
        <w:t>st</w:t>
      </w:r>
      <w:r w:rsidR="00C501E6" w:rsidRPr="00AB714F">
        <w:rPr>
          <w:b/>
        </w:rPr>
        <w:t xml:space="preserve"> decoding</w:t>
      </w:r>
      <w:r w:rsidR="00536F76">
        <w:rPr>
          <w:b/>
        </w:rPr>
        <w:t>, reconstruction</w:t>
      </w:r>
      <w:r w:rsidR="00C501E6">
        <w:t>)</w:t>
      </w:r>
    </w:p>
    <w:p w:rsidR="00B92DD9" w:rsidRDefault="00B92DD9" w:rsidP="00B92DD9">
      <w:pPr>
        <w:pStyle w:val="Equation"/>
      </w:pPr>
      <w: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  <w:iCs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=s</m:t>
        </m:r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</m:oMath>
      <w:r>
        <w:tab/>
        <w:t>(</w:t>
      </w:r>
      <w:r>
        <w:rPr>
          <w:b/>
        </w:rPr>
        <w:t>2</w:t>
      </w:r>
      <w:r w:rsidRPr="00B92DD9">
        <w:rPr>
          <w:b/>
          <w:vertAlign w:val="superscript"/>
        </w:rPr>
        <w:t>nd</w:t>
      </w:r>
      <w:r w:rsidRPr="00AB714F">
        <w:rPr>
          <w:b/>
        </w:rPr>
        <w:t xml:space="preserve"> decoding</w:t>
      </w:r>
      <w:r>
        <w:t>)</w:t>
      </w:r>
    </w:p>
    <w:p w:rsidR="006935E2" w:rsidRDefault="006935E2" w:rsidP="00B92DD9">
      <w:pPr>
        <w:pStyle w:val="Equation"/>
      </w:pPr>
      <w:r>
        <w:tab/>
        <w:t>… …</w:t>
      </w:r>
    </w:p>
    <w:p w:rsidR="00114DFA" w:rsidRDefault="00114DFA" w:rsidP="00114DFA">
      <w:pPr>
        <w:pStyle w:val="Equation"/>
      </w:pPr>
      <w: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j-1</m:t>
            </m:r>
            <m:ctrlPr>
              <w:rPr>
                <w:rFonts w:ascii="Cambria Math" w:hAnsi="Cambria Math"/>
                <w:i/>
                <w:iCs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  <m:sub>
                <m:r>
                  <w:rPr>
                    <w:rFonts w:ascii="Cambria Math" w:hAnsi="Cambria Math"/>
                  </w:rPr>
                  <m:t>j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</m:oMath>
      <w:r>
        <w:tab/>
        <w:t>(</w:t>
      </w:r>
      <w:proofErr w:type="spellStart"/>
      <w:proofErr w:type="gramStart"/>
      <w:r w:rsidR="00D73FA4" w:rsidRPr="003139B3">
        <w:rPr>
          <w:rFonts w:asciiTheme="majorHAnsi" w:hAnsiTheme="majorHAnsi"/>
        </w:rPr>
        <w:t>j</w:t>
      </w:r>
      <w:r w:rsidR="00DC30BC">
        <w:rPr>
          <w:b/>
          <w:vertAlign w:val="superscript"/>
        </w:rPr>
        <w:t>th</w:t>
      </w:r>
      <w:proofErr w:type="spellEnd"/>
      <w:proofErr w:type="gramEnd"/>
      <w:r>
        <w:rPr>
          <w:b/>
        </w:rPr>
        <w:t xml:space="preserve"> decoding</w:t>
      </w:r>
      <w:r>
        <w:t>)</w:t>
      </w:r>
    </w:p>
    <w:p w:rsidR="00114DFA" w:rsidRDefault="00114DFA" w:rsidP="00114DFA">
      <w:pPr>
        <w:pStyle w:val="Equation"/>
      </w:pPr>
      <w:r>
        <w:tab/>
        <w:t xml:space="preserve">… … </w:t>
      </w:r>
    </w:p>
    <w:p w:rsidR="001323E7" w:rsidRPr="009D47E2" w:rsidRDefault="001323E7" w:rsidP="001323E7">
      <w:pPr>
        <w:pStyle w:val="Equation"/>
      </w:pPr>
      <w: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J-2</m:t>
            </m:r>
            <m:ctrlPr>
              <w:rPr>
                <w:rFonts w:ascii="Cambria Math" w:hAnsi="Cambria Math"/>
                <w:i/>
                <w:iCs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  <m:sub>
                <m:r>
                  <w:rPr>
                    <w:rFonts w:ascii="Cambria Math" w:hAnsi="Cambria Math"/>
                  </w:rPr>
                  <m:t>J-1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j-1</m:t>
                </m:r>
              </m:sub>
            </m:sSub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J-1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</m:oMath>
      <w:r>
        <w:tab/>
        <w:t>(</w:t>
      </w:r>
      <w:r w:rsidR="0035772E">
        <w:rPr>
          <w:b/>
        </w:rPr>
        <w:t>2</w:t>
      </w:r>
      <w:r w:rsidR="0035772E" w:rsidRPr="0035772E">
        <w:rPr>
          <w:b/>
          <w:vertAlign w:val="superscript"/>
        </w:rPr>
        <w:t>nd</w:t>
      </w:r>
      <w:r w:rsidR="0035772E">
        <w:rPr>
          <w:b/>
        </w:rPr>
        <w:t xml:space="preserve"> </w:t>
      </w:r>
      <w:r w:rsidR="00610F97">
        <w:rPr>
          <w:b/>
        </w:rPr>
        <w:t>last</w:t>
      </w:r>
      <w:r w:rsidR="00825A13">
        <w:rPr>
          <w:b/>
        </w:rPr>
        <w:t xml:space="preserve">, </w:t>
      </w:r>
      <w:r w:rsidR="00411316" w:rsidRPr="00411316">
        <w:rPr>
          <w:rFonts w:asciiTheme="majorHAnsi" w:hAnsiTheme="majorHAnsi"/>
          <w:b/>
          <w:i/>
        </w:rPr>
        <w:t>J</w:t>
      </w:r>
      <w:r w:rsidR="00825A13">
        <w:rPr>
          <w:b/>
        </w:rPr>
        <w:t>-1</w:t>
      </w:r>
      <w:r w:rsidR="00825A13" w:rsidRPr="00825A13">
        <w:rPr>
          <w:b/>
          <w:vertAlign w:val="superscript"/>
        </w:rPr>
        <w:t>th</w:t>
      </w:r>
      <w:r w:rsidR="00610F97">
        <w:rPr>
          <w:b/>
        </w:rPr>
        <w:t xml:space="preserve"> </w:t>
      </w:r>
      <w:r w:rsidR="0035772E">
        <w:rPr>
          <w:b/>
        </w:rPr>
        <w:t>decoding</w:t>
      </w:r>
      <w:r>
        <w:t>)</w:t>
      </w:r>
    </w:p>
    <w:p w:rsidR="004E09BA" w:rsidRPr="009D47E2" w:rsidRDefault="004E09BA" w:rsidP="004E09BA">
      <w:pPr>
        <w:pStyle w:val="Equation"/>
      </w:pPr>
      <w: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J-1</m:t>
            </m:r>
            <m:ctrlPr>
              <w:rPr>
                <w:rFonts w:ascii="Cambria Math" w:hAnsi="Cambria Math"/>
                <w:i/>
                <w:iCs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  <m:sub>
                <m:r>
                  <w:rPr>
                    <w:rFonts w:ascii="Cambria Math" w:hAnsi="Cambria Math"/>
                  </w:rPr>
                  <m:t>J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</m:oMath>
      <w:r>
        <w:tab/>
        <w:t>(</w:t>
      </w:r>
      <w:proofErr w:type="gramStart"/>
      <w:r w:rsidR="00610F97">
        <w:rPr>
          <w:b/>
        </w:rPr>
        <w:t>last</w:t>
      </w:r>
      <w:proofErr w:type="gramEnd"/>
      <w:r w:rsidR="00825A13">
        <w:rPr>
          <w:b/>
        </w:rPr>
        <w:t xml:space="preserve">, </w:t>
      </w:r>
      <w:proofErr w:type="spellStart"/>
      <w:r w:rsidR="00825A13" w:rsidRPr="00411316">
        <w:rPr>
          <w:rFonts w:asciiTheme="majorHAnsi" w:hAnsiTheme="majorHAnsi"/>
          <w:b/>
          <w:i/>
        </w:rPr>
        <w:t>J</w:t>
      </w:r>
      <w:r w:rsidR="00825A13" w:rsidRPr="00596C23">
        <w:rPr>
          <w:rFonts w:asciiTheme="majorHAnsi" w:hAnsiTheme="majorHAnsi"/>
          <w:b/>
          <w:vertAlign w:val="superscript"/>
        </w:rPr>
        <w:t>th</w:t>
      </w:r>
      <w:proofErr w:type="spellEnd"/>
      <w:r w:rsidR="00610F97">
        <w:rPr>
          <w:b/>
          <w:vertAlign w:val="superscript"/>
        </w:rPr>
        <w:t xml:space="preserve"> </w:t>
      </w:r>
      <w:r w:rsidR="001323E7">
        <w:rPr>
          <w:b/>
        </w:rPr>
        <w:t>decoding</w:t>
      </w:r>
      <w:r>
        <w:t>)</w:t>
      </w:r>
    </w:p>
    <w:p w:rsidR="004E09BA" w:rsidRDefault="009B5FB6" w:rsidP="00AE3E3A">
      <w:r>
        <w:t xml:space="preserve">. We denote the </w:t>
      </w:r>
      <w:r w:rsidR="00075A7A">
        <w:t xml:space="preserve">above chinned </w:t>
      </w:r>
      <w:r>
        <w:t>deep decoder</w:t>
      </w:r>
      <w:r w:rsidR="00C52782">
        <w:t>s</w:t>
      </w:r>
      <w:r>
        <w:t xml:space="preserve"> with one </w:t>
      </w:r>
      <w:r w:rsidR="0043580B">
        <w:t>mapping</w:t>
      </w:r>
      <w:r>
        <w:t>:</w:t>
      </w:r>
    </w:p>
    <w:p w:rsidR="009B5FB6" w:rsidRPr="009D47E2" w:rsidRDefault="009B5FB6" w:rsidP="009B5FB6">
      <w:pPr>
        <w:pStyle w:val="Equation"/>
      </w:pPr>
      <w:r>
        <w:tab/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'=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;β</m:t>
            </m:r>
          </m:e>
        </m:d>
      </m:oMath>
      <w:r>
        <w:tab/>
        <w:t>(</w:t>
      </w:r>
      <w:proofErr w:type="gramStart"/>
      <w:r>
        <w:rPr>
          <w:b/>
        </w:rPr>
        <w:t>deep</w:t>
      </w:r>
      <w:proofErr w:type="gramEnd"/>
      <w:r>
        <w:rPr>
          <w:b/>
          <w:vertAlign w:val="superscript"/>
        </w:rPr>
        <w:t xml:space="preserve"> </w:t>
      </w:r>
      <w:r>
        <w:rPr>
          <w:b/>
        </w:rPr>
        <w:t>decoding</w:t>
      </w:r>
      <w:r>
        <w:t>)</w:t>
      </w:r>
    </w:p>
    <w:p w:rsidR="00A43D25" w:rsidRDefault="00E748EC" w:rsidP="00A43D25">
      <w:r>
        <w:t>A</w:t>
      </w:r>
      <w:r w:rsidR="00674FE0">
        <w:t xml:space="preserve">s an analogy of supervised fine-tuning, </w:t>
      </w:r>
      <w:r w:rsidR="00FD20A7" w:rsidRPr="00151D93">
        <w:rPr>
          <w:rFonts w:asciiTheme="majorHAnsi" w:hAnsiTheme="majorHAnsi"/>
          <w:b/>
          <w:i/>
        </w:rPr>
        <w:t>β</w:t>
      </w:r>
      <w:r w:rsidR="00FD20A7">
        <w:t xml:space="preserve"> denote </w:t>
      </w:r>
      <w:r w:rsidR="00315F83">
        <w:t xml:space="preserve">all </w:t>
      </w:r>
      <w:r w:rsidR="00FD20A7">
        <w:t>par</w:t>
      </w:r>
      <w:r w:rsidR="00674FE0">
        <w:t xml:space="preserve">ameters involved in the </w:t>
      </w:r>
      <w:r w:rsidR="00A43D25">
        <w:t>upper</w:t>
      </w:r>
      <w:r w:rsidR="00881267">
        <w:t xml:space="preserve"> decoding </w:t>
      </w:r>
      <w:r w:rsidR="00674FE0">
        <w:t>structure</w:t>
      </w:r>
      <w:r w:rsidR="009B4B38">
        <w:t>:</w:t>
      </w:r>
    </w:p>
    <w:p w:rsidR="005E4CE1" w:rsidRPr="005E4CE1" w:rsidRDefault="00A43D25" w:rsidP="00A43D25">
      <w:pPr>
        <w:pStyle w:val="Equation"/>
        <w:rPr>
          <w:rStyle w:val="EquationChar"/>
        </w:rPr>
      </w:pPr>
      <w:r>
        <w:rPr>
          <w:rStyle w:val="EquationChar"/>
          <w:iCs/>
        </w:rPr>
        <w:tab/>
      </w:r>
      <m:oMath>
        <m:r>
          <w:rPr>
            <w:rStyle w:val="EquationChar"/>
            <w:rFonts w:ascii="Cambria Math" w:hAnsi="Cambria Math"/>
          </w:rPr>
          <m:t>β</m:t>
        </m:r>
        <m:r>
          <m:rPr>
            <m:sty m:val="p"/>
          </m:rPr>
          <w:rPr>
            <w:rStyle w:val="EquationChar"/>
            <w:rFonts w:ascii="Cambria Math" w:hAnsi="Cambria Math"/>
          </w:rPr>
          <m:t>=</m:t>
        </m:r>
        <m:d>
          <m:dPr>
            <m:ctrlPr>
              <w:rPr>
                <w:rStyle w:val="EquationChar"/>
                <w:rFonts w:ascii="Cambria Math" w:hAnsi="Cambria Math"/>
                <w:iCs/>
              </w:rPr>
            </m:ctrlPr>
          </m:dPr>
          <m:e>
            <m:sSubSup>
              <m:sSubSupPr>
                <m:ctrlPr>
                  <w:rPr>
                    <w:rStyle w:val="EquationChar"/>
                    <w:rFonts w:ascii="Cambria Math" w:hAnsi="Cambria Math"/>
                  </w:rPr>
                </m:ctrlPr>
              </m:sSubSupPr>
              <m:e>
                <m:r>
                  <w:rPr>
                    <w:rStyle w:val="EquationChar"/>
                    <w:rFonts w:ascii="Cambria Math" w:hAnsi="Cambria Math"/>
                  </w:rPr>
                  <m:t>W</m:t>
                </m:r>
                <m:ctrlPr>
                  <w:rPr>
                    <w:rStyle w:val="EquationChar"/>
                    <w:rFonts w:ascii="Cambria Math" w:hAnsi="Cambria Math"/>
                    <w:iCs/>
                  </w:rPr>
                </m:ctrlPr>
              </m:e>
              <m:sub>
                <m:r>
                  <m:rPr>
                    <m:sty m:val="p"/>
                  </m:rPr>
                  <w:rPr>
                    <w:rStyle w:val="EquationChar"/>
                    <w:rFonts w:ascii="Cambria Math" w:hAnsi="Cambria Math"/>
                  </w:rPr>
                  <m:t>1</m:t>
                </m:r>
                <m:ctrlPr>
                  <w:rPr>
                    <w:rStyle w:val="EquationChar"/>
                    <w:rFonts w:ascii="Cambria Math" w:hAnsi="Cambria Math"/>
                    <w:iCs/>
                  </w:rPr>
                </m:ctrlPr>
              </m:sub>
              <m:sup>
                <m:r>
                  <m:rPr>
                    <m:sty m:val="p"/>
                  </m:rPr>
                  <w:rPr>
                    <w:rStyle w:val="EquationChar"/>
                    <w:rFonts w:ascii="Cambria Math" w:hAnsi="Cambria Math"/>
                  </w:rPr>
                  <m:t>'</m:t>
                </m:r>
              </m:sup>
            </m:sSubSup>
            <m:r>
              <m:rPr>
                <m:sty m:val="p"/>
              </m:rPr>
              <w:rPr>
                <w:rStyle w:val="EquationChar"/>
                <w:rFonts w:ascii="Cambria Math" w:hAnsi="Cambria Math"/>
              </w:rPr>
              <m:t>,</m:t>
            </m:r>
            <m:sSubSup>
              <m:sSubSupPr>
                <m:ctrlPr>
                  <w:rPr>
                    <w:rStyle w:val="EquationChar"/>
                    <w:rFonts w:ascii="Cambria Math" w:hAnsi="Cambria Math"/>
                  </w:rPr>
                </m:ctrlPr>
              </m:sSubSupPr>
              <m:e>
                <m:r>
                  <w:rPr>
                    <w:rStyle w:val="EquationChar"/>
                    <w:rFonts w:ascii="Cambria Math" w:hAnsi="Cambria Math"/>
                  </w:rPr>
                  <m:t>W</m:t>
                </m:r>
                <m:ctrlPr>
                  <w:rPr>
                    <w:rStyle w:val="EquationChar"/>
                    <w:rFonts w:ascii="Cambria Math" w:hAnsi="Cambria Math"/>
                    <w:iCs/>
                  </w:rPr>
                </m:ctrlPr>
              </m:e>
              <m:sub>
                <m:r>
                  <m:rPr>
                    <m:sty m:val="p"/>
                  </m:rPr>
                  <w:rPr>
                    <w:rStyle w:val="EquationChar"/>
                    <w:rFonts w:ascii="Cambria Math" w:hAnsi="Cambria Math"/>
                  </w:rPr>
                  <m:t>2</m:t>
                </m:r>
                <m:ctrlPr>
                  <w:rPr>
                    <w:rStyle w:val="EquationChar"/>
                    <w:rFonts w:ascii="Cambria Math" w:hAnsi="Cambria Math"/>
                    <w:iCs/>
                  </w:rPr>
                </m:ctrlPr>
              </m:sub>
              <m:sup>
                <m:r>
                  <m:rPr>
                    <m:sty m:val="p"/>
                  </m:rPr>
                  <w:rPr>
                    <w:rStyle w:val="EquationChar"/>
                    <w:rFonts w:ascii="Cambria Math" w:hAnsi="Cambria Math"/>
                  </w:rPr>
                  <m:t>'</m:t>
                </m:r>
              </m:sup>
            </m:sSubSup>
            <m:r>
              <m:rPr>
                <m:sty m:val="p"/>
              </m:rPr>
              <w:rPr>
                <w:rStyle w:val="EquationChar"/>
                <w:rFonts w:ascii="Cambria Math" w:hAnsi="Cambria Math"/>
              </w:rPr>
              <m:t>…</m:t>
            </m:r>
            <m:sSubSup>
              <m:sSubSupPr>
                <m:ctrlPr>
                  <w:rPr>
                    <w:rStyle w:val="EquationChar"/>
                    <w:rFonts w:ascii="Cambria Math" w:hAnsi="Cambria Math"/>
                  </w:rPr>
                </m:ctrlPr>
              </m:sSubSupPr>
              <m:e>
                <m:r>
                  <w:rPr>
                    <w:rStyle w:val="EquationChar"/>
                    <w:rFonts w:ascii="Cambria Math" w:hAnsi="Cambria Math"/>
                  </w:rPr>
                  <m:t>W</m:t>
                </m:r>
                <m:ctrlPr>
                  <w:rPr>
                    <w:rStyle w:val="EquationChar"/>
                    <w:rFonts w:ascii="Cambria Math" w:hAnsi="Cambria Math"/>
                    <w:iCs/>
                  </w:rPr>
                </m:ctrlPr>
              </m:e>
              <m:sub>
                <m:r>
                  <w:rPr>
                    <w:rStyle w:val="EquationChar"/>
                    <w:rFonts w:ascii="Cambria Math" w:hAnsi="Cambria Math"/>
                  </w:rPr>
                  <m:t>J</m:t>
                </m:r>
                <m:ctrlPr>
                  <w:rPr>
                    <w:rStyle w:val="EquationChar"/>
                    <w:rFonts w:ascii="Cambria Math" w:hAnsi="Cambria Math"/>
                    <w:iCs/>
                  </w:rPr>
                </m:ctrlPr>
              </m:sub>
              <m:sup>
                <m:r>
                  <m:rPr>
                    <m:sty m:val="p"/>
                  </m:rPr>
                  <w:rPr>
                    <w:rStyle w:val="EquationChar"/>
                    <w:rFonts w:ascii="Cambria Math" w:hAnsi="Cambria Math"/>
                  </w:rPr>
                  <m:t>'</m:t>
                </m:r>
              </m:sup>
            </m:sSubSup>
            <m:r>
              <m:rPr>
                <m:sty m:val="p"/>
              </m:rPr>
              <w:rPr>
                <w:rStyle w:val="EquationChar"/>
                <w:rFonts w:ascii="Cambria Math" w:hAnsi="Cambria Math"/>
              </w:rPr>
              <m:t>,</m:t>
            </m:r>
            <m:sSubSup>
              <m:sSubSupPr>
                <m:ctrlPr>
                  <w:rPr>
                    <w:rStyle w:val="EquationChar"/>
                    <w:rFonts w:ascii="Cambria Math" w:hAnsi="Cambria Math"/>
                  </w:rPr>
                </m:ctrlPr>
              </m:sSubSupPr>
              <m:e>
                <m:r>
                  <w:rPr>
                    <w:rStyle w:val="EquationChar"/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Style w:val="EquationChar"/>
                    <w:rFonts w:ascii="Cambria Math" w:hAnsi="Cambria Math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Style w:val="EquationChar"/>
                    <w:rFonts w:ascii="Cambria Math" w:hAnsi="Cambria Math"/>
                  </w:rPr>
                  <m:t>'</m:t>
                </m:r>
              </m:sup>
            </m:sSubSup>
            <m:r>
              <m:rPr>
                <m:sty m:val="p"/>
              </m:rPr>
              <w:rPr>
                <w:rStyle w:val="EquationChar"/>
                <w:rFonts w:ascii="Cambria Math" w:hAnsi="Cambria Math"/>
              </w:rPr>
              <m:t>,</m:t>
            </m:r>
            <m:sSubSup>
              <m:sSubSupPr>
                <m:ctrlPr>
                  <w:rPr>
                    <w:rStyle w:val="EquationChar"/>
                    <w:rFonts w:ascii="Cambria Math" w:hAnsi="Cambria Math"/>
                  </w:rPr>
                </m:ctrlPr>
              </m:sSubSupPr>
              <m:e>
                <m:r>
                  <w:rPr>
                    <w:rStyle w:val="EquationChar"/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Style w:val="EquationChar"/>
                    <w:rFonts w:ascii="Cambria Math" w:hAnsi="Cambria Math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Style w:val="EquationChar"/>
                    <w:rFonts w:ascii="Cambria Math" w:hAnsi="Cambria Math"/>
                  </w:rPr>
                  <m:t>'</m:t>
                </m:r>
              </m:sup>
            </m:sSubSup>
            <m:r>
              <m:rPr>
                <m:sty m:val="p"/>
              </m:rPr>
              <w:rPr>
                <w:rStyle w:val="EquationChar"/>
                <w:rFonts w:ascii="Cambria Math" w:hAnsi="Cambria Math"/>
              </w:rPr>
              <m:t>…</m:t>
            </m:r>
            <m:sSubSup>
              <m:sSubSupPr>
                <m:ctrlPr>
                  <w:rPr>
                    <w:rStyle w:val="EquationChar"/>
                    <w:rFonts w:ascii="Cambria Math" w:hAnsi="Cambria Math"/>
                  </w:rPr>
                </m:ctrlPr>
              </m:sSubSupPr>
              <m:e>
                <m:r>
                  <w:rPr>
                    <w:rStyle w:val="EquationChar"/>
                    <w:rFonts w:ascii="Cambria Math" w:hAnsi="Cambria Math"/>
                  </w:rPr>
                  <m:t>b</m:t>
                </m:r>
              </m:e>
              <m:sub>
                <m:r>
                  <w:rPr>
                    <w:rStyle w:val="EquationChar"/>
                    <w:rFonts w:ascii="Cambria Math" w:hAnsi="Cambria Math"/>
                  </w:rPr>
                  <m:t>J</m:t>
                </m:r>
              </m:sub>
              <m:sup>
                <m:r>
                  <m:rPr>
                    <m:sty m:val="p"/>
                  </m:rPr>
                  <w:rPr>
                    <w:rStyle w:val="EquationChar"/>
                    <w:rFonts w:ascii="Cambria Math" w:hAnsi="Cambria Math"/>
                  </w:rPr>
                  <m:t>'</m:t>
                </m:r>
              </m:sup>
            </m:sSubSup>
            <m:ctrlPr>
              <w:rPr>
                <w:rStyle w:val="EquationChar"/>
                <w:rFonts w:ascii="Cambria Math" w:hAnsi="Cambria Math"/>
                <w:i/>
              </w:rPr>
            </m:ctrlPr>
          </m:e>
        </m:d>
      </m:oMath>
      <w:r w:rsidR="005E4CE1">
        <w:rPr>
          <w:rStyle w:val="EquationChar"/>
        </w:rPr>
        <w:tab/>
        <w:t>(</w:t>
      </w:r>
      <w:proofErr w:type="gramStart"/>
      <w:r w:rsidR="005E4CE1" w:rsidRPr="00D826E6">
        <w:rPr>
          <w:rStyle w:val="EquationChar"/>
          <w:b/>
        </w:rPr>
        <w:t>deep</w:t>
      </w:r>
      <w:proofErr w:type="gramEnd"/>
      <w:r w:rsidR="005E4CE1" w:rsidRPr="00D826E6">
        <w:rPr>
          <w:rStyle w:val="EquationChar"/>
          <w:b/>
        </w:rPr>
        <w:t xml:space="preserve"> decoder parameters</w:t>
      </w:r>
      <w:r w:rsidR="005E4CE1">
        <w:rPr>
          <w:rStyle w:val="EquationChar"/>
        </w:rPr>
        <w:t>)</w:t>
      </w:r>
    </w:p>
    <w:p w:rsidR="00D82975" w:rsidRPr="005E4CE1" w:rsidRDefault="001C297F" w:rsidP="00405463">
      <w:r>
        <w:t>T</w:t>
      </w:r>
      <w:r w:rsidR="000936F6">
        <w:t xml:space="preserve">ogether </w:t>
      </w:r>
      <w:r w:rsidR="00D82975">
        <w:t>with parameters</w:t>
      </w:r>
      <w:r w:rsidR="00B925EA" w:rsidRPr="00B925EA">
        <w:rPr>
          <w:rFonts w:asciiTheme="majorHAnsi" w:hAnsiTheme="majorHAnsi"/>
          <w:b/>
          <w:i/>
        </w:rPr>
        <w:t xml:space="preserve"> </w:t>
      </w:r>
      <w:r w:rsidR="00B925EA" w:rsidRPr="00DB792F">
        <w:rPr>
          <w:rFonts w:asciiTheme="majorHAnsi" w:hAnsiTheme="majorHAnsi"/>
          <w:b/>
          <w:i/>
        </w:rPr>
        <w:t>θ</w:t>
      </w:r>
      <w:r w:rsidR="00861E0B">
        <w:t xml:space="preserve"> </w:t>
      </w:r>
      <w:r w:rsidR="00B925EA">
        <w:t xml:space="preserve">involved </w:t>
      </w:r>
      <w:r w:rsidR="000936F6">
        <w:t>in the lower</w:t>
      </w:r>
      <w:r w:rsidR="00B925EA">
        <w:t xml:space="preserve">, deep </w:t>
      </w:r>
      <w:r w:rsidR="00D82975">
        <w:t>encod</w:t>
      </w:r>
      <w:r w:rsidR="00B925EA">
        <w:t>er</w:t>
      </w:r>
      <w:r w:rsidR="00210E63">
        <w:t xml:space="preserve"> structure</w:t>
      </w:r>
      <w:r w:rsidR="00796747">
        <w:t>, both</w:t>
      </w:r>
      <w:r w:rsidR="00231F00">
        <w:t xml:space="preserve"> </w:t>
      </w:r>
      <w:r w:rsidR="00231F00" w:rsidRPr="00DB792F">
        <w:rPr>
          <w:rFonts w:asciiTheme="majorHAnsi" w:hAnsiTheme="majorHAnsi"/>
          <w:b/>
          <w:i/>
        </w:rPr>
        <w:t>θ</w:t>
      </w:r>
      <w:r w:rsidR="000936F6">
        <w:t>,</w:t>
      </w:r>
      <w:r w:rsidR="00231F00">
        <w:t xml:space="preserve"> </w:t>
      </w:r>
      <w:r w:rsidR="00231F00" w:rsidRPr="00151D93">
        <w:rPr>
          <w:rFonts w:asciiTheme="majorHAnsi" w:hAnsiTheme="majorHAnsi"/>
          <w:b/>
          <w:i/>
        </w:rPr>
        <w:t>β</w:t>
      </w:r>
      <w:r w:rsidR="00231F00">
        <w:t xml:space="preserve"> are </w:t>
      </w:r>
      <w:r w:rsidR="00796747">
        <w:t xml:space="preserve">to be </w:t>
      </w:r>
      <w:r w:rsidR="00231F00">
        <w:t>fine-tun</w:t>
      </w:r>
      <w:r w:rsidR="00796747">
        <w:t>ed</w:t>
      </w:r>
      <w:r w:rsidR="00817B54">
        <w:t xml:space="preserve"> by minimizing reconstruction loss</w:t>
      </w:r>
      <w:r w:rsidR="00D82975">
        <w:t>.</w:t>
      </w:r>
      <w:r w:rsidR="000D4212">
        <w:t xml:space="preserve"> </w:t>
      </w:r>
      <w:r w:rsidR="004C5F3F">
        <w:t>We get the final unsupervised deep learner b</w:t>
      </w:r>
      <w:r w:rsidR="000D4212">
        <w:t xml:space="preserve">y </w:t>
      </w:r>
      <w:r w:rsidR="004C5F3F">
        <w:t xml:space="preserve">piping </w:t>
      </w:r>
      <w:r w:rsidR="000D4212">
        <w:t xml:space="preserve">the </w:t>
      </w:r>
      <w:r w:rsidR="004C5F3F">
        <w:t xml:space="preserve">output of </w:t>
      </w:r>
      <w:r w:rsidR="000D4212">
        <w:t xml:space="preserve">lower deep encoder </w:t>
      </w:r>
      <w:r w:rsidR="004C5F3F">
        <w:t xml:space="preserve">into the </w:t>
      </w:r>
      <w:r w:rsidR="000D4212">
        <w:t>upper deep decoder</w:t>
      </w:r>
      <w:r w:rsidR="00112444">
        <w:t>. The re</w:t>
      </w:r>
      <w:r w:rsidR="00502866">
        <w:t xml:space="preserve">construction loss and regulation penalty can be formulated </w:t>
      </w:r>
      <w:r w:rsidR="00112444">
        <w:t xml:space="preserve">similar to </w:t>
      </w:r>
      <w:r w:rsidR="00327A1C">
        <w:t xml:space="preserve">a </w:t>
      </w:r>
      <w:r w:rsidR="002A0779">
        <w:t xml:space="preserve">basic </w:t>
      </w:r>
      <w:proofErr w:type="spellStart"/>
      <w:r w:rsidR="002A0779">
        <w:t>denoising</w:t>
      </w:r>
      <w:proofErr w:type="spellEnd"/>
      <w:r w:rsidR="002A0779">
        <w:t xml:space="preserve"> </w:t>
      </w:r>
      <w:proofErr w:type="spellStart"/>
      <w:r w:rsidR="00112444">
        <w:t>autoencoder</w:t>
      </w:r>
      <w:proofErr w:type="spellEnd"/>
      <w:r w:rsidR="00112444">
        <w:t>:</w:t>
      </w:r>
    </w:p>
    <w:p w:rsidR="000D4212" w:rsidRDefault="000D4212" w:rsidP="00A43D25">
      <w:pPr>
        <w:pStyle w:val="Equation"/>
      </w:pPr>
    </w:p>
    <w:p w:rsidR="006A75C2" w:rsidRPr="009D47E2" w:rsidRDefault="006A75C2" w:rsidP="006A75C2">
      <w:pPr>
        <w:pStyle w:val="Equation"/>
      </w:pPr>
      <w: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  <w:iCs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g'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β</m:t>
            </m:r>
          </m:e>
        </m:d>
      </m:oMath>
      <w:r>
        <w:tab/>
        <w:t>(</w:t>
      </w:r>
      <w:r>
        <w:rPr>
          <w:b/>
        </w:rPr>
        <w:t>Upper</w:t>
      </w:r>
      <w:r w:rsidRPr="00F87F37">
        <w:rPr>
          <w:b/>
        </w:rPr>
        <w:t xml:space="preserve"> structure, deep </w:t>
      </w:r>
      <w:r>
        <w:rPr>
          <w:b/>
        </w:rPr>
        <w:t>de</w:t>
      </w:r>
      <w:r w:rsidRPr="00F87F37">
        <w:rPr>
          <w:b/>
        </w:rPr>
        <w:t>cod</w:t>
      </w:r>
      <w:r>
        <w:rPr>
          <w:b/>
        </w:rPr>
        <w:t>ing</w:t>
      </w:r>
      <w:r>
        <w:t>)</w:t>
      </w:r>
    </w:p>
    <w:p w:rsidR="006659C9" w:rsidRDefault="006659C9" w:rsidP="006659C9">
      <w:pPr>
        <w:pStyle w:val="Equation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θ</m:t>
            </m:r>
          </m:e>
        </m:d>
      </m:oMath>
      <w:r>
        <w:tab/>
        <w:t>(</w:t>
      </w:r>
      <w:r w:rsidRPr="00F87F37">
        <w:rPr>
          <w:b/>
        </w:rPr>
        <w:t>Lower structure, deep encod</w:t>
      </w:r>
      <w:r>
        <w:rPr>
          <w:b/>
        </w:rPr>
        <w:t>ing</w:t>
      </w:r>
      <w:r>
        <w:t>)</w:t>
      </w:r>
    </w:p>
    <w:p w:rsidR="00486B9F" w:rsidRDefault="00486B9F" w:rsidP="00486B9F">
      <w:pPr>
        <w:pStyle w:val="Equation"/>
      </w:pPr>
      <w:r>
        <w:rPr>
          <w:iCs/>
        </w:rPr>
        <w:tab/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θ,β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ab/>
        <w:t>(</w:t>
      </w:r>
      <w:r w:rsidRPr="0017330C">
        <w:rPr>
          <w:b/>
        </w:rPr>
        <w:t xml:space="preserve">L2 norm </w:t>
      </w:r>
      <w:r w:rsidRPr="000E2EFA">
        <w:rPr>
          <w:b/>
        </w:rPr>
        <w:t>regulator</w:t>
      </w:r>
      <w:r>
        <w:t>)</w:t>
      </w:r>
    </w:p>
    <w:p w:rsidR="00486B9F" w:rsidRDefault="00486B9F" w:rsidP="00486B9F">
      <w:pPr>
        <w:pStyle w:val="Equation"/>
      </w:pPr>
      <w:r>
        <w:rPr>
          <w:iCs/>
        </w:rPr>
        <w:lastRenderedPageBreak/>
        <w:tab/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  <m:ctrlPr>
                  <w:rPr>
                    <w:rFonts w:ascii="Cambria Math" w:hAnsi="Cambria Math"/>
                  </w:rPr>
                </m:ctrlPr>
              </m:sup>
            </m:sSubSup>
          </m:e>
        </m:d>
        <m:r>
          <m:rPr>
            <m:sty m:val="p"/>
          </m:rPr>
          <w:rPr>
            <w:rFonts w:ascii="Cambria Math" w:hAnsi="Cambria Math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d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</m:func>
              </m:e>
            </m:d>
          </m:e>
        </m:nary>
      </m:oMath>
      <w:r>
        <w:tab/>
        <w:t>(</w:t>
      </w:r>
      <w:proofErr w:type="gramStart"/>
      <w:r w:rsidRPr="00740CBA">
        <w:rPr>
          <w:b/>
        </w:rPr>
        <w:t>reconstruction</w:t>
      </w:r>
      <w:proofErr w:type="gramEnd"/>
      <w:r>
        <w:t xml:space="preserve"> </w:t>
      </w:r>
      <w:r w:rsidRPr="00740CBA">
        <w:rPr>
          <w:b/>
        </w:rPr>
        <w:t>loss</w:t>
      </w:r>
      <w:r>
        <w:t>)</w:t>
      </w:r>
    </w:p>
    <w:p w:rsidR="00486B9F" w:rsidRPr="00E166D8" w:rsidRDefault="00486B9F" w:rsidP="00486B9F">
      <w:pPr>
        <w:pStyle w:val="Equation"/>
      </w:pPr>
      <w:r w:rsidRPr="00E166D8">
        <w:rPr>
          <w:iCs/>
        </w:rPr>
        <w:tab/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β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θ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p>
                        </m:sSubSup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+λR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θ,β</m:t>
                    </m:r>
                  </m:e>
                </m:d>
              </m:e>
            </m:d>
          </m:e>
        </m:func>
      </m:oMath>
      <w:r>
        <w:tab/>
        <w:t>(</w:t>
      </w:r>
      <w:proofErr w:type="gramStart"/>
      <w:r w:rsidRPr="000E2EFA">
        <w:rPr>
          <w:b/>
        </w:rPr>
        <w:t>optimization</w:t>
      </w:r>
      <w:proofErr w:type="gramEnd"/>
      <w:r>
        <w:t>)</w:t>
      </w:r>
    </w:p>
    <w:p w:rsidR="00937199" w:rsidRPr="009D47E2" w:rsidRDefault="00937199" w:rsidP="006659C9">
      <w:pPr>
        <w:pStyle w:val="Equation"/>
      </w:pPr>
      <w:r>
        <w:t xml:space="preserve">Here </w:t>
      </w:r>
      <w:r w:rsidR="009E2172" w:rsidRPr="009E2172">
        <w:rPr>
          <w:rFonts w:asciiTheme="majorHAnsi" w:hAnsiTheme="majorHAnsi"/>
          <w:b/>
          <w:i/>
        </w:rPr>
        <w:t>x</w:t>
      </w:r>
      <w:r w:rsidR="003143CB" w:rsidRPr="009E2172">
        <w:rPr>
          <w:rFonts w:asciiTheme="majorHAnsi" w:hAnsiTheme="majorHAnsi"/>
          <w:b/>
          <w:i/>
          <w:vertAlign w:val="subscript"/>
        </w:rPr>
        <w:t>i</w:t>
      </w:r>
      <w:r>
        <w:t xml:space="preserve"> is the </w:t>
      </w:r>
      <w:proofErr w:type="spellStart"/>
      <w:r w:rsidR="00592E39" w:rsidRPr="009A7EF4">
        <w:rPr>
          <w:rFonts w:asciiTheme="majorHAnsi" w:hAnsiTheme="majorHAnsi"/>
          <w:b/>
          <w:i/>
        </w:rPr>
        <w:t>i</w:t>
      </w:r>
      <w:r w:rsidR="00592E39" w:rsidRPr="009A7EF4">
        <w:rPr>
          <w:rFonts w:asciiTheme="majorHAnsi" w:hAnsiTheme="majorHAnsi"/>
          <w:vertAlign w:val="superscript"/>
        </w:rPr>
        <w:t>th</w:t>
      </w:r>
      <w:proofErr w:type="spellEnd"/>
      <w:r w:rsidR="00592E39">
        <w:t xml:space="preserve"> training </w:t>
      </w:r>
      <w:proofErr w:type="gramStart"/>
      <w:r w:rsidR="00592E39">
        <w:t>example(</w:t>
      </w:r>
      <w:proofErr w:type="gramEnd"/>
      <w:r w:rsidR="00592E39">
        <w:t xml:space="preserve">the outcome </w:t>
      </w:r>
      <w:proofErr w:type="spellStart"/>
      <w:r w:rsidR="00592E39" w:rsidRPr="000F0AF1">
        <w:rPr>
          <w:rFonts w:asciiTheme="majorHAnsi" w:hAnsiTheme="majorHAnsi"/>
          <w:b/>
          <w:i/>
        </w:rPr>
        <w:t>y</w:t>
      </w:r>
      <w:r w:rsidR="00592E39" w:rsidRPr="00587F4E">
        <w:rPr>
          <w:rFonts w:asciiTheme="majorHAnsi" w:hAnsiTheme="majorHAnsi"/>
          <w:b/>
          <w:i/>
          <w:vertAlign w:val="subscript"/>
        </w:rPr>
        <w:t>i</w:t>
      </w:r>
      <w:proofErr w:type="spellEnd"/>
      <w:r w:rsidR="00592E39" w:rsidRPr="000F0AF1">
        <w:rPr>
          <w:b/>
        </w:rPr>
        <w:t xml:space="preserve"> </w:t>
      </w:r>
      <w:r w:rsidR="00592E39">
        <w:t xml:space="preserve">is not </w:t>
      </w:r>
      <w:r w:rsidR="00610C6E">
        <w:t>required</w:t>
      </w:r>
      <w:r w:rsidR="00592E39">
        <w:t>)</w:t>
      </w:r>
      <w:r w:rsidR="00AC166D">
        <w:t>;</w:t>
      </w:r>
      <w:r w:rsidR="009701FE">
        <w:t xml:space="preserve"> </w:t>
      </w:r>
      <w:r w:rsidR="009701FE" w:rsidRPr="00FF6C1D">
        <w:rPr>
          <w:rFonts w:asciiTheme="majorHAnsi" w:hAnsiTheme="majorHAnsi"/>
          <w:b/>
          <w:i/>
        </w:rPr>
        <w:t>J</w:t>
      </w:r>
      <w:r w:rsidR="009701FE">
        <w:t xml:space="preserve"> is the number of basic </w:t>
      </w:r>
      <w:proofErr w:type="spellStart"/>
      <w:r w:rsidR="009701FE">
        <w:t>autoencoders</w:t>
      </w:r>
      <w:proofErr w:type="spellEnd"/>
      <w:r w:rsidR="009701FE">
        <w:t xml:space="preserve"> </w:t>
      </w:r>
      <w:r w:rsidR="006706BD">
        <w:t xml:space="preserve">forming </w:t>
      </w:r>
      <w:r w:rsidR="009701FE">
        <w:t xml:space="preserve">the </w:t>
      </w:r>
      <w:r w:rsidR="008C02E7">
        <w:t>deep</w:t>
      </w:r>
      <w:r w:rsidR="009701FE">
        <w:t xml:space="preserve"> struc</w:t>
      </w:r>
      <w:r w:rsidR="0008480C">
        <w:t xml:space="preserve">ture; </w:t>
      </w:r>
      <w:r w:rsidR="0008480C" w:rsidRPr="0008480C">
        <w:t>(</w:t>
      </w:r>
      <w:r w:rsidR="0008480C" w:rsidRPr="0008480C">
        <w:rPr>
          <w:rFonts w:asciiTheme="majorHAnsi" w:hAnsiTheme="majorHAnsi"/>
          <w:b/>
          <w:i/>
        </w:rPr>
        <w:t>θ'</w:t>
      </w:r>
      <w:r w:rsidR="0008480C" w:rsidRPr="0008480C">
        <w:t>,</w:t>
      </w:r>
      <w:r w:rsidR="0008480C" w:rsidRPr="0008480C">
        <w:rPr>
          <w:rFonts w:asciiTheme="majorHAnsi" w:hAnsiTheme="majorHAnsi"/>
          <w:b/>
          <w:i/>
        </w:rPr>
        <w:t>β'</w:t>
      </w:r>
      <w:r w:rsidR="0008480C" w:rsidRPr="0008480C">
        <w:t>)</w:t>
      </w:r>
      <w:r w:rsidR="0008480C">
        <w:t xml:space="preserve"> is an approximation</w:t>
      </w:r>
      <w:r w:rsidR="00010AE5">
        <w:t xml:space="preserve"> of</w:t>
      </w:r>
      <w:r w:rsidR="0008480C">
        <w:t xml:space="preserve"> best parameter configuration.</w:t>
      </w:r>
    </w:p>
    <w:p w:rsidR="007B0757" w:rsidRPr="00AE3E3A" w:rsidRDefault="007B0757" w:rsidP="00AE3E3A"/>
    <w:sectPr w:rsidR="007B0757" w:rsidRPr="00AE3E3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5D4B" w:rsidRDefault="00575D4B" w:rsidP="00B43518">
      <w:pPr>
        <w:spacing w:after="0" w:line="240" w:lineRule="auto"/>
      </w:pPr>
      <w:r>
        <w:separator/>
      </w:r>
    </w:p>
  </w:endnote>
  <w:endnote w:type="continuationSeparator" w:id="0">
    <w:p w:rsidR="00575D4B" w:rsidRDefault="00575D4B" w:rsidP="00B43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5D4B" w:rsidRDefault="00575D4B" w:rsidP="00B43518">
      <w:pPr>
        <w:spacing w:after="0" w:line="240" w:lineRule="auto"/>
      </w:pPr>
      <w:r>
        <w:separator/>
      </w:r>
    </w:p>
  </w:footnote>
  <w:footnote w:type="continuationSeparator" w:id="0">
    <w:p w:rsidR="00575D4B" w:rsidRDefault="00575D4B" w:rsidP="00B435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518" w:rsidRDefault="00B43518">
    <w:pPr>
      <w:pStyle w:val="Header"/>
    </w:pPr>
    <w:r>
      <w:t>A50373903</w:t>
    </w:r>
    <w:r>
      <w:tab/>
    </w:r>
    <w:proofErr w:type="spellStart"/>
    <w:r>
      <w:t>xiaoran</w:t>
    </w:r>
    <w:proofErr w:type="spellEnd"/>
    <w:r>
      <w:t xml:space="preserve"> tong</w:t>
    </w:r>
    <w:r w:rsidR="00C5321C">
      <w:tab/>
      <w:t>tongxia1@msu.edu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223"/>
    <w:rsid w:val="00001E36"/>
    <w:rsid w:val="00004ED7"/>
    <w:rsid w:val="00005D53"/>
    <w:rsid w:val="00010AE5"/>
    <w:rsid w:val="00011090"/>
    <w:rsid w:val="000151AF"/>
    <w:rsid w:val="0001525C"/>
    <w:rsid w:val="00015CDC"/>
    <w:rsid w:val="00015EFE"/>
    <w:rsid w:val="00016633"/>
    <w:rsid w:val="00022A26"/>
    <w:rsid w:val="0002469F"/>
    <w:rsid w:val="000301B8"/>
    <w:rsid w:val="0003145F"/>
    <w:rsid w:val="00037092"/>
    <w:rsid w:val="0004198D"/>
    <w:rsid w:val="00047EE5"/>
    <w:rsid w:val="00051D18"/>
    <w:rsid w:val="00053117"/>
    <w:rsid w:val="0005528E"/>
    <w:rsid w:val="00056962"/>
    <w:rsid w:val="000579E8"/>
    <w:rsid w:val="00061823"/>
    <w:rsid w:val="000621E3"/>
    <w:rsid w:val="00072DE9"/>
    <w:rsid w:val="00073EBB"/>
    <w:rsid w:val="00075370"/>
    <w:rsid w:val="00075A7A"/>
    <w:rsid w:val="00080303"/>
    <w:rsid w:val="0008480C"/>
    <w:rsid w:val="000924CB"/>
    <w:rsid w:val="000925BD"/>
    <w:rsid w:val="000936F6"/>
    <w:rsid w:val="00094BA1"/>
    <w:rsid w:val="000A029A"/>
    <w:rsid w:val="000A351A"/>
    <w:rsid w:val="000A43DB"/>
    <w:rsid w:val="000B1906"/>
    <w:rsid w:val="000B2BD4"/>
    <w:rsid w:val="000B2F25"/>
    <w:rsid w:val="000B42FB"/>
    <w:rsid w:val="000B5879"/>
    <w:rsid w:val="000B7B10"/>
    <w:rsid w:val="000C708B"/>
    <w:rsid w:val="000D19EB"/>
    <w:rsid w:val="000D2A02"/>
    <w:rsid w:val="000D3E98"/>
    <w:rsid w:val="000D4212"/>
    <w:rsid w:val="000D62FA"/>
    <w:rsid w:val="000D72B4"/>
    <w:rsid w:val="000E2EFA"/>
    <w:rsid w:val="000E3250"/>
    <w:rsid w:val="000E615B"/>
    <w:rsid w:val="000F08A8"/>
    <w:rsid w:val="000F0AE3"/>
    <w:rsid w:val="000F0AF1"/>
    <w:rsid w:val="000F3826"/>
    <w:rsid w:val="000F6436"/>
    <w:rsid w:val="001020CB"/>
    <w:rsid w:val="00107A34"/>
    <w:rsid w:val="001111F1"/>
    <w:rsid w:val="00111C84"/>
    <w:rsid w:val="00112444"/>
    <w:rsid w:val="00114DFA"/>
    <w:rsid w:val="0011574A"/>
    <w:rsid w:val="001169ED"/>
    <w:rsid w:val="00116C99"/>
    <w:rsid w:val="001213E9"/>
    <w:rsid w:val="001316E6"/>
    <w:rsid w:val="00131EBB"/>
    <w:rsid w:val="001323E7"/>
    <w:rsid w:val="0014063D"/>
    <w:rsid w:val="00141162"/>
    <w:rsid w:val="001426B8"/>
    <w:rsid w:val="001472CA"/>
    <w:rsid w:val="00151D93"/>
    <w:rsid w:val="0015223B"/>
    <w:rsid w:val="00153C60"/>
    <w:rsid w:val="0015701F"/>
    <w:rsid w:val="00162A3D"/>
    <w:rsid w:val="00164F85"/>
    <w:rsid w:val="0017330C"/>
    <w:rsid w:val="001740F4"/>
    <w:rsid w:val="001805F3"/>
    <w:rsid w:val="001811D5"/>
    <w:rsid w:val="00182236"/>
    <w:rsid w:val="0019298E"/>
    <w:rsid w:val="001947EF"/>
    <w:rsid w:val="00194C7F"/>
    <w:rsid w:val="00194CD8"/>
    <w:rsid w:val="00196F21"/>
    <w:rsid w:val="001A3AEF"/>
    <w:rsid w:val="001A5D04"/>
    <w:rsid w:val="001B2228"/>
    <w:rsid w:val="001B52AA"/>
    <w:rsid w:val="001C0B53"/>
    <w:rsid w:val="001C297F"/>
    <w:rsid w:val="001D0FF6"/>
    <w:rsid w:val="001D17A3"/>
    <w:rsid w:val="001D5969"/>
    <w:rsid w:val="001D781A"/>
    <w:rsid w:val="001E0ECA"/>
    <w:rsid w:val="001F36EA"/>
    <w:rsid w:val="001F3ECC"/>
    <w:rsid w:val="001F5FA0"/>
    <w:rsid w:val="001F7B59"/>
    <w:rsid w:val="00200605"/>
    <w:rsid w:val="00202253"/>
    <w:rsid w:val="002028FB"/>
    <w:rsid w:val="00203C5D"/>
    <w:rsid w:val="00204215"/>
    <w:rsid w:val="00204A42"/>
    <w:rsid w:val="00206ABB"/>
    <w:rsid w:val="00210E63"/>
    <w:rsid w:val="00213CB0"/>
    <w:rsid w:val="00214807"/>
    <w:rsid w:val="00222A39"/>
    <w:rsid w:val="002248FF"/>
    <w:rsid w:val="00231F00"/>
    <w:rsid w:val="002332B4"/>
    <w:rsid w:val="00235B5D"/>
    <w:rsid w:val="00237F11"/>
    <w:rsid w:val="002424B1"/>
    <w:rsid w:val="002463E7"/>
    <w:rsid w:val="00247C94"/>
    <w:rsid w:val="00251178"/>
    <w:rsid w:val="00252FF0"/>
    <w:rsid w:val="00254055"/>
    <w:rsid w:val="002579B4"/>
    <w:rsid w:val="00265C07"/>
    <w:rsid w:val="002704FE"/>
    <w:rsid w:val="00271330"/>
    <w:rsid w:val="00272B4E"/>
    <w:rsid w:val="002737FB"/>
    <w:rsid w:val="00283FE8"/>
    <w:rsid w:val="002842E9"/>
    <w:rsid w:val="00284409"/>
    <w:rsid w:val="00292B17"/>
    <w:rsid w:val="00292DD6"/>
    <w:rsid w:val="00292EBF"/>
    <w:rsid w:val="00296582"/>
    <w:rsid w:val="00296D07"/>
    <w:rsid w:val="002A0779"/>
    <w:rsid w:val="002A2BB6"/>
    <w:rsid w:val="002B3D38"/>
    <w:rsid w:val="002B5BE5"/>
    <w:rsid w:val="002C026B"/>
    <w:rsid w:val="002C3C05"/>
    <w:rsid w:val="002C3E40"/>
    <w:rsid w:val="002C40E4"/>
    <w:rsid w:val="002C5D2E"/>
    <w:rsid w:val="002C7EE9"/>
    <w:rsid w:val="002D0E5D"/>
    <w:rsid w:val="002D334E"/>
    <w:rsid w:val="002E1AE9"/>
    <w:rsid w:val="002E52C8"/>
    <w:rsid w:val="002F0332"/>
    <w:rsid w:val="002F2A09"/>
    <w:rsid w:val="002F3F00"/>
    <w:rsid w:val="002F5D72"/>
    <w:rsid w:val="00301D85"/>
    <w:rsid w:val="00303F1A"/>
    <w:rsid w:val="003060A0"/>
    <w:rsid w:val="0030765E"/>
    <w:rsid w:val="003139B3"/>
    <w:rsid w:val="003143CB"/>
    <w:rsid w:val="003148ED"/>
    <w:rsid w:val="00315F83"/>
    <w:rsid w:val="0031787D"/>
    <w:rsid w:val="003243C2"/>
    <w:rsid w:val="00327297"/>
    <w:rsid w:val="00327A1C"/>
    <w:rsid w:val="00327C68"/>
    <w:rsid w:val="0033524F"/>
    <w:rsid w:val="003352A0"/>
    <w:rsid w:val="00341C32"/>
    <w:rsid w:val="0034254B"/>
    <w:rsid w:val="0034373A"/>
    <w:rsid w:val="0034423C"/>
    <w:rsid w:val="0034454B"/>
    <w:rsid w:val="00345B86"/>
    <w:rsid w:val="003470FC"/>
    <w:rsid w:val="00351C33"/>
    <w:rsid w:val="00353652"/>
    <w:rsid w:val="00353921"/>
    <w:rsid w:val="0035467C"/>
    <w:rsid w:val="00354C93"/>
    <w:rsid w:val="0035772E"/>
    <w:rsid w:val="00360DB2"/>
    <w:rsid w:val="0036512C"/>
    <w:rsid w:val="00373131"/>
    <w:rsid w:val="00373259"/>
    <w:rsid w:val="0037368C"/>
    <w:rsid w:val="00376FAE"/>
    <w:rsid w:val="00377F74"/>
    <w:rsid w:val="00381C7C"/>
    <w:rsid w:val="00382CC1"/>
    <w:rsid w:val="00383C1C"/>
    <w:rsid w:val="003865C3"/>
    <w:rsid w:val="00387BD2"/>
    <w:rsid w:val="003908A9"/>
    <w:rsid w:val="003A70B8"/>
    <w:rsid w:val="003B175B"/>
    <w:rsid w:val="003B1F8D"/>
    <w:rsid w:val="003B4AEB"/>
    <w:rsid w:val="003C02A1"/>
    <w:rsid w:val="003C2C30"/>
    <w:rsid w:val="003C5567"/>
    <w:rsid w:val="003C6A78"/>
    <w:rsid w:val="003C6B5D"/>
    <w:rsid w:val="003C7695"/>
    <w:rsid w:val="003E3EB7"/>
    <w:rsid w:val="003E42F7"/>
    <w:rsid w:val="003E43FC"/>
    <w:rsid w:val="003F3EC8"/>
    <w:rsid w:val="00402139"/>
    <w:rsid w:val="00405463"/>
    <w:rsid w:val="004059F2"/>
    <w:rsid w:val="00411316"/>
    <w:rsid w:val="00411F71"/>
    <w:rsid w:val="00413BF8"/>
    <w:rsid w:val="0041579B"/>
    <w:rsid w:val="00416F8B"/>
    <w:rsid w:val="00417DF0"/>
    <w:rsid w:val="00417F3D"/>
    <w:rsid w:val="00423D08"/>
    <w:rsid w:val="004242AC"/>
    <w:rsid w:val="00424BBC"/>
    <w:rsid w:val="00425768"/>
    <w:rsid w:val="00426B22"/>
    <w:rsid w:val="00432B36"/>
    <w:rsid w:val="0043580B"/>
    <w:rsid w:val="00435850"/>
    <w:rsid w:val="004367D1"/>
    <w:rsid w:val="0044287A"/>
    <w:rsid w:val="00444698"/>
    <w:rsid w:val="00445EF1"/>
    <w:rsid w:val="00452238"/>
    <w:rsid w:val="0045254B"/>
    <w:rsid w:val="00453B8F"/>
    <w:rsid w:val="00453E84"/>
    <w:rsid w:val="0045596B"/>
    <w:rsid w:val="004573AD"/>
    <w:rsid w:val="00465319"/>
    <w:rsid w:val="0046741E"/>
    <w:rsid w:val="00467FF4"/>
    <w:rsid w:val="00471A6D"/>
    <w:rsid w:val="0047313A"/>
    <w:rsid w:val="00473759"/>
    <w:rsid w:val="00477C44"/>
    <w:rsid w:val="00481FE1"/>
    <w:rsid w:val="00483DDF"/>
    <w:rsid w:val="004849D8"/>
    <w:rsid w:val="004861CA"/>
    <w:rsid w:val="00486B9F"/>
    <w:rsid w:val="00492ECD"/>
    <w:rsid w:val="00493B33"/>
    <w:rsid w:val="004A1E76"/>
    <w:rsid w:val="004A278D"/>
    <w:rsid w:val="004A51F3"/>
    <w:rsid w:val="004A71DF"/>
    <w:rsid w:val="004B097E"/>
    <w:rsid w:val="004B14B1"/>
    <w:rsid w:val="004B1931"/>
    <w:rsid w:val="004B27FE"/>
    <w:rsid w:val="004C03AC"/>
    <w:rsid w:val="004C5008"/>
    <w:rsid w:val="004C5F3F"/>
    <w:rsid w:val="004C6EE8"/>
    <w:rsid w:val="004D67B5"/>
    <w:rsid w:val="004E09BA"/>
    <w:rsid w:val="004E6E63"/>
    <w:rsid w:val="004F5A4D"/>
    <w:rsid w:val="00502866"/>
    <w:rsid w:val="00504FF9"/>
    <w:rsid w:val="00505A08"/>
    <w:rsid w:val="00505DFD"/>
    <w:rsid w:val="00511EBF"/>
    <w:rsid w:val="00514D2E"/>
    <w:rsid w:val="0051565B"/>
    <w:rsid w:val="00522E0D"/>
    <w:rsid w:val="00522FD5"/>
    <w:rsid w:val="00524232"/>
    <w:rsid w:val="00524245"/>
    <w:rsid w:val="00524C48"/>
    <w:rsid w:val="00531FA7"/>
    <w:rsid w:val="005363CA"/>
    <w:rsid w:val="00536F76"/>
    <w:rsid w:val="00547A3F"/>
    <w:rsid w:val="0055704B"/>
    <w:rsid w:val="00566A3E"/>
    <w:rsid w:val="00570B7D"/>
    <w:rsid w:val="005728FB"/>
    <w:rsid w:val="005730CD"/>
    <w:rsid w:val="00575013"/>
    <w:rsid w:val="00575D4B"/>
    <w:rsid w:val="0057756B"/>
    <w:rsid w:val="00581704"/>
    <w:rsid w:val="005845A4"/>
    <w:rsid w:val="00587F1C"/>
    <w:rsid w:val="00587F4E"/>
    <w:rsid w:val="00592BFF"/>
    <w:rsid w:val="00592E39"/>
    <w:rsid w:val="0059479A"/>
    <w:rsid w:val="00595C65"/>
    <w:rsid w:val="00596C23"/>
    <w:rsid w:val="005A0A82"/>
    <w:rsid w:val="005A5D19"/>
    <w:rsid w:val="005A64D6"/>
    <w:rsid w:val="005C0A63"/>
    <w:rsid w:val="005C32A4"/>
    <w:rsid w:val="005C3516"/>
    <w:rsid w:val="005D0A03"/>
    <w:rsid w:val="005D0D19"/>
    <w:rsid w:val="005D20DB"/>
    <w:rsid w:val="005D2D3A"/>
    <w:rsid w:val="005D7F04"/>
    <w:rsid w:val="005E1A13"/>
    <w:rsid w:val="005E1ADD"/>
    <w:rsid w:val="005E2280"/>
    <w:rsid w:val="005E29B1"/>
    <w:rsid w:val="005E4CE1"/>
    <w:rsid w:val="005E6964"/>
    <w:rsid w:val="005F147C"/>
    <w:rsid w:val="006020B2"/>
    <w:rsid w:val="006046CF"/>
    <w:rsid w:val="00610C6E"/>
    <w:rsid w:val="00610F97"/>
    <w:rsid w:val="00612B3A"/>
    <w:rsid w:val="00613349"/>
    <w:rsid w:val="00614A62"/>
    <w:rsid w:val="00621E82"/>
    <w:rsid w:val="0062415D"/>
    <w:rsid w:val="00624D0C"/>
    <w:rsid w:val="006266D4"/>
    <w:rsid w:val="00626B92"/>
    <w:rsid w:val="00641742"/>
    <w:rsid w:val="006470C7"/>
    <w:rsid w:val="00652E01"/>
    <w:rsid w:val="00653FD9"/>
    <w:rsid w:val="0065618D"/>
    <w:rsid w:val="006621DF"/>
    <w:rsid w:val="00664E41"/>
    <w:rsid w:val="006659C9"/>
    <w:rsid w:val="006706BD"/>
    <w:rsid w:val="00673E75"/>
    <w:rsid w:val="00673FF3"/>
    <w:rsid w:val="00674FE0"/>
    <w:rsid w:val="00681469"/>
    <w:rsid w:val="00690D25"/>
    <w:rsid w:val="006935E2"/>
    <w:rsid w:val="00694D8A"/>
    <w:rsid w:val="006959B4"/>
    <w:rsid w:val="006959C1"/>
    <w:rsid w:val="00696B62"/>
    <w:rsid w:val="00697E29"/>
    <w:rsid w:val="006A2FF9"/>
    <w:rsid w:val="006A457B"/>
    <w:rsid w:val="006A731A"/>
    <w:rsid w:val="006A75C2"/>
    <w:rsid w:val="006B08B7"/>
    <w:rsid w:val="006B27EF"/>
    <w:rsid w:val="006B399D"/>
    <w:rsid w:val="006B771F"/>
    <w:rsid w:val="006D5D3B"/>
    <w:rsid w:val="006E1487"/>
    <w:rsid w:val="006F50D1"/>
    <w:rsid w:val="006F5B71"/>
    <w:rsid w:val="007000F9"/>
    <w:rsid w:val="00700EE2"/>
    <w:rsid w:val="007078E3"/>
    <w:rsid w:val="007105D9"/>
    <w:rsid w:val="0071474F"/>
    <w:rsid w:val="007238FF"/>
    <w:rsid w:val="00733A87"/>
    <w:rsid w:val="0073582F"/>
    <w:rsid w:val="00735B13"/>
    <w:rsid w:val="00740180"/>
    <w:rsid w:val="00740CBA"/>
    <w:rsid w:val="0074343D"/>
    <w:rsid w:val="00743A5E"/>
    <w:rsid w:val="00744811"/>
    <w:rsid w:val="0074517D"/>
    <w:rsid w:val="00751DE1"/>
    <w:rsid w:val="00753258"/>
    <w:rsid w:val="00756D05"/>
    <w:rsid w:val="00760E0F"/>
    <w:rsid w:val="00764D12"/>
    <w:rsid w:val="00767463"/>
    <w:rsid w:val="00772E67"/>
    <w:rsid w:val="00775243"/>
    <w:rsid w:val="007866B0"/>
    <w:rsid w:val="007871A5"/>
    <w:rsid w:val="00790094"/>
    <w:rsid w:val="007900E7"/>
    <w:rsid w:val="00793CC8"/>
    <w:rsid w:val="00796747"/>
    <w:rsid w:val="007A28D6"/>
    <w:rsid w:val="007A4D17"/>
    <w:rsid w:val="007A54A4"/>
    <w:rsid w:val="007A5CE7"/>
    <w:rsid w:val="007B0459"/>
    <w:rsid w:val="007B0757"/>
    <w:rsid w:val="007B0D68"/>
    <w:rsid w:val="007B2C4B"/>
    <w:rsid w:val="007C0184"/>
    <w:rsid w:val="007D1A03"/>
    <w:rsid w:val="007D1A94"/>
    <w:rsid w:val="007D4471"/>
    <w:rsid w:val="007D5676"/>
    <w:rsid w:val="007D58A9"/>
    <w:rsid w:val="007E3F06"/>
    <w:rsid w:val="007E6DEA"/>
    <w:rsid w:val="007E7901"/>
    <w:rsid w:val="007E7F16"/>
    <w:rsid w:val="007F52AC"/>
    <w:rsid w:val="008000E4"/>
    <w:rsid w:val="00801672"/>
    <w:rsid w:val="00802584"/>
    <w:rsid w:val="0080280D"/>
    <w:rsid w:val="008051F4"/>
    <w:rsid w:val="00811808"/>
    <w:rsid w:val="0081533C"/>
    <w:rsid w:val="00817B54"/>
    <w:rsid w:val="00825A13"/>
    <w:rsid w:val="00826BCB"/>
    <w:rsid w:val="00827D78"/>
    <w:rsid w:val="00830C60"/>
    <w:rsid w:val="00831E50"/>
    <w:rsid w:val="008321C1"/>
    <w:rsid w:val="008405FF"/>
    <w:rsid w:val="0084463D"/>
    <w:rsid w:val="008450DA"/>
    <w:rsid w:val="008466AB"/>
    <w:rsid w:val="008468AF"/>
    <w:rsid w:val="00847348"/>
    <w:rsid w:val="00847EB3"/>
    <w:rsid w:val="0085285E"/>
    <w:rsid w:val="00856400"/>
    <w:rsid w:val="00857160"/>
    <w:rsid w:val="0086199D"/>
    <w:rsid w:val="00861E0B"/>
    <w:rsid w:val="00875286"/>
    <w:rsid w:val="008769A7"/>
    <w:rsid w:val="00881267"/>
    <w:rsid w:val="0088140E"/>
    <w:rsid w:val="008874CE"/>
    <w:rsid w:val="00891096"/>
    <w:rsid w:val="00891D7E"/>
    <w:rsid w:val="0089535F"/>
    <w:rsid w:val="008979A8"/>
    <w:rsid w:val="008A3381"/>
    <w:rsid w:val="008A512C"/>
    <w:rsid w:val="008A6D10"/>
    <w:rsid w:val="008A789E"/>
    <w:rsid w:val="008B18D5"/>
    <w:rsid w:val="008B5268"/>
    <w:rsid w:val="008C02E7"/>
    <w:rsid w:val="008C18FD"/>
    <w:rsid w:val="008C1982"/>
    <w:rsid w:val="008C5223"/>
    <w:rsid w:val="008C531A"/>
    <w:rsid w:val="008D2B87"/>
    <w:rsid w:val="008E30A0"/>
    <w:rsid w:val="008E52BE"/>
    <w:rsid w:val="008F0E43"/>
    <w:rsid w:val="008F2150"/>
    <w:rsid w:val="008F5035"/>
    <w:rsid w:val="0090023C"/>
    <w:rsid w:val="00904143"/>
    <w:rsid w:val="00907418"/>
    <w:rsid w:val="00915502"/>
    <w:rsid w:val="0091793B"/>
    <w:rsid w:val="00922189"/>
    <w:rsid w:val="009236DF"/>
    <w:rsid w:val="00925A23"/>
    <w:rsid w:val="0093042D"/>
    <w:rsid w:val="009323DC"/>
    <w:rsid w:val="00932E88"/>
    <w:rsid w:val="00937199"/>
    <w:rsid w:val="009421A8"/>
    <w:rsid w:val="00942AE3"/>
    <w:rsid w:val="00944636"/>
    <w:rsid w:val="00944B7B"/>
    <w:rsid w:val="00945B34"/>
    <w:rsid w:val="00947108"/>
    <w:rsid w:val="0095361A"/>
    <w:rsid w:val="0095453A"/>
    <w:rsid w:val="00954C47"/>
    <w:rsid w:val="009609A0"/>
    <w:rsid w:val="0096138C"/>
    <w:rsid w:val="00966DD6"/>
    <w:rsid w:val="009672CD"/>
    <w:rsid w:val="00967EE7"/>
    <w:rsid w:val="009701FE"/>
    <w:rsid w:val="009703EF"/>
    <w:rsid w:val="00970626"/>
    <w:rsid w:val="00973F6D"/>
    <w:rsid w:val="00975305"/>
    <w:rsid w:val="0097781C"/>
    <w:rsid w:val="00977884"/>
    <w:rsid w:val="009818B4"/>
    <w:rsid w:val="00990EF8"/>
    <w:rsid w:val="00993ED9"/>
    <w:rsid w:val="00995C49"/>
    <w:rsid w:val="00997D7D"/>
    <w:rsid w:val="009A1D8E"/>
    <w:rsid w:val="009A2F1E"/>
    <w:rsid w:val="009A487B"/>
    <w:rsid w:val="009A5BBF"/>
    <w:rsid w:val="009A7A56"/>
    <w:rsid w:val="009A7EF4"/>
    <w:rsid w:val="009B4395"/>
    <w:rsid w:val="009B4B38"/>
    <w:rsid w:val="009B558A"/>
    <w:rsid w:val="009B5FB6"/>
    <w:rsid w:val="009C2F2D"/>
    <w:rsid w:val="009D0436"/>
    <w:rsid w:val="009D47E2"/>
    <w:rsid w:val="009E2172"/>
    <w:rsid w:val="009E2FDB"/>
    <w:rsid w:val="009E5951"/>
    <w:rsid w:val="009E5ECA"/>
    <w:rsid w:val="009E607E"/>
    <w:rsid w:val="009F11CA"/>
    <w:rsid w:val="009F1AAA"/>
    <w:rsid w:val="009F530F"/>
    <w:rsid w:val="00A07F63"/>
    <w:rsid w:val="00A11FA6"/>
    <w:rsid w:val="00A1350E"/>
    <w:rsid w:val="00A154B5"/>
    <w:rsid w:val="00A17008"/>
    <w:rsid w:val="00A17CFD"/>
    <w:rsid w:val="00A2286D"/>
    <w:rsid w:val="00A22F96"/>
    <w:rsid w:val="00A3036D"/>
    <w:rsid w:val="00A309AA"/>
    <w:rsid w:val="00A31DAB"/>
    <w:rsid w:val="00A36F7C"/>
    <w:rsid w:val="00A43D25"/>
    <w:rsid w:val="00A4519D"/>
    <w:rsid w:val="00A451AA"/>
    <w:rsid w:val="00A53763"/>
    <w:rsid w:val="00A537A4"/>
    <w:rsid w:val="00A543D1"/>
    <w:rsid w:val="00A624E7"/>
    <w:rsid w:val="00A63689"/>
    <w:rsid w:val="00A66C6A"/>
    <w:rsid w:val="00A727DE"/>
    <w:rsid w:val="00A82CD5"/>
    <w:rsid w:val="00A849B5"/>
    <w:rsid w:val="00A85438"/>
    <w:rsid w:val="00A8659A"/>
    <w:rsid w:val="00A86789"/>
    <w:rsid w:val="00A86D74"/>
    <w:rsid w:val="00A91B86"/>
    <w:rsid w:val="00A934CC"/>
    <w:rsid w:val="00A96BDB"/>
    <w:rsid w:val="00AA43E5"/>
    <w:rsid w:val="00AA5C84"/>
    <w:rsid w:val="00AA773C"/>
    <w:rsid w:val="00AB0187"/>
    <w:rsid w:val="00AB1AEB"/>
    <w:rsid w:val="00AB714F"/>
    <w:rsid w:val="00AC166D"/>
    <w:rsid w:val="00AC31EC"/>
    <w:rsid w:val="00AC3358"/>
    <w:rsid w:val="00AC33E2"/>
    <w:rsid w:val="00AC5B98"/>
    <w:rsid w:val="00AD3F56"/>
    <w:rsid w:val="00AD54D7"/>
    <w:rsid w:val="00AD5534"/>
    <w:rsid w:val="00AD5C3C"/>
    <w:rsid w:val="00AD6020"/>
    <w:rsid w:val="00AD7306"/>
    <w:rsid w:val="00AE3E3A"/>
    <w:rsid w:val="00AE716C"/>
    <w:rsid w:val="00AF06A5"/>
    <w:rsid w:val="00AF7D37"/>
    <w:rsid w:val="00B00349"/>
    <w:rsid w:val="00B0137B"/>
    <w:rsid w:val="00B03082"/>
    <w:rsid w:val="00B05254"/>
    <w:rsid w:val="00B06B86"/>
    <w:rsid w:val="00B147EA"/>
    <w:rsid w:val="00B15D26"/>
    <w:rsid w:val="00B169C7"/>
    <w:rsid w:val="00B21A29"/>
    <w:rsid w:val="00B23809"/>
    <w:rsid w:val="00B2443F"/>
    <w:rsid w:val="00B26585"/>
    <w:rsid w:val="00B273DB"/>
    <w:rsid w:val="00B31FC1"/>
    <w:rsid w:val="00B336E2"/>
    <w:rsid w:val="00B36DEC"/>
    <w:rsid w:val="00B41AF8"/>
    <w:rsid w:val="00B42830"/>
    <w:rsid w:val="00B434A4"/>
    <w:rsid w:val="00B43518"/>
    <w:rsid w:val="00B46306"/>
    <w:rsid w:val="00B5140F"/>
    <w:rsid w:val="00B51C43"/>
    <w:rsid w:val="00B53AC9"/>
    <w:rsid w:val="00B5528D"/>
    <w:rsid w:val="00B64353"/>
    <w:rsid w:val="00B66143"/>
    <w:rsid w:val="00B72D22"/>
    <w:rsid w:val="00B755F7"/>
    <w:rsid w:val="00B75782"/>
    <w:rsid w:val="00B80BA6"/>
    <w:rsid w:val="00B81D1D"/>
    <w:rsid w:val="00B84B50"/>
    <w:rsid w:val="00B87009"/>
    <w:rsid w:val="00B925EA"/>
    <w:rsid w:val="00B92DD9"/>
    <w:rsid w:val="00B93877"/>
    <w:rsid w:val="00BA2FC8"/>
    <w:rsid w:val="00BA387D"/>
    <w:rsid w:val="00BA3FAA"/>
    <w:rsid w:val="00BA5BF5"/>
    <w:rsid w:val="00BA6661"/>
    <w:rsid w:val="00BA6B6B"/>
    <w:rsid w:val="00BB5A90"/>
    <w:rsid w:val="00BB6A83"/>
    <w:rsid w:val="00BC2422"/>
    <w:rsid w:val="00BC31E7"/>
    <w:rsid w:val="00BC7D98"/>
    <w:rsid w:val="00BD673D"/>
    <w:rsid w:val="00BD6B3A"/>
    <w:rsid w:val="00BE45E5"/>
    <w:rsid w:val="00BE5156"/>
    <w:rsid w:val="00BF3CE9"/>
    <w:rsid w:val="00BF4A2D"/>
    <w:rsid w:val="00BF5194"/>
    <w:rsid w:val="00C0358D"/>
    <w:rsid w:val="00C05997"/>
    <w:rsid w:val="00C06B8C"/>
    <w:rsid w:val="00C06C1F"/>
    <w:rsid w:val="00C126AD"/>
    <w:rsid w:val="00C13523"/>
    <w:rsid w:val="00C20054"/>
    <w:rsid w:val="00C21006"/>
    <w:rsid w:val="00C2255B"/>
    <w:rsid w:val="00C229A3"/>
    <w:rsid w:val="00C24D11"/>
    <w:rsid w:val="00C35727"/>
    <w:rsid w:val="00C35DF0"/>
    <w:rsid w:val="00C37A90"/>
    <w:rsid w:val="00C403F9"/>
    <w:rsid w:val="00C469B3"/>
    <w:rsid w:val="00C4788A"/>
    <w:rsid w:val="00C501E6"/>
    <w:rsid w:val="00C51B54"/>
    <w:rsid w:val="00C52410"/>
    <w:rsid w:val="00C52782"/>
    <w:rsid w:val="00C5321C"/>
    <w:rsid w:val="00C5575E"/>
    <w:rsid w:val="00C55FCA"/>
    <w:rsid w:val="00C61529"/>
    <w:rsid w:val="00C627A7"/>
    <w:rsid w:val="00C657F2"/>
    <w:rsid w:val="00C74724"/>
    <w:rsid w:val="00C764CE"/>
    <w:rsid w:val="00C7785C"/>
    <w:rsid w:val="00C803C3"/>
    <w:rsid w:val="00C86670"/>
    <w:rsid w:val="00C973D3"/>
    <w:rsid w:val="00CA25D3"/>
    <w:rsid w:val="00CA4CC2"/>
    <w:rsid w:val="00CB5DCB"/>
    <w:rsid w:val="00CB7FF0"/>
    <w:rsid w:val="00CD01AB"/>
    <w:rsid w:val="00CD10BC"/>
    <w:rsid w:val="00CD2E0B"/>
    <w:rsid w:val="00CD4EAB"/>
    <w:rsid w:val="00CD4FED"/>
    <w:rsid w:val="00CD5FA6"/>
    <w:rsid w:val="00CE0231"/>
    <w:rsid w:val="00CE592A"/>
    <w:rsid w:val="00CE737C"/>
    <w:rsid w:val="00CE77D7"/>
    <w:rsid w:val="00CF2C6C"/>
    <w:rsid w:val="00D0728E"/>
    <w:rsid w:val="00D10F9A"/>
    <w:rsid w:val="00D12B79"/>
    <w:rsid w:val="00D224E8"/>
    <w:rsid w:val="00D22938"/>
    <w:rsid w:val="00D231FD"/>
    <w:rsid w:val="00D2535E"/>
    <w:rsid w:val="00D30042"/>
    <w:rsid w:val="00D36F3E"/>
    <w:rsid w:val="00D41D25"/>
    <w:rsid w:val="00D44622"/>
    <w:rsid w:val="00D44FB1"/>
    <w:rsid w:val="00D4586D"/>
    <w:rsid w:val="00D5735D"/>
    <w:rsid w:val="00D577CB"/>
    <w:rsid w:val="00D61B34"/>
    <w:rsid w:val="00D6359A"/>
    <w:rsid w:val="00D63674"/>
    <w:rsid w:val="00D642A2"/>
    <w:rsid w:val="00D6495A"/>
    <w:rsid w:val="00D709D8"/>
    <w:rsid w:val="00D70ED0"/>
    <w:rsid w:val="00D72A1C"/>
    <w:rsid w:val="00D73FA4"/>
    <w:rsid w:val="00D7483D"/>
    <w:rsid w:val="00D80D43"/>
    <w:rsid w:val="00D81624"/>
    <w:rsid w:val="00D81A31"/>
    <w:rsid w:val="00D826E6"/>
    <w:rsid w:val="00D82975"/>
    <w:rsid w:val="00D83C46"/>
    <w:rsid w:val="00D84B02"/>
    <w:rsid w:val="00D87CDC"/>
    <w:rsid w:val="00D901E7"/>
    <w:rsid w:val="00D91823"/>
    <w:rsid w:val="00D92393"/>
    <w:rsid w:val="00D94902"/>
    <w:rsid w:val="00D9565B"/>
    <w:rsid w:val="00DA12EC"/>
    <w:rsid w:val="00DA1F57"/>
    <w:rsid w:val="00DA2B33"/>
    <w:rsid w:val="00DA4436"/>
    <w:rsid w:val="00DB1039"/>
    <w:rsid w:val="00DB12B1"/>
    <w:rsid w:val="00DB596B"/>
    <w:rsid w:val="00DB792F"/>
    <w:rsid w:val="00DC30BC"/>
    <w:rsid w:val="00DC7FA1"/>
    <w:rsid w:val="00DD00EC"/>
    <w:rsid w:val="00DD15D0"/>
    <w:rsid w:val="00DD1EF6"/>
    <w:rsid w:val="00DD2B74"/>
    <w:rsid w:val="00DD2BE7"/>
    <w:rsid w:val="00DE3786"/>
    <w:rsid w:val="00DE3AD5"/>
    <w:rsid w:val="00DF1597"/>
    <w:rsid w:val="00DF4D60"/>
    <w:rsid w:val="00DF4F2D"/>
    <w:rsid w:val="00DF7056"/>
    <w:rsid w:val="00DF71F7"/>
    <w:rsid w:val="00DF7D0E"/>
    <w:rsid w:val="00E0261D"/>
    <w:rsid w:val="00E06236"/>
    <w:rsid w:val="00E1507D"/>
    <w:rsid w:val="00E166D8"/>
    <w:rsid w:val="00E2074B"/>
    <w:rsid w:val="00E20CB8"/>
    <w:rsid w:val="00E2286C"/>
    <w:rsid w:val="00E22B6F"/>
    <w:rsid w:val="00E24D01"/>
    <w:rsid w:val="00E26F02"/>
    <w:rsid w:val="00E30BEC"/>
    <w:rsid w:val="00E41D87"/>
    <w:rsid w:val="00E42163"/>
    <w:rsid w:val="00E5204C"/>
    <w:rsid w:val="00E54012"/>
    <w:rsid w:val="00E6032E"/>
    <w:rsid w:val="00E66B26"/>
    <w:rsid w:val="00E71384"/>
    <w:rsid w:val="00E7261C"/>
    <w:rsid w:val="00E72B56"/>
    <w:rsid w:val="00E746F1"/>
    <w:rsid w:val="00E748EC"/>
    <w:rsid w:val="00E75626"/>
    <w:rsid w:val="00E81C59"/>
    <w:rsid w:val="00E83920"/>
    <w:rsid w:val="00E84085"/>
    <w:rsid w:val="00E86341"/>
    <w:rsid w:val="00E871B9"/>
    <w:rsid w:val="00E91F03"/>
    <w:rsid w:val="00EA6D89"/>
    <w:rsid w:val="00EB40F7"/>
    <w:rsid w:val="00EC326F"/>
    <w:rsid w:val="00ED01BC"/>
    <w:rsid w:val="00ED08FF"/>
    <w:rsid w:val="00EE4076"/>
    <w:rsid w:val="00EE58AE"/>
    <w:rsid w:val="00EE6C78"/>
    <w:rsid w:val="00EF2473"/>
    <w:rsid w:val="00EF4D49"/>
    <w:rsid w:val="00EF5613"/>
    <w:rsid w:val="00F02479"/>
    <w:rsid w:val="00F02683"/>
    <w:rsid w:val="00F02699"/>
    <w:rsid w:val="00F031AA"/>
    <w:rsid w:val="00F11C1C"/>
    <w:rsid w:val="00F13009"/>
    <w:rsid w:val="00F2403C"/>
    <w:rsid w:val="00F24757"/>
    <w:rsid w:val="00F25C3E"/>
    <w:rsid w:val="00F30647"/>
    <w:rsid w:val="00F33FC6"/>
    <w:rsid w:val="00F34FFF"/>
    <w:rsid w:val="00F36C38"/>
    <w:rsid w:val="00F379EC"/>
    <w:rsid w:val="00F40174"/>
    <w:rsid w:val="00F47009"/>
    <w:rsid w:val="00F529A0"/>
    <w:rsid w:val="00F5607F"/>
    <w:rsid w:val="00F606FF"/>
    <w:rsid w:val="00F623CC"/>
    <w:rsid w:val="00F65225"/>
    <w:rsid w:val="00F65432"/>
    <w:rsid w:val="00F66166"/>
    <w:rsid w:val="00F676B7"/>
    <w:rsid w:val="00F71E56"/>
    <w:rsid w:val="00F726DB"/>
    <w:rsid w:val="00F73C6B"/>
    <w:rsid w:val="00F74EEF"/>
    <w:rsid w:val="00F76ED8"/>
    <w:rsid w:val="00F778C2"/>
    <w:rsid w:val="00F8421F"/>
    <w:rsid w:val="00F8474B"/>
    <w:rsid w:val="00F87F37"/>
    <w:rsid w:val="00F925D0"/>
    <w:rsid w:val="00F93B0E"/>
    <w:rsid w:val="00F9784E"/>
    <w:rsid w:val="00FA0E70"/>
    <w:rsid w:val="00FA21A0"/>
    <w:rsid w:val="00FA387A"/>
    <w:rsid w:val="00FA4D69"/>
    <w:rsid w:val="00FA5D11"/>
    <w:rsid w:val="00FB08A3"/>
    <w:rsid w:val="00FB1D74"/>
    <w:rsid w:val="00FB39CF"/>
    <w:rsid w:val="00FB558F"/>
    <w:rsid w:val="00FB6BEA"/>
    <w:rsid w:val="00FC50E9"/>
    <w:rsid w:val="00FC5BCD"/>
    <w:rsid w:val="00FD07BA"/>
    <w:rsid w:val="00FD20A7"/>
    <w:rsid w:val="00FD7FB1"/>
    <w:rsid w:val="00FE322B"/>
    <w:rsid w:val="00FF0361"/>
    <w:rsid w:val="00FF2513"/>
    <w:rsid w:val="00FF63D9"/>
    <w:rsid w:val="00FF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CD6A18-9713-4147-9F35-89DCF1783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00E4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B7F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7F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4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7F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B7F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8000E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0E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4A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gc">
    <w:name w:val="_tgc"/>
    <w:basedOn w:val="DefaultParagraphFont"/>
    <w:rsid w:val="00005D53"/>
  </w:style>
  <w:style w:type="paragraph" w:customStyle="1" w:styleId="Equation">
    <w:name w:val="Equation"/>
    <w:basedOn w:val="Normal"/>
    <w:link w:val="EquationChar"/>
    <w:qFormat/>
    <w:rsid w:val="009A1D8E"/>
    <w:pPr>
      <w:tabs>
        <w:tab w:val="center" w:pos="4680"/>
        <w:tab w:val="right" w:pos="9360"/>
      </w:tabs>
      <w:spacing w:after="120"/>
      <w:jc w:val="left"/>
    </w:pPr>
  </w:style>
  <w:style w:type="character" w:customStyle="1" w:styleId="EquationChar">
    <w:name w:val="Equation Char"/>
    <w:basedOn w:val="DefaultParagraphFont"/>
    <w:link w:val="Equation"/>
    <w:rsid w:val="009A1D8E"/>
  </w:style>
  <w:style w:type="paragraph" w:styleId="Header">
    <w:name w:val="header"/>
    <w:basedOn w:val="Normal"/>
    <w:link w:val="HeaderChar"/>
    <w:uiPriority w:val="99"/>
    <w:unhideWhenUsed/>
    <w:rsid w:val="00B435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518"/>
  </w:style>
  <w:style w:type="paragraph" w:styleId="Footer">
    <w:name w:val="footer"/>
    <w:basedOn w:val="Normal"/>
    <w:link w:val="FooterChar"/>
    <w:uiPriority w:val="99"/>
    <w:unhideWhenUsed/>
    <w:rsid w:val="00B435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518"/>
  </w:style>
  <w:style w:type="paragraph" w:styleId="Title">
    <w:name w:val="Title"/>
    <w:basedOn w:val="Normal"/>
    <w:next w:val="Normal"/>
    <w:link w:val="TitleChar"/>
    <w:uiPriority w:val="10"/>
    <w:qFormat/>
    <w:rsid w:val="005D20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20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1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1639</TotalTime>
  <Pages>9</Pages>
  <Words>3287</Words>
  <Characters>18742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809</cp:revision>
  <dcterms:created xsi:type="dcterms:W3CDTF">2015-04-29T05:46:00Z</dcterms:created>
  <dcterms:modified xsi:type="dcterms:W3CDTF">2015-12-15T20:57:00Z</dcterms:modified>
</cp:coreProperties>
</file>