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Calibri" w:hAnsi="Calibri"/>
          <w:b/>
          <w:bCs/>
          <w:color w:val="000000"/>
        </w:rPr>
      </w:pPr>
      <w:r>
        <w:rPr>
          <w:rFonts w:ascii="Calibri" w:hAnsi="Calibri"/>
          <w:b/>
          <w:bCs/>
          <w:color w:val="000000"/>
        </w:rPr>
        <w:t>BABC – Broad Antisocial Behavior Consortium</w:t>
      </w:r>
    </w:p>
    <w:p>
      <w:pPr>
        <w:pStyle w:val="Normal"/>
        <w:jc w:val="center"/>
        <w:rPr>
          <w:rFonts w:ascii="Calibri" w:hAnsi="Calibri"/>
          <w:bCs/>
          <w:color w:val="000000"/>
        </w:rPr>
      </w:pPr>
      <w:r>
        <w:rPr>
          <w:rFonts w:ascii="Calibri" w:hAnsi="Calibri"/>
          <w:bCs/>
          <w:color w:val="000000"/>
        </w:rPr>
        <w:t>Analysis plan for GWAS on antisocial phenotypes</w:t>
      </w:r>
    </w:p>
    <w:p>
      <w:pPr>
        <w:pStyle w:val="Normal"/>
        <w:jc w:val="center"/>
        <w:rPr>
          <w:rFonts w:cs="Calibri-Bold" w:ascii="Calibri" w:hAnsi="Calibri"/>
          <w:bCs/>
          <w:color w:val="000000"/>
        </w:rPr>
      </w:pPr>
      <w:r>
        <w:rPr>
          <w:rFonts w:cs="Calibri-Bold" w:ascii="Calibri" w:hAnsi="Calibri"/>
          <w:bCs/>
          <w:color w:val="000000"/>
        </w:rPr>
      </w:r>
    </w:p>
    <w:p>
      <w:pPr>
        <w:pStyle w:val="Normal"/>
        <w:jc w:val="center"/>
        <w:rPr>
          <w:rFonts w:cs="Calibri-Bold" w:ascii="Calibri" w:hAnsi="Calibri"/>
          <w:bCs/>
          <w:color w:val="000000"/>
        </w:rPr>
      </w:pPr>
      <w:r>
        <w:rPr>
          <w:rFonts w:cs="Calibri-Bold" w:ascii="Calibri" w:hAnsi="Calibri"/>
          <w:bCs/>
          <w:color w:val="000000"/>
        </w:rPr>
        <w:t>Last updated: February 7</w:t>
      </w:r>
      <w:r>
        <w:rPr>
          <w:rFonts w:cs="Calibri-Bold" w:ascii="Calibri" w:hAnsi="Calibri"/>
          <w:bCs/>
          <w:color w:val="000000"/>
          <w:vertAlign w:val="superscript"/>
        </w:rPr>
        <w:t>th</w:t>
      </w:r>
      <w:r>
        <w:rPr>
          <w:rFonts w:cs="Calibri-Bold" w:ascii="Calibri" w:hAnsi="Calibri"/>
          <w:bCs/>
          <w:color w:val="000000"/>
        </w:rPr>
        <w:t xml:space="preserve"> 2014</w:t>
      </w:r>
    </w:p>
    <w:p>
      <w:pPr>
        <w:pStyle w:val="Normal"/>
        <w:rPr>
          <w:rFonts w:cs="Calibri-Bold" w:ascii="Calibri" w:hAnsi="Calibri"/>
          <w:b/>
          <w:bCs/>
          <w:color w:val="000000"/>
        </w:rPr>
      </w:pPr>
      <w:r>
        <w:rPr>
          <w:rFonts w:cs="Calibri-Bold" w:ascii="Calibri" w:hAnsi="Calibri"/>
          <w:b/>
          <w:bCs/>
          <w:color w:val="000000"/>
        </w:rPr>
      </w:r>
    </w:p>
    <w:p>
      <w:pPr>
        <w:pStyle w:val="Normal"/>
        <w:rPr>
          <w:rFonts w:ascii="Calibri" w:hAnsi="Calibri"/>
        </w:rPr>
      </w:pPr>
      <w:r>
        <w:rPr>
          <w:rFonts w:ascii="Calibri" w:hAnsi="Calibri"/>
        </w:rPr>
        <w:t>This document provides the instructions for the data preparation and GWA analyses on antisocial phenotypes</w:t>
      </w:r>
      <w:r>
        <w:rPr>
          <w:rFonts w:ascii="Calibri" w:hAnsi="Calibri"/>
          <w:b/>
        </w:rPr>
        <w:t xml:space="preserve"> </w:t>
      </w:r>
      <w:r>
        <w:rPr>
          <w:rFonts w:ascii="Calibri" w:hAnsi="Calibri"/>
        </w:rPr>
        <w:t>in each of the participating cohorts. Standardisation of the procedures is very important, as it will increase the precision of the meta-analyses across all samples of the consortium.</w:t>
      </w:r>
    </w:p>
    <w:p>
      <w:pPr>
        <w:pStyle w:val="Normal"/>
        <w:rPr>
          <w:rFonts w:ascii="Calibri" w:hAnsi="Calibri"/>
          <w:b/>
          <w:u w:val="single"/>
          <w:lang w:val="ro-RO"/>
        </w:rPr>
      </w:pPr>
      <w:r>
        <w:rPr>
          <w:rFonts w:ascii="Calibri" w:hAnsi="Calibri"/>
          <w:b/>
          <w:u w:val="single"/>
          <w:lang w:val="ro-RO"/>
        </w:rPr>
      </w:r>
    </w:p>
    <w:p>
      <w:pPr>
        <w:pStyle w:val="Normal"/>
        <w:rPr>
          <w:rFonts w:ascii="Calibri" w:hAnsi="Calibri"/>
          <w:b/>
          <w:lang w:val="ro-RO"/>
        </w:rPr>
      </w:pPr>
      <w:r>
        <w:rPr>
          <w:rFonts w:ascii="Calibri" w:hAnsi="Calibri"/>
          <w:b/>
          <w:lang w:val="ro-RO"/>
        </w:rPr>
        <w:t>Study aim</w:t>
      </w:r>
    </w:p>
    <w:p>
      <w:pPr>
        <w:pStyle w:val="Normal"/>
        <w:rPr>
          <w:rFonts w:ascii="Calibri" w:hAnsi="Calibri"/>
          <w:lang w:val="ro-RO"/>
        </w:rPr>
      </w:pPr>
      <w:r>
        <w:rPr>
          <w:rFonts w:ascii="Calibri" w:hAnsi="Calibri"/>
          <w:lang w:val="ro-RO"/>
        </w:rPr>
        <w:t>The Broad Antisocial Behavior Consortium has been created to combine the results of multiple genome-wide association studies of broad antisocial behavior (measured by symptom counts of antisocial personality disorder, ratings of aggression, conduct problems, delinquency, psychopathic personality etc) in meta-analyses in order to increase the probability of detection of genetic variants associated wi</w:t>
      </w:r>
      <w:bookmarkStart w:id="0" w:name="_GoBack"/>
      <w:bookmarkEnd w:id="0"/>
      <w:r>
        <w:rPr>
          <w:rFonts w:ascii="Calibri" w:hAnsi="Calibri"/>
          <w:lang w:val="ro-RO"/>
        </w:rPr>
        <w:t xml:space="preserve">th individual differences in liability to antisocial behaviors. At this first discovery phase our aim is to include at least ~20,000 individuals. </w:t>
      </w:r>
    </w:p>
    <w:p>
      <w:pPr>
        <w:pStyle w:val="Normal"/>
        <w:rPr>
          <w:rFonts w:ascii="Calibri" w:hAnsi="Calibri"/>
          <w:lang w:val="en-US"/>
        </w:rPr>
      </w:pPr>
      <w:r>
        <w:rPr>
          <w:rFonts w:ascii="Calibri" w:hAnsi="Calibri"/>
          <w:lang w:val="en-US"/>
        </w:rPr>
      </w:r>
    </w:p>
    <w:p>
      <w:pPr>
        <w:pStyle w:val="Normal"/>
        <w:rPr>
          <w:rFonts w:ascii="Calibri" w:hAnsi="Calibri"/>
          <w:b/>
        </w:rPr>
      </w:pPr>
      <w:r>
        <w:rPr>
          <w:rFonts w:ascii="Calibri" w:hAnsi="Calibri"/>
          <w:b/>
        </w:rPr>
        <w:t xml:space="preserve">Deadline </w:t>
      </w:r>
    </w:p>
    <w:p>
      <w:pPr>
        <w:pStyle w:val="Normal"/>
        <w:rPr>
          <w:rFonts w:ascii="Calibri" w:hAnsi="Calibri"/>
        </w:rPr>
      </w:pPr>
      <w:r>
        <w:rPr>
          <w:rFonts w:ascii="Calibri" w:hAnsi="Calibri"/>
        </w:rPr>
        <w:t xml:space="preserve">Please upload the </w:t>
      </w:r>
      <w:r>
        <w:rPr>
          <w:rFonts w:ascii="Calibri" w:hAnsi="Calibri"/>
          <w:u w:val="single"/>
        </w:rPr>
        <w:t xml:space="preserve">GWAS results </w:t>
      </w:r>
      <w:r>
        <w:rPr>
          <w:rFonts w:ascii="Calibri" w:hAnsi="Calibri"/>
        </w:rPr>
        <w:t>of your sample</w:t>
      </w:r>
      <w:r>
        <w:rPr>
          <w:rFonts w:ascii="Calibri" w:hAnsi="Calibri"/>
          <w:b/>
        </w:rPr>
        <w:t xml:space="preserve"> </w:t>
      </w:r>
      <w:r>
        <w:rPr>
          <w:rFonts w:ascii="Calibri" w:hAnsi="Calibri"/>
        </w:rPr>
        <w:t>before: 28 February 2014.</w:t>
      </w:r>
    </w:p>
    <w:p>
      <w:pPr>
        <w:pStyle w:val="Normal"/>
        <w:rPr>
          <w:rFonts w:ascii="Calibri" w:hAnsi="Calibri"/>
        </w:rPr>
      </w:pPr>
      <w:r>
        <w:rPr>
          <w:rFonts w:ascii="Calibri" w:hAnsi="Calibri"/>
        </w:rPr>
      </w:r>
    </w:p>
    <w:p>
      <w:pPr>
        <w:pStyle w:val="Normal"/>
        <w:rPr>
          <w:rFonts w:ascii="Calibri" w:hAnsi="Calibri"/>
        </w:rPr>
      </w:pPr>
      <w:r>
        <w:rPr>
          <w:rFonts w:ascii="Calibri" w:hAnsi="Calibri"/>
        </w:rPr>
        <w:t>If you know you cannot make that deadline please let us know as soon as possible.</w:t>
      </w:r>
    </w:p>
    <w:p>
      <w:pPr>
        <w:pStyle w:val="Normal"/>
        <w:rPr>
          <w:rFonts w:ascii="Calibri" w:hAnsi="Calibri"/>
          <w:u w:val="single"/>
        </w:rPr>
      </w:pPr>
      <w:r>
        <w:rPr>
          <w:rFonts w:ascii="Calibri" w:hAnsi="Calibri"/>
          <w:u w:val="single"/>
        </w:rPr>
      </w:r>
    </w:p>
    <w:p>
      <w:pPr>
        <w:pStyle w:val="Normal"/>
        <w:rPr>
          <w:rFonts w:ascii="Calibri" w:hAnsi="Calibri"/>
          <w:b/>
        </w:rPr>
      </w:pPr>
      <w:r>
        <w:rPr>
          <w:rFonts w:ascii="Calibri" w:hAnsi="Calibri"/>
          <w:b/>
        </w:rPr>
        <w:t>Contact details:</w:t>
      </w:r>
    </w:p>
    <w:p>
      <w:pPr>
        <w:pStyle w:val="Normal"/>
        <w:rPr>
          <w:rFonts w:ascii="Calibri" w:hAnsi="Calibri"/>
          <w:lang w:val="en-US"/>
        </w:rPr>
      </w:pPr>
      <w:r>
        <w:rPr>
          <w:rFonts w:ascii="Calibri" w:hAnsi="Calibri"/>
        </w:rPr>
        <w:t xml:space="preserve">Please read carefully and if you have any questions, do not hesitate to email </w:t>
      </w:r>
      <w:r>
        <w:rPr>
          <w:rFonts w:ascii="Calibri" w:hAnsi="Calibri"/>
          <w:lang w:val="en-US"/>
        </w:rPr>
        <w:t xml:space="preserve">Jorim Tielbeek, </w:t>
      </w:r>
      <w:hyperlink r:id="rId2">
        <w:r>
          <w:rPr>
            <w:rStyle w:val="InternetLink"/>
            <w:rFonts w:ascii="Calibri" w:hAnsi="Calibri"/>
            <w:lang w:val="en-US"/>
          </w:rPr>
          <w:t>j.tielbeek@debascule.com</w:t>
        </w:r>
      </w:hyperlink>
      <w:r>
        <w:rPr>
          <w:rFonts w:ascii="Calibri" w:hAnsi="Calibri"/>
          <w:lang w:val="en-US"/>
        </w:rPr>
        <w:t xml:space="preserve"> </w:t>
      </w:r>
      <w:r>
        <w:rPr>
          <w:rFonts w:ascii="Calibri" w:hAnsi="Calibri"/>
          <w:color w:val="00000A"/>
          <w:u w:val="none"/>
          <w:lang w:val="en-US"/>
        </w:rPr>
        <w:t xml:space="preserve">or </w:t>
      </w:r>
      <w:r>
        <w:rPr>
          <w:rFonts w:ascii="Calibri" w:hAnsi="Calibri"/>
          <w:lang w:val="en-US"/>
        </w:rPr>
        <w:t xml:space="preserve">Ada Johansson, </w:t>
      </w:r>
      <w:hyperlink r:id="rId3">
        <w:r>
          <w:rPr>
            <w:rStyle w:val="InternetLink"/>
            <w:rFonts w:ascii="Calibri" w:hAnsi="Calibri"/>
            <w:lang w:val="en-US"/>
          </w:rPr>
          <w:t>ada.johansson@qimrberghofer.edu.au</w:t>
        </w:r>
      </w:hyperlink>
      <w:r>
        <w:rPr>
          <w:rFonts w:ascii="Calibri" w:hAnsi="Calibri"/>
          <w:lang w:val="en-US"/>
        </w:rPr>
        <w:t>.</w:t>
      </w:r>
    </w:p>
    <w:p>
      <w:pPr>
        <w:pStyle w:val="Normal"/>
        <w:rPr>
          <w:rFonts w:ascii="Calibri" w:hAnsi="Calibri"/>
          <w:lang w:val="en-US"/>
        </w:rPr>
      </w:pPr>
      <w:r>
        <w:rPr>
          <w:rFonts w:ascii="Calibri" w:hAnsi="Calibri"/>
          <w:lang w:val="en-US"/>
        </w:rPr>
        <w:t> </w:t>
      </w:r>
    </w:p>
    <w:p>
      <w:pPr>
        <w:pStyle w:val="Normal"/>
        <w:rPr>
          <w:rFonts w:ascii="Calibri" w:hAnsi="Calibri"/>
          <w:lang w:val="en-US"/>
        </w:rPr>
      </w:pPr>
      <w:r>
        <w:rPr>
          <w:rFonts w:ascii="Calibri" w:hAnsi="Calibri"/>
          <w:b/>
          <w:lang w:val="en-US"/>
        </w:rPr>
        <w:t>The working group</w:t>
      </w:r>
      <w:r>
        <w:rPr>
          <w:rFonts w:ascii="Calibri" w:hAnsi="Calibri"/>
          <w:lang w:val="en-US"/>
        </w:rPr>
        <w:t>:</w:t>
      </w:r>
    </w:p>
    <w:p>
      <w:pPr>
        <w:pStyle w:val="Normal"/>
        <w:rPr>
          <w:rFonts w:ascii="Calibri" w:hAnsi="Calibri"/>
          <w:lang w:val="de-DE"/>
        </w:rPr>
      </w:pPr>
      <w:r>
        <w:rPr>
          <w:rFonts w:ascii="Calibri" w:hAnsi="Calibri"/>
          <w:lang w:val="de-DE"/>
        </w:rPr>
        <w:t xml:space="preserve">Prof dr. Danielle Posthuma, </w:t>
      </w:r>
      <w:hyperlink r:id="rId4">
        <w:r>
          <w:rPr>
            <w:rStyle w:val="InternetLink"/>
            <w:rFonts w:ascii="Calibri" w:hAnsi="Calibri"/>
            <w:lang w:val="de-DE"/>
          </w:rPr>
          <w:t>danielle.posthuma@vu.nl</w:t>
        </w:r>
      </w:hyperlink>
      <w:r>
        <w:rPr>
          <w:rFonts w:ascii="Calibri" w:hAnsi="Calibri"/>
          <w:lang w:val="de-DE"/>
        </w:rPr>
        <w:t xml:space="preserve"> </w:t>
      </w:r>
    </w:p>
    <w:p>
      <w:pPr>
        <w:pStyle w:val="Normal"/>
        <w:rPr>
          <w:rFonts w:ascii="Calibri" w:hAnsi="Calibri"/>
          <w:lang w:val="de-DE"/>
        </w:rPr>
      </w:pPr>
      <w:r>
        <w:rPr>
          <w:rFonts w:ascii="Calibri" w:hAnsi="Calibri"/>
          <w:lang w:val="de-DE"/>
        </w:rPr>
        <w:t xml:space="preserve">Jorim Tielbeek Msc, </w:t>
      </w:r>
      <w:hyperlink r:id="rId5">
        <w:r>
          <w:rPr>
            <w:rStyle w:val="InternetLink"/>
            <w:rFonts w:ascii="Calibri" w:hAnsi="Calibri"/>
            <w:lang w:val="de-DE"/>
          </w:rPr>
          <w:t>j.tielbeek@debascule.com</w:t>
        </w:r>
      </w:hyperlink>
      <w:r>
        <w:rPr>
          <w:rFonts w:ascii="Calibri" w:hAnsi="Calibri"/>
          <w:lang w:val="de-DE"/>
        </w:rPr>
        <w:t xml:space="preserve"> </w:t>
      </w:r>
    </w:p>
    <w:p>
      <w:pPr>
        <w:pStyle w:val="Normal"/>
        <w:rPr>
          <w:rFonts w:ascii="Calibri" w:hAnsi="Calibri"/>
          <w:lang w:val="de-DE"/>
        </w:rPr>
      </w:pPr>
      <w:r>
        <w:rPr>
          <w:rFonts w:ascii="Calibri" w:hAnsi="Calibri"/>
          <w:lang w:val="de-DE"/>
        </w:rPr>
        <w:t xml:space="preserve">A/Prof Sarah Medland, </w:t>
      </w:r>
      <w:hyperlink r:id="rId6">
        <w:r>
          <w:rPr>
            <w:rStyle w:val="InternetLink"/>
            <w:rFonts w:ascii="Calibri" w:hAnsi="Calibri"/>
            <w:lang w:val="de-DE"/>
          </w:rPr>
          <w:t>sarah.medland@qimrberghofer.edu.au</w:t>
        </w:r>
      </w:hyperlink>
      <w:r>
        <w:rPr>
          <w:rFonts w:ascii="Calibri" w:hAnsi="Calibri"/>
          <w:lang w:val="de-DE"/>
        </w:rPr>
        <w:t xml:space="preserve"> </w:t>
      </w:r>
    </w:p>
    <w:p>
      <w:pPr>
        <w:pStyle w:val="Normal"/>
        <w:rPr>
          <w:rFonts w:ascii="Calibri" w:hAnsi="Calibri"/>
          <w:lang w:val="fi-FI"/>
        </w:rPr>
      </w:pPr>
      <w:r>
        <w:rPr>
          <w:rFonts w:ascii="Calibri" w:hAnsi="Calibri"/>
          <w:lang w:val="fi-FI"/>
        </w:rPr>
        <w:t xml:space="preserve">Dr. Ada Johansson, </w:t>
      </w:r>
      <w:hyperlink r:id="rId7">
        <w:r>
          <w:rPr>
            <w:rStyle w:val="InternetLink"/>
            <w:rFonts w:ascii="Calibri" w:hAnsi="Calibri"/>
            <w:lang w:val="fi-FI"/>
          </w:rPr>
          <w:t>ada.johansson@qimrberghofer.edu.au</w:t>
        </w:r>
      </w:hyperlink>
      <w:r>
        <w:rPr>
          <w:rFonts w:ascii="Calibri" w:hAnsi="Calibri"/>
          <w:lang w:val="fi-FI"/>
        </w:rPr>
        <w:t xml:space="preserve"> </w:t>
      </w:r>
    </w:p>
    <w:p>
      <w:pPr>
        <w:pStyle w:val="Normal"/>
        <w:rPr>
          <w:rFonts w:ascii="Calibri" w:hAnsi="Calibri"/>
          <w:lang w:val="en-US"/>
        </w:rPr>
      </w:pPr>
      <w:r>
        <w:rPr>
          <w:rFonts w:ascii="Calibri" w:hAnsi="Calibri"/>
          <w:lang w:val="en-US"/>
        </w:rPr>
        <w:t xml:space="preserve">Prof. dr. Stephen Faraone, </w:t>
      </w:r>
      <w:hyperlink r:id="rId8">
        <w:r>
          <w:rPr>
            <w:rStyle w:val="InternetLink"/>
            <w:rFonts w:ascii="Calibri" w:hAnsi="Calibri"/>
            <w:lang w:val="en-US"/>
          </w:rPr>
          <w:t>sfaraone@childpsychresearch.org</w:t>
        </w:r>
      </w:hyperlink>
      <w:r>
        <w:rPr>
          <w:rFonts w:ascii="Calibri" w:hAnsi="Calibri"/>
          <w:lang w:val="en-US"/>
        </w:rPr>
        <w:t xml:space="preserve"> </w:t>
      </w:r>
    </w:p>
    <w:p>
      <w:pPr>
        <w:pStyle w:val="Normal"/>
        <w:rPr>
          <w:rFonts w:ascii="Calibri" w:hAnsi="Calibri"/>
          <w:u w:val="single"/>
          <w:lang w:val="en-US"/>
        </w:rPr>
      </w:pPr>
      <w:r>
        <w:rPr>
          <w:rFonts w:ascii="Calibri" w:hAnsi="Calibri"/>
          <w:u w:val="single"/>
          <w:lang w:val="en-US"/>
        </w:rPr>
      </w:r>
    </w:p>
    <w:p>
      <w:pPr>
        <w:pStyle w:val="Normal"/>
        <w:rPr>
          <w:rFonts w:ascii="Calibri" w:hAnsi="Calibri"/>
          <w:b/>
          <w:lang w:val="en-US"/>
        </w:rPr>
      </w:pPr>
      <w:r>
        <w:rPr>
          <w:rFonts w:ascii="Calibri" w:hAnsi="Calibri"/>
          <w:b/>
          <w:lang w:val="en-US"/>
        </w:rPr>
        <w:t>Content of this document:</w:t>
      </w:r>
    </w:p>
    <w:p>
      <w:pPr>
        <w:pStyle w:val="ListParagraph"/>
        <w:numPr>
          <w:ilvl w:val="0"/>
          <w:numId w:val="4"/>
        </w:numPr>
        <w:rPr>
          <w:rFonts w:ascii="Calibri" w:hAnsi="Calibri"/>
          <w:lang w:val="en-US"/>
        </w:rPr>
      </w:pPr>
      <w:r>
        <w:rPr>
          <w:rFonts w:ascii="Calibri" w:hAnsi="Calibri"/>
          <w:lang w:val="en-US"/>
        </w:rPr>
        <w:t>Participating cohorts</w:t>
      </w:r>
    </w:p>
    <w:p>
      <w:pPr>
        <w:pStyle w:val="ListParagraph"/>
        <w:numPr>
          <w:ilvl w:val="0"/>
          <w:numId w:val="4"/>
        </w:numPr>
        <w:rPr>
          <w:rFonts w:ascii="Calibri" w:hAnsi="Calibri"/>
          <w:lang w:val="en-US"/>
        </w:rPr>
      </w:pPr>
      <w:r>
        <w:rPr>
          <w:rFonts w:ascii="Calibri" w:hAnsi="Calibri"/>
          <w:lang w:val="en-US"/>
        </w:rPr>
        <w:t>Instructions for phenotype and covariate coding</w:t>
      </w:r>
    </w:p>
    <w:p>
      <w:pPr>
        <w:pStyle w:val="ListParagraph"/>
        <w:numPr>
          <w:ilvl w:val="0"/>
          <w:numId w:val="4"/>
        </w:numPr>
        <w:rPr>
          <w:rFonts w:ascii="Calibri" w:hAnsi="Calibri"/>
          <w:lang w:val="en-US"/>
        </w:rPr>
      </w:pPr>
      <w:r>
        <w:rPr>
          <w:rFonts w:ascii="Calibri" w:hAnsi="Calibri"/>
          <w:lang w:val="en-US"/>
        </w:rPr>
        <w:t>Instructions for genotype handling</w:t>
      </w:r>
    </w:p>
    <w:p>
      <w:pPr>
        <w:pStyle w:val="ListParagraph"/>
        <w:numPr>
          <w:ilvl w:val="0"/>
          <w:numId w:val="4"/>
        </w:numPr>
        <w:rPr>
          <w:rFonts w:ascii="Calibri" w:hAnsi="Calibri"/>
          <w:lang w:val="en-US"/>
        </w:rPr>
      </w:pPr>
      <w:r>
        <w:rPr>
          <w:rFonts w:ascii="Calibri" w:hAnsi="Calibri"/>
          <w:lang w:val="en-US"/>
        </w:rPr>
        <w:t>Analysis outline</w:t>
      </w:r>
    </w:p>
    <w:p>
      <w:pPr>
        <w:pStyle w:val="ListParagraph"/>
        <w:numPr>
          <w:ilvl w:val="0"/>
          <w:numId w:val="4"/>
        </w:numPr>
        <w:rPr>
          <w:rFonts w:ascii="Calibri" w:hAnsi="Calibri"/>
        </w:rPr>
      </w:pPr>
      <w:r>
        <w:rPr>
          <w:rFonts w:ascii="Calibri" w:hAnsi="Calibri"/>
        </w:rPr>
        <w:t>Instructions for uploading data</w:t>
      </w:r>
    </w:p>
    <w:p>
      <w:pPr>
        <w:pStyle w:val="ListParagraph"/>
        <w:numPr>
          <w:ilvl w:val="0"/>
          <w:numId w:val="4"/>
        </w:numPr>
        <w:rPr>
          <w:rFonts w:ascii="Calibri" w:hAnsi="Calibri"/>
        </w:rPr>
      </w:pPr>
      <w:r>
        <w:rPr>
          <w:rFonts w:ascii="Calibri" w:hAnsi="Calibri"/>
        </w:rPr>
        <w:t>Meta-analyses</w:t>
      </w:r>
    </w:p>
    <w:p>
      <w:pPr>
        <w:pStyle w:val="ListParagraph"/>
        <w:numPr>
          <w:ilvl w:val="0"/>
          <w:numId w:val="4"/>
        </w:numPr>
        <w:rPr>
          <w:rFonts w:ascii="Calibri" w:hAnsi="Calibri"/>
        </w:rPr>
      </w:pPr>
      <w:r>
        <w:rPr>
          <w:rFonts w:ascii="Calibri" w:hAnsi="Calibri"/>
        </w:rPr>
        <w:t>Authorship</w:t>
      </w:r>
    </w:p>
    <w:p>
      <w:pPr>
        <w:pStyle w:val="Normal"/>
        <w:rPr>
          <w:rFonts w:ascii="Calibri" w:hAnsi="Calibri"/>
        </w:rPr>
      </w:pPr>
      <w:r>
        <w:rPr>
          <w:rFonts w:ascii="Calibri" w:hAnsi="Calibri"/>
        </w:rPr>
      </w:r>
    </w:p>
    <w:p>
      <w:pPr>
        <w:pStyle w:val="Normal"/>
        <w:rPr>
          <w:rFonts w:ascii="Calibri" w:hAnsi="Calibri"/>
          <w:b/>
        </w:rPr>
      </w:pPr>
      <w:r>
        <w:rPr>
          <w:rFonts w:ascii="Calibri" w:hAnsi="Calibri"/>
          <w:b/>
        </w:rPr>
      </w:r>
    </w:p>
    <w:p>
      <w:pPr>
        <w:pStyle w:val="ListParagraph"/>
        <w:numPr>
          <w:ilvl w:val="0"/>
          <w:numId w:val="5"/>
        </w:numPr>
        <w:rPr>
          <w:rFonts w:ascii="Calibri" w:hAnsi="Calibri"/>
          <w:b/>
        </w:rPr>
      </w:pPr>
      <w:r>
        <w:rPr>
          <w:rFonts w:ascii="Calibri" w:hAnsi="Calibri"/>
          <w:b/>
        </w:rPr>
        <w:t>Participating cohorts (as of February 7</w:t>
      </w:r>
      <w:r>
        <w:rPr>
          <w:rFonts w:ascii="Calibri" w:hAnsi="Calibri"/>
          <w:b/>
          <w:vertAlign w:val="superscript"/>
        </w:rPr>
        <w:t>th</w:t>
      </w:r>
      <w:r>
        <w:rPr>
          <w:rFonts w:ascii="Calibri" w:hAnsi="Calibri"/>
          <w:b/>
        </w:rPr>
        <w:t xml:space="preserve"> 2014)</w:t>
      </w:r>
    </w:p>
    <w:p>
      <w:pPr>
        <w:pStyle w:val="ListParagraph"/>
        <w:rPr>
          <w:rFonts w:ascii="Calibri" w:hAnsi="Calibri"/>
          <w:b/>
        </w:rPr>
      </w:pPr>
      <w:r>
        <w:rPr>
          <w:rFonts w:ascii="Calibri" w:hAnsi="Calibri"/>
          <w:b/>
        </w:rPr>
      </w:r>
    </w:p>
    <w:p>
      <w:pPr>
        <w:pStyle w:val="Normal"/>
        <w:rPr>
          <w:rFonts w:ascii="Calibri" w:hAnsi="Calibri"/>
          <w:u w:val="single"/>
        </w:rPr>
      </w:pPr>
      <w:r>
        <w:rPr>
          <w:rFonts w:ascii="Calibri" w:hAnsi="Calibri"/>
          <w:u w:val="single"/>
        </w:rPr>
      </w:r>
    </w:p>
    <w:tbl>
      <w:tblPr>
        <w:jc w:val="left"/>
        <w:tblInd w:w="-1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317"/>
        <w:gridCol w:w="3473"/>
        <w:gridCol w:w="1381"/>
        <w:gridCol w:w="1566"/>
        <w:gridCol w:w="1903"/>
      </w:tblGrid>
      <w:tr>
        <w:trPr>
          <w:cantSplit w:val="false"/>
        </w:trPr>
        <w:tc>
          <w:tcPr>
            <w:tcW w:w="3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b/>
              </w:rPr>
            </w:pPr>
            <w:r>
              <w:rPr>
                <w:rFonts w:ascii="Calibri" w:hAnsi="Calibri"/>
                <w:b/>
              </w:rPr>
            </w:r>
          </w:p>
        </w:tc>
        <w:tc>
          <w:tcPr>
            <w:tcW w:w="34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b/>
                <w:sz w:val="22"/>
                <w:szCs w:val="22"/>
              </w:rPr>
            </w:pPr>
            <w:r>
              <w:rPr>
                <w:rFonts w:ascii="Calibri" w:hAnsi="Calibri"/>
                <w:b/>
                <w:sz w:val="22"/>
                <w:szCs w:val="22"/>
              </w:rPr>
              <w:t>Study sample</w:t>
            </w:r>
          </w:p>
        </w:tc>
        <w:tc>
          <w:tcPr>
            <w:tcW w:w="13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b/>
                <w:sz w:val="22"/>
                <w:szCs w:val="22"/>
              </w:rPr>
            </w:pPr>
            <w:r>
              <w:rPr>
                <w:rFonts w:ascii="Calibri" w:hAnsi="Calibri"/>
                <w:b/>
                <w:sz w:val="22"/>
                <w:szCs w:val="22"/>
              </w:rPr>
              <w:t>Country</w:t>
            </w:r>
          </w:p>
        </w:tc>
        <w:tc>
          <w:tcPr>
            <w:tcW w:w="15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b/>
                <w:sz w:val="22"/>
                <w:szCs w:val="22"/>
              </w:rPr>
            </w:pPr>
            <w:r>
              <w:rPr>
                <w:rFonts w:ascii="Calibri" w:hAnsi="Calibri"/>
                <w:b/>
                <w:sz w:val="22"/>
                <w:szCs w:val="22"/>
              </w:rPr>
              <w:t>Data analyst</w:t>
            </w:r>
          </w:p>
        </w:tc>
        <w:tc>
          <w:tcPr>
            <w:tcW w:w="19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b/>
                <w:sz w:val="22"/>
                <w:szCs w:val="22"/>
              </w:rPr>
            </w:pPr>
            <w:r>
              <w:rPr>
                <w:rFonts w:ascii="Calibri" w:hAnsi="Calibri"/>
                <w:b/>
                <w:sz w:val="22"/>
                <w:szCs w:val="22"/>
              </w:rPr>
              <w:t>Principal investigator(s)</w:t>
            </w:r>
          </w:p>
        </w:tc>
      </w:tr>
      <w:tr>
        <w:trPr>
          <w:cantSplit w:val="false"/>
        </w:trPr>
        <w:tc>
          <w:tcPr>
            <w:tcW w:w="3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sz w:val="22"/>
                <w:szCs w:val="22"/>
              </w:rPr>
            </w:pPr>
            <w:r>
              <w:rPr>
                <w:rFonts w:ascii="Calibri" w:hAnsi="Calibri"/>
                <w:sz w:val="22"/>
                <w:szCs w:val="22"/>
              </w:rPr>
              <w:t>1</w:t>
            </w:r>
          </w:p>
        </w:tc>
        <w:tc>
          <w:tcPr>
            <w:tcW w:w="34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b/>
                <w:bCs/>
                <w:color w:val="000000"/>
                <w:sz w:val="22"/>
                <w:szCs w:val="22"/>
              </w:rPr>
            </w:pPr>
            <w:r>
              <w:rPr>
                <w:rFonts w:ascii="Calibri" w:hAnsi="Calibri"/>
                <w:b/>
                <w:bCs/>
                <w:color w:val="000000"/>
                <w:sz w:val="22"/>
                <w:szCs w:val="22"/>
              </w:rPr>
              <w:t>QIMR Berghofer</w:t>
            </w:r>
          </w:p>
        </w:tc>
        <w:tc>
          <w:tcPr>
            <w:tcW w:w="13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color w:val="000000"/>
              </w:rPr>
            </w:pPr>
            <w:r>
              <w:rPr>
                <w:rFonts w:ascii="Calibri" w:hAnsi="Calibri"/>
                <w:color w:val="000000"/>
              </w:rPr>
              <w:t>Australia</w:t>
            </w:r>
          </w:p>
        </w:tc>
        <w:tc>
          <w:tcPr>
            <w:tcW w:w="15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rPr>
                <w:rFonts w:ascii="Calibri" w:hAnsi="Calibri"/>
                <w:color w:val="000000"/>
                <w:sz w:val="22"/>
                <w:szCs w:val="22"/>
              </w:rPr>
            </w:pPr>
            <w:r>
              <w:rPr>
                <w:rFonts w:ascii="Calibri" w:hAnsi="Calibri"/>
                <w:color w:val="000000"/>
                <w:sz w:val="22"/>
                <w:szCs w:val="22"/>
              </w:rPr>
              <w:t>Jorim Tielbeek</w:t>
            </w:r>
          </w:p>
        </w:tc>
        <w:tc>
          <w:tcPr>
            <w:tcW w:w="19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color w:val="000000"/>
                <w:sz w:val="22"/>
                <w:szCs w:val="22"/>
              </w:rPr>
            </w:pPr>
            <w:r>
              <w:rPr>
                <w:rFonts w:ascii="Calibri" w:hAnsi="Calibri"/>
                <w:color w:val="000000"/>
                <w:sz w:val="22"/>
                <w:szCs w:val="22"/>
              </w:rPr>
              <w:t>Nick Martin</w:t>
            </w:r>
          </w:p>
        </w:tc>
      </w:tr>
      <w:tr>
        <w:trPr>
          <w:cantSplit w:val="false"/>
        </w:trPr>
        <w:tc>
          <w:tcPr>
            <w:tcW w:w="3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sz w:val="22"/>
                <w:szCs w:val="22"/>
              </w:rPr>
            </w:pPr>
            <w:r>
              <w:rPr>
                <w:rFonts w:ascii="Calibri" w:hAnsi="Calibri"/>
                <w:sz w:val="22"/>
                <w:szCs w:val="22"/>
              </w:rPr>
              <w:t>2</w:t>
            </w:r>
          </w:p>
        </w:tc>
        <w:tc>
          <w:tcPr>
            <w:tcW w:w="34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rPr>
                <w:rFonts w:ascii="Calibri" w:hAnsi="Calibri"/>
                <w:b/>
                <w:bCs/>
                <w:color w:val="000000"/>
                <w:sz w:val="22"/>
                <w:szCs w:val="22"/>
              </w:rPr>
            </w:pPr>
            <w:r>
              <w:rPr>
                <w:rFonts w:ascii="Calibri" w:hAnsi="Calibri"/>
                <w:b/>
                <w:bCs/>
                <w:color w:val="000000"/>
                <w:sz w:val="22"/>
                <w:szCs w:val="22"/>
              </w:rPr>
              <w:t xml:space="preserve">COGA </w:t>
            </w:r>
          </w:p>
        </w:tc>
        <w:tc>
          <w:tcPr>
            <w:tcW w:w="13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color w:val="000000"/>
              </w:rPr>
            </w:pPr>
            <w:r>
              <w:rPr>
                <w:rFonts w:ascii="Calibri" w:hAnsi="Calibri"/>
                <w:color w:val="000000"/>
              </w:rPr>
              <w:t>USA</w:t>
            </w:r>
          </w:p>
        </w:tc>
        <w:tc>
          <w:tcPr>
            <w:tcW w:w="15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rPr>
                <w:rFonts w:ascii="Calibri" w:hAnsi="Calibri"/>
                <w:color w:val="000000"/>
              </w:rPr>
            </w:pPr>
            <w:r>
              <w:rPr>
                <w:rFonts w:ascii="Calibri" w:hAnsi="Calibri"/>
                <w:color w:val="000000"/>
              </w:rPr>
              <w:t>Jessica Salvatore</w:t>
            </w:r>
          </w:p>
        </w:tc>
        <w:tc>
          <w:tcPr>
            <w:tcW w:w="19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rPr>
                <w:rFonts w:ascii="Calibri" w:hAnsi="Calibri"/>
                <w:color w:val="000000"/>
                <w:sz w:val="22"/>
                <w:szCs w:val="22"/>
              </w:rPr>
            </w:pPr>
            <w:r>
              <w:rPr>
                <w:rFonts w:ascii="Calibri" w:hAnsi="Calibri"/>
                <w:color w:val="000000"/>
                <w:sz w:val="22"/>
                <w:szCs w:val="22"/>
              </w:rPr>
              <w:t>Danielle Dick</w:t>
            </w:r>
          </w:p>
        </w:tc>
      </w:tr>
      <w:tr>
        <w:trPr>
          <w:cantSplit w:val="false"/>
        </w:trPr>
        <w:tc>
          <w:tcPr>
            <w:tcW w:w="3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sz w:val="22"/>
                <w:szCs w:val="22"/>
              </w:rPr>
            </w:pPr>
            <w:r>
              <w:rPr>
                <w:rFonts w:ascii="Calibri" w:hAnsi="Calibri"/>
                <w:sz w:val="22"/>
                <w:szCs w:val="22"/>
              </w:rPr>
              <w:t>3</w:t>
            </w:r>
          </w:p>
        </w:tc>
        <w:tc>
          <w:tcPr>
            <w:tcW w:w="34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b/>
                <w:bCs/>
                <w:color w:val="000000"/>
                <w:sz w:val="22"/>
                <w:szCs w:val="22"/>
              </w:rPr>
            </w:pPr>
            <w:r>
              <w:rPr>
                <w:rFonts w:ascii="Calibri" w:hAnsi="Calibri"/>
                <w:b/>
                <w:bCs/>
                <w:color w:val="000000"/>
                <w:sz w:val="22"/>
                <w:szCs w:val="22"/>
              </w:rPr>
              <w:t>ALSPAC</w:t>
            </w:r>
          </w:p>
        </w:tc>
        <w:tc>
          <w:tcPr>
            <w:tcW w:w="13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color w:val="000000"/>
              </w:rPr>
            </w:pPr>
            <w:r>
              <w:rPr>
                <w:rFonts w:ascii="Calibri" w:hAnsi="Calibri"/>
                <w:color w:val="000000"/>
              </w:rPr>
              <w:t>UK</w:t>
            </w:r>
          </w:p>
        </w:tc>
        <w:tc>
          <w:tcPr>
            <w:tcW w:w="15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rPr>
                <w:rFonts w:ascii="Calibri" w:hAnsi="Calibri"/>
                <w:color w:val="000000"/>
              </w:rPr>
            </w:pPr>
            <w:r>
              <w:rPr>
                <w:rFonts w:ascii="Calibri" w:hAnsi="Calibri"/>
                <w:color w:val="000000"/>
              </w:rPr>
              <w:t>TBA</w:t>
            </w:r>
          </w:p>
        </w:tc>
        <w:tc>
          <w:tcPr>
            <w:tcW w:w="19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color w:val="000000"/>
                <w:sz w:val="22"/>
                <w:szCs w:val="22"/>
              </w:rPr>
            </w:pPr>
            <w:r>
              <w:rPr>
                <w:rFonts w:ascii="Calibri" w:hAnsi="Calibri"/>
                <w:color w:val="000000"/>
                <w:sz w:val="22"/>
                <w:szCs w:val="22"/>
              </w:rPr>
              <w:t>Marcus Munafo</w:t>
            </w:r>
          </w:p>
        </w:tc>
      </w:tr>
      <w:tr>
        <w:trPr>
          <w:cantSplit w:val="false"/>
        </w:trPr>
        <w:tc>
          <w:tcPr>
            <w:tcW w:w="3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sz w:val="22"/>
                <w:szCs w:val="22"/>
              </w:rPr>
            </w:pPr>
            <w:r>
              <w:rPr>
                <w:rFonts w:ascii="Calibri" w:hAnsi="Calibri"/>
                <w:sz w:val="22"/>
                <w:szCs w:val="22"/>
              </w:rPr>
              <w:t>4</w:t>
            </w:r>
          </w:p>
        </w:tc>
        <w:tc>
          <w:tcPr>
            <w:tcW w:w="34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rPr>
                <w:rFonts w:ascii="Calibri" w:hAnsi="Calibri"/>
                <w:b/>
                <w:bCs/>
                <w:color w:val="000000"/>
                <w:sz w:val="22"/>
                <w:szCs w:val="22"/>
              </w:rPr>
            </w:pPr>
            <w:r>
              <w:rPr>
                <w:rFonts w:ascii="Calibri" w:hAnsi="Calibri"/>
                <w:b/>
                <w:bCs/>
                <w:color w:val="000000"/>
                <w:sz w:val="22"/>
                <w:szCs w:val="22"/>
              </w:rPr>
              <w:t xml:space="preserve">Michigan State  University Twin </w:t>
              <w:br/>
              <w:t>Registry</w:t>
            </w:r>
          </w:p>
        </w:tc>
        <w:tc>
          <w:tcPr>
            <w:tcW w:w="13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color w:val="000000"/>
              </w:rPr>
            </w:pPr>
            <w:r>
              <w:rPr>
                <w:rFonts w:ascii="Calibri" w:hAnsi="Calibri"/>
                <w:color w:val="000000"/>
              </w:rPr>
              <w:t>USA</w:t>
            </w:r>
          </w:p>
        </w:tc>
        <w:tc>
          <w:tcPr>
            <w:tcW w:w="15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rPr>
                <w:rFonts w:ascii="Calibri" w:hAnsi="Calibri"/>
                <w:color w:val="000000"/>
                <w:sz w:val="22"/>
                <w:szCs w:val="22"/>
              </w:rPr>
            </w:pPr>
            <w:r>
              <w:rPr>
                <w:rFonts w:ascii="Calibri" w:hAnsi="Calibri"/>
                <w:color w:val="000000"/>
                <w:sz w:val="22"/>
                <w:szCs w:val="22"/>
              </w:rPr>
              <w:t xml:space="preserve">Xiaowen Kong </w:t>
            </w:r>
          </w:p>
        </w:tc>
        <w:tc>
          <w:tcPr>
            <w:tcW w:w="19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color w:val="000000"/>
                <w:sz w:val="22"/>
                <w:szCs w:val="22"/>
              </w:rPr>
            </w:pPr>
            <w:r>
              <w:rPr>
                <w:rFonts w:ascii="Calibri" w:hAnsi="Calibri"/>
                <w:color w:val="000000"/>
                <w:sz w:val="22"/>
                <w:szCs w:val="22"/>
              </w:rPr>
              <w:t>Alexandra Burt</w:t>
            </w:r>
          </w:p>
        </w:tc>
      </w:tr>
      <w:tr>
        <w:trPr>
          <w:cantSplit w:val="false"/>
        </w:trPr>
        <w:tc>
          <w:tcPr>
            <w:tcW w:w="3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sz w:val="22"/>
                <w:szCs w:val="22"/>
              </w:rPr>
            </w:pPr>
            <w:r>
              <w:rPr>
                <w:rFonts w:ascii="Calibri" w:hAnsi="Calibri"/>
                <w:sz w:val="22"/>
                <w:szCs w:val="22"/>
              </w:rPr>
              <w:t>5</w:t>
            </w:r>
          </w:p>
        </w:tc>
        <w:tc>
          <w:tcPr>
            <w:tcW w:w="34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rPr>
                <w:rFonts w:ascii="Calibri" w:hAnsi="Calibri"/>
                <w:b/>
                <w:bCs/>
                <w:color w:val="000000"/>
                <w:sz w:val="22"/>
                <w:szCs w:val="22"/>
              </w:rPr>
            </w:pPr>
            <w:r>
              <w:rPr>
                <w:rFonts w:ascii="Calibri" w:hAnsi="Calibri"/>
                <w:b/>
                <w:bCs/>
                <w:color w:val="000000"/>
                <w:sz w:val="22"/>
                <w:szCs w:val="22"/>
              </w:rPr>
              <w:t>Colorado Twin Registry</w:t>
            </w:r>
          </w:p>
        </w:tc>
        <w:tc>
          <w:tcPr>
            <w:tcW w:w="13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color w:val="000000"/>
              </w:rPr>
            </w:pPr>
            <w:r>
              <w:rPr>
                <w:rFonts w:ascii="Calibri" w:hAnsi="Calibri"/>
                <w:color w:val="000000"/>
              </w:rPr>
              <w:t>USA</w:t>
            </w:r>
          </w:p>
        </w:tc>
        <w:tc>
          <w:tcPr>
            <w:tcW w:w="15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color w:val="000000"/>
                <w:sz w:val="22"/>
                <w:szCs w:val="22"/>
              </w:rPr>
            </w:pPr>
            <w:r>
              <w:rPr>
                <w:rFonts w:ascii="Calibri" w:hAnsi="Calibri"/>
                <w:color w:val="000000"/>
                <w:sz w:val="22"/>
                <w:szCs w:val="22"/>
              </w:rPr>
              <w:t>Jaime Derringer</w:t>
            </w:r>
          </w:p>
        </w:tc>
        <w:tc>
          <w:tcPr>
            <w:tcW w:w="19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color w:val="000000"/>
                <w:sz w:val="22"/>
                <w:szCs w:val="22"/>
              </w:rPr>
            </w:pPr>
            <w:r>
              <w:rPr>
                <w:rFonts w:ascii="Calibri" w:hAnsi="Calibri"/>
                <w:color w:val="000000"/>
                <w:sz w:val="22"/>
                <w:szCs w:val="22"/>
              </w:rPr>
              <w:t>Robin Corley</w:t>
            </w:r>
          </w:p>
        </w:tc>
      </w:tr>
      <w:tr>
        <w:trPr>
          <w:cantSplit w:val="false"/>
        </w:trPr>
        <w:tc>
          <w:tcPr>
            <w:tcW w:w="3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sz w:val="22"/>
                <w:szCs w:val="22"/>
              </w:rPr>
            </w:pPr>
            <w:r>
              <w:rPr>
                <w:rFonts w:ascii="Calibri" w:hAnsi="Calibri"/>
                <w:sz w:val="22"/>
                <w:szCs w:val="22"/>
              </w:rPr>
              <w:t>6</w:t>
            </w:r>
          </w:p>
        </w:tc>
        <w:tc>
          <w:tcPr>
            <w:tcW w:w="34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rPr>
                <w:rFonts w:ascii="Calibri" w:hAnsi="Calibri"/>
                <w:b/>
                <w:bCs/>
                <w:color w:val="000000"/>
                <w:sz w:val="22"/>
                <w:szCs w:val="22"/>
              </w:rPr>
            </w:pPr>
            <w:r>
              <w:rPr>
                <w:rFonts w:ascii="Calibri" w:hAnsi="Calibri"/>
                <w:b/>
                <w:bCs/>
                <w:color w:val="000000"/>
                <w:sz w:val="22"/>
                <w:szCs w:val="22"/>
              </w:rPr>
              <w:t>Helsinki Birth Cohort Study</w:t>
            </w:r>
          </w:p>
        </w:tc>
        <w:tc>
          <w:tcPr>
            <w:tcW w:w="13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color w:val="000000"/>
              </w:rPr>
            </w:pPr>
            <w:r>
              <w:rPr>
                <w:rFonts w:ascii="Calibri" w:hAnsi="Calibri"/>
                <w:color w:val="000000"/>
              </w:rPr>
              <w:t>Finland</w:t>
            </w:r>
          </w:p>
        </w:tc>
        <w:tc>
          <w:tcPr>
            <w:tcW w:w="15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color w:val="000000"/>
                <w:sz w:val="22"/>
                <w:szCs w:val="22"/>
              </w:rPr>
            </w:pPr>
            <w:r>
              <w:rPr>
                <w:rFonts w:ascii="Calibri" w:hAnsi="Calibri"/>
                <w:color w:val="000000"/>
                <w:sz w:val="22"/>
                <w:szCs w:val="22"/>
              </w:rPr>
              <w:t>Jari Lahti</w:t>
            </w:r>
          </w:p>
        </w:tc>
        <w:tc>
          <w:tcPr>
            <w:tcW w:w="19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rPr>
                <w:rFonts w:ascii="Calibri" w:hAnsi="Calibri"/>
                <w:color w:val="3F3F3F"/>
                <w:sz w:val="22"/>
                <w:szCs w:val="22"/>
              </w:rPr>
            </w:pPr>
            <w:r>
              <w:rPr>
                <w:rFonts w:ascii="Calibri" w:hAnsi="Calibri"/>
                <w:color w:val="3F3F3F"/>
                <w:sz w:val="22"/>
                <w:szCs w:val="22"/>
              </w:rPr>
              <w:t>Katri Räikkönen</w:t>
            </w:r>
          </w:p>
        </w:tc>
      </w:tr>
      <w:tr>
        <w:trPr>
          <w:cantSplit w:val="false"/>
        </w:trPr>
        <w:tc>
          <w:tcPr>
            <w:tcW w:w="3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sz w:val="22"/>
                <w:szCs w:val="22"/>
              </w:rPr>
            </w:pPr>
            <w:r>
              <w:rPr>
                <w:rFonts w:ascii="Calibri" w:hAnsi="Calibri"/>
                <w:sz w:val="22"/>
                <w:szCs w:val="22"/>
              </w:rPr>
              <w:t>7</w:t>
            </w:r>
          </w:p>
        </w:tc>
        <w:tc>
          <w:tcPr>
            <w:tcW w:w="34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b/>
                <w:bCs/>
                <w:color w:val="000000"/>
                <w:sz w:val="22"/>
                <w:szCs w:val="22"/>
              </w:rPr>
            </w:pPr>
            <w:r>
              <w:rPr>
                <w:rFonts w:ascii="Calibri" w:hAnsi="Calibri"/>
                <w:b/>
                <w:bCs/>
                <w:color w:val="000000"/>
                <w:sz w:val="22"/>
                <w:szCs w:val="22"/>
              </w:rPr>
              <w:t>The Southern Illinois Twins and Siblings Study (SITSS)</w:t>
            </w:r>
          </w:p>
        </w:tc>
        <w:tc>
          <w:tcPr>
            <w:tcW w:w="13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color w:val="000000"/>
              </w:rPr>
            </w:pPr>
            <w:r>
              <w:rPr>
                <w:rFonts w:ascii="Calibri" w:hAnsi="Calibri"/>
                <w:color w:val="000000"/>
              </w:rPr>
              <w:t>USA</w:t>
            </w:r>
          </w:p>
        </w:tc>
        <w:tc>
          <w:tcPr>
            <w:tcW w:w="15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color w:val="000000"/>
              </w:rPr>
            </w:pPr>
            <w:r>
              <w:rPr>
                <w:rFonts w:ascii="Calibri" w:hAnsi="Calibri"/>
                <w:color w:val="000000"/>
              </w:rPr>
              <w:t>TBA</w:t>
            </w:r>
          </w:p>
        </w:tc>
        <w:tc>
          <w:tcPr>
            <w:tcW w:w="19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sz w:val="22"/>
                <w:szCs w:val="22"/>
              </w:rPr>
            </w:pPr>
            <w:r>
              <w:rPr>
                <w:rFonts w:ascii="Calibri" w:hAnsi="Calibri"/>
                <w:sz w:val="22"/>
                <w:szCs w:val="22"/>
              </w:rPr>
              <w:t>Lisabeth DiLalla</w:t>
            </w:r>
          </w:p>
        </w:tc>
      </w:tr>
      <w:tr>
        <w:trPr>
          <w:cantSplit w:val="false"/>
        </w:trPr>
        <w:tc>
          <w:tcPr>
            <w:tcW w:w="3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sz w:val="22"/>
                <w:szCs w:val="22"/>
              </w:rPr>
            </w:pPr>
            <w:r>
              <w:rPr>
                <w:rFonts w:ascii="Calibri" w:hAnsi="Calibri"/>
                <w:sz w:val="22"/>
                <w:szCs w:val="22"/>
              </w:rPr>
              <w:t>8</w:t>
            </w:r>
          </w:p>
        </w:tc>
        <w:tc>
          <w:tcPr>
            <w:tcW w:w="34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b/>
                <w:bCs/>
                <w:color w:val="000000"/>
                <w:sz w:val="22"/>
                <w:szCs w:val="22"/>
              </w:rPr>
            </w:pPr>
            <w:r>
              <w:rPr>
                <w:rFonts w:ascii="Calibri" w:hAnsi="Calibri"/>
                <w:b/>
                <w:bCs/>
                <w:color w:val="000000"/>
                <w:sz w:val="22"/>
                <w:szCs w:val="22"/>
              </w:rPr>
              <w:t>BinnensteBuiten Study</w:t>
            </w:r>
          </w:p>
        </w:tc>
        <w:tc>
          <w:tcPr>
            <w:tcW w:w="13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color w:val="000000"/>
              </w:rPr>
            </w:pPr>
            <w:r>
              <w:rPr>
                <w:rFonts w:ascii="Calibri" w:hAnsi="Calibri"/>
                <w:color w:val="000000"/>
              </w:rPr>
              <w:t>Netherlands</w:t>
            </w:r>
          </w:p>
        </w:tc>
        <w:tc>
          <w:tcPr>
            <w:tcW w:w="15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color w:val="000000"/>
              </w:rPr>
            </w:pPr>
            <w:r>
              <w:rPr>
                <w:rFonts w:ascii="Calibri" w:hAnsi="Calibri"/>
                <w:color w:val="000000"/>
              </w:rPr>
              <w:t>Mark Patrick Roeling</w:t>
            </w:r>
          </w:p>
        </w:tc>
        <w:tc>
          <w:tcPr>
            <w:tcW w:w="19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sz w:val="22"/>
                <w:szCs w:val="22"/>
              </w:rPr>
            </w:pPr>
            <w:r>
              <w:rPr>
                <w:rFonts w:ascii="Calibri" w:hAnsi="Calibri"/>
                <w:sz w:val="22"/>
                <w:szCs w:val="22"/>
              </w:rPr>
              <w:t>Danielle Posthuma</w:t>
            </w:r>
          </w:p>
        </w:tc>
      </w:tr>
      <w:tr>
        <w:trPr>
          <w:cantSplit w:val="false"/>
        </w:trPr>
        <w:tc>
          <w:tcPr>
            <w:tcW w:w="3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sz w:val="22"/>
                <w:szCs w:val="22"/>
              </w:rPr>
            </w:pPr>
            <w:r>
              <w:rPr>
                <w:rFonts w:ascii="Calibri" w:hAnsi="Calibri"/>
                <w:sz w:val="22"/>
                <w:szCs w:val="22"/>
              </w:rPr>
              <w:t>9</w:t>
            </w:r>
          </w:p>
        </w:tc>
        <w:tc>
          <w:tcPr>
            <w:tcW w:w="34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b/>
                <w:bCs/>
                <w:color w:val="000000"/>
                <w:sz w:val="22"/>
                <w:szCs w:val="22"/>
              </w:rPr>
            </w:pPr>
            <w:r>
              <w:rPr>
                <w:rFonts w:ascii="Calibri" w:hAnsi="Calibri"/>
                <w:b/>
                <w:bCs/>
                <w:color w:val="000000"/>
                <w:sz w:val="22"/>
                <w:szCs w:val="22"/>
              </w:rPr>
              <w:t>TEDs</w:t>
            </w:r>
          </w:p>
        </w:tc>
        <w:tc>
          <w:tcPr>
            <w:tcW w:w="13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color w:val="000000"/>
              </w:rPr>
            </w:pPr>
            <w:r>
              <w:rPr>
                <w:rFonts w:ascii="Calibri" w:hAnsi="Calibri"/>
                <w:color w:val="000000"/>
              </w:rPr>
              <w:t>UK</w:t>
            </w:r>
          </w:p>
        </w:tc>
        <w:tc>
          <w:tcPr>
            <w:tcW w:w="15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color w:val="000000"/>
                <w:sz w:val="22"/>
                <w:szCs w:val="22"/>
              </w:rPr>
            </w:pPr>
            <w:r>
              <w:rPr>
                <w:rFonts w:ascii="Calibri" w:hAnsi="Calibri"/>
                <w:color w:val="000000"/>
                <w:sz w:val="22"/>
                <w:szCs w:val="22"/>
              </w:rPr>
              <w:t>Jorim Tielbeek</w:t>
            </w:r>
          </w:p>
        </w:tc>
        <w:tc>
          <w:tcPr>
            <w:tcW w:w="19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color w:val="000000"/>
                <w:sz w:val="22"/>
                <w:szCs w:val="22"/>
              </w:rPr>
            </w:pPr>
            <w:r>
              <w:rPr>
                <w:rFonts w:ascii="Calibri" w:hAnsi="Calibri"/>
                <w:color w:val="000000"/>
                <w:sz w:val="22"/>
                <w:szCs w:val="22"/>
              </w:rPr>
              <w:t>Essi Viding/Robert Plomin</w:t>
            </w:r>
          </w:p>
        </w:tc>
      </w:tr>
    </w:tbl>
    <w:p>
      <w:pPr>
        <w:pStyle w:val="Normal"/>
        <w:rPr>
          <w:rFonts w:ascii="Calibri" w:hAnsi="Calibri"/>
          <w:b/>
        </w:rPr>
      </w:pPr>
      <w:r>
        <w:rPr>
          <w:rFonts w:ascii="Calibri" w:hAnsi="Calibri"/>
          <w:b/>
        </w:rPr>
      </w:r>
    </w:p>
    <w:p>
      <w:pPr>
        <w:pStyle w:val="Normal"/>
        <w:rPr>
          <w:rFonts w:ascii="Calibri" w:hAnsi="Calibri"/>
          <w:b/>
        </w:rPr>
      </w:pPr>
      <w:r>
        <w:rPr>
          <w:rFonts w:ascii="Calibri" w:hAnsi="Calibri"/>
          <w:b/>
        </w:rPr>
      </w:r>
    </w:p>
    <w:p>
      <w:pPr>
        <w:pStyle w:val="ListParagraph"/>
        <w:rPr>
          <w:rFonts w:ascii="Calibri" w:hAnsi="Calibri"/>
          <w:b/>
        </w:rPr>
      </w:pPr>
      <w:r>
        <w:rPr>
          <w:rFonts w:ascii="Calibri" w:hAnsi="Calibri"/>
          <w:b/>
        </w:rPr>
      </w:r>
    </w:p>
    <w:p>
      <w:pPr>
        <w:pStyle w:val="ListParagraph"/>
        <w:numPr>
          <w:ilvl w:val="0"/>
          <w:numId w:val="5"/>
        </w:numPr>
        <w:rPr>
          <w:rFonts w:ascii="Calibri" w:hAnsi="Calibri"/>
          <w:b/>
        </w:rPr>
      </w:pPr>
      <w:r>
        <w:rPr>
          <w:rFonts w:ascii="Calibri" w:hAnsi="Calibri"/>
          <w:b/>
        </w:rPr>
        <w:t xml:space="preserve">Instructions for phenotypes and covariate coding </w:t>
      </w:r>
    </w:p>
    <w:p>
      <w:pPr>
        <w:pStyle w:val="Normal"/>
        <w:rPr>
          <w:rFonts w:ascii="Calibri" w:hAnsi="Calibri"/>
          <w:i/>
        </w:rPr>
      </w:pPr>
      <w:r>
        <w:rPr>
          <w:rFonts w:ascii="Calibri" w:hAnsi="Calibri"/>
          <w:i/>
        </w:rPr>
      </w:r>
    </w:p>
    <w:p>
      <w:pPr>
        <w:pStyle w:val="Normal"/>
        <w:rPr>
          <w:rFonts w:ascii="Calibri" w:hAnsi="Calibri"/>
          <w:i/>
        </w:rPr>
      </w:pPr>
      <w:r>
        <w:rPr>
          <w:rFonts w:ascii="Calibri" w:hAnsi="Calibri"/>
          <w:i/>
        </w:rPr>
        <w:t>Inclusion</w:t>
      </w:r>
    </w:p>
    <w:p>
      <w:pPr>
        <w:pStyle w:val="Normal"/>
        <w:rPr>
          <w:rFonts w:ascii="Calibri" w:hAnsi="Calibri"/>
        </w:rPr>
      </w:pPr>
      <w:r>
        <w:rPr>
          <w:rFonts w:ascii="Calibri" w:hAnsi="Calibri"/>
        </w:rPr>
        <w:t>We propose to limit the analyses to subjects from European ancestry. Please let us know if you have a large group of individuals of non-European ancestry.</w:t>
      </w:r>
    </w:p>
    <w:p>
      <w:pPr>
        <w:pStyle w:val="Normal"/>
        <w:rPr>
          <w:rFonts w:ascii="Calibri" w:hAnsi="Calibri"/>
        </w:rPr>
      </w:pPr>
      <w:r>
        <w:rPr>
          <w:rFonts w:ascii="Calibri" w:hAnsi="Calibri"/>
        </w:rPr>
      </w:r>
    </w:p>
    <w:p>
      <w:pPr>
        <w:pStyle w:val="Normal"/>
        <w:rPr>
          <w:rFonts w:ascii="Calibri" w:hAnsi="Calibri"/>
          <w:i/>
        </w:rPr>
      </w:pPr>
      <w:r>
        <w:rPr>
          <w:rFonts w:ascii="Calibri" w:hAnsi="Calibri"/>
          <w:i/>
        </w:rPr>
        <w:t>Antisocial phenotypes</w:t>
      </w:r>
    </w:p>
    <w:p>
      <w:pPr>
        <w:pStyle w:val="Normal"/>
        <w:rPr>
          <w:rFonts w:ascii="Calibri" w:hAnsi="Calibri"/>
          <w:i/>
        </w:rPr>
      </w:pPr>
      <w:r>
        <w:rPr>
          <w:rFonts w:ascii="Calibri" w:hAnsi="Calibri"/>
          <w:i/>
        </w:rPr>
      </w:r>
    </w:p>
    <w:p>
      <w:pPr>
        <w:pStyle w:val="Normal"/>
        <w:rPr>
          <w:rFonts w:ascii="Calibri" w:hAnsi="Calibri"/>
        </w:rPr>
      </w:pPr>
      <w:r>
        <w:rPr>
          <w:rFonts w:ascii="Calibri" w:hAnsi="Calibri"/>
        </w:rPr>
        <w:t>Please perform the analyses on continuous data. If you have multiple measures at different ages with the same measurement instrument, please contact Jorim Tielbeek (</w:t>
      </w:r>
      <w:hyperlink r:id="rId9">
        <w:r>
          <w:rPr>
            <w:rStyle w:val="InternetLink"/>
            <w:rFonts w:ascii="Calibri" w:hAnsi="Calibri"/>
          </w:rPr>
          <w:t>j.tielbeek@debascule.com</w:t>
        </w:r>
      </w:hyperlink>
      <w:r>
        <w:rPr>
          <w:rFonts w:ascii="Calibri" w:hAnsi="Calibri"/>
        </w:rPr>
        <w:t xml:space="preserve">) to discuss which instrument(s)/age group(s) are most relevant for the consortium. </w:t>
      </w:r>
    </w:p>
    <w:p>
      <w:pPr>
        <w:pStyle w:val="Normal"/>
        <w:rPr>
          <w:rFonts w:ascii="Calibri" w:hAnsi="Calibri"/>
        </w:rPr>
      </w:pPr>
      <w:r>
        <w:rPr>
          <w:rFonts w:ascii="Calibri" w:hAnsi="Calibri"/>
        </w:rPr>
      </w:r>
    </w:p>
    <w:p>
      <w:pPr>
        <w:pStyle w:val="Normal"/>
        <w:rPr>
          <w:rFonts w:ascii="Calibri" w:hAnsi="Calibri"/>
          <w:i/>
        </w:rPr>
      </w:pPr>
      <w:r>
        <w:rPr>
          <w:rFonts w:ascii="Calibri" w:hAnsi="Calibri"/>
          <w:i/>
        </w:rPr>
        <w:t>Covariates - Please use these variables as a covariate in your GWAS analysis:</w:t>
      </w:r>
    </w:p>
    <w:p>
      <w:pPr>
        <w:pStyle w:val="Normal"/>
        <w:numPr>
          <w:ilvl w:val="0"/>
          <w:numId w:val="1"/>
        </w:numPr>
        <w:rPr>
          <w:rFonts w:ascii="Calibri" w:hAnsi="Calibri"/>
        </w:rPr>
      </w:pPr>
      <w:r>
        <w:rPr>
          <w:rFonts w:ascii="Calibri" w:hAnsi="Calibri"/>
          <w:b/>
        </w:rPr>
        <w:t>Age</w:t>
      </w:r>
      <w:r>
        <w:rPr>
          <w:rFonts w:ascii="Calibri" w:hAnsi="Calibri"/>
        </w:rPr>
        <w:t xml:space="preserve"> at the time of the phenotypic assessment (in years since birth). </w:t>
      </w:r>
    </w:p>
    <w:p>
      <w:pPr>
        <w:pStyle w:val="Normal"/>
        <w:numPr>
          <w:ilvl w:val="0"/>
          <w:numId w:val="1"/>
        </w:numPr>
        <w:rPr>
          <w:rFonts w:ascii="Calibri" w:hAnsi="Calibri"/>
        </w:rPr>
      </w:pPr>
      <w:r>
        <w:rPr>
          <w:rFonts w:ascii="Calibri" w:hAnsi="Calibri"/>
          <w:b/>
        </w:rPr>
        <w:t>Sex</w:t>
      </w:r>
      <w:r>
        <w:rPr>
          <w:rFonts w:ascii="Calibri" w:hAnsi="Calibri"/>
        </w:rPr>
        <w:t xml:space="preserve">  coded as 1=male, 0=female.</w:t>
      </w:r>
    </w:p>
    <w:p>
      <w:pPr>
        <w:pStyle w:val="Normal"/>
        <w:numPr>
          <w:ilvl w:val="0"/>
          <w:numId w:val="1"/>
        </w:numPr>
        <w:rPr>
          <w:rFonts w:ascii="Calibri" w:hAnsi="Calibri"/>
          <w:lang w:val="en-GB"/>
        </w:rPr>
      </w:pPr>
      <w:r>
        <w:rPr>
          <w:rFonts w:ascii="Calibri" w:hAnsi="Calibri"/>
          <w:b/>
        </w:rPr>
        <w:t>Population structure</w:t>
      </w:r>
      <w:r>
        <w:rPr>
          <w:rFonts w:ascii="Calibri" w:hAnsi="Calibri"/>
        </w:rPr>
        <w:t xml:space="preserve">. Please use the first four principal components to correct for population structure in your sample. If necessary add </w:t>
      </w:r>
      <w:r>
        <w:rPr>
          <w:rFonts w:ascii="Calibri" w:hAnsi="Calibri"/>
          <w:lang w:val="en-GB"/>
        </w:rPr>
        <w:t xml:space="preserve">study-specific covariates such as study site or batch effects. </w:t>
      </w:r>
    </w:p>
    <w:p>
      <w:pPr>
        <w:pStyle w:val="Normal"/>
        <w:rPr>
          <w:rFonts w:ascii="Calibri" w:hAnsi="Calibri"/>
          <w:lang w:val="en-US"/>
        </w:rPr>
      </w:pPr>
      <w:r>
        <w:rPr>
          <w:rFonts w:ascii="Calibri" w:hAnsi="Calibri"/>
          <w:lang w:val="en-US"/>
        </w:rPr>
      </w:r>
    </w:p>
    <w:p>
      <w:pPr>
        <w:pStyle w:val="Normal"/>
        <w:rPr>
          <w:rFonts w:ascii="Calibri" w:hAnsi="Calibri"/>
          <w:sz w:val="22"/>
          <w:szCs w:val="22"/>
        </w:rPr>
      </w:pPr>
      <w:r>
        <w:rPr>
          <w:rFonts w:ascii="Calibri" w:hAnsi="Calibri"/>
          <w:sz w:val="22"/>
          <w:szCs w:val="22"/>
        </w:rPr>
      </w:r>
    </w:p>
    <w:p>
      <w:pPr>
        <w:pStyle w:val="ListParagraph"/>
        <w:numPr>
          <w:ilvl w:val="0"/>
          <w:numId w:val="5"/>
        </w:numPr>
        <w:rPr>
          <w:rFonts w:ascii="Calibri" w:hAnsi="Calibri"/>
          <w:b/>
        </w:rPr>
      </w:pPr>
      <w:r>
        <w:rPr>
          <w:rFonts w:ascii="Calibri" w:hAnsi="Calibri"/>
          <w:b/>
        </w:rPr>
        <w:t>Instructions for genotype handling</w:t>
      </w:r>
    </w:p>
    <w:p>
      <w:pPr>
        <w:pStyle w:val="Normal"/>
        <w:rPr>
          <w:rFonts w:ascii="Calibri" w:hAnsi="Calibri"/>
          <w:b/>
        </w:rPr>
      </w:pPr>
      <w:r>
        <w:rPr>
          <w:rFonts w:ascii="Calibri" w:hAnsi="Calibri"/>
          <w:b/>
        </w:rPr>
      </w:r>
    </w:p>
    <w:p>
      <w:pPr>
        <w:pStyle w:val="Normal"/>
        <w:rPr>
          <w:rFonts w:ascii="Calibri" w:hAnsi="Calibri"/>
          <w:lang w:val="sv-FI"/>
        </w:rPr>
      </w:pPr>
      <w:r>
        <w:rPr>
          <w:rFonts w:ascii="Calibri" w:hAnsi="Calibri"/>
          <w:lang w:val="sv-FI"/>
        </w:rPr>
        <w:t>Genotyped SNPs (Affymetrix, Illumina, Perlegen)</w:t>
      </w:r>
    </w:p>
    <w:p>
      <w:pPr>
        <w:pStyle w:val="Normal"/>
        <w:rPr>
          <w:rFonts w:ascii="Calibri" w:hAnsi="Calibri"/>
          <w:i/>
          <w:lang w:val="sv-FI"/>
        </w:rPr>
      </w:pPr>
      <w:r>
        <w:rPr>
          <w:rFonts w:ascii="Calibri" w:hAnsi="Calibri"/>
          <w:i/>
          <w:lang w:val="sv-FI"/>
        </w:rPr>
      </w:r>
    </w:p>
    <w:p>
      <w:pPr>
        <w:pStyle w:val="Normal"/>
        <w:rPr>
          <w:rFonts w:cs="Courier New" w:ascii="Calibri" w:hAnsi="Calibri"/>
          <w:lang w:val="en-US"/>
        </w:rPr>
      </w:pPr>
      <w:r>
        <w:rPr>
          <w:rFonts w:cs="Courier New" w:ascii="Calibri" w:hAnsi="Calibri"/>
          <w:lang w:val="en-US"/>
        </w:rPr>
        <w:t xml:space="preserve">Please exclude monomorphic SNPs and provide a list of these SNPs. No other filtering on call rate/HWE/MAF/imputation quality is required (QC metrics to be reported, and filtering will be done at meta-analysis stage). </w:t>
      </w:r>
    </w:p>
    <w:p>
      <w:pPr>
        <w:pStyle w:val="Normal"/>
        <w:rPr>
          <w:rFonts w:ascii="Calibri" w:hAnsi="Calibri"/>
          <w:i/>
        </w:rPr>
      </w:pPr>
      <w:r>
        <w:rPr>
          <w:rFonts w:ascii="Calibri" w:hAnsi="Calibri"/>
          <w:i/>
        </w:rPr>
      </w:r>
    </w:p>
    <w:p>
      <w:pPr>
        <w:pStyle w:val="Normal"/>
        <w:rPr>
          <w:rFonts w:ascii="Calibri" w:hAnsi="Calibri"/>
          <w:i/>
        </w:rPr>
      </w:pPr>
      <w:r>
        <w:rPr>
          <w:rFonts w:ascii="Calibri" w:hAnsi="Calibri"/>
          <w:i/>
        </w:rPr>
        <w:t>Imputation*</w:t>
      </w:r>
    </w:p>
    <w:p>
      <w:pPr>
        <w:pStyle w:val="Normal"/>
        <w:rPr>
          <w:rFonts w:cs="Courier New" w:ascii="Calibri" w:hAnsi="Calibri"/>
          <w:lang w:val="en-US"/>
        </w:rPr>
      </w:pPr>
      <w:r>
        <w:rPr>
          <w:rFonts w:ascii="Calibri" w:hAnsi="Calibri"/>
        </w:rPr>
        <w:t xml:space="preserve">Analyse all SNPs including SNPs on the X chromosomes. For analysis of the X chromosome, males will be treated as homozygous females. </w:t>
      </w:r>
      <w:r>
        <w:rPr>
          <w:rFonts w:cs="Courier New" w:ascii="Calibri" w:hAnsi="Calibri"/>
          <w:lang w:val="en-US"/>
        </w:rPr>
        <w:t xml:space="preserve">Please use dosage data. </w:t>
      </w:r>
    </w:p>
    <w:p>
      <w:pPr>
        <w:pStyle w:val="Normal"/>
        <w:rPr>
          <w:rFonts w:cs="Courier New" w:ascii="Calibri" w:hAnsi="Calibri"/>
          <w:lang w:val="en-US"/>
        </w:rPr>
      </w:pPr>
      <w:r>
        <w:rPr>
          <w:rFonts w:cs="Courier New" w:ascii="Calibri" w:hAnsi="Calibri"/>
          <w:lang w:val="en-US"/>
        </w:rPr>
        <w:t>Reference set used for imputation –</w:t>
      </w:r>
      <w:r>
        <w:rPr>
          <w:rFonts w:cs="Courier New" w:ascii="Calibri" w:hAnsi="Calibri"/>
          <w:b/>
          <w:lang w:val="en-US"/>
        </w:rPr>
        <w:t xml:space="preserve"> </w:t>
      </w:r>
      <w:r>
        <w:rPr>
          <w:rFonts w:cs="Courier New" w:ascii="Calibri" w:hAnsi="Calibri"/>
          <w:lang w:val="en-US"/>
        </w:rPr>
        <w:t xml:space="preserve">1000 genomes (GIANT reference panel or the version 3 references). Please let us know the program and settings you have used for your imputation (If you have used the settings from a 1000 genome cookbook please let us know which one).   </w:t>
      </w:r>
    </w:p>
    <w:p>
      <w:pPr>
        <w:pStyle w:val="Normal"/>
        <w:ind w:left="720" w:right="0" w:hanging="0"/>
        <w:rPr>
          <w:rFonts w:ascii="Calibri" w:hAnsi="Calibri"/>
          <w:lang w:val="en-US"/>
        </w:rPr>
      </w:pPr>
      <w:r>
        <w:rPr>
          <w:rFonts w:ascii="Calibri" w:hAnsi="Calibri"/>
          <w:lang w:val="en-US"/>
        </w:rPr>
      </w:r>
    </w:p>
    <w:p>
      <w:pPr>
        <w:pStyle w:val="Normal"/>
        <w:rPr>
          <w:rFonts w:ascii="Calibri" w:hAnsi="Calibri"/>
          <w:i/>
        </w:rPr>
      </w:pPr>
      <w:r>
        <w:rPr>
          <w:rFonts w:ascii="Calibri" w:hAnsi="Calibri"/>
          <w:i/>
        </w:rPr>
        <w:t>Software for imputation:</w:t>
      </w:r>
    </w:p>
    <w:p>
      <w:pPr>
        <w:pStyle w:val="Normal"/>
        <w:rPr>
          <w:rFonts w:ascii="Calibri" w:hAnsi="Calibri"/>
        </w:rPr>
      </w:pPr>
      <w:r>
        <w:rPr>
          <w:rFonts w:ascii="Calibri" w:hAnsi="Calibri"/>
        </w:rPr>
        <w:t>IMPUTE(2), MACH, BEAGLE or other</w:t>
      </w:r>
    </w:p>
    <w:p>
      <w:pPr>
        <w:pStyle w:val="Normal"/>
        <w:rPr>
          <w:rFonts w:ascii="Calibri" w:hAnsi="Calibri"/>
        </w:rPr>
      </w:pPr>
      <w:r>
        <w:rPr>
          <w:rFonts w:ascii="Calibri" w:hAnsi="Calibri"/>
        </w:rPr>
      </w:r>
    </w:p>
    <w:p>
      <w:pPr>
        <w:pStyle w:val="ListParagraph"/>
        <w:rPr>
          <w:rFonts w:ascii="Calibri" w:hAnsi="Calibri"/>
        </w:rPr>
      </w:pPr>
      <w:r>
        <w:rPr>
          <w:rFonts w:ascii="Calibri" w:hAnsi="Calibri"/>
        </w:rPr>
      </w:r>
    </w:p>
    <w:p>
      <w:pPr>
        <w:pStyle w:val="Normal"/>
        <w:rPr>
          <w:rFonts w:ascii="Calibri" w:hAnsi="Calibri"/>
        </w:rPr>
      </w:pPr>
      <w:r>
        <w:rPr>
          <w:rFonts w:ascii="Calibri" w:hAnsi="Calibri"/>
        </w:rPr>
        <w:t xml:space="preserve">If you would like to use another reference set for imputation, please contact </w:t>
      </w:r>
      <w:r>
        <w:rPr>
          <w:rFonts w:ascii="Calibri" w:hAnsi="Calibri"/>
          <w:lang w:val="en-US"/>
        </w:rPr>
        <w:t>Jorim Tielbeek (</w:t>
      </w:r>
      <w:hyperlink r:id="rId10">
        <w:r>
          <w:rPr>
            <w:rStyle w:val="InternetLink"/>
            <w:rFonts w:ascii="Calibri" w:hAnsi="Calibri"/>
            <w:lang w:val="en-US"/>
          </w:rPr>
          <w:t>j.tielbeek@debascule.com</w:t>
        </w:r>
      </w:hyperlink>
      <w:r>
        <w:rPr>
          <w:rFonts w:ascii="Calibri" w:hAnsi="Calibri"/>
          <w:lang w:val="en-US"/>
        </w:rPr>
        <w:t xml:space="preserve">) </w:t>
      </w:r>
      <w:r>
        <w:rPr>
          <w:rFonts w:ascii="Calibri" w:hAnsi="Calibri"/>
        </w:rPr>
        <w:t>to discuss the options.</w:t>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ListParagraph"/>
        <w:numPr>
          <w:ilvl w:val="0"/>
          <w:numId w:val="5"/>
        </w:numPr>
        <w:rPr>
          <w:rFonts w:ascii="Calibri" w:hAnsi="Calibri"/>
          <w:b/>
        </w:rPr>
      </w:pPr>
      <w:r>
        <w:rPr>
          <w:rFonts w:ascii="Calibri" w:hAnsi="Calibri"/>
          <w:b/>
        </w:rPr>
        <w:t>Analysis outline</w:t>
      </w:r>
    </w:p>
    <w:p>
      <w:pPr>
        <w:pStyle w:val="Normal"/>
        <w:rPr>
          <w:rFonts w:ascii="Calibri" w:hAnsi="Calibri"/>
          <w:sz w:val="22"/>
          <w:szCs w:val="22"/>
          <w:lang w:val="en-US"/>
        </w:rPr>
      </w:pPr>
      <w:r>
        <w:rPr>
          <w:rFonts w:ascii="Calibri" w:hAnsi="Calibri"/>
          <w:sz w:val="22"/>
          <w:szCs w:val="22"/>
          <w:lang w:val="en-US"/>
        </w:rPr>
      </w:r>
    </w:p>
    <w:p>
      <w:pPr>
        <w:pStyle w:val="Normal"/>
        <w:rPr>
          <w:rFonts w:ascii="Calibri" w:hAnsi="Calibri"/>
          <w:lang w:val="en-US"/>
        </w:rPr>
      </w:pPr>
      <w:r>
        <w:rPr>
          <w:rFonts w:ascii="Calibri" w:hAnsi="Calibri"/>
          <w:lang w:val="en-US"/>
        </w:rPr>
        <w:t xml:space="preserve">In order to maximize power, continuous traits are preferred. If continuous data are not available, such as in some clinical cohorts with matched controls, please perform the analysis on the dichotomous trait. </w:t>
      </w:r>
    </w:p>
    <w:p>
      <w:pPr>
        <w:pStyle w:val="Normal"/>
        <w:rPr>
          <w:rFonts w:ascii="Calibri" w:hAnsi="Calibri"/>
          <w:lang w:val="en-US"/>
        </w:rPr>
      </w:pPr>
      <w:r>
        <w:rPr>
          <w:rFonts w:ascii="Calibri" w:hAnsi="Calibri"/>
          <w:lang w:val="en-US"/>
        </w:rPr>
      </w:r>
    </w:p>
    <w:p>
      <w:pPr>
        <w:pStyle w:val="Normal"/>
        <w:rPr>
          <w:rFonts w:ascii="Calibri" w:hAnsi="Calibri"/>
          <w:lang w:val="en-US"/>
        </w:rPr>
      </w:pPr>
      <w:r>
        <w:rPr>
          <w:rFonts w:ascii="Calibri" w:hAnsi="Calibri"/>
          <w:lang w:val="en-US"/>
        </w:rPr>
        <w:t>Please perform the analyses for:</w:t>
      </w:r>
    </w:p>
    <w:p>
      <w:pPr>
        <w:pStyle w:val="Normal"/>
        <w:rPr>
          <w:rFonts w:ascii="Calibri" w:hAnsi="Calibri"/>
          <w:lang w:val="en-US"/>
        </w:rPr>
      </w:pPr>
      <w:r>
        <w:rPr>
          <w:rFonts w:ascii="Calibri" w:hAnsi="Calibri"/>
          <w:lang w:val="en-US"/>
        </w:rPr>
      </w:r>
    </w:p>
    <w:p>
      <w:pPr>
        <w:pStyle w:val="ListParagraph"/>
        <w:numPr>
          <w:ilvl w:val="0"/>
          <w:numId w:val="6"/>
        </w:numPr>
        <w:rPr>
          <w:rFonts w:ascii="Calibri" w:hAnsi="Calibri"/>
          <w:lang w:val="en-US"/>
        </w:rPr>
      </w:pPr>
      <w:r>
        <w:rPr>
          <w:rFonts w:ascii="Calibri" w:hAnsi="Calibri"/>
          <w:lang w:val="en-US"/>
        </w:rPr>
        <w:t>Only males</w:t>
      </w:r>
    </w:p>
    <w:p>
      <w:pPr>
        <w:pStyle w:val="ListParagraph"/>
        <w:numPr>
          <w:ilvl w:val="0"/>
          <w:numId w:val="6"/>
        </w:numPr>
        <w:rPr>
          <w:rFonts w:ascii="Calibri" w:hAnsi="Calibri"/>
          <w:lang w:val="en-US"/>
        </w:rPr>
      </w:pPr>
      <w:r>
        <w:rPr>
          <w:rFonts w:ascii="Calibri" w:hAnsi="Calibri"/>
          <w:lang w:val="en-US"/>
        </w:rPr>
        <w:t>Only females</w:t>
      </w:r>
    </w:p>
    <w:p>
      <w:pPr>
        <w:pStyle w:val="ListParagraph"/>
        <w:numPr>
          <w:ilvl w:val="0"/>
          <w:numId w:val="6"/>
        </w:numPr>
        <w:rPr>
          <w:rFonts w:ascii="Calibri" w:hAnsi="Calibri"/>
          <w:lang w:val="en-US"/>
        </w:rPr>
      </w:pPr>
      <w:r>
        <w:rPr>
          <w:rFonts w:ascii="Calibri" w:hAnsi="Calibri"/>
          <w:lang w:val="en-US"/>
        </w:rPr>
        <w:t>Combined</w:t>
      </w:r>
    </w:p>
    <w:p>
      <w:pPr>
        <w:pStyle w:val="Normal"/>
        <w:rPr>
          <w:rFonts w:ascii="Calibri" w:hAnsi="Calibri"/>
          <w:lang w:val="en-US"/>
        </w:rPr>
      </w:pPr>
      <w:r>
        <w:rPr>
          <w:rFonts w:ascii="Calibri" w:hAnsi="Calibri"/>
          <w:lang w:val="en-US"/>
        </w:rPr>
      </w:r>
    </w:p>
    <w:p>
      <w:pPr>
        <w:pStyle w:val="Normal"/>
        <w:rPr>
          <w:rFonts w:ascii="Calibri" w:hAnsi="Calibri"/>
          <w:lang w:val="en-US"/>
        </w:rPr>
      </w:pPr>
      <w:r>
        <w:rPr>
          <w:rFonts w:ascii="Calibri" w:hAnsi="Calibri"/>
          <w:lang w:val="en-US"/>
        </w:rPr>
        <w:t xml:space="preserve">If you have two selected measurement instruments (e.g. SDQ and APSD),  relevant for the consortium please run the three analyses for the two instruments separately (so six analyses in total).  </w:t>
      </w:r>
    </w:p>
    <w:p>
      <w:pPr>
        <w:pStyle w:val="Normal"/>
        <w:rPr>
          <w:rFonts w:ascii="Calibri" w:hAnsi="Calibri"/>
          <w:lang w:val="en-US"/>
        </w:rPr>
      </w:pPr>
      <w:r>
        <w:rPr>
          <w:rFonts w:ascii="Calibri" w:hAnsi="Calibri"/>
          <w:lang w:val="en-US"/>
        </w:rPr>
      </w:r>
    </w:p>
    <w:p>
      <w:pPr>
        <w:pStyle w:val="Normal"/>
        <w:rPr>
          <w:rFonts w:ascii="Calibri" w:hAnsi="Calibri"/>
          <w:lang w:val="en-US"/>
        </w:rPr>
      </w:pPr>
      <w:r>
        <w:rPr>
          <w:rFonts w:ascii="Calibri" w:hAnsi="Calibri"/>
          <w:lang w:val="en-US"/>
        </w:rPr>
        <w:t>Exclusions:</w:t>
      </w:r>
    </w:p>
    <w:p>
      <w:pPr>
        <w:pStyle w:val="Normal"/>
        <w:rPr>
          <w:rFonts w:ascii="Calibri" w:hAnsi="Calibri"/>
          <w:lang w:val="en-US"/>
        </w:rPr>
      </w:pPr>
      <w:r>
        <w:rPr>
          <w:rFonts w:ascii="Calibri" w:hAnsi="Calibri"/>
          <w:lang w:val="en-US"/>
        </w:rPr>
        <w:tab/>
        <w:t xml:space="preserve">- One of siblings / twins or use a method that accounts for genetic relatedness (e.g. using MERLIN) </w:t>
      </w:r>
    </w:p>
    <w:p>
      <w:pPr>
        <w:pStyle w:val="Normal"/>
        <w:rPr>
          <w:rFonts w:ascii="Calibri" w:hAnsi="Calibri"/>
          <w:lang w:val="en-US"/>
        </w:rPr>
      </w:pPr>
      <w:r>
        <w:rPr>
          <w:rFonts w:ascii="Calibri" w:hAnsi="Calibri"/>
          <w:lang w:val="en-US"/>
        </w:rPr>
        <w:t xml:space="preserve"> </w:t>
      </w:r>
      <w:r>
        <w:rPr>
          <w:rFonts w:ascii="Calibri" w:hAnsi="Calibri"/>
          <w:lang w:val="en-US"/>
        </w:rPr>
        <w:tab/>
        <w:t>- Non-Caucasian</w:t>
      </w:r>
    </w:p>
    <w:p>
      <w:pPr>
        <w:pStyle w:val="Normal"/>
        <w:rPr>
          <w:rFonts w:ascii="Calibri" w:hAnsi="Calibri"/>
          <w:lang w:val="en-US"/>
        </w:rPr>
      </w:pPr>
      <w:r>
        <w:rPr>
          <w:rFonts w:ascii="Calibri" w:hAnsi="Calibri"/>
          <w:lang w:val="en-US"/>
        </w:rPr>
      </w:r>
    </w:p>
    <w:p>
      <w:pPr>
        <w:pStyle w:val="Normal"/>
        <w:rPr>
          <w:rFonts w:ascii="Calibri" w:hAnsi="Calibri"/>
          <w:lang w:val="en-US"/>
        </w:rPr>
      </w:pPr>
      <w:r>
        <w:rPr>
          <w:rFonts w:ascii="Calibri" w:hAnsi="Calibri"/>
          <w:lang w:val="en-US"/>
        </w:rPr>
      </w:r>
    </w:p>
    <w:p>
      <w:pPr>
        <w:pStyle w:val="Normal"/>
        <w:rPr>
          <w:rFonts w:ascii="Calibri" w:hAnsi="Calibri"/>
          <w:i/>
          <w:lang w:val="en-US"/>
        </w:rPr>
      </w:pPr>
      <w:r>
        <w:rPr>
          <w:rFonts w:ascii="Calibri" w:hAnsi="Calibri"/>
          <w:i/>
          <w:lang w:val="en-US"/>
        </w:rPr>
        <w:t>Continuous/quantitative:</w:t>
      </w:r>
    </w:p>
    <w:p>
      <w:pPr>
        <w:pStyle w:val="Normal"/>
        <w:rPr>
          <w:rFonts w:ascii="Calibri" w:hAnsi="Calibri"/>
          <w:i/>
          <w:lang w:val="en-GB"/>
        </w:rPr>
      </w:pPr>
      <w:r>
        <w:rPr>
          <w:rFonts w:ascii="Calibri" w:hAnsi="Calibri"/>
          <w:i/>
          <w:lang w:val="en-GB"/>
        </w:rPr>
      </w:r>
    </w:p>
    <w:p>
      <w:pPr>
        <w:pStyle w:val="Normal"/>
        <w:rPr>
          <w:rFonts w:ascii="Calibri" w:hAnsi="Calibri"/>
          <w:lang w:val="en-US"/>
        </w:rPr>
      </w:pPr>
      <w:r>
        <w:rPr>
          <w:rFonts w:ascii="Calibri" w:hAnsi="Calibri"/>
          <w:lang w:val="en-GB"/>
        </w:rPr>
        <w:t>For continuous measures please use linear Regression onto estimated dose (as included in PLINK, MACHQTL, ProbABEL, SNPTEST, MERLIN), while adjusting for population structure and covariates</w:t>
      </w:r>
      <w:r>
        <w:rPr>
          <w:rFonts w:ascii="Calibri" w:hAnsi="Calibri"/>
          <w:lang w:val="en-US"/>
        </w:rPr>
        <w:t>.</w:t>
      </w:r>
    </w:p>
    <w:p>
      <w:pPr>
        <w:pStyle w:val="Normal"/>
        <w:rPr>
          <w:rFonts w:ascii="Calibri" w:hAnsi="Calibri"/>
          <w:lang w:val="en-US"/>
        </w:rPr>
      </w:pPr>
      <w:r>
        <w:rPr>
          <w:rFonts w:ascii="Calibri" w:hAnsi="Calibri"/>
          <w:lang w:val="en-US"/>
        </w:rPr>
      </w:r>
    </w:p>
    <w:p>
      <w:pPr>
        <w:pStyle w:val="Normal"/>
        <w:rPr>
          <w:rFonts w:ascii="Calibri" w:hAnsi="Calibri"/>
          <w:lang w:val="en-US"/>
        </w:rPr>
      </w:pPr>
      <w:r>
        <w:rPr>
          <w:rFonts w:ascii="Calibri" w:hAnsi="Calibri"/>
          <w:lang w:val="en-US"/>
        </w:rPr>
        <w:t xml:space="preserve">Model Linear Regression: ASB score ~ sex + age + PCs + SNP  </w:t>
      </w:r>
    </w:p>
    <w:p>
      <w:pPr>
        <w:pStyle w:val="Normal"/>
        <w:rPr>
          <w:rFonts w:ascii="Calibri" w:hAnsi="Calibri"/>
          <w:lang w:val="en-US"/>
        </w:rPr>
      </w:pPr>
      <w:r>
        <w:rPr>
          <w:rFonts w:ascii="Calibri" w:hAnsi="Calibri"/>
          <w:lang w:val="en-US"/>
        </w:rPr>
      </w:r>
    </w:p>
    <w:p>
      <w:pPr>
        <w:pStyle w:val="Normal"/>
        <w:rPr>
          <w:rFonts w:ascii="Calibri" w:hAnsi="Calibri"/>
          <w:lang w:val="en-US"/>
        </w:rPr>
      </w:pPr>
      <w:r>
        <w:rPr>
          <w:rFonts w:ascii="Calibri" w:hAnsi="Calibri"/>
          <w:lang w:val="en-US"/>
        </w:rPr>
        <w:t>- SNP = genotype (estimated dose from 0 to 2)</w:t>
      </w:r>
    </w:p>
    <w:p>
      <w:pPr>
        <w:pStyle w:val="Normal"/>
        <w:rPr>
          <w:rFonts w:ascii="Calibri" w:hAnsi="Calibri"/>
          <w:lang w:val="en-US"/>
        </w:rPr>
      </w:pPr>
      <w:r>
        <w:rPr>
          <w:rFonts w:ascii="Calibri" w:hAnsi="Calibri"/>
          <w:lang w:val="en-US"/>
        </w:rPr>
        <w:t xml:space="preserve">            </w:t>
      </w:r>
      <w:r>
        <w:rPr>
          <w:rFonts w:ascii="Calibri" w:hAnsi="Calibri"/>
          <w:lang w:val="en-US"/>
        </w:rPr>
        <w:t>- Sex: coded 1 for male, 0 for female</w:t>
      </w:r>
    </w:p>
    <w:p>
      <w:pPr>
        <w:pStyle w:val="Normal"/>
        <w:rPr>
          <w:rFonts w:ascii="Calibri" w:hAnsi="Calibri"/>
          <w:lang w:val="en-US"/>
        </w:rPr>
      </w:pPr>
      <w:r>
        <w:rPr>
          <w:rFonts w:ascii="Calibri" w:hAnsi="Calibri"/>
          <w:lang w:val="en-US"/>
        </w:rPr>
        <w:t xml:space="preserve">            </w:t>
      </w:r>
      <w:r>
        <w:rPr>
          <w:rFonts w:ascii="Calibri" w:hAnsi="Calibri"/>
          <w:lang w:val="en-US"/>
        </w:rPr>
        <w:t>- Age: at measurement (in years)</w:t>
      </w:r>
    </w:p>
    <w:p>
      <w:pPr>
        <w:pStyle w:val="Normal"/>
        <w:rPr>
          <w:rFonts w:ascii="Calibri" w:hAnsi="Calibri"/>
          <w:lang w:val="en-US"/>
        </w:rPr>
      </w:pPr>
      <w:r>
        <w:rPr>
          <w:rFonts w:ascii="Calibri" w:hAnsi="Calibri"/>
          <w:lang w:val="en-US"/>
        </w:rPr>
        <w:t xml:space="preserve">            </w:t>
      </w:r>
      <w:r>
        <w:rPr>
          <w:rFonts w:ascii="Calibri" w:hAnsi="Calibri"/>
          <w:lang w:val="en-US"/>
        </w:rPr>
        <w:t>- PC’s: principle components* (ancestry)</w:t>
      </w:r>
    </w:p>
    <w:p>
      <w:pPr>
        <w:pStyle w:val="Normal"/>
        <w:rPr>
          <w:rFonts w:ascii="Calibri" w:hAnsi="Calibri"/>
          <w:lang w:val="en-US"/>
        </w:rPr>
      </w:pPr>
      <w:r>
        <w:rPr>
          <w:rFonts w:ascii="Calibri" w:hAnsi="Calibri"/>
          <w:lang w:val="en-US"/>
        </w:rPr>
      </w:r>
    </w:p>
    <w:p>
      <w:pPr>
        <w:pStyle w:val="Normal"/>
        <w:rPr>
          <w:rFonts w:ascii="Calibri" w:hAnsi="Calibri"/>
          <w:i/>
          <w:lang w:val="en-US"/>
        </w:rPr>
      </w:pPr>
      <w:r>
        <w:rPr>
          <w:rFonts w:ascii="Calibri" w:hAnsi="Calibri"/>
          <w:i/>
          <w:lang w:val="en-US"/>
        </w:rPr>
        <w:t>Dichotomous/diagnostic:</w:t>
      </w:r>
    </w:p>
    <w:p>
      <w:pPr>
        <w:pStyle w:val="Normal"/>
        <w:rPr>
          <w:rFonts w:ascii="Calibri" w:hAnsi="Calibri"/>
          <w:b/>
          <w:lang w:val="en-US"/>
        </w:rPr>
      </w:pPr>
      <w:r>
        <w:rPr>
          <w:rFonts w:ascii="Calibri" w:hAnsi="Calibri"/>
          <w:b/>
          <w:lang w:val="en-US"/>
        </w:rPr>
      </w:r>
    </w:p>
    <w:p>
      <w:pPr>
        <w:pStyle w:val="Normal"/>
        <w:rPr>
          <w:rFonts w:ascii="Calibri" w:hAnsi="Calibri"/>
          <w:lang w:val="en-US"/>
        </w:rPr>
      </w:pPr>
      <w:r>
        <w:rPr>
          <w:rFonts w:ascii="Calibri" w:hAnsi="Calibri"/>
          <w:lang w:val="en-US"/>
        </w:rPr>
        <w:t>In case you only have case control status, please use logistic regression with dichotomous outcome. Please create a dichotomized score using the specific cutoff per measurement instrument, if no standard (such as DSM-IV/V) criteria exist, please contact Jorim Tielbeek (</w:t>
      </w:r>
      <w:hyperlink r:id="rId11">
        <w:r>
          <w:rPr>
            <w:rStyle w:val="InternetLink"/>
            <w:rFonts w:ascii="Calibri" w:hAnsi="Calibri"/>
            <w:lang w:val="en-US"/>
          </w:rPr>
          <w:t>j.tielbeek@debascule.com</w:t>
        </w:r>
      </w:hyperlink>
      <w:r>
        <w:rPr>
          <w:rFonts w:ascii="Calibri" w:hAnsi="Calibri"/>
          <w:lang w:val="en-US"/>
        </w:rPr>
        <w:t xml:space="preserve">) to discuss. </w:t>
      </w:r>
    </w:p>
    <w:p>
      <w:pPr>
        <w:pStyle w:val="Normal"/>
        <w:rPr>
          <w:rFonts w:ascii="Calibri" w:hAnsi="Calibri"/>
          <w:lang w:val="en-US"/>
        </w:rPr>
      </w:pPr>
      <w:r>
        <w:rPr>
          <w:rFonts w:ascii="Calibri" w:hAnsi="Calibri"/>
          <w:lang w:val="en-US"/>
        </w:rPr>
      </w:r>
    </w:p>
    <w:p>
      <w:pPr>
        <w:pStyle w:val="Normal"/>
        <w:rPr>
          <w:rFonts w:ascii="Calibri" w:hAnsi="Calibri"/>
          <w:lang w:val="en-US"/>
        </w:rPr>
      </w:pPr>
      <w:r>
        <w:rPr>
          <w:rFonts w:ascii="Calibri" w:hAnsi="Calibri"/>
          <w:lang w:val="en-US"/>
        </w:rPr>
        <w:t>Model Logistic Regression: ASB (dichotomous measure) ~sex + age + PCs + SNP</w:t>
      </w:r>
    </w:p>
    <w:p>
      <w:pPr>
        <w:pStyle w:val="Normal"/>
        <w:rPr>
          <w:rFonts w:ascii="Calibri" w:hAnsi="Calibri"/>
          <w:lang w:val="en-US"/>
        </w:rPr>
      </w:pPr>
      <w:r>
        <w:rPr>
          <w:rFonts w:ascii="Calibri" w:hAnsi="Calibri"/>
          <w:lang w:val="en-US"/>
        </w:rPr>
      </w:r>
    </w:p>
    <w:p>
      <w:pPr>
        <w:pStyle w:val="Normal"/>
        <w:rPr>
          <w:rFonts w:ascii="Calibri" w:hAnsi="Calibri"/>
          <w:lang w:val="en-US"/>
        </w:rPr>
      </w:pPr>
      <w:r>
        <w:rPr>
          <w:rFonts w:ascii="Calibri" w:hAnsi="Calibri"/>
          <w:lang w:val="en-US"/>
        </w:rPr>
        <w:t>- SNP = genotype (estimated dose from 0 to 2)</w:t>
      </w:r>
    </w:p>
    <w:p>
      <w:pPr>
        <w:pStyle w:val="Normal"/>
        <w:rPr>
          <w:rFonts w:ascii="Calibri" w:hAnsi="Calibri"/>
          <w:lang w:val="en-US"/>
        </w:rPr>
      </w:pPr>
      <w:r>
        <w:rPr>
          <w:rFonts w:ascii="Calibri" w:hAnsi="Calibri"/>
          <w:lang w:val="en-US"/>
        </w:rPr>
        <w:t xml:space="preserve">            </w:t>
      </w:r>
      <w:r>
        <w:rPr>
          <w:rFonts w:ascii="Calibri" w:hAnsi="Calibri"/>
          <w:lang w:val="en-US"/>
        </w:rPr>
        <w:t>- Sex: coded 1 for male, 0 for female</w:t>
      </w:r>
    </w:p>
    <w:p>
      <w:pPr>
        <w:pStyle w:val="Normal"/>
        <w:rPr>
          <w:rFonts w:ascii="Calibri" w:hAnsi="Calibri"/>
          <w:lang w:val="en-US"/>
        </w:rPr>
      </w:pPr>
      <w:r>
        <w:rPr>
          <w:rFonts w:ascii="Calibri" w:hAnsi="Calibri"/>
          <w:lang w:val="en-US"/>
        </w:rPr>
        <w:t xml:space="preserve">            </w:t>
      </w:r>
      <w:r>
        <w:rPr>
          <w:rFonts w:ascii="Calibri" w:hAnsi="Calibri"/>
          <w:lang w:val="en-US"/>
        </w:rPr>
        <w:t>- Age: at measurement (in years)</w:t>
      </w:r>
    </w:p>
    <w:p>
      <w:pPr>
        <w:pStyle w:val="Normal"/>
        <w:rPr>
          <w:rFonts w:ascii="Calibri" w:hAnsi="Calibri"/>
          <w:lang w:val="en-US"/>
        </w:rPr>
      </w:pPr>
      <w:r>
        <w:rPr>
          <w:rFonts w:ascii="Calibri" w:hAnsi="Calibri"/>
          <w:lang w:val="en-US"/>
        </w:rPr>
        <w:t xml:space="preserve">            </w:t>
      </w:r>
      <w:r>
        <w:rPr>
          <w:rFonts w:ascii="Calibri" w:hAnsi="Calibri"/>
          <w:lang w:val="en-US"/>
        </w:rPr>
        <w:t>- PC’s: principle components* (ancestry)</w:t>
      </w:r>
    </w:p>
    <w:p>
      <w:pPr>
        <w:pStyle w:val="Normal"/>
        <w:rPr>
          <w:rFonts w:ascii="Calibri" w:hAnsi="Calibri"/>
          <w:sz w:val="22"/>
          <w:szCs w:val="22"/>
        </w:rPr>
      </w:pPr>
      <w:r>
        <w:rPr>
          <w:rFonts w:ascii="Calibri" w:hAnsi="Calibri"/>
          <w:sz w:val="22"/>
          <w:szCs w:val="22"/>
        </w:rPr>
      </w:r>
    </w:p>
    <w:p>
      <w:pPr>
        <w:pStyle w:val="ListParagraph"/>
        <w:numPr>
          <w:ilvl w:val="0"/>
          <w:numId w:val="5"/>
        </w:numPr>
        <w:rPr>
          <w:rFonts w:ascii="Calibri" w:hAnsi="Calibri"/>
          <w:b/>
          <w:lang w:val="en-US"/>
        </w:rPr>
      </w:pPr>
      <w:r>
        <w:rPr>
          <w:rFonts w:ascii="Calibri" w:hAnsi="Calibri"/>
          <w:b/>
        </w:rPr>
        <w:t>Instructions on t</w:t>
      </w:r>
      <w:r>
        <w:rPr>
          <w:rFonts w:ascii="Calibri" w:hAnsi="Calibri"/>
          <w:b/>
          <w:lang w:val="en-US"/>
        </w:rPr>
        <w:t>he format of the input files for the Meta-analysis</w:t>
      </w:r>
    </w:p>
    <w:p>
      <w:pPr>
        <w:pStyle w:val="Normal"/>
        <w:rPr>
          <w:rFonts w:ascii="Calibri" w:hAnsi="Calibri"/>
        </w:rPr>
      </w:pPr>
      <w:r>
        <w:rPr>
          <w:rFonts w:ascii="Calibri" w:hAnsi="Calibri"/>
        </w:rPr>
        <w:t xml:space="preserve">Data format - Please strictly adhere to the data format as specified below in this Table! </w:t>
      </w:r>
    </w:p>
    <w:tbl>
      <w:tblPr>
        <w:jc w:val="left"/>
        <w:tblInd w:w="5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945"/>
        <w:gridCol w:w="1515"/>
        <w:gridCol w:w="3645"/>
        <w:gridCol w:w="4180"/>
      </w:tblGrid>
      <w:tr>
        <w:trPr>
          <w:cantSplit w:val="false"/>
        </w:trPr>
        <w:tc>
          <w:tcPr>
            <w:tcW w:w="9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rPr>
            </w:pPr>
            <w:r>
              <w:rPr>
                <w:rFonts w:ascii="Calibri" w:hAnsi="Calibri"/>
              </w:rPr>
              <w:t>Column:</w:t>
            </w:r>
          </w:p>
        </w:tc>
        <w:tc>
          <w:tcPr>
            <w:tcW w:w="15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rPr>
            </w:pPr>
            <w:r>
              <w:rPr>
                <w:rFonts w:ascii="Calibri" w:hAnsi="Calibri"/>
              </w:rPr>
              <w:t>Variable Name:</w:t>
            </w:r>
          </w:p>
        </w:tc>
        <w:tc>
          <w:tcPr>
            <w:tcW w:w="36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rPr>
            </w:pPr>
            <w:r>
              <w:rPr>
                <w:rFonts w:ascii="Calibri" w:hAnsi="Calibri"/>
              </w:rPr>
              <w:t>Description:</w:t>
            </w:r>
          </w:p>
        </w:tc>
        <w:tc>
          <w:tcPr>
            <w:tcW w:w="4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sz w:val="22"/>
                <w:szCs w:val="22"/>
              </w:rPr>
            </w:pPr>
            <w:r>
              <w:rPr>
                <w:rFonts w:ascii="Calibri" w:hAnsi="Calibri"/>
                <w:sz w:val="22"/>
                <w:szCs w:val="22"/>
              </w:rPr>
              <w:t>Type/Format</w:t>
            </w:r>
          </w:p>
        </w:tc>
      </w:tr>
      <w:tr>
        <w:trPr>
          <w:cantSplit w:val="false"/>
        </w:trPr>
        <w:tc>
          <w:tcPr>
            <w:tcW w:w="9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sz w:val="22"/>
                <w:szCs w:val="22"/>
              </w:rPr>
            </w:pPr>
            <w:r>
              <w:rPr>
                <w:rFonts w:ascii="Calibri" w:hAnsi="Calibri"/>
                <w:sz w:val="22"/>
                <w:szCs w:val="22"/>
              </w:rPr>
              <w:t>1</w:t>
            </w:r>
          </w:p>
        </w:tc>
        <w:tc>
          <w:tcPr>
            <w:tcW w:w="15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sz w:val="22"/>
                <w:szCs w:val="22"/>
              </w:rPr>
            </w:pPr>
            <w:r>
              <w:rPr>
                <w:rFonts w:ascii="Calibri" w:hAnsi="Calibri"/>
                <w:sz w:val="22"/>
                <w:szCs w:val="22"/>
              </w:rPr>
              <w:t>SNP</w:t>
            </w:r>
          </w:p>
        </w:tc>
        <w:tc>
          <w:tcPr>
            <w:tcW w:w="36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sz w:val="22"/>
                <w:szCs w:val="22"/>
              </w:rPr>
            </w:pPr>
            <w:r>
              <w:rPr>
                <w:rFonts w:ascii="Calibri" w:hAnsi="Calibri"/>
                <w:sz w:val="22"/>
                <w:szCs w:val="22"/>
              </w:rPr>
              <w:t>CHR_BP name if 1000G was used for imputation</w:t>
            </w:r>
          </w:p>
        </w:tc>
        <w:tc>
          <w:tcPr>
            <w:tcW w:w="4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sz w:val="22"/>
                <w:szCs w:val="22"/>
              </w:rPr>
            </w:pPr>
            <w:r>
              <w:rPr>
                <w:rFonts w:ascii="Calibri" w:hAnsi="Calibri"/>
                <w:sz w:val="22"/>
                <w:szCs w:val="22"/>
              </w:rPr>
              <w:t>STRING</w:t>
            </w:r>
          </w:p>
        </w:tc>
      </w:tr>
      <w:tr>
        <w:trPr>
          <w:cantSplit w:val="false"/>
        </w:trPr>
        <w:tc>
          <w:tcPr>
            <w:tcW w:w="9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sz w:val="22"/>
                <w:szCs w:val="22"/>
              </w:rPr>
            </w:pPr>
            <w:r>
              <w:rPr>
                <w:rFonts w:ascii="Calibri" w:hAnsi="Calibri"/>
                <w:sz w:val="22"/>
                <w:szCs w:val="22"/>
              </w:rPr>
              <w:t>2</w:t>
            </w:r>
          </w:p>
        </w:tc>
        <w:tc>
          <w:tcPr>
            <w:tcW w:w="15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sz w:val="22"/>
                <w:szCs w:val="22"/>
              </w:rPr>
            </w:pPr>
            <w:r>
              <w:rPr>
                <w:rFonts w:ascii="Calibri" w:hAnsi="Calibri"/>
                <w:sz w:val="22"/>
                <w:szCs w:val="22"/>
              </w:rPr>
              <w:t>CHR</w:t>
            </w:r>
          </w:p>
        </w:tc>
        <w:tc>
          <w:tcPr>
            <w:tcW w:w="36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sz w:val="22"/>
                <w:szCs w:val="22"/>
              </w:rPr>
            </w:pPr>
            <w:r>
              <w:rPr>
                <w:rFonts w:ascii="Calibri" w:hAnsi="Calibri"/>
                <w:sz w:val="22"/>
                <w:szCs w:val="22"/>
              </w:rPr>
              <w:t>Chromosome</w:t>
            </w:r>
          </w:p>
        </w:tc>
        <w:tc>
          <w:tcPr>
            <w:tcW w:w="4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sz w:val="22"/>
                <w:szCs w:val="22"/>
              </w:rPr>
            </w:pPr>
            <w:r>
              <w:rPr>
                <w:rFonts w:ascii="Calibri" w:hAnsi="Calibri"/>
                <w:sz w:val="22"/>
                <w:szCs w:val="22"/>
              </w:rPr>
              <w:t>NUMERIC, no decimals</w:t>
            </w:r>
          </w:p>
        </w:tc>
      </w:tr>
      <w:tr>
        <w:trPr>
          <w:cantSplit w:val="false"/>
        </w:trPr>
        <w:tc>
          <w:tcPr>
            <w:tcW w:w="9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sz w:val="22"/>
                <w:szCs w:val="22"/>
              </w:rPr>
            </w:pPr>
            <w:r>
              <w:rPr>
                <w:rFonts w:ascii="Calibri" w:hAnsi="Calibri"/>
                <w:sz w:val="22"/>
                <w:szCs w:val="22"/>
              </w:rPr>
              <w:t>3</w:t>
            </w:r>
          </w:p>
        </w:tc>
        <w:tc>
          <w:tcPr>
            <w:tcW w:w="15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sz w:val="22"/>
                <w:szCs w:val="22"/>
              </w:rPr>
            </w:pPr>
            <w:r>
              <w:rPr>
                <w:rFonts w:ascii="Calibri" w:hAnsi="Calibri"/>
                <w:sz w:val="22"/>
                <w:szCs w:val="22"/>
              </w:rPr>
              <w:t>POS</w:t>
            </w:r>
          </w:p>
        </w:tc>
        <w:tc>
          <w:tcPr>
            <w:tcW w:w="36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sz w:val="22"/>
                <w:szCs w:val="22"/>
              </w:rPr>
            </w:pPr>
            <w:r>
              <w:rPr>
                <w:rFonts w:ascii="Calibri" w:hAnsi="Calibri"/>
                <w:sz w:val="22"/>
                <w:szCs w:val="22"/>
              </w:rPr>
              <w:t>Position</w:t>
            </w:r>
          </w:p>
        </w:tc>
        <w:tc>
          <w:tcPr>
            <w:tcW w:w="4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sz w:val="22"/>
                <w:szCs w:val="22"/>
              </w:rPr>
            </w:pPr>
            <w:r>
              <w:rPr>
                <w:rFonts w:ascii="Calibri" w:hAnsi="Calibri"/>
                <w:sz w:val="22"/>
                <w:szCs w:val="22"/>
              </w:rPr>
              <w:t>NUMERIC, no decimals</w:t>
            </w:r>
          </w:p>
        </w:tc>
      </w:tr>
      <w:tr>
        <w:trPr>
          <w:cantSplit w:val="false"/>
        </w:trPr>
        <w:tc>
          <w:tcPr>
            <w:tcW w:w="9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sz w:val="22"/>
                <w:szCs w:val="22"/>
              </w:rPr>
            </w:pPr>
            <w:r>
              <w:rPr>
                <w:rFonts w:ascii="Calibri" w:hAnsi="Calibri"/>
                <w:sz w:val="22"/>
                <w:szCs w:val="22"/>
              </w:rPr>
              <w:t>4</w:t>
            </w:r>
          </w:p>
        </w:tc>
        <w:tc>
          <w:tcPr>
            <w:tcW w:w="15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sz w:val="22"/>
                <w:szCs w:val="22"/>
              </w:rPr>
            </w:pPr>
            <w:r>
              <w:rPr>
                <w:rFonts w:ascii="Calibri" w:hAnsi="Calibri"/>
                <w:sz w:val="22"/>
                <w:szCs w:val="22"/>
              </w:rPr>
              <w:t>EFF_ALL</w:t>
            </w:r>
          </w:p>
        </w:tc>
        <w:tc>
          <w:tcPr>
            <w:tcW w:w="36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sz w:val="22"/>
                <w:szCs w:val="22"/>
              </w:rPr>
            </w:pPr>
            <w:r>
              <w:rPr>
                <w:rFonts w:ascii="Calibri" w:hAnsi="Calibri"/>
                <w:sz w:val="22"/>
                <w:szCs w:val="22"/>
              </w:rPr>
              <w:t xml:space="preserve">Effect or Coded allele, for which the linear regression effect is reported (A/T/G/C).  </w:t>
            </w:r>
          </w:p>
        </w:tc>
        <w:tc>
          <w:tcPr>
            <w:tcW w:w="4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sz w:val="22"/>
                <w:szCs w:val="22"/>
              </w:rPr>
            </w:pPr>
            <w:r>
              <w:rPr>
                <w:rFonts w:ascii="Calibri" w:hAnsi="Calibri"/>
                <w:sz w:val="22"/>
                <w:szCs w:val="22"/>
              </w:rPr>
              <w:t>STRING</w:t>
            </w:r>
          </w:p>
        </w:tc>
      </w:tr>
      <w:tr>
        <w:trPr>
          <w:cantSplit w:val="false"/>
        </w:trPr>
        <w:tc>
          <w:tcPr>
            <w:tcW w:w="9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sz w:val="22"/>
                <w:szCs w:val="22"/>
              </w:rPr>
            </w:pPr>
            <w:r>
              <w:rPr>
                <w:rFonts w:ascii="Calibri" w:hAnsi="Calibri"/>
                <w:sz w:val="22"/>
                <w:szCs w:val="22"/>
              </w:rPr>
              <w:t>5</w:t>
            </w:r>
          </w:p>
        </w:tc>
        <w:tc>
          <w:tcPr>
            <w:tcW w:w="15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sz w:val="22"/>
                <w:szCs w:val="22"/>
              </w:rPr>
            </w:pPr>
            <w:r>
              <w:rPr>
                <w:rFonts w:ascii="Calibri" w:hAnsi="Calibri"/>
                <w:sz w:val="22"/>
                <w:szCs w:val="22"/>
              </w:rPr>
              <w:t>NONEFF_ALL</w:t>
            </w:r>
          </w:p>
        </w:tc>
        <w:tc>
          <w:tcPr>
            <w:tcW w:w="36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sz w:val="22"/>
                <w:szCs w:val="22"/>
              </w:rPr>
            </w:pPr>
            <w:r>
              <w:rPr>
                <w:rFonts w:ascii="Calibri" w:hAnsi="Calibri"/>
                <w:sz w:val="22"/>
                <w:szCs w:val="22"/>
              </w:rPr>
              <w:t>Non-effect or Non-coded allele (A/T/G/C).</w:t>
            </w:r>
          </w:p>
        </w:tc>
        <w:tc>
          <w:tcPr>
            <w:tcW w:w="4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sz w:val="22"/>
                <w:szCs w:val="22"/>
              </w:rPr>
            </w:pPr>
            <w:r>
              <w:rPr>
                <w:rFonts w:ascii="Calibri" w:hAnsi="Calibri"/>
                <w:sz w:val="22"/>
                <w:szCs w:val="22"/>
              </w:rPr>
              <w:t>STRING</w:t>
            </w:r>
          </w:p>
        </w:tc>
      </w:tr>
      <w:tr>
        <w:trPr>
          <w:cantSplit w:val="false"/>
        </w:trPr>
        <w:tc>
          <w:tcPr>
            <w:tcW w:w="9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sz w:val="22"/>
                <w:szCs w:val="22"/>
              </w:rPr>
            </w:pPr>
            <w:r>
              <w:rPr>
                <w:rFonts w:ascii="Calibri" w:hAnsi="Calibri"/>
                <w:sz w:val="22"/>
                <w:szCs w:val="22"/>
              </w:rPr>
              <w:t>6</w:t>
            </w:r>
          </w:p>
        </w:tc>
        <w:tc>
          <w:tcPr>
            <w:tcW w:w="15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sz w:val="22"/>
                <w:szCs w:val="22"/>
              </w:rPr>
            </w:pPr>
            <w:r>
              <w:rPr>
                <w:rFonts w:ascii="Calibri" w:hAnsi="Calibri"/>
                <w:sz w:val="22"/>
                <w:szCs w:val="22"/>
              </w:rPr>
              <w:t>Beta/OR</w:t>
            </w:r>
          </w:p>
        </w:tc>
        <w:tc>
          <w:tcPr>
            <w:tcW w:w="36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sz w:val="22"/>
                <w:szCs w:val="22"/>
              </w:rPr>
            </w:pPr>
            <w:r>
              <w:rPr>
                <w:rFonts w:ascii="Calibri" w:hAnsi="Calibri"/>
                <w:sz w:val="22"/>
                <w:szCs w:val="22"/>
              </w:rPr>
              <w:t>Beta (linear regression)</w:t>
            </w:r>
          </w:p>
          <w:p>
            <w:pPr>
              <w:pStyle w:val="Normal"/>
              <w:rPr>
                <w:rFonts w:ascii="Calibri" w:hAnsi="Calibri"/>
                <w:sz w:val="22"/>
                <w:szCs w:val="22"/>
              </w:rPr>
            </w:pPr>
            <w:r>
              <w:rPr>
                <w:rFonts w:ascii="Calibri" w:hAnsi="Calibri"/>
                <w:sz w:val="22"/>
                <w:szCs w:val="22"/>
              </w:rPr>
              <w:t>Odds Ratio (logistic regression)</w:t>
            </w:r>
          </w:p>
        </w:tc>
        <w:tc>
          <w:tcPr>
            <w:tcW w:w="4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sz w:val="22"/>
                <w:szCs w:val="22"/>
              </w:rPr>
            </w:pPr>
            <w:r>
              <w:rPr>
                <w:rFonts w:ascii="Calibri" w:hAnsi="Calibri"/>
                <w:sz w:val="22"/>
                <w:szCs w:val="22"/>
              </w:rPr>
              <w:t>NUMERIC, 4 decimals</w:t>
            </w:r>
          </w:p>
        </w:tc>
      </w:tr>
      <w:tr>
        <w:trPr>
          <w:cantSplit w:val="false"/>
        </w:trPr>
        <w:tc>
          <w:tcPr>
            <w:tcW w:w="9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sz w:val="22"/>
                <w:szCs w:val="22"/>
              </w:rPr>
            </w:pPr>
            <w:r>
              <w:rPr>
                <w:rFonts w:ascii="Calibri" w:hAnsi="Calibri"/>
                <w:sz w:val="22"/>
                <w:szCs w:val="22"/>
              </w:rPr>
              <w:t>7</w:t>
            </w:r>
          </w:p>
        </w:tc>
        <w:tc>
          <w:tcPr>
            <w:tcW w:w="15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sz w:val="22"/>
                <w:szCs w:val="22"/>
              </w:rPr>
            </w:pPr>
            <w:r>
              <w:rPr>
                <w:rFonts w:ascii="Calibri" w:hAnsi="Calibri"/>
                <w:sz w:val="22"/>
                <w:szCs w:val="22"/>
              </w:rPr>
              <w:t>SE</w:t>
            </w:r>
          </w:p>
        </w:tc>
        <w:tc>
          <w:tcPr>
            <w:tcW w:w="36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sz w:val="22"/>
                <w:szCs w:val="22"/>
              </w:rPr>
            </w:pPr>
            <w:r>
              <w:rPr>
                <w:rFonts w:ascii="Calibri" w:hAnsi="Calibri"/>
                <w:sz w:val="22"/>
                <w:szCs w:val="22"/>
              </w:rPr>
              <w:t>Standard error of effect of additive test.</w:t>
            </w:r>
          </w:p>
        </w:tc>
        <w:tc>
          <w:tcPr>
            <w:tcW w:w="4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sz w:val="22"/>
                <w:szCs w:val="22"/>
              </w:rPr>
            </w:pPr>
            <w:r>
              <w:rPr>
                <w:rFonts w:ascii="Calibri" w:hAnsi="Calibri"/>
                <w:sz w:val="22"/>
                <w:szCs w:val="22"/>
              </w:rPr>
              <w:t>NUMERIC, 4 decimals</w:t>
            </w:r>
          </w:p>
        </w:tc>
      </w:tr>
      <w:tr>
        <w:trPr>
          <w:cantSplit w:val="false"/>
        </w:trPr>
        <w:tc>
          <w:tcPr>
            <w:tcW w:w="9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sz w:val="22"/>
                <w:szCs w:val="22"/>
              </w:rPr>
            </w:pPr>
            <w:r>
              <w:rPr>
                <w:rFonts w:ascii="Calibri" w:hAnsi="Calibri"/>
                <w:sz w:val="22"/>
                <w:szCs w:val="22"/>
              </w:rPr>
              <w:t>8</w:t>
            </w:r>
          </w:p>
        </w:tc>
        <w:tc>
          <w:tcPr>
            <w:tcW w:w="15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sz w:val="22"/>
                <w:szCs w:val="22"/>
              </w:rPr>
            </w:pPr>
            <w:r>
              <w:rPr>
                <w:rFonts w:ascii="Calibri" w:hAnsi="Calibri"/>
                <w:sz w:val="22"/>
                <w:szCs w:val="22"/>
              </w:rPr>
              <w:t>P</w:t>
            </w:r>
          </w:p>
        </w:tc>
        <w:tc>
          <w:tcPr>
            <w:tcW w:w="36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sz w:val="22"/>
                <w:szCs w:val="22"/>
              </w:rPr>
            </w:pPr>
            <w:r>
              <w:rPr>
                <w:rFonts w:ascii="Calibri" w:hAnsi="Calibri"/>
                <w:sz w:val="22"/>
                <w:szCs w:val="22"/>
              </w:rPr>
              <w:t>P-value of additive test</w:t>
            </w:r>
          </w:p>
        </w:tc>
        <w:tc>
          <w:tcPr>
            <w:tcW w:w="4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sz w:val="22"/>
                <w:szCs w:val="22"/>
              </w:rPr>
            </w:pPr>
            <w:r>
              <w:rPr>
                <w:rFonts w:ascii="Calibri" w:hAnsi="Calibri"/>
                <w:sz w:val="22"/>
                <w:szCs w:val="22"/>
              </w:rPr>
              <w:t>NUMERIC, scientific notation, e.g. 1.02E-06</w:t>
            </w:r>
          </w:p>
        </w:tc>
      </w:tr>
      <w:tr>
        <w:trPr>
          <w:cantSplit w:val="false"/>
        </w:trPr>
        <w:tc>
          <w:tcPr>
            <w:tcW w:w="9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sz w:val="22"/>
                <w:szCs w:val="22"/>
              </w:rPr>
            </w:pPr>
            <w:r>
              <w:rPr>
                <w:rFonts w:ascii="Calibri" w:hAnsi="Calibri"/>
                <w:sz w:val="22"/>
                <w:szCs w:val="22"/>
              </w:rPr>
              <w:t>9</w:t>
            </w:r>
          </w:p>
        </w:tc>
        <w:tc>
          <w:tcPr>
            <w:tcW w:w="15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sz w:val="22"/>
                <w:szCs w:val="22"/>
              </w:rPr>
            </w:pPr>
            <w:r>
              <w:rPr>
                <w:rFonts w:ascii="Calibri" w:hAnsi="Calibri"/>
                <w:sz w:val="22"/>
                <w:szCs w:val="22"/>
              </w:rPr>
              <w:t>AF_COD</w:t>
            </w:r>
          </w:p>
        </w:tc>
        <w:tc>
          <w:tcPr>
            <w:tcW w:w="36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sz w:val="22"/>
                <w:szCs w:val="22"/>
              </w:rPr>
            </w:pPr>
            <w:r>
              <w:rPr>
                <w:rFonts w:ascii="Calibri" w:hAnsi="Calibri"/>
                <w:sz w:val="22"/>
                <w:szCs w:val="22"/>
              </w:rPr>
              <w:t xml:space="preserve">Allele Frequency of the Effect/Coded allele </w:t>
            </w:r>
          </w:p>
        </w:tc>
        <w:tc>
          <w:tcPr>
            <w:tcW w:w="4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sz w:val="22"/>
                <w:szCs w:val="22"/>
              </w:rPr>
            </w:pPr>
            <w:r>
              <w:rPr>
                <w:rFonts w:ascii="Calibri" w:hAnsi="Calibri"/>
                <w:sz w:val="22"/>
                <w:szCs w:val="22"/>
              </w:rPr>
              <w:t>NUMERIC, 4 decimals</w:t>
            </w:r>
          </w:p>
        </w:tc>
      </w:tr>
      <w:tr>
        <w:trPr>
          <w:cantSplit w:val="false"/>
        </w:trPr>
        <w:tc>
          <w:tcPr>
            <w:tcW w:w="9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sz w:val="22"/>
                <w:szCs w:val="22"/>
              </w:rPr>
            </w:pPr>
            <w:r>
              <w:rPr>
                <w:rFonts w:ascii="Calibri" w:hAnsi="Calibri"/>
                <w:sz w:val="22"/>
                <w:szCs w:val="22"/>
              </w:rPr>
              <w:t>10</w:t>
            </w:r>
          </w:p>
        </w:tc>
        <w:tc>
          <w:tcPr>
            <w:tcW w:w="15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sz w:val="22"/>
                <w:szCs w:val="22"/>
              </w:rPr>
            </w:pPr>
            <w:r>
              <w:rPr>
                <w:rFonts w:ascii="Calibri" w:hAnsi="Calibri"/>
                <w:sz w:val="22"/>
                <w:szCs w:val="22"/>
              </w:rPr>
              <w:t>HWE*</w:t>
            </w:r>
          </w:p>
        </w:tc>
        <w:tc>
          <w:tcPr>
            <w:tcW w:w="36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sz w:val="22"/>
                <w:szCs w:val="22"/>
              </w:rPr>
            </w:pPr>
            <w:r>
              <w:rPr>
                <w:rFonts w:ascii="Calibri" w:hAnsi="Calibri"/>
                <w:sz w:val="22"/>
                <w:szCs w:val="22"/>
              </w:rPr>
              <w:t>HWE p-value *optional: only if provided by your output</w:t>
            </w:r>
          </w:p>
        </w:tc>
        <w:tc>
          <w:tcPr>
            <w:tcW w:w="4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sz w:val="22"/>
                <w:szCs w:val="22"/>
              </w:rPr>
            </w:pPr>
            <w:r>
              <w:rPr>
                <w:rFonts w:ascii="Calibri" w:hAnsi="Calibri"/>
                <w:sz w:val="22"/>
                <w:szCs w:val="22"/>
              </w:rPr>
              <w:t>NUMERIC, scientific notation, e.g. 1.02E-03</w:t>
            </w:r>
          </w:p>
        </w:tc>
      </w:tr>
      <w:tr>
        <w:trPr>
          <w:cantSplit w:val="false"/>
        </w:trPr>
        <w:tc>
          <w:tcPr>
            <w:tcW w:w="9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sz w:val="22"/>
                <w:szCs w:val="22"/>
              </w:rPr>
            </w:pPr>
            <w:r>
              <w:rPr>
                <w:rFonts w:ascii="Calibri" w:hAnsi="Calibri"/>
                <w:sz w:val="22"/>
                <w:szCs w:val="22"/>
              </w:rPr>
              <w:t>11</w:t>
            </w:r>
          </w:p>
        </w:tc>
        <w:tc>
          <w:tcPr>
            <w:tcW w:w="15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sz w:val="22"/>
                <w:szCs w:val="22"/>
              </w:rPr>
            </w:pPr>
            <w:r>
              <w:rPr>
                <w:rFonts w:ascii="Calibri" w:hAnsi="Calibri"/>
                <w:sz w:val="22"/>
                <w:szCs w:val="22"/>
              </w:rPr>
              <w:t>IMP</w:t>
            </w:r>
          </w:p>
        </w:tc>
        <w:tc>
          <w:tcPr>
            <w:tcW w:w="36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sz w:val="22"/>
                <w:szCs w:val="22"/>
              </w:rPr>
            </w:pPr>
            <w:r>
              <w:rPr>
                <w:rFonts w:ascii="Calibri" w:hAnsi="Calibri"/>
                <w:sz w:val="22"/>
                <w:szCs w:val="22"/>
              </w:rPr>
              <w:t>Whether a SNP was observed (=0) or imputed (=1)</w:t>
            </w:r>
          </w:p>
        </w:tc>
        <w:tc>
          <w:tcPr>
            <w:tcW w:w="4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sz w:val="22"/>
                <w:szCs w:val="22"/>
              </w:rPr>
            </w:pPr>
            <w:r>
              <w:rPr>
                <w:rFonts w:ascii="Calibri" w:hAnsi="Calibri"/>
                <w:sz w:val="22"/>
                <w:szCs w:val="22"/>
              </w:rPr>
              <w:t>NUMERIC, no decimals</w:t>
            </w:r>
          </w:p>
        </w:tc>
      </w:tr>
      <w:tr>
        <w:trPr>
          <w:cantSplit w:val="false"/>
        </w:trPr>
        <w:tc>
          <w:tcPr>
            <w:tcW w:w="9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sz w:val="22"/>
                <w:szCs w:val="22"/>
              </w:rPr>
            </w:pPr>
            <w:r>
              <w:rPr>
                <w:rFonts w:ascii="Calibri" w:hAnsi="Calibri"/>
                <w:sz w:val="22"/>
                <w:szCs w:val="22"/>
              </w:rPr>
              <w:t>12</w:t>
            </w:r>
          </w:p>
        </w:tc>
        <w:tc>
          <w:tcPr>
            <w:tcW w:w="15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sz w:val="22"/>
                <w:szCs w:val="22"/>
              </w:rPr>
            </w:pPr>
            <w:r>
              <w:rPr>
                <w:rFonts w:ascii="Calibri" w:hAnsi="Calibri"/>
                <w:sz w:val="22"/>
                <w:szCs w:val="22"/>
              </w:rPr>
              <w:t>INFO</w:t>
            </w:r>
          </w:p>
        </w:tc>
        <w:tc>
          <w:tcPr>
            <w:tcW w:w="36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sz w:val="22"/>
                <w:szCs w:val="22"/>
              </w:rPr>
            </w:pPr>
            <w:r>
              <w:rPr>
                <w:rFonts w:ascii="Calibri" w:hAnsi="Calibri"/>
                <w:sz w:val="22"/>
                <w:szCs w:val="22"/>
              </w:rPr>
              <w:t xml:space="preserve">Imputation quality for imputed SNPs, set to 1 if the SNP was directly genotyped. Report R2hat or proper_info depending on software used. </w:t>
            </w:r>
          </w:p>
        </w:tc>
        <w:tc>
          <w:tcPr>
            <w:tcW w:w="4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sz w:val="22"/>
                <w:szCs w:val="22"/>
              </w:rPr>
            </w:pPr>
            <w:r>
              <w:rPr>
                <w:rFonts w:ascii="Calibri" w:hAnsi="Calibri"/>
                <w:sz w:val="22"/>
                <w:szCs w:val="22"/>
              </w:rPr>
              <w:t>NUMERIC, no decimals</w:t>
            </w:r>
          </w:p>
        </w:tc>
      </w:tr>
      <w:tr>
        <w:trPr>
          <w:cantSplit w:val="false"/>
        </w:trPr>
        <w:tc>
          <w:tcPr>
            <w:tcW w:w="9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sz w:val="22"/>
                <w:szCs w:val="22"/>
              </w:rPr>
            </w:pPr>
            <w:r>
              <w:rPr>
                <w:rFonts w:ascii="Calibri" w:hAnsi="Calibri"/>
                <w:sz w:val="22"/>
                <w:szCs w:val="22"/>
              </w:rPr>
              <w:t>13</w:t>
            </w:r>
          </w:p>
        </w:tc>
        <w:tc>
          <w:tcPr>
            <w:tcW w:w="15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sz w:val="22"/>
                <w:szCs w:val="22"/>
              </w:rPr>
            </w:pPr>
            <w:r>
              <w:rPr>
                <w:rFonts w:ascii="Calibri" w:hAnsi="Calibri"/>
                <w:sz w:val="22"/>
                <w:szCs w:val="22"/>
              </w:rPr>
              <w:t>INFO_TYPE</w:t>
            </w:r>
          </w:p>
          <w:p>
            <w:pPr>
              <w:pStyle w:val="Normal"/>
              <w:rPr>
                <w:rFonts w:ascii="Calibri" w:hAnsi="Calibri"/>
              </w:rPr>
            </w:pPr>
            <w:r>
              <w:rPr>
                <w:rFonts w:ascii="Calibri" w:hAnsi="Calibri"/>
              </w:rPr>
            </w:r>
          </w:p>
        </w:tc>
        <w:tc>
          <w:tcPr>
            <w:tcW w:w="36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sz w:val="22"/>
                <w:szCs w:val="22"/>
              </w:rPr>
            </w:pPr>
            <w:r>
              <w:rPr>
                <w:rFonts w:ascii="Calibri" w:hAnsi="Calibri"/>
                <w:sz w:val="22"/>
                <w:szCs w:val="22"/>
              </w:rPr>
              <w:t>Software used for imputation (IMPUTE(2), MACH, BEAGLE or other)</w:t>
            </w:r>
          </w:p>
        </w:tc>
        <w:tc>
          <w:tcPr>
            <w:tcW w:w="4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sz w:val="22"/>
                <w:szCs w:val="22"/>
              </w:rPr>
            </w:pPr>
            <w:r>
              <w:rPr>
                <w:rFonts w:ascii="Calibri" w:hAnsi="Calibri"/>
                <w:sz w:val="22"/>
                <w:szCs w:val="22"/>
              </w:rPr>
              <w:t>STRING</w:t>
            </w:r>
          </w:p>
        </w:tc>
      </w:tr>
      <w:tr>
        <w:trPr>
          <w:cantSplit w:val="false"/>
        </w:trPr>
        <w:tc>
          <w:tcPr>
            <w:tcW w:w="9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sz w:val="22"/>
                <w:szCs w:val="22"/>
              </w:rPr>
            </w:pPr>
            <w:r>
              <w:rPr>
                <w:rFonts w:ascii="Calibri" w:hAnsi="Calibri"/>
                <w:sz w:val="22"/>
                <w:szCs w:val="22"/>
              </w:rPr>
              <w:t>14</w:t>
            </w:r>
          </w:p>
        </w:tc>
        <w:tc>
          <w:tcPr>
            <w:tcW w:w="15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sz w:val="22"/>
                <w:szCs w:val="22"/>
              </w:rPr>
            </w:pPr>
            <w:r>
              <w:rPr>
                <w:rFonts w:ascii="Calibri" w:hAnsi="Calibri"/>
                <w:sz w:val="22"/>
                <w:szCs w:val="22"/>
              </w:rPr>
              <w:t>N_EFF</w:t>
            </w:r>
          </w:p>
        </w:tc>
        <w:tc>
          <w:tcPr>
            <w:tcW w:w="36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sz w:val="22"/>
                <w:szCs w:val="22"/>
              </w:rPr>
            </w:pPr>
            <w:r>
              <w:rPr>
                <w:rFonts w:ascii="Calibri" w:hAnsi="Calibri"/>
                <w:sz w:val="22"/>
                <w:szCs w:val="22"/>
              </w:rPr>
              <w:t>Effective sample size (number of individuals with genotype (imputed or direct) and phenotype data. Note that this can differ per SNP)</w:t>
            </w:r>
          </w:p>
        </w:tc>
        <w:tc>
          <w:tcPr>
            <w:tcW w:w="41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rPr>
                <w:rFonts w:ascii="Calibri" w:hAnsi="Calibri"/>
                <w:sz w:val="22"/>
                <w:szCs w:val="22"/>
              </w:rPr>
            </w:pPr>
            <w:r>
              <w:rPr>
                <w:rFonts w:ascii="Calibri" w:hAnsi="Calibri"/>
                <w:sz w:val="22"/>
                <w:szCs w:val="22"/>
              </w:rPr>
              <w:t>NUMERIC, no decimals</w:t>
            </w:r>
          </w:p>
        </w:tc>
      </w:tr>
    </w:tbl>
    <w:p>
      <w:pPr>
        <w:pStyle w:val="ListParagraph"/>
        <w:rPr>
          <w:rFonts w:ascii="Calibri" w:hAnsi="Calibri"/>
        </w:rPr>
      </w:pPr>
      <w:r>
        <w:rPr>
          <w:rFonts w:ascii="Calibri" w:hAnsi="Calibri"/>
        </w:rPr>
      </w:r>
    </w:p>
    <w:p>
      <w:pPr>
        <w:pStyle w:val="ListParagraph"/>
        <w:numPr>
          <w:ilvl w:val="0"/>
          <w:numId w:val="2"/>
        </w:numPr>
        <w:rPr>
          <w:rFonts w:ascii="Calibri" w:hAnsi="Calibri"/>
        </w:rPr>
      </w:pPr>
      <w:r>
        <w:rPr>
          <w:rFonts w:ascii="Calibri" w:hAnsi="Calibri"/>
        </w:rPr>
        <w:t>Please save your file with results as plain space-delimited text file.</w:t>
      </w:r>
    </w:p>
    <w:p>
      <w:pPr>
        <w:pStyle w:val="ListParagraph"/>
        <w:numPr>
          <w:ilvl w:val="0"/>
          <w:numId w:val="2"/>
        </w:numPr>
        <w:rPr>
          <w:rFonts w:ascii="Calibri" w:hAnsi="Calibri"/>
        </w:rPr>
      </w:pPr>
      <w:r>
        <w:rPr>
          <w:rFonts w:ascii="Calibri" w:hAnsi="Calibri"/>
        </w:rPr>
        <w:t>Missing values should be coded as -999</w:t>
      </w:r>
    </w:p>
    <w:p>
      <w:pPr>
        <w:pStyle w:val="ListParagraph"/>
        <w:numPr>
          <w:ilvl w:val="0"/>
          <w:numId w:val="2"/>
        </w:numPr>
        <w:rPr>
          <w:rFonts w:ascii="Calibri" w:hAnsi="Calibri"/>
        </w:rPr>
      </w:pPr>
      <w:r>
        <w:rPr>
          <w:rFonts w:ascii="Calibri" w:hAnsi="Calibri"/>
        </w:rPr>
        <w:t>Please provide the variable names in the first row of the file. Please use the exact same phrasing as in the Table.</w:t>
      </w:r>
    </w:p>
    <w:p>
      <w:pPr>
        <w:pStyle w:val="ListParagraph"/>
        <w:numPr>
          <w:ilvl w:val="0"/>
          <w:numId w:val="2"/>
        </w:numPr>
        <w:rPr>
          <w:rFonts w:ascii="Calibri" w:hAnsi="Calibri"/>
        </w:rPr>
      </w:pPr>
      <w:r>
        <w:rPr>
          <w:rFonts w:ascii="Calibri" w:hAnsi="Calibri"/>
        </w:rPr>
        <w:t xml:space="preserve">Please keep the order of the variables as requested above. </w:t>
      </w:r>
    </w:p>
    <w:p>
      <w:pPr>
        <w:pStyle w:val="Normal"/>
        <w:ind w:left="360" w:right="0" w:hanging="0"/>
        <w:rPr>
          <w:rFonts w:ascii="Calibri" w:hAnsi="Calibri"/>
        </w:rPr>
      </w:pPr>
      <w:r>
        <w:rPr>
          <w:rFonts w:ascii="Calibri" w:hAnsi="Calibri"/>
        </w:rPr>
        <w:t xml:space="preserve">Header line: SNP CHR POS EFF_ALL NONEFF_ALL </w:t>
      </w:r>
      <w:bookmarkStart w:id="1" w:name="__DdeLink__546_2016783346"/>
      <w:r>
        <w:rPr>
          <w:rFonts w:ascii="Calibri" w:hAnsi="Calibri"/>
        </w:rPr>
        <w:t>BETA</w:t>
      </w:r>
      <w:bookmarkEnd w:id="1"/>
      <w:r>
        <w:rPr>
          <w:rFonts w:ascii="Calibri" w:hAnsi="Calibri"/>
        </w:rPr>
        <w:t xml:space="preserve"> SE P AF_COD HWE IMP INFO INFO_TYPE N_EFF </w:t>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ListParagraph"/>
        <w:numPr>
          <w:ilvl w:val="0"/>
          <w:numId w:val="5"/>
        </w:numPr>
        <w:rPr>
          <w:rFonts w:ascii="Calibri" w:hAnsi="Calibri"/>
          <w:b/>
        </w:rPr>
      </w:pPr>
      <w:r>
        <w:rPr>
          <w:rFonts w:ascii="Calibri" w:hAnsi="Calibri"/>
          <w:b/>
        </w:rPr>
        <w:t>Instructions for uploading data</w:t>
      </w:r>
    </w:p>
    <w:p>
      <w:pPr>
        <w:pStyle w:val="Normal"/>
        <w:rPr>
          <w:rFonts w:ascii="Calibri" w:hAnsi="Calibri"/>
          <w:b/>
        </w:rPr>
      </w:pPr>
      <w:r>
        <w:rPr>
          <w:rFonts w:ascii="Calibri" w:hAnsi="Calibri"/>
          <w:b/>
        </w:rPr>
      </w:r>
    </w:p>
    <w:p>
      <w:pPr>
        <w:pStyle w:val="Normal"/>
        <w:rPr>
          <w:rFonts w:ascii="Calibri" w:hAnsi="Calibri"/>
        </w:rPr>
      </w:pPr>
      <w:r>
        <w:rPr>
          <w:rFonts w:ascii="Calibri" w:hAnsi="Calibri"/>
        </w:rPr>
        <w:t>The results from the association analyses can be uploaded using secure file transfer protocol (sftp). To upload the data you need an sftp program. Both filezilla and winscp are freely downloadable (</w:t>
      </w:r>
      <w:hyperlink r:id="rId12">
        <w:r>
          <w:rPr>
            <w:rStyle w:val="InternetLink"/>
            <w:rFonts w:ascii="Calibri" w:hAnsi="Calibri"/>
          </w:rPr>
          <w:t>filezilla-project.org/</w:t>
        </w:r>
      </w:hyperlink>
      <w:r>
        <w:rPr>
          <w:rFonts w:ascii="Calibri" w:hAnsi="Calibri"/>
        </w:rPr>
        <w:t xml:space="preserve"> ; </w:t>
      </w:r>
      <w:hyperlink r:id="rId13">
        <w:r>
          <w:rPr>
            <w:rStyle w:val="InternetLink"/>
            <w:rFonts w:ascii="Calibri" w:hAnsi="Calibri"/>
          </w:rPr>
          <w:t>winscp.net/eng/download.php</w:t>
        </w:r>
      </w:hyperlink>
      <w:r>
        <w:rPr>
          <w:rFonts w:ascii="Calibri" w:hAnsi="Calibri"/>
        </w:rPr>
        <w:t>) and work well on our site.</w:t>
      </w:r>
    </w:p>
    <w:p>
      <w:pPr>
        <w:pStyle w:val="Normal"/>
        <w:rPr>
          <w:rFonts w:ascii="Calibri" w:hAnsi="Calibri"/>
        </w:rPr>
      </w:pPr>
      <w:r>
        <w:rPr>
          <w:rFonts w:ascii="Calibri" w:hAnsi="Calibri"/>
        </w:rPr>
      </w:r>
    </w:p>
    <w:p>
      <w:pPr>
        <w:pStyle w:val="Normal"/>
        <w:shd w:fill="FFFFFF" w:val="clear"/>
        <w:spacing w:lineRule="auto" w:line="312"/>
        <w:rPr>
          <w:i/>
          <w:color w:val="000000"/>
          <w:sz w:val="20"/>
          <w:szCs w:val="20"/>
        </w:rPr>
      </w:pPr>
      <w:r>
        <w:rPr>
          <w:rStyle w:val="Strong"/>
          <w:rFonts w:ascii="Calibri" w:hAnsi="Calibri"/>
          <w:i/>
          <w:color w:val="000000"/>
          <w:sz w:val="20"/>
          <w:szCs w:val="20"/>
        </w:rPr>
        <w:t xml:space="preserve">WinSCP: </w:t>
      </w:r>
      <w:r>
        <w:rPr>
          <w:rFonts w:ascii="Calibri" w:hAnsi="Calibri"/>
          <w:i/>
          <w:color w:val="000000"/>
          <w:sz w:val="20"/>
          <w:szCs w:val="20"/>
        </w:rPr>
        <w:t xml:space="preserve">If you have administrator rights, choose the 'Installation package', otherwise the 'Portable executables'. Install the package and start up winscp: choose for a new session, type lisa.surfsara.nl under 'Host name', type your login name  under 'Login' and choose SCP (or SSH2) for 'protocol'. Click Login, and type your password when asked for. A graphical interface will appear, showing left the files in your Windows system, on the right the files on Lisa. You can drag and drop files from your Windows system to lisa. See also </w:t>
      </w:r>
      <w:hyperlink r:id="rId14">
        <w:r>
          <w:rPr>
            <w:rStyle w:val="InternetLink"/>
            <w:rFonts w:ascii="Calibri" w:hAnsi="Calibri"/>
            <w:i/>
            <w:sz w:val="20"/>
            <w:szCs w:val="20"/>
          </w:rPr>
          <w:t>the winscp documentation</w:t>
        </w:r>
      </w:hyperlink>
      <w:r>
        <w:rPr>
          <w:i/>
          <w:color w:val="000000"/>
          <w:sz w:val="20"/>
          <w:szCs w:val="20"/>
        </w:rPr>
        <w:t>.</w:t>
      </w:r>
    </w:p>
    <w:p>
      <w:pPr>
        <w:pStyle w:val="Normal"/>
        <w:rPr>
          <w:rFonts w:ascii="Calibri" w:hAnsi="Calibri"/>
        </w:rPr>
      </w:pPr>
      <w:r>
        <w:rPr>
          <w:rFonts w:ascii="Calibri" w:hAnsi="Calibri"/>
        </w:rPr>
      </w:r>
    </w:p>
    <w:p>
      <w:pPr>
        <w:pStyle w:val="Normal"/>
        <w:rPr>
          <w:rFonts w:ascii="Calibri" w:hAnsi="Calibri"/>
          <w:b/>
        </w:rPr>
      </w:pPr>
      <w:r>
        <w:rPr>
          <w:rFonts w:ascii="Calibri" w:hAnsi="Calibri"/>
        </w:rPr>
        <w:t xml:space="preserve">The host name is: </w:t>
      </w:r>
      <w:r>
        <w:rPr>
          <w:rFonts w:ascii="Calibri" w:hAnsi="Calibri"/>
          <w:b/>
        </w:rPr>
        <w:t>lisa.surfsara.nl</w:t>
      </w:r>
    </w:p>
    <w:p>
      <w:pPr>
        <w:pStyle w:val="Normal"/>
        <w:rPr>
          <w:rFonts w:ascii="Calibri" w:hAnsi="Calibri"/>
        </w:rPr>
      </w:pPr>
      <w:r>
        <w:rPr>
          <w:rFonts w:ascii="Calibri" w:hAnsi="Calibri"/>
        </w:rPr>
        <w:t>The login name is: babc</w:t>
      </w:r>
    </w:p>
    <w:p>
      <w:pPr>
        <w:pStyle w:val="Normal"/>
        <w:rPr>
          <w:rFonts w:cs="Courier New" w:ascii="Calibri" w:hAnsi="Calibri"/>
        </w:rPr>
      </w:pPr>
      <w:r>
        <w:rPr>
          <w:rFonts w:cs="Courier New" w:ascii="Calibri" w:hAnsi="Calibri"/>
        </w:rPr>
        <w:t xml:space="preserve">The password will be sent to you in a separate email – please let us know when you’ve finished the analysis so we can send you the password. </w:t>
      </w:r>
    </w:p>
    <w:p>
      <w:pPr>
        <w:pStyle w:val="Normal"/>
        <w:rPr>
          <w:rFonts w:cs="Courier New" w:ascii="Calibri" w:hAnsi="Calibri"/>
        </w:rPr>
      </w:pPr>
      <w:r>
        <w:rPr>
          <w:rFonts w:cs="Courier New" w:ascii="Calibri" w:hAnsi="Calibri"/>
        </w:rPr>
      </w:r>
    </w:p>
    <w:p>
      <w:pPr>
        <w:pStyle w:val="Normal"/>
        <w:rPr>
          <w:rFonts w:cs="Courier New" w:ascii="Calibri" w:hAnsi="Calibri"/>
        </w:rPr>
      </w:pPr>
      <w:r>
        <w:rPr>
          <w:rFonts w:cs="Courier New" w:ascii="Calibri" w:hAnsi="Calibri"/>
        </w:rPr>
        <w:t>For information about lisa/sara:</w:t>
      </w:r>
    </w:p>
    <w:p>
      <w:pPr>
        <w:pStyle w:val="Normal"/>
        <w:rPr>
          <w:rFonts w:cs="Courier New" w:ascii="Calibri" w:hAnsi="Calibri"/>
        </w:rPr>
      </w:pPr>
      <w:hyperlink r:id="rId15">
        <w:r>
          <w:rPr>
            <w:rStyle w:val="InternetLink"/>
            <w:rFonts w:cs="Courier New" w:ascii="Calibri" w:hAnsi="Calibri"/>
          </w:rPr>
          <w:t>https://www.surfsara.nl/systems/lisa/new-users</w:t>
        </w:r>
      </w:hyperlink>
      <w:r>
        <w:rPr>
          <w:rFonts w:cs="Courier New" w:ascii="Calibri" w:hAnsi="Calibri"/>
        </w:rPr>
        <w:t xml:space="preserve"> </w:t>
      </w:r>
    </w:p>
    <w:p>
      <w:pPr>
        <w:pStyle w:val="Normal"/>
        <w:rPr>
          <w:rFonts w:ascii="Calibri" w:hAnsi="Calibri"/>
        </w:rPr>
      </w:pPr>
      <w:r>
        <w:rPr>
          <w:rFonts w:ascii="Calibri" w:hAnsi="Calibri"/>
        </w:rPr>
      </w:r>
    </w:p>
    <w:p>
      <w:pPr>
        <w:pStyle w:val="Normal"/>
        <w:rPr>
          <w:rFonts w:ascii="Calibri" w:hAnsi="Calibri"/>
        </w:rPr>
      </w:pPr>
      <w:r>
        <w:rPr>
          <w:rFonts w:ascii="Calibri" w:hAnsi="Calibri"/>
        </w:rPr>
        <w:t>Please put the result files in the subdirectory:</w:t>
      </w:r>
    </w:p>
    <w:p>
      <w:pPr>
        <w:pStyle w:val="Normal"/>
        <w:rPr>
          <w:rFonts w:ascii="Calibri" w:hAnsi="Calibri"/>
          <w:b/>
        </w:rPr>
      </w:pPr>
      <w:r>
        <w:rPr>
          <w:rFonts w:ascii="Calibri" w:hAnsi="Calibri"/>
          <w:b/>
        </w:rPr>
        <w:t>Results_GWA_BABC_Antisocial</w:t>
      </w:r>
    </w:p>
    <w:p>
      <w:pPr>
        <w:pStyle w:val="Normal"/>
        <w:rPr>
          <w:rFonts w:ascii="Calibri" w:hAnsi="Calibri"/>
        </w:rPr>
      </w:pPr>
      <w:r>
        <w:rPr>
          <w:rFonts w:ascii="Calibri" w:hAnsi="Calibri"/>
        </w:rPr>
      </w:r>
    </w:p>
    <w:p>
      <w:pPr>
        <w:pStyle w:val="Normal"/>
        <w:rPr>
          <w:rFonts w:ascii="Calibri" w:hAnsi="Calibri"/>
        </w:rPr>
      </w:pPr>
      <w:r>
        <w:rPr>
          <w:rFonts w:ascii="Calibri" w:hAnsi="Calibri"/>
        </w:rPr>
        <w:t>The following naming scheme for the files with your association results is preferred:</w:t>
      </w:r>
    </w:p>
    <w:p>
      <w:pPr>
        <w:pStyle w:val="Normal"/>
        <w:rPr>
          <w:rFonts w:ascii="Calibri" w:hAnsi="Calibri"/>
          <w:b/>
        </w:rPr>
      </w:pPr>
      <w:r>
        <w:rPr>
          <w:rFonts w:ascii="Calibri" w:hAnsi="Calibri"/>
          <w:b/>
        </w:rPr>
        <w:t>STUDY.PHENOTYPE.SEX.DATE.txt</w:t>
      </w:r>
    </w:p>
    <w:p>
      <w:pPr>
        <w:pStyle w:val="Normal"/>
        <w:rPr>
          <w:rFonts w:ascii="Calibri" w:hAnsi="Calibri"/>
          <w:b/>
        </w:rPr>
      </w:pPr>
      <w:r>
        <w:rPr>
          <w:rFonts w:ascii="Calibri" w:hAnsi="Calibri"/>
          <w:b/>
        </w:rPr>
      </w:r>
    </w:p>
    <w:p>
      <w:pPr>
        <w:pStyle w:val="Normal"/>
        <w:rPr>
          <w:rFonts w:ascii="Calibri" w:hAnsi="Calibri"/>
        </w:rPr>
      </w:pPr>
      <w:r>
        <w:rPr>
          <w:rFonts w:ascii="Calibri" w:hAnsi="Calibri"/>
        </w:rPr>
        <w:t>Where,</w:t>
      </w:r>
    </w:p>
    <w:p>
      <w:pPr>
        <w:pStyle w:val="Normal"/>
        <w:rPr>
          <w:rFonts w:ascii="Calibri" w:hAnsi="Calibri"/>
        </w:rPr>
      </w:pPr>
      <w:r>
        <w:rPr>
          <w:rFonts w:ascii="Calibri" w:hAnsi="Calibri"/>
        </w:rPr>
      </w:r>
    </w:p>
    <w:p>
      <w:pPr>
        <w:pStyle w:val="Normal"/>
        <w:rPr>
          <w:rFonts w:ascii="Calibri" w:hAnsi="Calibri"/>
        </w:rPr>
      </w:pPr>
      <w:r>
        <w:rPr>
          <w:rFonts w:ascii="Calibri" w:hAnsi="Calibri"/>
        </w:rPr>
        <w:t>STUDY is a short identifier for the cohort studied</w:t>
      </w:r>
    </w:p>
    <w:p>
      <w:pPr>
        <w:pStyle w:val="Normal"/>
        <w:rPr>
          <w:rFonts w:ascii="Calibri" w:hAnsi="Calibri"/>
        </w:rPr>
      </w:pPr>
      <w:r>
        <w:rPr>
          <w:rFonts w:ascii="Calibri" w:hAnsi="Calibri"/>
        </w:rPr>
        <w:t>PHENOTYPE is the measure used, such as ‘SDQ’</w:t>
      </w:r>
    </w:p>
    <w:p>
      <w:pPr>
        <w:pStyle w:val="Normal"/>
        <w:rPr>
          <w:rFonts w:ascii="Calibri" w:hAnsi="Calibri"/>
        </w:rPr>
      </w:pPr>
      <w:r>
        <w:rPr>
          <w:rFonts w:ascii="Calibri" w:hAnsi="Calibri"/>
        </w:rPr>
        <w:t xml:space="preserve">SEX is the type of analyses: ‘Male’, ‘Female’ or ‘Combined’. </w:t>
      </w:r>
    </w:p>
    <w:p>
      <w:pPr>
        <w:pStyle w:val="Normal"/>
        <w:rPr>
          <w:rFonts w:ascii="Calibri" w:hAnsi="Calibri"/>
        </w:rPr>
      </w:pPr>
      <w:r>
        <w:rPr>
          <w:rFonts w:ascii="Calibri" w:hAnsi="Calibri"/>
        </w:rPr>
        <w:t>DATE is the date on which the file was prepared, in the format DDMMYYYY</w:t>
      </w:r>
    </w:p>
    <w:p>
      <w:pPr>
        <w:pStyle w:val="Normal"/>
        <w:rPr>
          <w:rFonts w:ascii="Calibri" w:hAnsi="Calibri"/>
          <w:b/>
        </w:rPr>
      </w:pPr>
      <w:r>
        <w:rPr>
          <w:rFonts w:ascii="Calibri" w:hAnsi="Calibri"/>
          <w:b/>
        </w:rPr>
      </w:r>
    </w:p>
    <w:p>
      <w:pPr>
        <w:pStyle w:val="Normal"/>
        <w:rPr>
          <w:rFonts w:ascii="Calibri" w:hAnsi="Calibri"/>
        </w:rPr>
      </w:pPr>
      <w:r>
        <w:rPr>
          <w:rFonts w:ascii="Calibri" w:hAnsi="Calibri"/>
        </w:rPr>
        <w:t>After uploading please send an email to Jorim Tielbeek (j.tielbeek@debascule.com)</w:t>
      </w:r>
    </w:p>
    <w:p>
      <w:pPr>
        <w:pStyle w:val="Normal"/>
        <w:rPr>
          <w:rFonts w:ascii="Calibri" w:hAnsi="Calibri"/>
          <w:b/>
        </w:rPr>
      </w:pPr>
      <w:r>
        <w:rPr>
          <w:rFonts w:ascii="Calibri" w:hAnsi="Calibri"/>
          <w:b/>
        </w:rPr>
      </w:r>
    </w:p>
    <w:p>
      <w:pPr>
        <w:pStyle w:val="ListParagraph"/>
        <w:numPr>
          <w:ilvl w:val="0"/>
          <w:numId w:val="5"/>
        </w:numPr>
        <w:rPr>
          <w:rFonts w:ascii="Calibri" w:hAnsi="Calibri"/>
          <w:b/>
        </w:rPr>
      </w:pPr>
      <w:r>
        <w:rPr>
          <w:rFonts w:ascii="Calibri" w:hAnsi="Calibri"/>
          <w:b/>
        </w:rPr>
        <w:t xml:space="preserve">Meta-analysis </w:t>
      </w:r>
    </w:p>
    <w:p>
      <w:pPr>
        <w:pStyle w:val="Normal"/>
        <w:rPr>
          <w:rFonts w:ascii="Calibri" w:hAnsi="Calibri"/>
          <w:b/>
        </w:rPr>
      </w:pPr>
      <w:r>
        <w:rPr>
          <w:rFonts w:ascii="Calibri" w:hAnsi="Calibri"/>
          <w:b/>
        </w:rPr>
      </w:r>
    </w:p>
    <w:p>
      <w:pPr>
        <w:pStyle w:val="Normal"/>
        <w:rPr>
          <w:rFonts w:ascii="Calibri" w:hAnsi="Calibri"/>
        </w:rPr>
      </w:pPr>
      <w:r>
        <w:rPr>
          <w:rFonts w:ascii="Calibri" w:hAnsi="Calibri"/>
        </w:rPr>
        <w:t>The meta-analysis will be performed using METAL.</w:t>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ListParagraph"/>
        <w:numPr>
          <w:ilvl w:val="0"/>
          <w:numId w:val="5"/>
        </w:numPr>
        <w:rPr>
          <w:rFonts w:ascii="Calibri" w:hAnsi="Calibri"/>
          <w:b/>
        </w:rPr>
      </w:pPr>
      <w:r>
        <w:rPr>
          <w:rFonts w:ascii="Calibri" w:hAnsi="Calibri"/>
          <w:b/>
        </w:rPr>
        <w:t>Authorship</w:t>
      </w:r>
    </w:p>
    <w:p>
      <w:pPr>
        <w:pStyle w:val="Normal"/>
        <w:rPr>
          <w:rFonts w:ascii="Calibri" w:hAnsi="Calibri"/>
          <w:b/>
        </w:rPr>
      </w:pPr>
      <w:r>
        <w:rPr>
          <w:rFonts w:ascii="Calibri" w:hAnsi="Calibri"/>
          <w:b/>
        </w:rPr>
      </w:r>
    </w:p>
    <w:p>
      <w:pPr>
        <w:pStyle w:val="Normal"/>
        <w:rPr>
          <w:rFonts w:ascii="Calibri" w:hAnsi="Calibri"/>
        </w:rPr>
      </w:pPr>
      <w:r>
        <w:rPr>
          <w:rFonts w:ascii="Calibri" w:hAnsi="Calibri"/>
        </w:rPr>
        <w:t xml:space="preserve">All participating groups can send us the names of the co-authors who were involved in this study (if more than 3 colleagues are involved please contact </w:t>
      </w:r>
      <w:r>
        <w:rPr>
          <w:rFonts w:ascii="Calibri" w:hAnsi="Calibri"/>
          <w:lang w:val="en-US"/>
        </w:rPr>
        <w:t>Jorim Tielbeek (</w:t>
      </w:r>
      <w:hyperlink r:id="rId16">
        <w:r>
          <w:rPr>
            <w:rStyle w:val="InternetLink"/>
            <w:rFonts w:ascii="Calibri" w:hAnsi="Calibri"/>
            <w:lang w:val="en-US"/>
          </w:rPr>
          <w:t>j.tielbeek@debascule.com)</w:t>
        </w:r>
      </w:hyperlink>
      <w:r>
        <w:rPr>
          <w:rFonts w:ascii="Calibri" w:hAnsi="Calibri"/>
        </w:rPr>
        <w:t>)</w:t>
      </w:r>
    </w:p>
    <w:p>
      <w:pPr>
        <w:pStyle w:val="Normal"/>
        <w:rPr>
          <w:rFonts w:ascii="Calibri" w:hAnsi="Calibri"/>
        </w:rPr>
      </w:pPr>
      <w:r>
        <w:rPr>
          <w:rFonts w:ascii="Calibri" w:hAnsi="Calibri"/>
        </w:rPr>
      </w:r>
    </w:p>
    <w:p>
      <w:pPr>
        <w:pStyle w:val="Normal"/>
        <w:rPr>
          <w:rFonts w:ascii="Calibri" w:hAnsi="Calibri"/>
        </w:rPr>
      </w:pPr>
      <w:r>
        <w:rPr>
          <w:rFonts w:ascii="Calibri" w:hAnsi="Calibri"/>
        </w:rPr>
        <w:t>Apart from the main analysts and overseeing analysis group members, authors will be grouped based on their contributions:</w:t>
      </w:r>
    </w:p>
    <w:p>
      <w:pPr>
        <w:pStyle w:val="ListParagraph"/>
        <w:numPr>
          <w:ilvl w:val="0"/>
          <w:numId w:val="3"/>
        </w:numPr>
        <w:spacing w:lineRule="auto" w:line="276"/>
        <w:rPr>
          <w:rFonts w:ascii="Calibri" w:hAnsi="Calibri"/>
        </w:rPr>
      </w:pPr>
      <w:r>
        <w:rPr>
          <w:rFonts w:ascii="Calibri" w:hAnsi="Calibri"/>
        </w:rPr>
        <w:t>Analysts (main researchers who carried out the analyses)</w:t>
      </w:r>
    </w:p>
    <w:p>
      <w:pPr>
        <w:pStyle w:val="ListParagraph"/>
        <w:numPr>
          <w:ilvl w:val="0"/>
          <w:numId w:val="3"/>
        </w:numPr>
        <w:spacing w:lineRule="auto" w:line="276"/>
        <w:rPr>
          <w:rFonts w:ascii="Calibri" w:hAnsi="Calibri"/>
        </w:rPr>
      </w:pPr>
      <w:r>
        <w:rPr>
          <w:rFonts w:ascii="Calibri" w:hAnsi="Calibri"/>
        </w:rPr>
        <w:t>Other researchers (DNA collection, phenotype collection, cleaning data, QC etcetera)</w:t>
      </w:r>
    </w:p>
    <w:p>
      <w:pPr>
        <w:pStyle w:val="ListParagraph"/>
        <w:numPr>
          <w:ilvl w:val="0"/>
          <w:numId w:val="3"/>
        </w:numPr>
        <w:spacing w:lineRule="auto" w:line="276"/>
        <w:rPr>
          <w:rFonts w:ascii="Calibri" w:hAnsi="Calibri"/>
        </w:rPr>
      </w:pPr>
      <w:r>
        <w:rPr>
          <w:rFonts w:ascii="Calibri" w:hAnsi="Calibri"/>
        </w:rPr>
        <w:t>PI  (head of the group/project)</w:t>
      </w:r>
    </w:p>
    <w:p>
      <w:pPr>
        <w:pStyle w:val="Normal"/>
        <w:spacing w:lineRule="auto" w:line="276"/>
        <w:rPr>
          <w:rFonts w:ascii="Calibri" w:hAnsi="Calibri"/>
        </w:rPr>
      </w:pPr>
      <w:r>
        <w:rPr>
          <w:rFonts w:ascii="Calibri" w:hAnsi="Calibri"/>
        </w:rPr>
        <w:t>We will sort on alphabetical order within each group. The structure will be:</w:t>
      </w:r>
    </w:p>
    <w:p>
      <w:pPr>
        <w:pStyle w:val="Normal"/>
        <w:rPr>
          <w:rFonts w:ascii="Calibri" w:hAnsi="Calibri"/>
        </w:rPr>
      </w:pPr>
      <w:r>
        <w:rPr>
          <w:rFonts w:ascii="Calibri" w:hAnsi="Calibri"/>
        </w:rPr>
        <w:t>[Members of working group(s)]-  [1] – [2] – [3] – [Members of working group(s)]</w:t>
      </w:r>
    </w:p>
    <w:p>
      <w:pPr>
        <w:pStyle w:val="Normal"/>
        <w:rPr>
          <w:rFonts w:ascii="Calibri" w:hAnsi="Calibri"/>
        </w:rPr>
      </w:pPr>
      <w:r>
        <w:rPr>
          <w:rFonts w:ascii="Calibri" w:hAnsi="Calibri"/>
        </w:rPr>
        <w:t>‘</w:t>
      </w:r>
      <w:r>
        <w:rPr>
          <w:rFonts w:ascii="Calibri" w:hAnsi="Calibri"/>
        </w:rPr>
        <w:t>Member of working group(s) will be the researchers who largely contributed to the development of the analyses plan, who carried out the meta-analyses, who contributed largely to the manuscript and who were in charge of this meta-analyses project.</w:t>
      </w:r>
    </w:p>
    <w:sectPr>
      <w:type w:val="nextPage"/>
      <w:pgSz w:w="12240" w:h="15840"/>
      <w:pgMar w:left="1008" w:right="1008"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swiss"/>
    <w:pitch w:val="variable"/>
  </w:font>
  <w:font w:name="Tahoma">
    <w:charset w:val="01"/>
    <w:family w:val="roman"/>
    <w:pitch w:val="variable"/>
  </w:font>
  <w:font w:name="Calibri">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rPr>
        <w:i w:val="false"/>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sz w:val="22"/>
        <w:szCs w:val="22"/>
        <w:lang w:val="nl-NL" w:eastAsia="nl-NL" w:bidi="ar-SA"/>
      </w:rPr>
    </w:rPrDefault>
    <w:pPrDefault>
      <w:pPr/>
    </w:pPrDefault>
  </w:docDefaults>
  <w:latentStyles w:count="267" w:defQFormat="0" w:defUnhideWhenUsed="1" w:defSemiHidden="1" w:defUIPriority="99" w:defLockedState="0">
    <w:lsdException w:qFormat="1" w:semiHidden="0" w:uiPriority="0" w:locked="1" w:unhideWhenUsed="0" w:name="Normal"/>
    <w:lsdException w:qFormat="1" w:semiHidden="0" w:uiPriority="0" w:locked="1" w:unhideWhenUsed="0" w:name="heading 1"/>
    <w:lsdException w:qFormat="1" w:uiPriority="0" w:locked="1" w:name="heading 2"/>
    <w:lsdException w:qFormat="1" w:uiPriority="0" w:locked="1" w:name="heading 3"/>
    <w:lsdException w:qFormat="1" w:uiPriority="0" w:locked="1" w:name="heading 4"/>
    <w:lsdException w:qFormat="1" w:uiPriority="0" w:locked="1" w:name="heading 5"/>
    <w:lsdException w:qFormat="1" w:uiPriority="0" w:locked="1" w:name="heading 6"/>
    <w:lsdException w:qFormat="1" w:uiPriority="0" w:locked="1" w:name="heading 7"/>
    <w:lsdException w:qFormat="1" w:uiPriority="0" w:locked="1" w:name="heading 8"/>
    <w:lsdException w:qFormat="1" w:uiPriority="0" w:locked="1"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semiHidden="0" w:uiPriority="0" w:locked="1" w:unhideWhenUsed="0" w:name="footer"/>
    <w:lsdException w:qFormat="1" w:uiPriority="0" w:locked="1" w:name="caption"/>
    <w:lsdException w:qFormat="1" w:semiHidden="0" w:uiPriority="0" w:locked="1" w:unhideWhenUsed="0" w:name="Title"/>
    <w:lsdException w:uiPriority="1" w:name="Default Paragraph Font"/>
    <w:lsdException w:qFormat="1" w:semiHidden="0" w:uiPriority="0" w:locked="1" w:unhideWhenUsed="0" w:name="Subtitle"/>
    <w:lsdException w:qFormat="1" w:semiHidden="0" w:uiPriority="22" w:locked="1" w:unhideWhenUsed="0" w:name="Strong"/>
    <w:lsdException w:qFormat="1" w:semiHidden="0" w:uiPriority="0" w:locked="1"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525978"/>
    <w:pPr>
      <w:widowControl/>
      <w:suppressAutoHyphens w:val="true"/>
      <w:bidi w:val="0"/>
      <w:jc w:val="left"/>
    </w:pPr>
    <w:rPr>
      <w:rFonts w:ascii="Times New Roman" w:hAnsi="Times New Roman" w:eastAsia="Times New Roman" w:cs="Times New Roman"/>
      <w:color w:val="00000A"/>
      <w:sz w:val="24"/>
      <w:szCs w:val="24"/>
      <w:lang w:val="en-AU" w:eastAsia="en-US" w:bidi="ar-SA"/>
    </w:rPr>
  </w:style>
  <w:style w:type="character" w:styleId="DefaultParagraphFont" w:default="1">
    <w:name w:val="Default Paragraph Font"/>
    <w:uiPriority w:val="1"/>
    <w:semiHidden/>
    <w:unhideWhenUsed/>
    <w:rPr/>
  </w:style>
  <w:style w:type="character" w:styleId="InternetLink">
    <w:name w:val="Internet Link"/>
    <w:uiPriority w:val="99"/>
    <w:rsid w:val="003e212d"/>
    <w:basedOn w:val="DefaultParagraphFont"/>
    <w:rPr>
      <w:rFonts w:cs="Times New Roman"/>
      <w:color w:val="0000FF"/>
      <w:u w:val="single"/>
      <w:lang w:val="zxx" w:eastAsia="zxx" w:bidi="zxx"/>
    </w:rPr>
  </w:style>
  <w:style w:type="character" w:styleId="BodyTextIndentChar" w:customStyle="1">
    <w:name w:val="Body Text Indent Char"/>
    <w:uiPriority w:val="99"/>
    <w:semiHidden/>
    <w:link w:val="BodyTextIndent"/>
    <w:rsid w:val="00cc6884"/>
    <w:basedOn w:val="DefaultParagraphFont"/>
    <w:rPr>
      <w:sz w:val="24"/>
      <w:szCs w:val="24"/>
      <w:lang w:val="en-AU" w:eastAsia="en-US"/>
    </w:rPr>
  </w:style>
  <w:style w:type="character" w:styleId="BodyTextIndent2Char" w:customStyle="1">
    <w:name w:val="Body Text Indent 2 Char"/>
    <w:uiPriority w:val="99"/>
    <w:semiHidden/>
    <w:link w:val="BodyTextIndent2"/>
    <w:rsid w:val="00cc6884"/>
    <w:basedOn w:val="DefaultParagraphFont"/>
    <w:rPr>
      <w:sz w:val="24"/>
      <w:szCs w:val="24"/>
      <w:lang w:val="en-AU" w:eastAsia="en-US"/>
    </w:rPr>
  </w:style>
  <w:style w:type="character" w:styleId="Applestylespan" w:customStyle="1">
    <w:name w:val="apple-style-span"/>
    <w:rsid w:val="006f6141"/>
    <w:basedOn w:val="DefaultParagraphFont"/>
    <w:rPr>
      <w:rFonts w:cs="Times New Roman"/>
    </w:rPr>
  </w:style>
  <w:style w:type="character" w:styleId="BalloonTextChar" w:customStyle="1">
    <w:name w:val="Balloon Text Char"/>
    <w:uiPriority w:val="99"/>
    <w:semiHidden/>
    <w:link w:val="BalloonText"/>
    <w:rsid w:val="00cc6884"/>
    <w:basedOn w:val="DefaultParagraphFont"/>
    <w:rPr>
      <w:sz w:val="0"/>
      <w:szCs w:val="0"/>
      <w:lang w:val="en-AU" w:eastAsia="en-US"/>
    </w:rPr>
  </w:style>
  <w:style w:type="character" w:styleId="EmailStyle20" w:customStyle="1">
    <w:name w:val="EmailStyle20"/>
    <w:uiPriority w:val="99"/>
    <w:semiHidden/>
    <w:rsid w:val="006f6141"/>
    <w:basedOn w:val="DefaultParagraphFont"/>
    <w:rPr>
      <w:rFonts w:ascii="Arial" w:hAnsi="Arial" w:cs="Arial"/>
      <w:color w:val="00000A"/>
      <w:sz w:val="20"/>
      <w:szCs w:val="20"/>
    </w:rPr>
  </w:style>
  <w:style w:type="character" w:styleId="FollowedHyperlink">
    <w:name w:val="FollowedHyperlink"/>
    <w:uiPriority w:val="99"/>
    <w:rsid w:val="006f6141"/>
    <w:basedOn w:val="DefaultParagraphFont"/>
    <w:rPr>
      <w:rFonts w:cs="Times New Roman"/>
      <w:color w:val="800080"/>
      <w:u w:val="single"/>
    </w:rPr>
  </w:style>
  <w:style w:type="character" w:styleId="HTMLPreformattedChar" w:customStyle="1">
    <w:name w:val="HTML Preformatted Char"/>
    <w:uiPriority w:val="99"/>
    <w:semiHidden/>
    <w:link w:val="HTMLPreformatted"/>
    <w:rsid w:val="00cc6884"/>
    <w:basedOn w:val="DefaultParagraphFont"/>
    <w:rPr>
      <w:rFonts w:ascii="Courier New" w:hAnsi="Courier New" w:cs="Courier New"/>
      <w:sz w:val="20"/>
      <w:szCs w:val="20"/>
      <w:lang w:val="en-AU" w:eastAsia="en-US"/>
    </w:rPr>
  </w:style>
  <w:style w:type="character" w:styleId="PlainTextChar" w:customStyle="1">
    <w:name w:val="Plain Text Char"/>
    <w:uiPriority w:val="99"/>
    <w:semiHidden/>
    <w:link w:val="PlainText"/>
    <w:rsid w:val="00cc6884"/>
    <w:basedOn w:val="DefaultParagraphFont"/>
    <w:rPr>
      <w:rFonts w:ascii="Courier New" w:hAnsi="Courier New" w:cs="Courier New"/>
      <w:sz w:val="20"/>
      <w:szCs w:val="20"/>
      <w:lang w:val="en-AU" w:eastAsia="en-US"/>
    </w:rPr>
  </w:style>
  <w:style w:type="character" w:styleId="HeaderChar" w:customStyle="1">
    <w:name w:val="Header Char"/>
    <w:uiPriority w:val="99"/>
    <w:link w:val="Header"/>
    <w:locked/>
    <w:rsid w:val="004957e9"/>
    <w:basedOn w:val="DefaultParagraphFont"/>
    <w:rPr>
      <w:rFonts w:cs="Times New Roman"/>
      <w:sz w:val="24"/>
      <w:szCs w:val="24"/>
    </w:rPr>
  </w:style>
  <w:style w:type="character" w:styleId="FooterChar" w:customStyle="1">
    <w:name w:val="Footer Char"/>
    <w:uiPriority w:val="99"/>
    <w:link w:val="Footer"/>
    <w:locked/>
    <w:rsid w:val="004957e9"/>
    <w:basedOn w:val="DefaultParagraphFont"/>
    <w:rPr>
      <w:rFonts w:cs="Times New Roman"/>
      <w:sz w:val="24"/>
      <w:szCs w:val="24"/>
    </w:rPr>
  </w:style>
  <w:style w:type="character" w:styleId="Annotationreference">
    <w:name w:val="annotation reference"/>
    <w:uiPriority w:val="99"/>
    <w:rsid w:val="00866290"/>
    <w:basedOn w:val="DefaultParagraphFont"/>
    <w:rPr>
      <w:rFonts w:cs="Times New Roman"/>
      <w:sz w:val="16"/>
      <w:szCs w:val="16"/>
    </w:rPr>
  </w:style>
  <w:style w:type="character" w:styleId="CommentTextChar" w:customStyle="1">
    <w:name w:val="Comment Text Char"/>
    <w:uiPriority w:val="99"/>
    <w:link w:val="CommentText"/>
    <w:locked/>
    <w:rsid w:val="00866290"/>
    <w:basedOn w:val="DefaultParagraphFont"/>
    <w:rPr>
      <w:rFonts w:cs="Times New Roman"/>
    </w:rPr>
  </w:style>
  <w:style w:type="character" w:styleId="CommentSubjectChar" w:customStyle="1">
    <w:name w:val="Comment Subject Char"/>
    <w:uiPriority w:val="99"/>
    <w:link w:val="CommentSubject"/>
    <w:locked/>
    <w:rsid w:val="00866290"/>
    <w:basedOn w:val="CommentTextChar"/>
    <w:rPr>
      <w:rFonts w:cs="Times New Roman"/>
      <w:b/>
      <w:bCs/>
    </w:rPr>
  </w:style>
  <w:style w:type="character" w:styleId="Strong">
    <w:name w:val="Strong"/>
    <w:uiPriority w:val="22"/>
    <w:qFormat/>
    <w:locked/>
    <w:rsid w:val="00782123"/>
    <w:basedOn w:val="DefaultParagraphFont"/>
    <w:rPr>
      <w:b/>
      <w:bCs/>
      <w:i w:val="false"/>
      <w:iCs w:val="false"/>
    </w:rPr>
  </w:style>
  <w:style w:type="character" w:styleId="ListLabel1">
    <w:name w:val="ListLabel 1"/>
    <w:rPr>
      <w:rFonts w:eastAsia="Times New Roman"/>
    </w:rPr>
  </w:style>
  <w:style w:type="character" w:styleId="ListLabel2">
    <w:name w:val="ListLabel 2"/>
    <w:rPr>
      <w:rFonts w:cs="Times New Roman"/>
    </w:rPr>
  </w:style>
  <w:style w:type="character" w:styleId="ListLabel3">
    <w:name w:val="ListLabel 3"/>
    <w:rPr>
      <w:rFonts w:cs="Times New Roman"/>
      <w:b w:val="false"/>
      <w:i w:val="false"/>
      <w:sz w:val="24"/>
    </w:rPr>
  </w:style>
  <w:style w:type="character" w:styleId="ListLabel4">
    <w:name w:val="ListLabel 4"/>
    <w:rPr>
      <w:rFonts w:eastAsia="Times New Roman" w:cs="Calibri"/>
    </w:rPr>
  </w:style>
  <w:style w:type="character" w:styleId="ListLabel5">
    <w:name w:val="ListLabel 5"/>
    <w:rPr>
      <w:rFonts w:cs="Courier New"/>
    </w:rPr>
  </w:style>
  <w:style w:type="character" w:styleId="ListLabel6">
    <w:name w:val="ListLabel 6"/>
    <w:rPr>
      <w:sz w:val="20"/>
    </w:rPr>
  </w:style>
  <w:style w:type="character" w:styleId="ListLabel7">
    <w:name w:val="ListLabel 7"/>
    <w:rPr>
      <w:b/>
      <w:i w:val="false"/>
    </w:rPr>
  </w:style>
  <w:style w:type="character" w:styleId="ListLabel8">
    <w:name w:val="ListLabel 8"/>
    <w:rPr>
      <w:rFonts w:eastAsia="Times New Roman" w:cs="Times New Roman"/>
    </w:rPr>
  </w:style>
  <w:style w:type="character" w:styleId="ListLabel9">
    <w:name w:val="ListLabel 9"/>
    <w:rPr>
      <w:rFonts w:cs="Times New Roman"/>
    </w:rPr>
  </w:style>
  <w:style w:type="character" w:styleId="ListLabel10">
    <w:name w:val="ListLabel 10"/>
    <w:rPr>
      <w:rFonts w:cs="Courier New"/>
    </w:rPr>
  </w:style>
  <w:style w:type="character" w:styleId="ListLabel11">
    <w:name w:val="ListLabel 11"/>
    <w:rPr>
      <w:rFonts w:cs="Wingdings"/>
    </w:rPr>
  </w:style>
  <w:style w:type="character" w:styleId="ListLabel12">
    <w:name w:val="ListLabel 12"/>
    <w:rPr>
      <w:rFonts w:cs="Symbol"/>
    </w:rPr>
  </w:style>
  <w:style w:type="character" w:styleId="ListLabel13">
    <w:name w:val="ListLabel 13"/>
    <w:rPr>
      <w:b/>
      <w:i w:val="false"/>
    </w:rPr>
  </w:style>
  <w:style w:type="character" w:styleId="ListLabel14">
    <w:name w:val="ListLabel 14"/>
    <w:rPr>
      <w:rFonts w:cs="Times New Roman"/>
    </w:rPr>
  </w:style>
  <w:style w:type="character" w:styleId="ListLabel15">
    <w:name w:val="ListLabel 15"/>
    <w:rPr>
      <w:rFonts w:cs="Courier New"/>
    </w:rPr>
  </w:style>
  <w:style w:type="character" w:styleId="ListLabel16">
    <w:name w:val="ListLabel 16"/>
    <w:rPr>
      <w:rFonts w:cs="Wingdings"/>
    </w:rPr>
  </w:style>
  <w:style w:type="character" w:styleId="ListLabel17">
    <w:name w:val="ListLabel 17"/>
    <w:rPr>
      <w:rFonts w:cs="Symbol"/>
    </w:rPr>
  </w:style>
  <w:style w:type="character" w:styleId="ListLabel18">
    <w:name w:val="ListLabel 18"/>
    <w:rPr>
      <w:b/>
      <w:i w:val="fals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extBodyIndent">
    <w:name w:val="Text Body Indent"/>
    <w:uiPriority w:val="99"/>
    <w:semiHidden/>
    <w:link w:val="BodyTextIndentChar"/>
    <w:rsid w:val="006f6141"/>
    <w:basedOn w:val="Normal"/>
    <w:pPr>
      <w:ind w:left="720" w:right="0" w:hanging="720"/>
    </w:pPr>
    <w:rPr>
      <w:lang w:val="en-GB"/>
    </w:rPr>
  </w:style>
  <w:style w:type="paragraph" w:styleId="BodyTextIndent2">
    <w:name w:val="Body Text Indent 2"/>
    <w:uiPriority w:val="99"/>
    <w:semiHidden/>
    <w:link w:val="BodyTextIndent2Char"/>
    <w:rsid w:val="006f6141"/>
    <w:basedOn w:val="Normal"/>
    <w:pPr>
      <w:ind w:left="360" w:right="0" w:hanging="360"/>
    </w:pPr>
    <w:rPr>
      <w:lang w:val="en-GB"/>
    </w:rPr>
  </w:style>
  <w:style w:type="paragraph" w:styleId="BalloonText">
    <w:name w:val="Balloon Text"/>
    <w:uiPriority w:val="99"/>
    <w:semiHidden/>
    <w:link w:val="BalloonTextChar"/>
    <w:rsid w:val="006f6141"/>
    <w:basedOn w:val="Normal"/>
    <w:pPr/>
    <w:rPr>
      <w:rFonts w:ascii="Tahoma" w:hAnsi="Tahoma" w:cs="Tahoma"/>
      <w:sz w:val="16"/>
      <w:szCs w:val="16"/>
    </w:rPr>
  </w:style>
  <w:style w:type="paragraph" w:styleId="NormalWeb">
    <w:name w:val="Normal (Web)"/>
    <w:uiPriority w:val="99"/>
    <w:rsid w:val="006f6141"/>
    <w:basedOn w:val="Normal"/>
    <w:pPr>
      <w:spacing w:before="0" w:after="280"/>
    </w:pPr>
    <w:rPr/>
  </w:style>
  <w:style w:type="paragraph" w:styleId="HTMLPreformatted">
    <w:name w:val="HTML Preformatted"/>
    <w:uiPriority w:val="99"/>
    <w:link w:val="HTMLPreformattedChar"/>
    <w:rsid w:val="006f6141"/>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PlainText">
    <w:name w:val="Plain Text"/>
    <w:uiPriority w:val="99"/>
    <w:link w:val="PlainTextChar"/>
    <w:rsid w:val="006f6141"/>
    <w:basedOn w:val="Normal"/>
    <w:pPr/>
    <w:rPr>
      <w:rFonts w:ascii="Courier New" w:hAnsi="Courier New" w:cs="Courier New"/>
      <w:szCs w:val="20"/>
      <w:lang w:eastAsia="nl-NL"/>
    </w:rPr>
  </w:style>
  <w:style w:type="paragraph" w:styleId="Header">
    <w:name w:val="Header"/>
    <w:uiPriority w:val="99"/>
    <w:link w:val="HeaderChar"/>
    <w:rsid w:val="004957e9"/>
    <w:basedOn w:val="Normal"/>
    <w:pPr>
      <w:tabs>
        <w:tab w:val="center" w:pos="4680" w:leader="none"/>
        <w:tab w:val="right" w:pos="9360" w:leader="none"/>
      </w:tabs>
    </w:pPr>
    <w:rPr/>
  </w:style>
  <w:style w:type="paragraph" w:styleId="Footer">
    <w:name w:val="Footer"/>
    <w:uiPriority w:val="99"/>
    <w:link w:val="FooterChar"/>
    <w:rsid w:val="004957e9"/>
    <w:basedOn w:val="Normal"/>
    <w:pPr>
      <w:tabs>
        <w:tab w:val="center" w:pos="4680" w:leader="none"/>
        <w:tab w:val="right" w:pos="9360" w:leader="none"/>
      </w:tabs>
    </w:pPr>
    <w:rPr/>
  </w:style>
  <w:style w:type="paragraph" w:styleId="ListParagraph">
    <w:name w:val="List Paragraph"/>
    <w:uiPriority w:val="34"/>
    <w:qFormat/>
    <w:rsid w:val="00866290"/>
    <w:basedOn w:val="Normal"/>
    <w:pPr>
      <w:spacing w:before="0" w:after="0"/>
      <w:ind w:left="720" w:right="0" w:hanging="0"/>
      <w:contextualSpacing/>
    </w:pPr>
    <w:rPr/>
  </w:style>
  <w:style w:type="paragraph" w:styleId="Annotationtext">
    <w:name w:val="annotation text"/>
    <w:uiPriority w:val="99"/>
    <w:link w:val="CommentTextChar"/>
    <w:rsid w:val="00866290"/>
    <w:basedOn w:val="Normal"/>
    <w:pPr/>
    <w:rPr>
      <w:sz w:val="20"/>
      <w:szCs w:val="20"/>
    </w:rPr>
  </w:style>
  <w:style w:type="paragraph" w:styleId="Annotationsubject">
    <w:name w:val="annotation subject"/>
    <w:uiPriority w:val="99"/>
    <w:link w:val="CommentSubjectChar"/>
    <w:rsid w:val="00866290"/>
    <w:basedOn w:val="Annotationtext"/>
    <w:pPr/>
    <w:rPr>
      <w:b/>
      <w:bCs/>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 w:type="table" w:styleId="TableGrid">
    <w:name w:val="Table Grid"/>
    <w:basedOn w:val="TableNormal"/>
    <w:uiPriority w:val="99"/>
    <w:rsid w:val="00083fba"/>
    <w:rPr>
      <w:sz w:val="20"/>
      <w:szCs w:val="20"/>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tielbeek@debascule.com" TargetMode="External"/><Relationship Id="rId3" Type="http://schemas.openxmlformats.org/officeDocument/2006/relationships/hyperlink" Target="mailto:ada.johansson@qimrberghofer.edu.au" TargetMode="External"/><Relationship Id="rId4" Type="http://schemas.openxmlformats.org/officeDocument/2006/relationships/hyperlink" Target="mailto:danielle.posthuma@vu.nl" TargetMode="External"/><Relationship Id="rId5" Type="http://schemas.openxmlformats.org/officeDocument/2006/relationships/hyperlink" Target="mailto:j.tielbeek@debascule.com" TargetMode="External"/><Relationship Id="rId6" Type="http://schemas.openxmlformats.org/officeDocument/2006/relationships/hyperlink" Target="mailto:sarah.medland@qimrberghofer.edu.au" TargetMode="External"/><Relationship Id="rId7" Type="http://schemas.openxmlformats.org/officeDocument/2006/relationships/hyperlink" Target="mailto:ada.johansson@qimrberghofer.edu.au" TargetMode="External"/><Relationship Id="rId8" Type="http://schemas.openxmlformats.org/officeDocument/2006/relationships/hyperlink" Target="mailto:sfaraone@childpsychresearch.org" TargetMode="External"/><Relationship Id="rId9" Type="http://schemas.openxmlformats.org/officeDocument/2006/relationships/hyperlink" Target="mailto:j.tielbeek@debascule.com" TargetMode="External"/><Relationship Id="rId10" Type="http://schemas.openxmlformats.org/officeDocument/2006/relationships/hyperlink" Target="mailto:j.tielbeek@debascule.com" TargetMode="External"/><Relationship Id="rId11" Type="http://schemas.openxmlformats.org/officeDocument/2006/relationships/hyperlink" Target="mailto:j.tielbeek@debascule.com" TargetMode="External"/><Relationship Id="rId12" Type="http://schemas.openxmlformats.org/officeDocument/2006/relationships/hyperlink" Target="http://filezilla-project.org/" TargetMode="External"/><Relationship Id="rId13" Type="http://schemas.openxmlformats.org/officeDocument/2006/relationships/hyperlink" Target="http://winscp.net/eng/download.php" TargetMode="External"/><Relationship Id="rId14" Type="http://schemas.openxmlformats.org/officeDocument/2006/relationships/hyperlink" Target="http://winscp.net/eng/docs/start" TargetMode="External"/><Relationship Id="rId15" Type="http://schemas.openxmlformats.org/officeDocument/2006/relationships/hyperlink" Target="https://www.surfsara.nl/systems/lisa/new-users" TargetMode="External"/><Relationship Id="rId16" Type="http://schemas.openxmlformats.org/officeDocument/2006/relationships/hyperlink" Target="mailto:j.tielbeek@debascule.com)"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6BBCA9-1049-470C-8941-E163621FE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2014-06-11T15:31:00Z</dcterms:created>
  <dc:creator>Tielbeek;Posthuma</dc:creator>
  <dc:language>en-US</dc:language>
  <cp:lastModifiedBy>Paula Leaf</cp:lastModifiedBy>
  <cp:lastPrinted>2014-02-07T04:05:00Z</cp:lastPrinted>
  <dcterms:modified xsi:type="dcterms:W3CDTF">2014-06-11T15:31:00Z</dcterms:modified>
  <cp:revision>2</cp:revision>
  <dc:title>Analysis protocol BroadASB consortium</dc:title>
</cp:coreProperties>
</file>