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7405" w:rsidRPr="00337405" w:rsidRDefault="00337405" w:rsidP="00337405">
      <w:pPr>
        <w:widowControl/>
        <w:spacing w:before="100" w:beforeAutospacing="1" w:after="100" w:afterAutospacing="1"/>
        <w:jc w:val="center"/>
        <w:outlineLvl w:val="0"/>
        <w:rPr>
          <w:rFonts w:ascii="微软雅黑" w:eastAsia="微软雅黑" w:hAnsi="微软雅黑" w:cs="宋体"/>
          <w:kern w:val="36"/>
          <w:sz w:val="28"/>
          <w:szCs w:val="41"/>
        </w:rPr>
      </w:pPr>
      <w:r w:rsidRPr="00337405">
        <w:rPr>
          <w:rFonts w:ascii="微软雅黑" w:eastAsia="微软雅黑" w:hAnsi="微软雅黑" w:cs="宋体" w:hint="eastAsia"/>
          <w:kern w:val="36"/>
          <w:sz w:val="28"/>
          <w:szCs w:val="41"/>
        </w:rPr>
        <w:t>深入浅出统计学(1) 信息图形化</w:t>
      </w:r>
    </w:p>
    <w:p w:rsidR="00337405" w:rsidRPr="00337405" w:rsidRDefault="00337405" w:rsidP="00337405">
      <w:pPr>
        <w:widowControl/>
        <w:pBdr>
          <w:bottom w:val="single" w:sz="6" w:space="0" w:color="EEEEEE"/>
        </w:pBdr>
        <w:spacing w:before="300" w:after="225"/>
        <w:outlineLvl w:val="1"/>
        <w:rPr>
          <w:rFonts w:ascii="微软雅黑" w:eastAsia="微软雅黑" w:hAnsi="微软雅黑" w:cs="宋体"/>
          <w:b/>
          <w:bCs/>
          <w:color w:val="555555"/>
          <w:kern w:val="0"/>
          <w:sz w:val="22"/>
          <w:szCs w:val="35"/>
        </w:rPr>
      </w:pPr>
      <w:r w:rsidRPr="00337405">
        <w:rPr>
          <w:rFonts w:ascii="微软雅黑" w:eastAsia="微软雅黑" w:hAnsi="微软雅黑" w:cs="宋体" w:hint="eastAsia"/>
          <w:b/>
          <w:bCs/>
          <w:color w:val="555555"/>
          <w:kern w:val="0"/>
          <w:sz w:val="22"/>
          <w:szCs w:val="35"/>
        </w:rPr>
        <w:t>1. 基本概念</w:t>
      </w:r>
    </w:p>
    <w:p w:rsidR="00337405" w:rsidRPr="00337405" w:rsidRDefault="00337405" w:rsidP="00337405">
      <w:pPr>
        <w:widowControl/>
        <w:pBdr>
          <w:bottom w:val="dotted" w:sz="6" w:space="0" w:color="EEEEEE"/>
        </w:pBdr>
        <w:spacing w:before="300" w:after="225"/>
        <w:outlineLvl w:val="2"/>
        <w:rPr>
          <w:rFonts w:ascii="微软雅黑" w:eastAsia="微软雅黑" w:hAnsi="微软雅黑" w:cs="宋体"/>
          <w:b/>
          <w:bCs/>
          <w:color w:val="555555"/>
          <w:kern w:val="0"/>
          <w:szCs w:val="31"/>
        </w:rPr>
      </w:pPr>
      <w:r w:rsidRPr="00337405">
        <w:rPr>
          <w:rFonts w:ascii="微软雅黑" w:eastAsia="微软雅黑" w:hAnsi="微软雅黑" w:cs="宋体" w:hint="eastAsia"/>
          <w:b/>
          <w:bCs/>
          <w:color w:val="555555"/>
          <w:kern w:val="0"/>
          <w:szCs w:val="31"/>
        </w:rPr>
        <w:t>1.1. 数据与信息</w:t>
      </w:r>
    </w:p>
    <w:p w:rsidR="00337405" w:rsidRPr="00337405" w:rsidRDefault="00337405" w:rsidP="00337405">
      <w:pPr>
        <w:widowControl/>
        <w:numPr>
          <w:ilvl w:val="0"/>
          <w:numId w:val="1"/>
        </w:numPr>
        <w:spacing w:before="100" w:beforeAutospacing="1" w:after="100" w:afterAutospacing="1"/>
        <w:rPr>
          <w:rFonts w:ascii="微软雅黑" w:eastAsia="微软雅黑" w:hAnsi="微软雅黑" w:cs="宋体"/>
          <w:color w:val="555555"/>
          <w:kern w:val="0"/>
          <w:sz w:val="18"/>
          <w:szCs w:val="24"/>
        </w:rPr>
      </w:pPr>
      <w:r w:rsidRPr="00337405">
        <w:rPr>
          <w:rFonts w:ascii="微软雅黑" w:eastAsia="微软雅黑" w:hAnsi="微软雅黑" w:cs="宋体" w:hint="eastAsia"/>
          <w:color w:val="555555"/>
          <w:kern w:val="0"/>
          <w:sz w:val="18"/>
          <w:szCs w:val="24"/>
        </w:rPr>
        <w:t>数据指的是手机的原始事实和数字。</w:t>
      </w:r>
    </w:p>
    <w:p w:rsidR="00337405" w:rsidRPr="00337405" w:rsidRDefault="00337405" w:rsidP="00337405">
      <w:pPr>
        <w:widowControl/>
        <w:numPr>
          <w:ilvl w:val="0"/>
          <w:numId w:val="1"/>
        </w:numPr>
        <w:spacing w:before="100" w:beforeAutospacing="1" w:after="100" w:afterAutospacing="1"/>
        <w:rPr>
          <w:rFonts w:ascii="微软雅黑" w:eastAsia="微软雅黑" w:hAnsi="微软雅黑" w:cs="宋体"/>
          <w:color w:val="555555"/>
          <w:kern w:val="0"/>
          <w:sz w:val="18"/>
          <w:szCs w:val="24"/>
        </w:rPr>
      </w:pPr>
      <w:r w:rsidRPr="00337405">
        <w:rPr>
          <w:rFonts w:ascii="微软雅黑" w:eastAsia="微软雅黑" w:hAnsi="微软雅黑" w:cs="宋体" w:hint="eastAsia"/>
          <w:color w:val="555555"/>
          <w:kern w:val="0"/>
          <w:sz w:val="18"/>
          <w:szCs w:val="24"/>
        </w:rPr>
        <w:t>信息指的是加入了某种意义的数据。</w:t>
      </w:r>
    </w:p>
    <w:p w:rsidR="00337405" w:rsidRPr="00337405" w:rsidRDefault="00337405" w:rsidP="00337405">
      <w:pPr>
        <w:widowControl/>
        <w:pBdr>
          <w:bottom w:val="dotted" w:sz="6" w:space="0" w:color="EEEEEE"/>
        </w:pBdr>
        <w:spacing w:before="300" w:after="225"/>
        <w:outlineLvl w:val="2"/>
        <w:rPr>
          <w:rFonts w:ascii="微软雅黑" w:eastAsia="微软雅黑" w:hAnsi="微软雅黑" w:cs="宋体"/>
          <w:b/>
          <w:bCs/>
          <w:color w:val="555555"/>
          <w:kern w:val="0"/>
          <w:szCs w:val="31"/>
        </w:rPr>
      </w:pPr>
      <w:r w:rsidRPr="00337405">
        <w:rPr>
          <w:rFonts w:ascii="微软雅黑" w:eastAsia="微软雅黑" w:hAnsi="微软雅黑" w:cs="宋体" w:hint="eastAsia"/>
          <w:b/>
          <w:bCs/>
          <w:color w:val="555555"/>
          <w:kern w:val="0"/>
          <w:szCs w:val="31"/>
        </w:rPr>
        <w:t>1.2. 频数</w:t>
      </w:r>
    </w:p>
    <w:p w:rsidR="00337405" w:rsidRPr="00337405" w:rsidRDefault="00337405" w:rsidP="00337405">
      <w:pPr>
        <w:widowControl/>
        <w:numPr>
          <w:ilvl w:val="0"/>
          <w:numId w:val="2"/>
        </w:numPr>
        <w:spacing w:before="100" w:beforeAutospacing="1" w:after="100" w:afterAutospacing="1"/>
        <w:rPr>
          <w:rFonts w:ascii="微软雅黑" w:eastAsia="微软雅黑" w:hAnsi="微软雅黑" w:cs="宋体"/>
          <w:color w:val="555555"/>
          <w:kern w:val="0"/>
          <w:sz w:val="18"/>
          <w:szCs w:val="24"/>
        </w:rPr>
      </w:pPr>
      <w:r w:rsidRPr="00337405">
        <w:rPr>
          <w:rFonts w:ascii="微软雅黑" w:eastAsia="微软雅黑" w:hAnsi="微软雅黑" w:cs="宋体" w:hint="eastAsia"/>
          <w:color w:val="555555"/>
          <w:kern w:val="0"/>
          <w:sz w:val="18"/>
          <w:szCs w:val="24"/>
        </w:rPr>
        <w:t>表示在一个特定组、或在一个特定区间内的统计对象的数目。类似于数数。</w:t>
      </w:r>
    </w:p>
    <w:p w:rsidR="00337405" w:rsidRPr="00337405" w:rsidRDefault="00337405" w:rsidP="00337405">
      <w:pPr>
        <w:widowControl/>
        <w:numPr>
          <w:ilvl w:val="0"/>
          <w:numId w:val="2"/>
        </w:numPr>
        <w:spacing w:before="100" w:beforeAutospacing="1" w:after="100" w:afterAutospacing="1"/>
        <w:rPr>
          <w:rFonts w:ascii="微软雅黑" w:eastAsia="微软雅黑" w:hAnsi="微软雅黑" w:cs="宋体"/>
          <w:color w:val="555555"/>
          <w:kern w:val="0"/>
          <w:sz w:val="18"/>
          <w:szCs w:val="24"/>
        </w:rPr>
      </w:pPr>
      <w:r w:rsidRPr="00337405">
        <w:rPr>
          <w:rFonts w:ascii="微软雅黑" w:eastAsia="微软雅黑" w:hAnsi="微软雅黑" w:cs="宋体" w:hint="eastAsia"/>
          <w:color w:val="555555"/>
          <w:kern w:val="0"/>
          <w:sz w:val="18"/>
          <w:szCs w:val="24"/>
        </w:rPr>
        <w:t>在设计以百分数为表现内容的图形时：设法指出频数——或是将频数标在图形中间，或标在图形旁边。</w:t>
      </w:r>
    </w:p>
    <w:p w:rsidR="00337405" w:rsidRPr="00337405" w:rsidRDefault="00337405" w:rsidP="00337405">
      <w:pPr>
        <w:widowControl/>
        <w:numPr>
          <w:ilvl w:val="0"/>
          <w:numId w:val="2"/>
        </w:numPr>
        <w:spacing w:before="100" w:beforeAutospacing="1" w:after="100" w:afterAutospacing="1"/>
        <w:rPr>
          <w:rFonts w:ascii="微软雅黑" w:eastAsia="微软雅黑" w:hAnsi="微软雅黑" w:cs="宋体"/>
          <w:color w:val="555555"/>
          <w:kern w:val="0"/>
          <w:sz w:val="18"/>
          <w:szCs w:val="24"/>
        </w:rPr>
      </w:pPr>
      <w:r w:rsidRPr="00337405">
        <w:rPr>
          <w:rFonts w:ascii="微软雅黑" w:eastAsia="微软雅黑" w:hAnsi="微软雅黑" w:cs="宋体" w:hint="eastAsia"/>
          <w:color w:val="555555"/>
          <w:kern w:val="0"/>
          <w:sz w:val="18"/>
          <w:szCs w:val="24"/>
        </w:rPr>
        <w:t>若没有频数，只有百分比，要小心，有可能隐藏真实数据。</w:t>
      </w:r>
    </w:p>
    <w:p w:rsidR="00337405" w:rsidRPr="00337405" w:rsidRDefault="00337405" w:rsidP="00337405">
      <w:pPr>
        <w:widowControl/>
        <w:pBdr>
          <w:bottom w:val="dotted" w:sz="6" w:space="0" w:color="EEEEEE"/>
        </w:pBdr>
        <w:spacing w:before="300" w:after="225"/>
        <w:outlineLvl w:val="2"/>
        <w:rPr>
          <w:rFonts w:ascii="微软雅黑" w:eastAsia="微软雅黑" w:hAnsi="微软雅黑" w:cs="宋体"/>
          <w:b/>
          <w:bCs/>
          <w:color w:val="555555"/>
          <w:kern w:val="0"/>
          <w:szCs w:val="31"/>
        </w:rPr>
      </w:pPr>
      <w:r w:rsidRPr="00337405">
        <w:rPr>
          <w:rFonts w:ascii="微软雅黑" w:eastAsia="微软雅黑" w:hAnsi="微软雅黑" w:cs="宋体" w:hint="eastAsia"/>
          <w:b/>
          <w:bCs/>
          <w:color w:val="555555"/>
          <w:kern w:val="0"/>
          <w:szCs w:val="31"/>
        </w:rPr>
        <w:t>1.3. 类别数据与数值型数据</w:t>
      </w:r>
    </w:p>
    <w:p w:rsidR="00337405" w:rsidRPr="00337405" w:rsidRDefault="00337405" w:rsidP="00337405">
      <w:pPr>
        <w:widowControl/>
        <w:numPr>
          <w:ilvl w:val="0"/>
          <w:numId w:val="3"/>
        </w:numPr>
        <w:spacing w:before="100" w:beforeAutospacing="1" w:after="100" w:afterAutospacing="1"/>
        <w:rPr>
          <w:rFonts w:ascii="微软雅黑" w:eastAsia="微软雅黑" w:hAnsi="微软雅黑" w:cs="宋体"/>
          <w:color w:val="555555"/>
          <w:kern w:val="0"/>
          <w:sz w:val="18"/>
          <w:szCs w:val="24"/>
        </w:rPr>
      </w:pPr>
      <w:r w:rsidRPr="00337405">
        <w:rPr>
          <w:rFonts w:ascii="微软雅黑" w:eastAsia="微软雅黑" w:hAnsi="微软雅黑" w:cs="宋体" w:hint="eastAsia"/>
          <w:color w:val="555555"/>
          <w:kern w:val="0"/>
          <w:sz w:val="18"/>
          <w:szCs w:val="24"/>
        </w:rPr>
        <w:t>类别数据：用以描述某类的性质或特征，也称为定性数据。</w:t>
      </w:r>
    </w:p>
    <w:p w:rsidR="00337405" w:rsidRPr="00337405" w:rsidRDefault="00337405" w:rsidP="00337405">
      <w:pPr>
        <w:widowControl/>
        <w:numPr>
          <w:ilvl w:val="0"/>
          <w:numId w:val="3"/>
        </w:numPr>
        <w:spacing w:before="100" w:beforeAutospacing="1" w:after="100" w:afterAutospacing="1"/>
        <w:rPr>
          <w:rFonts w:ascii="微软雅黑" w:eastAsia="微软雅黑" w:hAnsi="微软雅黑" w:cs="宋体"/>
          <w:color w:val="555555"/>
          <w:kern w:val="0"/>
          <w:sz w:val="18"/>
          <w:szCs w:val="24"/>
        </w:rPr>
      </w:pPr>
      <w:r w:rsidRPr="00337405">
        <w:rPr>
          <w:rFonts w:ascii="微软雅黑" w:eastAsia="微软雅黑" w:hAnsi="微软雅黑" w:cs="宋体" w:hint="eastAsia"/>
          <w:color w:val="555555"/>
          <w:kern w:val="0"/>
          <w:sz w:val="18"/>
          <w:szCs w:val="24"/>
        </w:rPr>
        <w:t>数据型数据：涉及数字，数值具有数字的意义，还设计计量和计数，由于数值型描述的是数量，也称为定量数据。</w:t>
      </w:r>
    </w:p>
    <w:p w:rsidR="00337405" w:rsidRPr="00337405" w:rsidRDefault="00337405" w:rsidP="00337405">
      <w:pPr>
        <w:widowControl/>
        <w:pBdr>
          <w:bottom w:val="dotted" w:sz="6" w:space="0" w:color="EEEEEE"/>
        </w:pBdr>
        <w:spacing w:before="300" w:after="225"/>
        <w:outlineLvl w:val="2"/>
        <w:rPr>
          <w:rFonts w:ascii="微软雅黑" w:eastAsia="微软雅黑" w:hAnsi="微软雅黑" w:cs="宋体"/>
          <w:b/>
          <w:bCs/>
          <w:color w:val="555555"/>
          <w:kern w:val="0"/>
          <w:szCs w:val="31"/>
        </w:rPr>
      </w:pPr>
      <w:r w:rsidRPr="00337405">
        <w:rPr>
          <w:rFonts w:ascii="微软雅黑" w:eastAsia="微软雅黑" w:hAnsi="微软雅黑" w:cs="宋体" w:hint="eastAsia"/>
          <w:b/>
          <w:bCs/>
          <w:color w:val="555555"/>
          <w:kern w:val="0"/>
          <w:szCs w:val="31"/>
        </w:rPr>
        <w:t>1.4. 累计频数</w:t>
      </w:r>
    </w:p>
    <w:p w:rsidR="00337405" w:rsidRPr="00337405" w:rsidRDefault="00337405" w:rsidP="00337405">
      <w:pPr>
        <w:widowControl/>
        <w:numPr>
          <w:ilvl w:val="0"/>
          <w:numId w:val="4"/>
        </w:numPr>
        <w:spacing w:before="100" w:beforeAutospacing="1" w:after="100" w:afterAutospacing="1"/>
        <w:rPr>
          <w:rFonts w:ascii="微软雅黑" w:eastAsia="微软雅黑" w:hAnsi="微软雅黑" w:cs="宋体"/>
          <w:color w:val="555555"/>
          <w:kern w:val="0"/>
          <w:sz w:val="18"/>
          <w:szCs w:val="24"/>
        </w:rPr>
      </w:pPr>
      <w:r w:rsidRPr="00337405">
        <w:rPr>
          <w:rFonts w:ascii="微软雅黑" w:eastAsia="微软雅黑" w:hAnsi="微软雅黑" w:cs="宋体" w:hint="eastAsia"/>
          <w:color w:val="555555"/>
          <w:kern w:val="0"/>
          <w:sz w:val="18"/>
          <w:szCs w:val="24"/>
        </w:rPr>
        <w:t>向原来的综合中添加</w:t>
      </w:r>
      <w:proofErr w:type="gramStart"/>
      <w:r w:rsidRPr="00337405">
        <w:rPr>
          <w:rFonts w:ascii="微软雅黑" w:eastAsia="微软雅黑" w:hAnsi="微软雅黑" w:cs="宋体" w:hint="eastAsia"/>
          <w:color w:val="555555"/>
          <w:kern w:val="0"/>
          <w:sz w:val="18"/>
          <w:szCs w:val="24"/>
        </w:rPr>
        <w:t>新值得</w:t>
      </w:r>
      <w:proofErr w:type="gramEnd"/>
      <w:r w:rsidRPr="00337405">
        <w:rPr>
          <w:rFonts w:ascii="微软雅黑" w:eastAsia="微软雅黑" w:hAnsi="微软雅黑" w:cs="宋体" w:hint="eastAsia"/>
          <w:color w:val="555555"/>
          <w:kern w:val="0"/>
          <w:sz w:val="18"/>
          <w:szCs w:val="24"/>
        </w:rPr>
        <w:t>到的总和。</w:t>
      </w:r>
    </w:p>
    <w:p w:rsidR="00337405" w:rsidRPr="00337405" w:rsidRDefault="00337405" w:rsidP="00337405">
      <w:pPr>
        <w:widowControl/>
        <w:pBdr>
          <w:bottom w:val="single" w:sz="6" w:space="0" w:color="EEEEEE"/>
        </w:pBdr>
        <w:spacing w:before="300" w:after="225"/>
        <w:outlineLvl w:val="1"/>
        <w:rPr>
          <w:rFonts w:ascii="微软雅黑" w:eastAsia="微软雅黑" w:hAnsi="微软雅黑" w:cs="宋体"/>
          <w:b/>
          <w:bCs/>
          <w:color w:val="555555"/>
          <w:kern w:val="0"/>
          <w:sz w:val="22"/>
          <w:szCs w:val="35"/>
        </w:rPr>
      </w:pPr>
      <w:r w:rsidRPr="00337405">
        <w:rPr>
          <w:rFonts w:ascii="微软雅黑" w:eastAsia="微软雅黑" w:hAnsi="微软雅黑" w:cs="宋体" w:hint="eastAsia"/>
          <w:b/>
          <w:bCs/>
          <w:color w:val="555555"/>
          <w:kern w:val="0"/>
          <w:sz w:val="22"/>
          <w:szCs w:val="35"/>
        </w:rPr>
        <w:t>2. 图形化</w:t>
      </w:r>
    </w:p>
    <w:p w:rsidR="00337405" w:rsidRPr="00337405" w:rsidRDefault="00337405" w:rsidP="00337405">
      <w:pPr>
        <w:widowControl/>
        <w:pBdr>
          <w:bottom w:val="dotted" w:sz="6" w:space="0" w:color="EEEEEE"/>
        </w:pBdr>
        <w:spacing w:before="300" w:after="225"/>
        <w:outlineLvl w:val="2"/>
        <w:rPr>
          <w:rFonts w:ascii="微软雅黑" w:eastAsia="微软雅黑" w:hAnsi="微软雅黑" w:cs="宋体"/>
          <w:b/>
          <w:bCs/>
          <w:color w:val="555555"/>
          <w:kern w:val="0"/>
          <w:szCs w:val="31"/>
        </w:rPr>
      </w:pPr>
      <w:r w:rsidRPr="00337405">
        <w:rPr>
          <w:rFonts w:ascii="微软雅黑" w:eastAsia="微软雅黑" w:hAnsi="微软雅黑" w:cs="宋体" w:hint="eastAsia"/>
          <w:b/>
          <w:bCs/>
          <w:color w:val="555555"/>
          <w:kern w:val="0"/>
          <w:szCs w:val="31"/>
        </w:rPr>
        <w:t>2.1. 饼状图</w:t>
      </w:r>
    </w:p>
    <w:p w:rsidR="00337405" w:rsidRPr="00337405" w:rsidRDefault="00337405" w:rsidP="00337405">
      <w:pPr>
        <w:widowControl/>
        <w:spacing w:after="300"/>
        <w:rPr>
          <w:rFonts w:ascii="微软雅黑" w:eastAsia="微软雅黑" w:hAnsi="微软雅黑" w:cs="宋体"/>
          <w:color w:val="555555"/>
          <w:kern w:val="0"/>
          <w:sz w:val="18"/>
          <w:szCs w:val="24"/>
        </w:rPr>
      </w:pPr>
      <w:r w:rsidRPr="00337405">
        <w:rPr>
          <w:rFonts w:ascii="微软雅黑" w:eastAsia="微软雅黑" w:hAnsi="微软雅黑" w:cs="宋体" w:hint="eastAsia"/>
          <w:color w:val="555555"/>
          <w:kern w:val="0"/>
          <w:sz w:val="18"/>
          <w:szCs w:val="24"/>
        </w:rPr>
        <w:t>方便对比不同类别各自所占的比例。</w:t>
      </w:r>
    </w:p>
    <w:p w:rsidR="00337405" w:rsidRPr="00337405" w:rsidRDefault="00337405" w:rsidP="00337405">
      <w:pPr>
        <w:widowControl/>
        <w:pBdr>
          <w:bottom w:val="dotted" w:sz="6" w:space="0" w:color="EEEEEE"/>
        </w:pBdr>
        <w:spacing w:before="300" w:after="225"/>
        <w:outlineLvl w:val="2"/>
        <w:rPr>
          <w:rFonts w:ascii="微软雅黑" w:eastAsia="微软雅黑" w:hAnsi="微软雅黑" w:cs="宋体"/>
          <w:b/>
          <w:bCs/>
          <w:color w:val="555555"/>
          <w:kern w:val="0"/>
          <w:szCs w:val="31"/>
        </w:rPr>
      </w:pPr>
      <w:r w:rsidRPr="00337405">
        <w:rPr>
          <w:rFonts w:ascii="微软雅黑" w:eastAsia="微软雅黑" w:hAnsi="微软雅黑" w:cs="宋体" w:hint="eastAsia"/>
          <w:b/>
          <w:bCs/>
          <w:color w:val="555555"/>
          <w:kern w:val="0"/>
          <w:szCs w:val="31"/>
        </w:rPr>
        <w:t>2.2. 条形图：</w:t>
      </w:r>
    </w:p>
    <w:p w:rsidR="00337405" w:rsidRPr="00337405" w:rsidRDefault="00337405" w:rsidP="00337405">
      <w:pPr>
        <w:widowControl/>
        <w:numPr>
          <w:ilvl w:val="0"/>
          <w:numId w:val="5"/>
        </w:numPr>
        <w:spacing w:before="100" w:beforeAutospacing="1" w:after="100" w:afterAutospacing="1"/>
        <w:rPr>
          <w:rFonts w:ascii="微软雅黑" w:eastAsia="微软雅黑" w:hAnsi="微软雅黑" w:cs="宋体"/>
          <w:color w:val="555555"/>
          <w:kern w:val="0"/>
          <w:sz w:val="18"/>
          <w:szCs w:val="24"/>
        </w:rPr>
      </w:pPr>
      <w:r w:rsidRPr="00337405">
        <w:rPr>
          <w:rFonts w:ascii="微软雅黑" w:eastAsia="微软雅黑" w:hAnsi="微软雅黑" w:cs="宋体" w:hint="eastAsia"/>
          <w:color w:val="555555"/>
          <w:kern w:val="0"/>
          <w:sz w:val="18"/>
          <w:szCs w:val="24"/>
        </w:rPr>
        <w:t>能对频数的相对大小进行比较。</w:t>
      </w:r>
    </w:p>
    <w:p w:rsidR="00337405" w:rsidRPr="00337405" w:rsidRDefault="00337405" w:rsidP="00337405">
      <w:pPr>
        <w:widowControl/>
        <w:numPr>
          <w:ilvl w:val="0"/>
          <w:numId w:val="5"/>
        </w:numPr>
        <w:spacing w:before="100" w:beforeAutospacing="1" w:after="100" w:afterAutospacing="1"/>
        <w:rPr>
          <w:rFonts w:ascii="微软雅黑" w:eastAsia="微软雅黑" w:hAnsi="微软雅黑" w:cs="宋体"/>
          <w:color w:val="555555"/>
          <w:kern w:val="0"/>
          <w:sz w:val="18"/>
          <w:szCs w:val="24"/>
        </w:rPr>
      </w:pPr>
      <w:r w:rsidRPr="00337405">
        <w:rPr>
          <w:rFonts w:ascii="微软雅黑" w:eastAsia="微软雅黑" w:hAnsi="微软雅黑" w:cs="宋体" w:hint="eastAsia"/>
          <w:color w:val="555555"/>
          <w:kern w:val="0"/>
          <w:sz w:val="18"/>
          <w:szCs w:val="24"/>
        </w:rPr>
        <w:t>相对于饼状图，优点在于更精确。</w:t>
      </w:r>
    </w:p>
    <w:p w:rsidR="00337405" w:rsidRPr="00337405" w:rsidRDefault="00337405" w:rsidP="00337405">
      <w:pPr>
        <w:widowControl/>
        <w:numPr>
          <w:ilvl w:val="0"/>
          <w:numId w:val="5"/>
        </w:numPr>
        <w:spacing w:before="100" w:beforeAutospacing="1" w:after="100" w:afterAutospacing="1"/>
        <w:rPr>
          <w:rFonts w:ascii="微软雅黑" w:eastAsia="微软雅黑" w:hAnsi="微软雅黑" w:cs="宋体"/>
          <w:color w:val="555555"/>
          <w:kern w:val="0"/>
          <w:sz w:val="18"/>
          <w:szCs w:val="24"/>
        </w:rPr>
      </w:pPr>
      <w:r w:rsidRPr="00337405">
        <w:rPr>
          <w:rFonts w:ascii="微软雅黑" w:eastAsia="微软雅黑" w:hAnsi="微软雅黑" w:cs="宋体" w:hint="eastAsia"/>
          <w:color w:val="555555"/>
          <w:kern w:val="0"/>
          <w:sz w:val="18"/>
          <w:szCs w:val="24"/>
        </w:rPr>
        <w:lastRenderedPageBreak/>
        <w:t>条形图可以是水平（体现百分数）或垂直（体现频数）条形图。</w:t>
      </w:r>
    </w:p>
    <w:p w:rsidR="00337405" w:rsidRPr="00337405" w:rsidRDefault="00337405" w:rsidP="00337405">
      <w:pPr>
        <w:widowControl/>
        <w:numPr>
          <w:ilvl w:val="0"/>
          <w:numId w:val="5"/>
        </w:numPr>
        <w:spacing w:before="100" w:beforeAutospacing="1" w:after="100" w:afterAutospacing="1"/>
        <w:rPr>
          <w:rFonts w:ascii="微软雅黑" w:eastAsia="微软雅黑" w:hAnsi="微软雅黑" w:cs="宋体"/>
          <w:color w:val="555555"/>
          <w:kern w:val="0"/>
          <w:sz w:val="18"/>
          <w:szCs w:val="24"/>
        </w:rPr>
      </w:pPr>
      <w:r w:rsidRPr="00337405">
        <w:rPr>
          <w:rFonts w:ascii="微软雅黑" w:eastAsia="微软雅黑" w:hAnsi="微软雅黑" w:cs="宋体" w:hint="eastAsia"/>
          <w:color w:val="555555"/>
          <w:kern w:val="0"/>
          <w:sz w:val="18"/>
          <w:szCs w:val="24"/>
        </w:rPr>
        <w:t>特殊条形图：</w:t>
      </w:r>
    </w:p>
    <w:p w:rsidR="00337405" w:rsidRPr="00337405" w:rsidRDefault="00337405" w:rsidP="00337405">
      <w:pPr>
        <w:widowControl/>
        <w:numPr>
          <w:ilvl w:val="1"/>
          <w:numId w:val="5"/>
        </w:numPr>
        <w:spacing w:before="100" w:beforeAutospacing="1" w:after="100" w:afterAutospacing="1"/>
        <w:rPr>
          <w:rFonts w:ascii="微软雅黑" w:eastAsia="微软雅黑" w:hAnsi="微软雅黑" w:cs="宋体"/>
          <w:color w:val="555555"/>
          <w:kern w:val="0"/>
          <w:sz w:val="18"/>
          <w:szCs w:val="24"/>
        </w:rPr>
      </w:pPr>
      <w:r w:rsidRPr="00337405">
        <w:rPr>
          <w:rFonts w:ascii="微软雅黑" w:eastAsia="微软雅黑" w:hAnsi="微软雅黑" w:cs="宋体" w:hint="eastAsia"/>
          <w:color w:val="555555"/>
          <w:kern w:val="0"/>
          <w:sz w:val="18"/>
          <w:szCs w:val="24"/>
        </w:rPr>
        <w:t>堆积条形图（用不同长方形代表不同指标的频数）。</w:t>
      </w:r>
    </w:p>
    <w:p w:rsidR="00337405" w:rsidRPr="00337405" w:rsidRDefault="00337405" w:rsidP="00337405">
      <w:pPr>
        <w:widowControl/>
        <w:numPr>
          <w:ilvl w:val="1"/>
          <w:numId w:val="5"/>
        </w:numPr>
        <w:spacing w:before="100" w:beforeAutospacing="1" w:after="100" w:afterAutospacing="1"/>
        <w:rPr>
          <w:rFonts w:ascii="微软雅黑" w:eastAsia="微软雅黑" w:hAnsi="微软雅黑" w:cs="宋体"/>
          <w:color w:val="555555"/>
          <w:kern w:val="0"/>
          <w:sz w:val="18"/>
          <w:szCs w:val="24"/>
        </w:rPr>
      </w:pPr>
      <w:r w:rsidRPr="00337405">
        <w:rPr>
          <w:rFonts w:ascii="微软雅黑" w:eastAsia="微软雅黑" w:hAnsi="微软雅黑" w:cs="宋体" w:hint="eastAsia"/>
          <w:color w:val="555555"/>
          <w:kern w:val="0"/>
          <w:sz w:val="18"/>
          <w:szCs w:val="24"/>
        </w:rPr>
        <w:t>分段条形图，可同事体现频数和百分比（即同一长方形中显示不同类别数据）。</w:t>
      </w:r>
    </w:p>
    <w:p w:rsidR="00337405" w:rsidRPr="00337405" w:rsidRDefault="00337405" w:rsidP="00337405">
      <w:pPr>
        <w:widowControl/>
        <w:pBdr>
          <w:bottom w:val="dotted" w:sz="6" w:space="0" w:color="EEEEEE"/>
        </w:pBdr>
        <w:spacing w:before="300" w:after="225"/>
        <w:outlineLvl w:val="2"/>
        <w:rPr>
          <w:rFonts w:ascii="微软雅黑" w:eastAsia="微软雅黑" w:hAnsi="微软雅黑" w:cs="宋体"/>
          <w:b/>
          <w:bCs/>
          <w:color w:val="555555"/>
          <w:kern w:val="0"/>
          <w:szCs w:val="31"/>
        </w:rPr>
      </w:pPr>
      <w:r w:rsidRPr="00337405">
        <w:rPr>
          <w:rFonts w:ascii="微软雅黑" w:eastAsia="微软雅黑" w:hAnsi="微软雅黑" w:cs="宋体" w:hint="eastAsia"/>
          <w:b/>
          <w:bCs/>
          <w:color w:val="555555"/>
          <w:kern w:val="0"/>
          <w:szCs w:val="31"/>
        </w:rPr>
        <w:t>2.3. 直方图</w:t>
      </w:r>
    </w:p>
    <w:p w:rsidR="00337405" w:rsidRPr="00337405" w:rsidRDefault="00337405" w:rsidP="00337405">
      <w:pPr>
        <w:widowControl/>
        <w:numPr>
          <w:ilvl w:val="0"/>
          <w:numId w:val="6"/>
        </w:numPr>
        <w:spacing w:before="100" w:beforeAutospacing="1" w:after="100" w:afterAutospacing="1"/>
        <w:rPr>
          <w:rFonts w:ascii="微软雅黑" w:eastAsia="微软雅黑" w:hAnsi="微软雅黑" w:cs="宋体"/>
          <w:color w:val="555555"/>
          <w:kern w:val="0"/>
          <w:sz w:val="18"/>
          <w:szCs w:val="24"/>
        </w:rPr>
      </w:pPr>
      <w:r w:rsidRPr="00337405">
        <w:rPr>
          <w:rFonts w:ascii="微软雅黑" w:eastAsia="微软雅黑" w:hAnsi="微软雅黑" w:cs="宋体" w:hint="eastAsia"/>
          <w:color w:val="555555"/>
          <w:kern w:val="0"/>
          <w:sz w:val="18"/>
          <w:szCs w:val="24"/>
        </w:rPr>
        <w:t>直方图用长方形表示得分范围，而不是表示一项（条形图）。</w:t>
      </w:r>
    </w:p>
    <w:p w:rsidR="00337405" w:rsidRPr="00337405" w:rsidRDefault="00337405" w:rsidP="00337405">
      <w:pPr>
        <w:widowControl/>
        <w:numPr>
          <w:ilvl w:val="0"/>
          <w:numId w:val="6"/>
        </w:numPr>
        <w:spacing w:before="100" w:beforeAutospacing="1" w:after="100" w:afterAutospacing="1"/>
        <w:rPr>
          <w:rFonts w:ascii="微软雅黑" w:eastAsia="微软雅黑" w:hAnsi="微软雅黑" w:cs="宋体"/>
          <w:color w:val="555555"/>
          <w:kern w:val="0"/>
          <w:sz w:val="18"/>
          <w:szCs w:val="24"/>
        </w:rPr>
      </w:pPr>
      <w:r w:rsidRPr="00337405">
        <w:rPr>
          <w:rFonts w:ascii="微软雅黑" w:eastAsia="微软雅黑" w:hAnsi="微软雅黑" w:cs="宋体" w:hint="eastAsia"/>
          <w:color w:val="555555"/>
          <w:kern w:val="0"/>
          <w:sz w:val="18"/>
          <w:szCs w:val="24"/>
        </w:rPr>
        <w:t>与条形图外观区别：</w:t>
      </w:r>
    </w:p>
    <w:p w:rsidR="00337405" w:rsidRPr="00337405" w:rsidRDefault="00337405" w:rsidP="00337405">
      <w:pPr>
        <w:widowControl/>
        <w:numPr>
          <w:ilvl w:val="1"/>
          <w:numId w:val="6"/>
        </w:numPr>
        <w:spacing w:before="100" w:beforeAutospacing="1" w:after="100" w:afterAutospacing="1"/>
        <w:rPr>
          <w:rFonts w:ascii="微软雅黑" w:eastAsia="微软雅黑" w:hAnsi="微软雅黑" w:cs="宋体"/>
          <w:color w:val="555555"/>
          <w:kern w:val="0"/>
          <w:sz w:val="18"/>
          <w:szCs w:val="24"/>
        </w:rPr>
      </w:pPr>
      <w:r w:rsidRPr="00337405">
        <w:rPr>
          <w:rFonts w:ascii="微软雅黑" w:eastAsia="微软雅黑" w:hAnsi="微软雅黑" w:cs="宋体" w:hint="eastAsia"/>
          <w:color w:val="555555"/>
          <w:kern w:val="0"/>
          <w:sz w:val="18"/>
          <w:szCs w:val="24"/>
        </w:rPr>
        <w:t>每个长方形的面积和频数成正比。</w:t>
      </w:r>
    </w:p>
    <w:p w:rsidR="00337405" w:rsidRPr="00337405" w:rsidRDefault="00337405" w:rsidP="00337405">
      <w:pPr>
        <w:widowControl/>
        <w:numPr>
          <w:ilvl w:val="1"/>
          <w:numId w:val="6"/>
        </w:numPr>
        <w:spacing w:before="100" w:beforeAutospacing="1" w:after="100" w:afterAutospacing="1"/>
        <w:rPr>
          <w:rFonts w:ascii="微软雅黑" w:eastAsia="微软雅黑" w:hAnsi="微软雅黑" w:cs="宋体"/>
          <w:color w:val="555555"/>
          <w:kern w:val="0"/>
          <w:sz w:val="18"/>
          <w:szCs w:val="24"/>
        </w:rPr>
      </w:pPr>
      <w:r w:rsidRPr="00337405">
        <w:rPr>
          <w:rFonts w:ascii="微软雅黑" w:eastAsia="微软雅黑" w:hAnsi="微软雅黑" w:cs="宋体" w:hint="eastAsia"/>
          <w:color w:val="555555"/>
          <w:kern w:val="0"/>
          <w:sz w:val="18"/>
          <w:szCs w:val="24"/>
        </w:rPr>
        <w:t>图上的长方形之间没有间隔。</w:t>
      </w:r>
    </w:p>
    <w:p w:rsidR="00337405" w:rsidRPr="00337405" w:rsidRDefault="00337405" w:rsidP="00337405">
      <w:pPr>
        <w:widowControl/>
        <w:numPr>
          <w:ilvl w:val="0"/>
          <w:numId w:val="6"/>
        </w:numPr>
        <w:spacing w:before="100" w:beforeAutospacing="1" w:after="100" w:afterAutospacing="1"/>
        <w:rPr>
          <w:rFonts w:ascii="微软雅黑" w:eastAsia="微软雅黑" w:hAnsi="微软雅黑" w:cs="宋体"/>
          <w:color w:val="555555"/>
          <w:kern w:val="0"/>
          <w:sz w:val="18"/>
          <w:szCs w:val="24"/>
        </w:rPr>
      </w:pPr>
      <w:r w:rsidRPr="00337405">
        <w:rPr>
          <w:rFonts w:ascii="微软雅黑" w:eastAsia="微软雅黑" w:hAnsi="微软雅黑" w:cs="宋体" w:hint="eastAsia"/>
          <w:color w:val="555555"/>
          <w:kern w:val="0"/>
          <w:sz w:val="18"/>
          <w:szCs w:val="24"/>
        </w:rPr>
        <w:t>求直方图过程：</w:t>
      </w:r>
    </w:p>
    <w:p w:rsidR="00337405" w:rsidRPr="00337405" w:rsidRDefault="00337405" w:rsidP="00337405">
      <w:pPr>
        <w:widowControl/>
        <w:numPr>
          <w:ilvl w:val="1"/>
          <w:numId w:val="7"/>
        </w:numPr>
        <w:spacing w:before="100" w:beforeAutospacing="1" w:after="100" w:afterAutospacing="1"/>
        <w:rPr>
          <w:rFonts w:ascii="微软雅黑" w:eastAsia="微软雅黑" w:hAnsi="微软雅黑" w:cs="宋体"/>
          <w:color w:val="555555"/>
          <w:kern w:val="0"/>
          <w:sz w:val="18"/>
          <w:szCs w:val="24"/>
        </w:rPr>
      </w:pPr>
      <w:r w:rsidRPr="00337405">
        <w:rPr>
          <w:rFonts w:ascii="微软雅黑" w:eastAsia="微软雅黑" w:hAnsi="微软雅黑" w:cs="宋体" w:hint="eastAsia"/>
          <w:color w:val="555555"/>
          <w:kern w:val="0"/>
          <w:sz w:val="18"/>
          <w:szCs w:val="24"/>
        </w:rPr>
        <w:t>长方形面积=每组频数</w:t>
      </w:r>
    </w:p>
    <w:p w:rsidR="00337405" w:rsidRPr="00337405" w:rsidRDefault="00337405" w:rsidP="00337405">
      <w:pPr>
        <w:widowControl/>
        <w:numPr>
          <w:ilvl w:val="1"/>
          <w:numId w:val="7"/>
        </w:numPr>
        <w:spacing w:before="100" w:beforeAutospacing="1" w:after="100" w:afterAutospacing="1"/>
        <w:rPr>
          <w:rFonts w:ascii="微软雅黑" w:eastAsia="微软雅黑" w:hAnsi="微软雅黑" w:cs="宋体"/>
          <w:color w:val="555555"/>
          <w:kern w:val="0"/>
          <w:sz w:val="18"/>
          <w:szCs w:val="24"/>
        </w:rPr>
      </w:pPr>
      <w:r w:rsidRPr="00337405">
        <w:rPr>
          <w:rFonts w:ascii="微软雅黑" w:eastAsia="微软雅黑" w:hAnsi="微软雅黑" w:cs="宋体" w:hint="eastAsia"/>
          <w:color w:val="555555"/>
          <w:kern w:val="0"/>
          <w:sz w:val="18"/>
          <w:szCs w:val="24"/>
        </w:rPr>
        <w:t>频数 = 长方形宽度 * 长方形高度</w:t>
      </w:r>
    </w:p>
    <w:p w:rsidR="00337405" w:rsidRPr="00337405" w:rsidRDefault="00337405" w:rsidP="00337405">
      <w:pPr>
        <w:widowControl/>
        <w:numPr>
          <w:ilvl w:val="1"/>
          <w:numId w:val="7"/>
        </w:numPr>
        <w:spacing w:before="100" w:beforeAutospacing="1" w:after="100" w:afterAutospacing="1"/>
        <w:rPr>
          <w:rFonts w:ascii="微软雅黑" w:eastAsia="微软雅黑" w:hAnsi="微软雅黑" w:cs="宋体"/>
          <w:color w:val="555555"/>
          <w:kern w:val="0"/>
          <w:sz w:val="18"/>
          <w:szCs w:val="24"/>
        </w:rPr>
      </w:pPr>
      <w:r w:rsidRPr="00337405">
        <w:rPr>
          <w:rFonts w:ascii="微软雅黑" w:eastAsia="微软雅黑" w:hAnsi="微软雅黑" w:cs="宋体" w:hint="eastAsia"/>
          <w:color w:val="555555"/>
          <w:kern w:val="0"/>
          <w:sz w:val="18"/>
          <w:szCs w:val="24"/>
        </w:rPr>
        <w:t>长方形高度（即频数密度） = 频数/长方形宽度</w:t>
      </w:r>
    </w:p>
    <w:p w:rsidR="00337405" w:rsidRPr="00337405" w:rsidRDefault="00337405" w:rsidP="00337405">
      <w:pPr>
        <w:widowControl/>
        <w:numPr>
          <w:ilvl w:val="0"/>
          <w:numId w:val="7"/>
        </w:numPr>
        <w:spacing w:before="100" w:beforeAutospacing="1" w:after="100" w:afterAutospacing="1"/>
        <w:rPr>
          <w:rFonts w:ascii="微软雅黑" w:eastAsia="微软雅黑" w:hAnsi="微软雅黑" w:cs="宋体"/>
          <w:color w:val="555555"/>
          <w:kern w:val="0"/>
          <w:sz w:val="18"/>
          <w:szCs w:val="24"/>
        </w:rPr>
      </w:pPr>
      <w:r w:rsidRPr="00337405">
        <w:rPr>
          <w:rFonts w:ascii="微软雅黑" w:eastAsia="微软雅黑" w:hAnsi="微软雅黑" w:cs="宋体" w:hint="eastAsia"/>
          <w:color w:val="555555"/>
          <w:kern w:val="0"/>
          <w:sz w:val="18"/>
          <w:szCs w:val="24"/>
        </w:rPr>
        <w:t>为什么用频数代表面积：保证每个组的相对大小和与数据成正比，且不失真实。</w:t>
      </w:r>
    </w:p>
    <w:p w:rsidR="00337405" w:rsidRPr="00337405" w:rsidRDefault="00337405" w:rsidP="00337405">
      <w:pPr>
        <w:widowControl/>
        <w:pBdr>
          <w:bottom w:val="dotted" w:sz="6" w:space="0" w:color="EEEEEE"/>
        </w:pBdr>
        <w:spacing w:before="300" w:after="225"/>
        <w:outlineLvl w:val="2"/>
        <w:rPr>
          <w:rFonts w:ascii="微软雅黑" w:eastAsia="微软雅黑" w:hAnsi="微软雅黑" w:cs="宋体"/>
          <w:b/>
          <w:bCs/>
          <w:color w:val="555555"/>
          <w:kern w:val="0"/>
          <w:szCs w:val="31"/>
        </w:rPr>
      </w:pPr>
      <w:r w:rsidRPr="00337405">
        <w:rPr>
          <w:rFonts w:ascii="微软雅黑" w:eastAsia="微软雅黑" w:hAnsi="微软雅黑" w:cs="宋体" w:hint="eastAsia"/>
          <w:b/>
          <w:bCs/>
          <w:color w:val="555555"/>
          <w:kern w:val="0"/>
          <w:szCs w:val="31"/>
        </w:rPr>
        <w:t>2.4. 折线图</w:t>
      </w:r>
    </w:p>
    <w:p w:rsidR="00337405" w:rsidRPr="00337405" w:rsidRDefault="00337405" w:rsidP="00337405">
      <w:pPr>
        <w:widowControl/>
        <w:numPr>
          <w:ilvl w:val="0"/>
          <w:numId w:val="8"/>
        </w:numPr>
        <w:spacing w:before="100" w:beforeAutospacing="1" w:after="100" w:afterAutospacing="1"/>
        <w:rPr>
          <w:rFonts w:ascii="微软雅黑" w:eastAsia="微软雅黑" w:hAnsi="微软雅黑" w:cs="宋体"/>
          <w:color w:val="555555"/>
          <w:kern w:val="0"/>
          <w:sz w:val="18"/>
          <w:szCs w:val="24"/>
        </w:rPr>
      </w:pPr>
      <w:r w:rsidRPr="00337405">
        <w:rPr>
          <w:rFonts w:ascii="微软雅黑" w:eastAsia="微软雅黑" w:hAnsi="微软雅黑" w:cs="宋体" w:hint="eastAsia"/>
          <w:color w:val="555555"/>
          <w:kern w:val="0"/>
          <w:sz w:val="18"/>
          <w:szCs w:val="24"/>
        </w:rPr>
        <w:t>很好的体现数据的趋势。</w:t>
      </w:r>
    </w:p>
    <w:p w:rsidR="00337405" w:rsidRPr="00337405" w:rsidRDefault="00337405" w:rsidP="00337405">
      <w:pPr>
        <w:widowControl/>
        <w:numPr>
          <w:ilvl w:val="0"/>
          <w:numId w:val="8"/>
        </w:numPr>
        <w:spacing w:before="100" w:beforeAutospacing="1" w:after="100" w:afterAutospacing="1"/>
        <w:rPr>
          <w:rFonts w:ascii="微软雅黑" w:eastAsia="微软雅黑" w:hAnsi="微软雅黑" w:cs="宋体"/>
          <w:color w:val="555555"/>
          <w:kern w:val="0"/>
          <w:sz w:val="18"/>
          <w:szCs w:val="24"/>
        </w:rPr>
      </w:pPr>
      <w:r w:rsidRPr="00337405">
        <w:rPr>
          <w:rFonts w:ascii="微软雅黑" w:eastAsia="微软雅黑" w:hAnsi="微软雅黑" w:cs="宋体" w:hint="eastAsia"/>
          <w:color w:val="555555"/>
          <w:kern w:val="0"/>
          <w:sz w:val="18"/>
          <w:szCs w:val="24"/>
        </w:rPr>
        <w:t>与条形图比较：</w:t>
      </w:r>
    </w:p>
    <w:p w:rsidR="00337405" w:rsidRPr="00337405" w:rsidRDefault="00337405" w:rsidP="00337405">
      <w:pPr>
        <w:widowControl/>
        <w:numPr>
          <w:ilvl w:val="1"/>
          <w:numId w:val="8"/>
        </w:numPr>
        <w:spacing w:before="100" w:beforeAutospacing="1" w:after="100" w:afterAutospacing="1"/>
        <w:rPr>
          <w:rFonts w:ascii="微软雅黑" w:eastAsia="微软雅黑" w:hAnsi="微软雅黑" w:cs="宋体"/>
          <w:color w:val="555555"/>
          <w:kern w:val="0"/>
          <w:sz w:val="18"/>
          <w:szCs w:val="24"/>
        </w:rPr>
      </w:pPr>
      <w:r w:rsidRPr="00337405">
        <w:rPr>
          <w:rFonts w:ascii="微软雅黑" w:eastAsia="微软雅黑" w:hAnsi="微软雅黑" w:cs="宋体" w:hint="eastAsia"/>
          <w:color w:val="555555"/>
          <w:kern w:val="0"/>
          <w:sz w:val="18"/>
          <w:szCs w:val="24"/>
        </w:rPr>
        <w:t>很容易添加新的数据，不会让图形面目不清。</w:t>
      </w:r>
    </w:p>
    <w:p w:rsidR="00337405" w:rsidRPr="00337405" w:rsidRDefault="00337405" w:rsidP="00337405">
      <w:pPr>
        <w:widowControl/>
        <w:numPr>
          <w:ilvl w:val="1"/>
          <w:numId w:val="8"/>
        </w:numPr>
        <w:spacing w:before="100" w:beforeAutospacing="1" w:after="100" w:afterAutospacing="1"/>
        <w:rPr>
          <w:rFonts w:ascii="微软雅黑" w:eastAsia="微软雅黑" w:hAnsi="微软雅黑" w:cs="宋体"/>
          <w:color w:val="555555"/>
          <w:kern w:val="0"/>
          <w:sz w:val="18"/>
          <w:szCs w:val="24"/>
        </w:rPr>
      </w:pPr>
      <w:r w:rsidRPr="00337405">
        <w:rPr>
          <w:rFonts w:ascii="微软雅黑" w:eastAsia="微软雅黑" w:hAnsi="微软雅黑" w:cs="宋体" w:hint="eastAsia"/>
          <w:color w:val="555555"/>
          <w:kern w:val="0"/>
          <w:sz w:val="18"/>
          <w:szCs w:val="24"/>
        </w:rPr>
        <w:t>更好体现数据趋势。</w:t>
      </w:r>
    </w:p>
    <w:p w:rsidR="00337405" w:rsidRPr="00337405" w:rsidRDefault="00337405" w:rsidP="00337405">
      <w:pPr>
        <w:widowControl/>
        <w:numPr>
          <w:ilvl w:val="1"/>
          <w:numId w:val="8"/>
        </w:numPr>
        <w:spacing w:before="100" w:beforeAutospacing="1" w:after="100" w:afterAutospacing="1"/>
        <w:rPr>
          <w:rFonts w:ascii="微软雅黑" w:eastAsia="微软雅黑" w:hAnsi="微软雅黑" w:cs="宋体"/>
          <w:color w:val="555555"/>
          <w:kern w:val="0"/>
          <w:sz w:val="18"/>
          <w:szCs w:val="24"/>
        </w:rPr>
      </w:pPr>
      <w:r w:rsidRPr="00337405">
        <w:rPr>
          <w:rFonts w:ascii="微软雅黑" w:eastAsia="微软雅黑" w:hAnsi="微软雅黑" w:cs="宋体" w:hint="eastAsia"/>
          <w:color w:val="555555"/>
          <w:kern w:val="0"/>
          <w:sz w:val="18"/>
          <w:szCs w:val="24"/>
        </w:rPr>
        <w:t>虽然能够显示数值，但不如条形图清晰。</w:t>
      </w:r>
    </w:p>
    <w:p w:rsidR="00337405" w:rsidRPr="00337405" w:rsidRDefault="00337405" w:rsidP="00337405">
      <w:pPr>
        <w:widowControl/>
        <w:numPr>
          <w:ilvl w:val="0"/>
          <w:numId w:val="8"/>
        </w:numPr>
        <w:spacing w:before="100" w:beforeAutospacing="1" w:after="100" w:afterAutospacing="1"/>
        <w:rPr>
          <w:rFonts w:ascii="微软雅黑" w:eastAsia="微软雅黑" w:hAnsi="微软雅黑" w:cs="宋体"/>
          <w:color w:val="555555"/>
          <w:kern w:val="0"/>
          <w:sz w:val="18"/>
          <w:szCs w:val="24"/>
        </w:rPr>
      </w:pPr>
      <w:r w:rsidRPr="00337405">
        <w:rPr>
          <w:rFonts w:ascii="微软雅黑" w:eastAsia="微软雅黑" w:hAnsi="微软雅黑" w:cs="宋体" w:hint="eastAsia"/>
          <w:color w:val="555555"/>
          <w:kern w:val="0"/>
          <w:sz w:val="18"/>
          <w:szCs w:val="24"/>
        </w:rPr>
        <w:t>只应用于展示数值型数据，不应用于类别数据。</w:t>
      </w:r>
    </w:p>
    <w:p w:rsidR="00AA0F64" w:rsidRDefault="00AA0F64">
      <w:pPr>
        <w:rPr>
          <w:sz w:val="15"/>
        </w:rPr>
      </w:pPr>
    </w:p>
    <w:p w:rsidR="00D51425" w:rsidRDefault="00D51425">
      <w:pPr>
        <w:rPr>
          <w:sz w:val="15"/>
        </w:rPr>
      </w:pPr>
    </w:p>
    <w:p w:rsidR="00D51425" w:rsidRDefault="00D51425">
      <w:pPr>
        <w:rPr>
          <w:sz w:val="15"/>
        </w:rPr>
      </w:pPr>
    </w:p>
    <w:p w:rsidR="00D51425" w:rsidRDefault="00D51425">
      <w:pPr>
        <w:rPr>
          <w:sz w:val="15"/>
        </w:rPr>
      </w:pPr>
    </w:p>
    <w:p w:rsidR="00D51425" w:rsidRDefault="00D51425">
      <w:pPr>
        <w:rPr>
          <w:sz w:val="15"/>
        </w:rPr>
      </w:pPr>
    </w:p>
    <w:p w:rsidR="00D51425" w:rsidRDefault="00D51425">
      <w:pPr>
        <w:rPr>
          <w:sz w:val="15"/>
        </w:rPr>
      </w:pPr>
    </w:p>
    <w:p w:rsidR="00D51425" w:rsidRDefault="00D51425">
      <w:pPr>
        <w:rPr>
          <w:sz w:val="15"/>
        </w:rPr>
      </w:pPr>
    </w:p>
    <w:p w:rsidR="00D51425" w:rsidRDefault="00D51425">
      <w:pPr>
        <w:rPr>
          <w:sz w:val="15"/>
        </w:rPr>
      </w:pPr>
    </w:p>
    <w:p w:rsidR="00D51425" w:rsidRDefault="00D51425">
      <w:pPr>
        <w:rPr>
          <w:sz w:val="15"/>
        </w:rPr>
      </w:pPr>
    </w:p>
    <w:p w:rsidR="00D51425" w:rsidRDefault="00D51425">
      <w:pPr>
        <w:rPr>
          <w:sz w:val="15"/>
        </w:rPr>
      </w:pPr>
    </w:p>
    <w:p w:rsidR="00D51425" w:rsidRDefault="00D51425">
      <w:pPr>
        <w:rPr>
          <w:sz w:val="15"/>
        </w:rPr>
      </w:pPr>
    </w:p>
    <w:p w:rsidR="00D51425" w:rsidRDefault="00D51425">
      <w:pPr>
        <w:rPr>
          <w:sz w:val="15"/>
        </w:rPr>
      </w:pPr>
    </w:p>
    <w:p w:rsidR="00D51425" w:rsidRDefault="00D51425">
      <w:pPr>
        <w:rPr>
          <w:sz w:val="15"/>
        </w:rPr>
      </w:pPr>
    </w:p>
    <w:p w:rsidR="00D51425" w:rsidRDefault="00D51425">
      <w:pPr>
        <w:rPr>
          <w:rFonts w:hint="eastAsia"/>
          <w:sz w:val="15"/>
        </w:rPr>
      </w:pPr>
    </w:p>
    <w:p w:rsidR="00337405" w:rsidRDefault="00337405">
      <w:pPr>
        <w:rPr>
          <w:sz w:val="15"/>
        </w:rPr>
      </w:pPr>
    </w:p>
    <w:p w:rsidR="00A71D75" w:rsidRPr="00A71D75" w:rsidRDefault="00A71D75" w:rsidP="00A71D75">
      <w:pPr>
        <w:widowControl/>
        <w:spacing w:before="100" w:beforeAutospacing="1" w:after="100" w:afterAutospacing="1"/>
        <w:jc w:val="center"/>
        <w:outlineLvl w:val="0"/>
        <w:rPr>
          <w:rFonts w:ascii="微软雅黑" w:eastAsia="微软雅黑" w:hAnsi="微软雅黑" w:cs="宋体"/>
          <w:kern w:val="36"/>
          <w:sz w:val="28"/>
          <w:szCs w:val="41"/>
        </w:rPr>
      </w:pPr>
      <w:r w:rsidRPr="00A71D75">
        <w:rPr>
          <w:rFonts w:ascii="微软雅黑" w:eastAsia="微软雅黑" w:hAnsi="微软雅黑" w:cs="宋体" w:hint="eastAsia"/>
          <w:kern w:val="36"/>
          <w:sz w:val="28"/>
          <w:szCs w:val="41"/>
        </w:rPr>
        <w:lastRenderedPageBreak/>
        <w:t>深入浅出统计学(2) 集中趋势的度量</w:t>
      </w:r>
    </w:p>
    <w:p w:rsidR="00A71D75" w:rsidRPr="00A71D75" w:rsidRDefault="00A71D75" w:rsidP="00A71D75">
      <w:pPr>
        <w:widowControl/>
        <w:pBdr>
          <w:bottom w:val="single" w:sz="6" w:space="0" w:color="EEEEEE"/>
        </w:pBdr>
        <w:spacing w:before="300" w:after="225"/>
        <w:outlineLvl w:val="1"/>
        <w:rPr>
          <w:rFonts w:ascii="微软雅黑" w:eastAsia="微软雅黑" w:hAnsi="微软雅黑" w:cs="宋体"/>
          <w:b/>
          <w:bCs/>
          <w:color w:val="555555"/>
          <w:kern w:val="0"/>
          <w:sz w:val="22"/>
          <w:szCs w:val="35"/>
        </w:rPr>
      </w:pPr>
      <w:r w:rsidRPr="00A71D75">
        <w:rPr>
          <w:rFonts w:ascii="微软雅黑" w:eastAsia="微软雅黑" w:hAnsi="微软雅黑" w:cs="宋体" w:hint="eastAsia"/>
          <w:b/>
          <w:bCs/>
          <w:color w:val="555555"/>
          <w:kern w:val="0"/>
          <w:sz w:val="22"/>
          <w:szCs w:val="35"/>
        </w:rPr>
        <w:t>1. 均值</w:t>
      </w:r>
    </w:p>
    <w:p w:rsidR="00A71D75" w:rsidRPr="00A71D75" w:rsidRDefault="00A71D75" w:rsidP="00A71D75">
      <w:pPr>
        <w:widowControl/>
        <w:numPr>
          <w:ilvl w:val="0"/>
          <w:numId w:val="9"/>
        </w:numPr>
        <w:spacing w:before="100" w:beforeAutospacing="1" w:after="100" w:afterAutospacing="1"/>
        <w:rPr>
          <w:rFonts w:ascii="微软雅黑" w:eastAsia="微软雅黑" w:hAnsi="微软雅黑" w:cs="宋体"/>
          <w:color w:val="555555"/>
          <w:kern w:val="0"/>
          <w:sz w:val="18"/>
          <w:szCs w:val="24"/>
        </w:rPr>
      </w:pPr>
      <w:r w:rsidRPr="00A71D75">
        <w:rPr>
          <w:rFonts w:ascii="微软雅黑" w:eastAsia="微软雅黑" w:hAnsi="微软雅黑" w:cs="宋体" w:hint="eastAsia"/>
          <w:color w:val="555555"/>
          <w:kern w:val="0"/>
          <w:sz w:val="18"/>
          <w:szCs w:val="24"/>
        </w:rPr>
        <w:t>为什么不叫平均数：因为平均数不止一种。</w:t>
      </w:r>
    </w:p>
    <w:p w:rsidR="00A71D75" w:rsidRPr="00A71D75" w:rsidRDefault="00A71D75" w:rsidP="00A71D75">
      <w:pPr>
        <w:widowControl/>
        <w:numPr>
          <w:ilvl w:val="0"/>
          <w:numId w:val="9"/>
        </w:numPr>
        <w:spacing w:before="100" w:beforeAutospacing="1" w:after="100" w:afterAutospacing="1"/>
        <w:rPr>
          <w:rFonts w:ascii="微软雅黑" w:eastAsia="微软雅黑" w:hAnsi="微软雅黑" w:cs="宋体"/>
          <w:color w:val="555555"/>
          <w:kern w:val="0"/>
          <w:sz w:val="18"/>
          <w:szCs w:val="24"/>
        </w:rPr>
      </w:pPr>
      <w:r w:rsidRPr="00A71D75">
        <w:rPr>
          <w:rFonts w:ascii="微软雅黑" w:eastAsia="微软雅黑" w:hAnsi="微软雅黑" w:cs="宋体" w:hint="eastAsia"/>
          <w:color w:val="555555"/>
          <w:kern w:val="0"/>
          <w:sz w:val="18"/>
          <w:szCs w:val="24"/>
        </w:rPr>
        <w:t>如何计算：这……不用说了吧。</w:t>
      </w:r>
    </w:p>
    <w:p w:rsidR="00A71D75" w:rsidRPr="00A71D75" w:rsidRDefault="00A71D75" w:rsidP="00A71D75">
      <w:pPr>
        <w:widowControl/>
        <w:numPr>
          <w:ilvl w:val="0"/>
          <w:numId w:val="9"/>
        </w:numPr>
        <w:spacing w:beforeAutospacing="1" w:afterAutospacing="1"/>
        <w:rPr>
          <w:rFonts w:ascii="微软雅黑" w:eastAsia="微软雅黑" w:hAnsi="微软雅黑" w:cs="宋体"/>
          <w:color w:val="555555"/>
          <w:kern w:val="0"/>
          <w:sz w:val="18"/>
          <w:szCs w:val="24"/>
        </w:rPr>
      </w:pPr>
      <w:r w:rsidRPr="00A71D75">
        <w:rPr>
          <w:rFonts w:ascii="微软雅黑" w:eastAsia="微软雅黑" w:hAnsi="微软雅黑" w:cs="宋体" w:hint="eastAsia"/>
          <w:color w:val="555555"/>
          <w:kern w:val="0"/>
          <w:sz w:val="18"/>
          <w:szCs w:val="24"/>
        </w:rPr>
        <w:t>符号：</w:t>
      </w:r>
      <w:r w:rsidRPr="00A71D75">
        <w:rPr>
          <w:rFonts w:ascii="MathJax_Math-italic" w:eastAsia="微软雅黑" w:hAnsi="MathJax_Math-italic" w:cs="宋体"/>
          <w:color w:val="555555"/>
          <w:kern w:val="0"/>
          <w:szCs w:val="30"/>
          <w:bdr w:val="none" w:sz="0" w:space="0" w:color="auto" w:frame="1"/>
        </w:rPr>
        <w:t>μ</w:t>
      </w:r>
      <w:r w:rsidRPr="00A71D75">
        <w:rPr>
          <w:rFonts w:ascii="微软雅黑" w:eastAsia="微软雅黑" w:hAnsi="微软雅黑" w:cs="宋体" w:hint="eastAsia"/>
          <w:color w:val="555555"/>
          <w:kern w:val="0"/>
          <w:sz w:val="18"/>
          <w:szCs w:val="24"/>
        </w:rPr>
        <w:t>。</w:t>
      </w:r>
    </w:p>
    <w:p w:rsidR="00A71D75" w:rsidRPr="00A71D75" w:rsidRDefault="00A71D75" w:rsidP="00A71D75">
      <w:pPr>
        <w:widowControl/>
        <w:numPr>
          <w:ilvl w:val="0"/>
          <w:numId w:val="9"/>
        </w:numPr>
        <w:spacing w:before="100" w:beforeAutospacing="1" w:after="100" w:afterAutospacing="1"/>
        <w:rPr>
          <w:rFonts w:ascii="微软雅黑" w:eastAsia="微软雅黑" w:hAnsi="微软雅黑" w:cs="宋体"/>
          <w:color w:val="555555"/>
          <w:kern w:val="0"/>
          <w:sz w:val="18"/>
          <w:szCs w:val="24"/>
        </w:rPr>
      </w:pPr>
      <w:r w:rsidRPr="00A71D75">
        <w:rPr>
          <w:rFonts w:ascii="微软雅黑" w:eastAsia="微软雅黑" w:hAnsi="微软雅黑" w:cs="宋体" w:hint="eastAsia"/>
          <w:color w:val="555555"/>
          <w:kern w:val="0"/>
          <w:sz w:val="18"/>
          <w:szCs w:val="24"/>
        </w:rPr>
        <w:t>异常值的影响：</w:t>
      </w:r>
    </w:p>
    <w:p w:rsidR="00A71D75" w:rsidRPr="00A71D75" w:rsidRDefault="00A71D75" w:rsidP="00A71D75">
      <w:pPr>
        <w:widowControl/>
        <w:numPr>
          <w:ilvl w:val="1"/>
          <w:numId w:val="9"/>
        </w:numPr>
        <w:spacing w:before="100" w:beforeAutospacing="1" w:after="100" w:afterAutospacing="1"/>
        <w:rPr>
          <w:rFonts w:ascii="微软雅黑" w:eastAsia="微软雅黑" w:hAnsi="微软雅黑" w:cs="宋体"/>
          <w:color w:val="555555"/>
          <w:kern w:val="0"/>
          <w:sz w:val="18"/>
          <w:szCs w:val="24"/>
        </w:rPr>
      </w:pPr>
      <w:r w:rsidRPr="00A71D75">
        <w:rPr>
          <w:rFonts w:ascii="微软雅黑" w:eastAsia="微软雅黑" w:hAnsi="微软雅黑" w:cs="宋体" w:hint="eastAsia"/>
          <w:color w:val="555555"/>
          <w:kern w:val="0"/>
          <w:sz w:val="18"/>
          <w:szCs w:val="24"/>
        </w:rPr>
        <w:t>异常值会导致数据倾斜。</w:t>
      </w:r>
    </w:p>
    <w:p w:rsidR="00A71D75" w:rsidRPr="00A71D75" w:rsidRDefault="00A71D75" w:rsidP="00A71D75">
      <w:pPr>
        <w:widowControl/>
        <w:numPr>
          <w:ilvl w:val="1"/>
          <w:numId w:val="9"/>
        </w:numPr>
        <w:spacing w:before="100" w:beforeAutospacing="1" w:after="100" w:afterAutospacing="1"/>
        <w:rPr>
          <w:rFonts w:ascii="微软雅黑" w:eastAsia="微软雅黑" w:hAnsi="微软雅黑" w:cs="宋体"/>
          <w:color w:val="555555"/>
          <w:kern w:val="0"/>
          <w:sz w:val="18"/>
          <w:szCs w:val="24"/>
        </w:rPr>
      </w:pPr>
      <w:r w:rsidRPr="00A71D75">
        <w:rPr>
          <w:rFonts w:ascii="微软雅黑" w:eastAsia="微软雅黑" w:hAnsi="微软雅黑" w:cs="宋体" w:hint="eastAsia"/>
          <w:color w:val="555555"/>
          <w:kern w:val="0"/>
          <w:sz w:val="18"/>
          <w:szCs w:val="24"/>
        </w:rPr>
        <w:t>向左倾斜/向右倾斜/对称数据。</w:t>
      </w:r>
    </w:p>
    <w:p w:rsidR="00A71D75" w:rsidRDefault="00A71D75" w:rsidP="00A71D75">
      <w:pPr>
        <w:widowControl/>
        <w:numPr>
          <w:ilvl w:val="0"/>
          <w:numId w:val="9"/>
        </w:numPr>
        <w:spacing w:before="100" w:beforeAutospacing="1" w:after="100" w:afterAutospacing="1"/>
        <w:rPr>
          <w:rFonts w:ascii="微软雅黑" w:eastAsia="微软雅黑" w:hAnsi="微软雅黑" w:cs="宋体"/>
          <w:color w:val="555555"/>
          <w:kern w:val="0"/>
          <w:sz w:val="18"/>
          <w:szCs w:val="24"/>
        </w:rPr>
      </w:pPr>
      <w:r w:rsidRPr="00A71D75">
        <w:rPr>
          <w:rFonts w:ascii="微软雅黑" w:eastAsia="微软雅黑" w:hAnsi="微软雅黑" w:cs="宋体" w:hint="eastAsia"/>
          <w:color w:val="555555"/>
          <w:kern w:val="0"/>
          <w:sz w:val="18"/>
          <w:szCs w:val="24"/>
        </w:rPr>
        <w:t>不能应用于类别数据。</w:t>
      </w:r>
    </w:p>
    <w:p w:rsidR="007C2576" w:rsidRPr="00A71D75" w:rsidRDefault="007C2576" w:rsidP="00A71D75">
      <w:pPr>
        <w:widowControl/>
        <w:numPr>
          <w:ilvl w:val="0"/>
          <w:numId w:val="9"/>
        </w:numPr>
        <w:spacing w:before="100" w:beforeAutospacing="1" w:after="100" w:afterAutospacing="1"/>
        <w:rPr>
          <w:rFonts w:ascii="微软雅黑" w:eastAsia="微软雅黑" w:hAnsi="微软雅黑" w:cs="宋体"/>
          <w:color w:val="555555"/>
          <w:kern w:val="0"/>
          <w:sz w:val="18"/>
          <w:szCs w:val="24"/>
        </w:rPr>
      </w:pPr>
      <w:r>
        <w:rPr>
          <w:rFonts w:ascii="微软雅黑" w:eastAsia="微软雅黑" w:hAnsi="微软雅黑" w:cs="宋体" w:hint="eastAsia"/>
          <w:color w:val="555555"/>
          <w:kern w:val="0"/>
          <w:sz w:val="18"/>
          <w:szCs w:val="24"/>
        </w:rPr>
        <w:t>在数据非常对称，且仅显示出一种趋势时使用。</w:t>
      </w:r>
    </w:p>
    <w:p w:rsidR="00A71D75" w:rsidRPr="00A71D75" w:rsidRDefault="00A71D75" w:rsidP="00A71D75">
      <w:pPr>
        <w:widowControl/>
        <w:pBdr>
          <w:bottom w:val="single" w:sz="6" w:space="0" w:color="EEEEEE"/>
        </w:pBdr>
        <w:spacing w:before="300" w:after="225"/>
        <w:outlineLvl w:val="1"/>
        <w:rPr>
          <w:rFonts w:ascii="微软雅黑" w:eastAsia="微软雅黑" w:hAnsi="微软雅黑" w:cs="宋体"/>
          <w:b/>
          <w:bCs/>
          <w:color w:val="555555"/>
          <w:kern w:val="0"/>
          <w:sz w:val="22"/>
          <w:szCs w:val="35"/>
        </w:rPr>
      </w:pPr>
      <w:r w:rsidRPr="00A71D75">
        <w:rPr>
          <w:rFonts w:ascii="微软雅黑" w:eastAsia="微软雅黑" w:hAnsi="微软雅黑" w:cs="宋体" w:hint="eastAsia"/>
          <w:b/>
          <w:bCs/>
          <w:color w:val="555555"/>
          <w:kern w:val="0"/>
          <w:sz w:val="22"/>
          <w:szCs w:val="35"/>
        </w:rPr>
        <w:t>2. 中位数</w:t>
      </w:r>
    </w:p>
    <w:p w:rsidR="00A71D75" w:rsidRPr="00A71D75" w:rsidRDefault="00A71D75" w:rsidP="00A71D75">
      <w:pPr>
        <w:widowControl/>
        <w:numPr>
          <w:ilvl w:val="0"/>
          <w:numId w:val="10"/>
        </w:numPr>
        <w:spacing w:before="100" w:beforeAutospacing="1" w:after="100" w:afterAutospacing="1"/>
        <w:rPr>
          <w:rFonts w:ascii="微软雅黑" w:eastAsia="微软雅黑" w:hAnsi="微软雅黑" w:cs="宋体"/>
          <w:color w:val="555555"/>
          <w:kern w:val="0"/>
          <w:sz w:val="18"/>
          <w:szCs w:val="24"/>
        </w:rPr>
      </w:pPr>
      <w:r w:rsidRPr="00A71D75">
        <w:rPr>
          <w:rFonts w:ascii="微软雅黑" w:eastAsia="微软雅黑" w:hAnsi="微软雅黑" w:cs="宋体" w:hint="eastAsia"/>
          <w:color w:val="555555"/>
          <w:kern w:val="0"/>
          <w:sz w:val="18"/>
          <w:szCs w:val="24"/>
        </w:rPr>
        <w:t>中位数：另一种平均数。</w:t>
      </w:r>
    </w:p>
    <w:p w:rsidR="00A71D75" w:rsidRPr="00A71D75" w:rsidRDefault="00A71D75" w:rsidP="00A71D75">
      <w:pPr>
        <w:widowControl/>
        <w:numPr>
          <w:ilvl w:val="0"/>
          <w:numId w:val="10"/>
        </w:numPr>
        <w:spacing w:before="100" w:beforeAutospacing="1" w:after="100" w:afterAutospacing="1"/>
        <w:rPr>
          <w:rFonts w:ascii="微软雅黑" w:eastAsia="微软雅黑" w:hAnsi="微软雅黑" w:cs="宋体"/>
          <w:color w:val="555555"/>
          <w:kern w:val="0"/>
          <w:sz w:val="18"/>
          <w:szCs w:val="24"/>
        </w:rPr>
      </w:pPr>
      <w:r w:rsidRPr="00A71D75">
        <w:rPr>
          <w:rFonts w:ascii="微软雅黑" w:eastAsia="微软雅黑" w:hAnsi="微软雅黑" w:cs="宋体" w:hint="eastAsia"/>
          <w:color w:val="555555"/>
          <w:kern w:val="0"/>
          <w:sz w:val="18"/>
          <w:szCs w:val="24"/>
        </w:rPr>
        <w:t>用于解决异常值问题。</w:t>
      </w:r>
    </w:p>
    <w:p w:rsidR="00A71D75" w:rsidRPr="00A71D75" w:rsidRDefault="00A71D75" w:rsidP="00A71D75">
      <w:pPr>
        <w:widowControl/>
        <w:numPr>
          <w:ilvl w:val="0"/>
          <w:numId w:val="10"/>
        </w:numPr>
        <w:spacing w:before="100" w:beforeAutospacing="1" w:after="100" w:afterAutospacing="1"/>
        <w:rPr>
          <w:rFonts w:ascii="微软雅黑" w:eastAsia="微软雅黑" w:hAnsi="微软雅黑" w:cs="宋体"/>
          <w:color w:val="555555"/>
          <w:kern w:val="0"/>
          <w:sz w:val="18"/>
          <w:szCs w:val="24"/>
        </w:rPr>
      </w:pPr>
      <w:r w:rsidRPr="00A71D75">
        <w:rPr>
          <w:rFonts w:ascii="微软雅黑" w:eastAsia="微软雅黑" w:hAnsi="微软雅黑" w:cs="宋体" w:hint="eastAsia"/>
          <w:color w:val="555555"/>
          <w:kern w:val="0"/>
          <w:sz w:val="18"/>
          <w:szCs w:val="24"/>
        </w:rPr>
        <w:t>求解：</w:t>
      </w:r>
    </w:p>
    <w:p w:rsidR="00A71D75" w:rsidRPr="00A71D75" w:rsidRDefault="00A71D75" w:rsidP="00A71D75">
      <w:pPr>
        <w:widowControl/>
        <w:numPr>
          <w:ilvl w:val="1"/>
          <w:numId w:val="10"/>
        </w:numPr>
        <w:spacing w:before="100" w:beforeAutospacing="1" w:after="100" w:afterAutospacing="1"/>
        <w:rPr>
          <w:rFonts w:ascii="微软雅黑" w:eastAsia="微软雅黑" w:hAnsi="微软雅黑" w:cs="宋体"/>
          <w:color w:val="555555"/>
          <w:kern w:val="0"/>
          <w:sz w:val="18"/>
          <w:szCs w:val="24"/>
        </w:rPr>
      </w:pPr>
      <w:r w:rsidRPr="00A71D75">
        <w:rPr>
          <w:rFonts w:ascii="微软雅黑" w:eastAsia="微软雅黑" w:hAnsi="微软雅黑" w:cs="宋体" w:hint="eastAsia"/>
          <w:color w:val="555555"/>
          <w:kern w:val="0"/>
          <w:sz w:val="18"/>
          <w:szCs w:val="24"/>
        </w:rPr>
        <w:t>排序。</w:t>
      </w:r>
    </w:p>
    <w:p w:rsidR="00A71D75" w:rsidRPr="00A71D75" w:rsidRDefault="00A71D75" w:rsidP="00A71D75">
      <w:pPr>
        <w:widowControl/>
        <w:numPr>
          <w:ilvl w:val="1"/>
          <w:numId w:val="10"/>
        </w:numPr>
        <w:spacing w:before="100" w:beforeAutospacing="1" w:after="100" w:afterAutospacing="1"/>
        <w:rPr>
          <w:rFonts w:ascii="微软雅黑" w:eastAsia="微软雅黑" w:hAnsi="微软雅黑" w:cs="宋体"/>
          <w:color w:val="555555"/>
          <w:kern w:val="0"/>
          <w:sz w:val="18"/>
          <w:szCs w:val="24"/>
        </w:rPr>
      </w:pPr>
      <w:r w:rsidRPr="00A71D75">
        <w:rPr>
          <w:rFonts w:ascii="微软雅黑" w:eastAsia="微软雅黑" w:hAnsi="微软雅黑" w:cs="宋体" w:hint="eastAsia"/>
          <w:color w:val="555555"/>
          <w:kern w:val="0"/>
          <w:sz w:val="18"/>
          <w:szCs w:val="24"/>
        </w:rPr>
        <w:t>如果有奇数</w:t>
      </w:r>
      <w:proofErr w:type="gramStart"/>
      <w:r w:rsidRPr="00A71D75">
        <w:rPr>
          <w:rFonts w:ascii="微软雅黑" w:eastAsia="微软雅黑" w:hAnsi="微软雅黑" w:cs="宋体" w:hint="eastAsia"/>
          <w:color w:val="555555"/>
          <w:kern w:val="0"/>
          <w:sz w:val="18"/>
          <w:szCs w:val="24"/>
        </w:rPr>
        <w:t>个</w:t>
      </w:r>
      <w:proofErr w:type="gramEnd"/>
      <w:r w:rsidRPr="00A71D75">
        <w:rPr>
          <w:rFonts w:ascii="微软雅黑" w:eastAsia="微软雅黑" w:hAnsi="微软雅黑" w:cs="宋体" w:hint="eastAsia"/>
          <w:color w:val="555555"/>
          <w:kern w:val="0"/>
          <w:sz w:val="18"/>
          <w:szCs w:val="24"/>
        </w:rPr>
        <w:t>数值，则以中间位置的数据为中位数。</w:t>
      </w:r>
    </w:p>
    <w:p w:rsidR="00A71D75" w:rsidRPr="00A71D75" w:rsidRDefault="00A71D75" w:rsidP="00A71D75">
      <w:pPr>
        <w:widowControl/>
        <w:numPr>
          <w:ilvl w:val="1"/>
          <w:numId w:val="10"/>
        </w:numPr>
        <w:spacing w:before="100" w:beforeAutospacing="1" w:after="100" w:afterAutospacing="1"/>
        <w:rPr>
          <w:rFonts w:ascii="微软雅黑" w:eastAsia="微软雅黑" w:hAnsi="微软雅黑" w:cs="宋体"/>
          <w:color w:val="555555"/>
          <w:kern w:val="0"/>
          <w:sz w:val="18"/>
          <w:szCs w:val="24"/>
        </w:rPr>
      </w:pPr>
      <w:r w:rsidRPr="00A71D75">
        <w:rPr>
          <w:rFonts w:ascii="微软雅黑" w:eastAsia="微软雅黑" w:hAnsi="微软雅黑" w:cs="宋体" w:hint="eastAsia"/>
          <w:color w:val="555555"/>
          <w:kern w:val="0"/>
          <w:sz w:val="18"/>
          <w:szCs w:val="24"/>
        </w:rPr>
        <w:t>如果有偶数</w:t>
      </w:r>
      <w:proofErr w:type="gramStart"/>
      <w:r w:rsidRPr="00A71D75">
        <w:rPr>
          <w:rFonts w:ascii="微软雅黑" w:eastAsia="微软雅黑" w:hAnsi="微软雅黑" w:cs="宋体" w:hint="eastAsia"/>
          <w:color w:val="555555"/>
          <w:kern w:val="0"/>
          <w:sz w:val="18"/>
          <w:szCs w:val="24"/>
        </w:rPr>
        <w:t>个</w:t>
      </w:r>
      <w:proofErr w:type="gramEnd"/>
      <w:r w:rsidRPr="00A71D75">
        <w:rPr>
          <w:rFonts w:ascii="微软雅黑" w:eastAsia="微软雅黑" w:hAnsi="微软雅黑" w:cs="宋体" w:hint="eastAsia"/>
          <w:color w:val="555555"/>
          <w:kern w:val="0"/>
          <w:sz w:val="18"/>
          <w:szCs w:val="24"/>
        </w:rPr>
        <w:t>数值，以中间两个数的均值作为中位数。</w:t>
      </w:r>
    </w:p>
    <w:p w:rsidR="00A71D75" w:rsidRPr="00A71D75" w:rsidRDefault="00A71D75" w:rsidP="00A71D75">
      <w:pPr>
        <w:widowControl/>
        <w:numPr>
          <w:ilvl w:val="0"/>
          <w:numId w:val="10"/>
        </w:numPr>
        <w:spacing w:before="100" w:beforeAutospacing="1" w:after="100" w:afterAutospacing="1"/>
        <w:rPr>
          <w:rFonts w:ascii="微软雅黑" w:eastAsia="微软雅黑" w:hAnsi="微软雅黑" w:cs="宋体"/>
          <w:color w:val="555555"/>
          <w:kern w:val="0"/>
          <w:sz w:val="18"/>
          <w:szCs w:val="24"/>
        </w:rPr>
      </w:pPr>
      <w:r w:rsidRPr="00A71D75">
        <w:rPr>
          <w:rFonts w:ascii="微软雅黑" w:eastAsia="微软雅黑" w:hAnsi="微软雅黑" w:cs="宋体" w:hint="eastAsia"/>
          <w:color w:val="555555"/>
          <w:kern w:val="0"/>
          <w:sz w:val="18"/>
          <w:szCs w:val="24"/>
        </w:rPr>
        <w:t>异常情况</w:t>
      </w:r>
    </w:p>
    <w:p w:rsidR="00A71D75" w:rsidRPr="00A71D75" w:rsidRDefault="00A71D75" w:rsidP="00A71D75">
      <w:pPr>
        <w:widowControl/>
        <w:numPr>
          <w:ilvl w:val="1"/>
          <w:numId w:val="10"/>
        </w:numPr>
        <w:spacing w:before="100" w:beforeAutospacing="1" w:after="100" w:afterAutospacing="1"/>
        <w:rPr>
          <w:rFonts w:ascii="微软雅黑" w:eastAsia="微软雅黑" w:hAnsi="微软雅黑" w:cs="宋体"/>
          <w:color w:val="555555"/>
          <w:kern w:val="0"/>
          <w:sz w:val="18"/>
          <w:szCs w:val="24"/>
        </w:rPr>
      </w:pPr>
      <w:r w:rsidRPr="00A71D75">
        <w:rPr>
          <w:rFonts w:ascii="微软雅黑" w:eastAsia="微软雅黑" w:hAnsi="微软雅黑" w:cs="宋体" w:hint="eastAsia"/>
          <w:color w:val="555555"/>
          <w:kern w:val="0"/>
          <w:sz w:val="18"/>
          <w:szCs w:val="24"/>
        </w:rPr>
        <w:t>如</w:t>
      </w:r>
      <w:r w:rsidRPr="00A71D75">
        <w:rPr>
          <w:rFonts w:ascii="Consolas" w:eastAsia="宋体" w:hAnsi="Consolas" w:cs="宋体"/>
          <w:color w:val="555555"/>
          <w:kern w:val="0"/>
          <w:sz w:val="13"/>
          <w:szCs w:val="20"/>
          <w:shd w:val="clear" w:color="auto" w:fill="EEEEEE"/>
        </w:rPr>
        <w:t>1 1 1 1 1 1 1 1 1 1</w:t>
      </w:r>
      <w:proofErr w:type="gramStart"/>
      <w:r w:rsidRPr="00A71D75">
        <w:rPr>
          <w:rFonts w:ascii="Consolas" w:eastAsia="宋体" w:hAnsi="Consolas" w:cs="宋体"/>
          <w:color w:val="555555"/>
          <w:kern w:val="0"/>
          <w:sz w:val="13"/>
          <w:szCs w:val="20"/>
          <w:shd w:val="clear" w:color="auto" w:fill="EEEEEE"/>
        </w:rPr>
        <w:t xml:space="preserve"> 11 11 11 11 11 11 11 11 11 11</w:t>
      </w:r>
      <w:proofErr w:type="gramEnd"/>
      <w:r w:rsidRPr="00A71D75">
        <w:rPr>
          <w:rFonts w:ascii="微软雅黑" w:eastAsia="微软雅黑" w:hAnsi="微软雅黑" w:cs="宋体" w:hint="eastAsia"/>
          <w:color w:val="555555"/>
          <w:kern w:val="0"/>
          <w:sz w:val="18"/>
          <w:szCs w:val="24"/>
        </w:rPr>
        <w:t>，平均数和中位数都是6，但不能表达数据的情况。</w:t>
      </w:r>
    </w:p>
    <w:p w:rsidR="00A71D75" w:rsidRDefault="00A71D75" w:rsidP="00A71D75">
      <w:pPr>
        <w:widowControl/>
        <w:numPr>
          <w:ilvl w:val="0"/>
          <w:numId w:val="10"/>
        </w:numPr>
        <w:spacing w:before="100" w:beforeAutospacing="1" w:after="100" w:afterAutospacing="1"/>
        <w:rPr>
          <w:rFonts w:ascii="微软雅黑" w:eastAsia="微软雅黑" w:hAnsi="微软雅黑" w:cs="宋体"/>
          <w:color w:val="555555"/>
          <w:kern w:val="0"/>
          <w:sz w:val="18"/>
          <w:szCs w:val="24"/>
        </w:rPr>
      </w:pPr>
      <w:r w:rsidRPr="00A71D75">
        <w:rPr>
          <w:rFonts w:ascii="微软雅黑" w:eastAsia="微软雅黑" w:hAnsi="微软雅黑" w:cs="宋体" w:hint="eastAsia"/>
          <w:color w:val="555555"/>
          <w:kern w:val="0"/>
          <w:sz w:val="18"/>
          <w:szCs w:val="24"/>
        </w:rPr>
        <w:t>不能应用于类别数据。</w:t>
      </w:r>
    </w:p>
    <w:p w:rsidR="007C2576" w:rsidRPr="00A71D75" w:rsidRDefault="007C2576" w:rsidP="00A71D75">
      <w:pPr>
        <w:widowControl/>
        <w:numPr>
          <w:ilvl w:val="0"/>
          <w:numId w:val="10"/>
        </w:numPr>
        <w:spacing w:before="100" w:beforeAutospacing="1" w:after="100" w:afterAutospacing="1"/>
        <w:rPr>
          <w:rFonts w:ascii="微软雅黑" w:eastAsia="微软雅黑" w:hAnsi="微软雅黑" w:cs="宋体"/>
          <w:color w:val="555555"/>
          <w:kern w:val="0"/>
          <w:sz w:val="18"/>
          <w:szCs w:val="24"/>
        </w:rPr>
      </w:pPr>
      <w:r>
        <w:rPr>
          <w:rFonts w:ascii="微软雅黑" w:eastAsia="微软雅黑" w:hAnsi="微软雅黑" w:cs="宋体" w:hint="eastAsia"/>
          <w:color w:val="555555"/>
          <w:kern w:val="0"/>
          <w:sz w:val="18"/>
          <w:szCs w:val="24"/>
        </w:rPr>
        <w:t>数据由于异常值而发生偏斜时使用</w:t>
      </w:r>
    </w:p>
    <w:p w:rsidR="00A71D75" w:rsidRPr="00A71D75" w:rsidRDefault="00A71D75" w:rsidP="00A71D75">
      <w:pPr>
        <w:widowControl/>
        <w:pBdr>
          <w:bottom w:val="single" w:sz="6" w:space="0" w:color="EEEEEE"/>
        </w:pBdr>
        <w:spacing w:before="300" w:after="225"/>
        <w:outlineLvl w:val="1"/>
        <w:rPr>
          <w:rFonts w:ascii="微软雅黑" w:eastAsia="微软雅黑" w:hAnsi="微软雅黑" w:cs="宋体"/>
          <w:b/>
          <w:bCs/>
          <w:color w:val="555555"/>
          <w:kern w:val="0"/>
          <w:sz w:val="22"/>
          <w:szCs w:val="35"/>
        </w:rPr>
      </w:pPr>
      <w:r w:rsidRPr="00A71D75">
        <w:rPr>
          <w:rFonts w:ascii="微软雅黑" w:eastAsia="微软雅黑" w:hAnsi="微软雅黑" w:cs="宋体" w:hint="eastAsia"/>
          <w:b/>
          <w:bCs/>
          <w:color w:val="555555"/>
          <w:kern w:val="0"/>
          <w:sz w:val="22"/>
          <w:szCs w:val="35"/>
        </w:rPr>
        <w:t>3. 众数</w:t>
      </w:r>
    </w:p>
    <w:p w:rsidR="00A71D75" w:rsidRPr="00A71D75" w:rsidRDefault="00A71D75" w:rsidP="00A71D75">
      <w:pPr>
        <w:widowControl/>
        <w:numPr>
          <w:ilvl w:val="0"/>
          <w:numId w:val="11"/>
        </w:numPr>
        <w:spacing w:before="100" w:beforeAutospacing="1" w:after="100" w:afterAutospacing="1"/>
        <w:rPr>
          <w:rFonts w:ascii="微软雅黑" w:eastAsia="微软雅黑" w:hAnsi="微软雅黑" w:cs="宋体"/>
          <w:color w:val="555555"/>
          <w:kern w:val="0"/>
          <w:sz w:val="18"/>
          <w:szCs w:val="24"/>
        </w:rPr>
      </w:pPr>
      <w:r w:rsidRPr="00A71D75">
        <w:rPr>
          <w:rFonts w:ascii="微软雅黑" w:eastAsia="微软雅黑" w:hAnsi="微软雅黑" w:cs="宋体" w:hint="eastAsia"/>
          <w:color w:val="555555"/>
          <w:kern w:val="0"/>
          <w:sz w:val="18"/>
          <w:szCs w:val="24"/>
        </w:rPr>
        <w:t>平均数的一种。</w:t>
      </w:r>
    </w:p>
    <w:p w:rsidR="00A71D75" w:rsidRPr="00A71D75" w:rsidRDefault="00A71D75" w:rsidP="00A71D75">
      <w:pPr>
        <w:widowControl/>
        <w:numPr>
          <w:ilvl w:val="0"/>
          <w:numId w:val="11"/>
        </w:numPr>
        <w:spacing w:before="100" w:beforeAutospacing="1" w:after="100" w:afterAutospacing="1"/>
        <w:rPr>
          <w:rFonts w:ascii="微软雅黑" w:eastAsia="微软雅黑" w:hAnsi="微软雅黑" w:cs="宋体"/>
          <w:color w:val="555555"/>
          <w:kern w:val="0"/>
          <w:sz w:val="18"/>
          <w:szCs w:val="24"/>
        </w:rPr>
      </w:pPr>
      <w:r w:rsidRPr="00A71D75">
        <w:rPr>
          <w:rFonts w:ascii="微软雅黑" w:eastAsia="微软雅黑" w:hAnsi="微软雅黑" w:cs="宋体" w:hint="eastAsia"/>
          <w:color w:val="555555"/>
          <w:kern w:val="0"/>
          <w:sz w:val="18"/>
          <w:szCs w:val="24"/>
        </w:rPr>
        <w:t>一批数字中最常见的数，即频数最大的数值。</w:t>
      </w:r>
    </w:p>
    <w:p w:rsidR="00A71D75" w:rsidRPr="00A71D75" w:rsidRDefault="00A71D75" w:rsidP="00A71D75">
      <w:pPr>
        <w:widowControl/>
        <w:numPr>
          <w:ilvl w:val="0"/>
          <w:numId w:val="11"/>
        </w:numPr>
        <w:spacing w:before="100" w:beforeAutospacing="1" w:after="100" w:afterAutospacing="1"/>
        <w:rPr>
          <w:rFonts w:ascii="微软雅黑" w:eastAsia="微软雅黑" w:hAnsi="微软雅黑" w:cs="宋体"/>
          <w:color w:val="555555"/>
          <w:kern w:val="0"/>
          <w:sz w:val="18"/>
          <w:szCs w:val="24"/>
        </w:rPr>
      </w:pPr>
      <w:r w:rsidRPr="00A71D75">
        <w:rPr>
          <w:rFonts w:ascii="微软雅黑" w:eastAsia="微软雅黑" w:hAnsi="微软雅黑" w:cs="宋体" w:hint="eastAsia"/>
          <w:color w:val="555555"/>
          <w:kern w:val="0"/>
          <w:sz w:val="18"/>
          <w:szCs w:val="24"/>
        </w:rPr>
        <w:t>如果一批数据中有两个众数，成为双峰数据。</w:t>
      </w:r>
    </w:p>
    <w:p w:rsidR="00A71D75" w:rsidRPr="00A71D75" w:rsidRDefault="00A71D75" w:rsidP="00A71D75">
      <w:pPr>
        <w:widowControl/>
        <w:numPr>
          <w:ilvl w:val="0"/>
          <w:numId w:val="11"/>
        </w:numPr>
        <w:spacing w:before="100" w:beforeAutospacing="1" w:after="100" w:afterAutospacing="1"/>
        <w:rPr>
          <w:rFonts w:ascii="微软雅黑" w:eastAsia="微软雅黑" w:hAnsi="微软雅黑" w:cs="宋体"/>
          <w:color w:val="555555"/>
          <w:kern w:val="0"/>
          <w:sz w:val="18"/>
          <w:szCs w:val="24"/>
        </w:rPr>
      </w:pPr>
      <w:r w:rsidRPr="00A71D75">
        <w:rPr>
          <w:rFonts w:ascii="微软雅黑" w:eastAsia="微软雅黑" w:hAnsi="微软雅黑" w:cs="宋体" w:hint="eastAsia"/>
          <w:color w:val="555555"/>
          <w:kern w:val="0"/>
          <w:sz w:val="18"/>
          <w:szCs w:val="24"/>
        </w:rPr>
        <w:t>一批数据中的所有众数，组成众数组。</w:t>
      </w:r>
    </w:p>
    <w:p w:rsidR="00A71D75" w:rsidRDefault="00A71D75" w:rsidP="00A71D75">
      <w:pPr>
        <w:widowControl/>
        <w:numPr>
          <w:ilvl w:val="0"/>
          <w:numId w:val="11"/>
        </w:numPr>
        <w:spacing w:before="100" w:beforeAutospacing="1" w:after="100" w:afterAutospacing="1"/>
        <w:rPr>
          <w:rFonts w:ascii="微软雅黑" w:eastAsia="微软雅黑" w:hAnsi="微软雅黑" w:cs="宋体"/>
          <w:color w:val="555555"/>
          <w:kern w:val="0"/>
          <w:sz w:val="18"/>
          <w:szCs w:val="24"/>
        </w:rPr>
      </w:pPr>
      <w:r w:rsidRPr="00A71D75">
        <w:rPr>
          <w:rFonts w:ascii="微软雅黑" w:eastAsia="微软雅黑" w:hAnsi="微软雅黑" w:cs="宋体" w:hint="eastAsia"/>
          <w:color w:val="555555"/>
          <w:kern w:val="0"/>
          <w:sz w:val="18"/>
          <w:szCs w:val="24"/>
        </w:rPr>
        <w:t>应用场景：众数数目较少，或数据为类别数据而不是数据型数据。</w:t>
      </w:r>
    </w:p>
    <w:p w:rsidR="00A71D75" w:rsidRDefault="00A71D75" w:rsidP="00A71D75">
      <w:pPr>
        <w:widowControl/>
        <w:spacing w:before="100" w:beforeAutospacing="1" w:after="100" w:afterAutospacing="1"/>
        <w:rPr>
          <w:rFonts w:ascii="微软雅黑" w:eastAsia="微软雅黑" w:hAnsi="微软雅黑" w:cs="宋体"/>
          <w:color w:val="555555"/>
          <w:kern w:val="0"/>
          <w:sz w:val="18"/>
          <w:szCs w:val="24"/>
        </w:rPr>
      </w:pPr>
    </w:p>
    <w:p w:rsidR="00D51425" w:rsidRDefault="00D51425" w:rsidP="00A71D75">
      <w:pPr>
        <w:widowControl/>
        <w:spacing w:before="100" w:beforeAutospacing="1" w:after="100" w:afterAutospacing="1"/>
        <w:rPr>
          <w:rFonts w:ascii="微软雅黑" w:eastAsia="微软雅黑" w:hAnsi="微软雅黑" w:cs="宋体"/>
          <w:color w:val="555555"/>
          <w:kern w:val="0"/>
          <w:sz w:val="18"/>
          <w:szCs w:val="24"/>
        </w:rPr>
      </w:pPr>
    </w:p>
    <w:p w:rsidR="00D51425" w:rsidRDefault="00D51425" w:rsidP="00A71D75">
      <w:pPr>
        <w:widowControl/>
        <w:spacing w:before="100" w:beforeAutospacing="1" w:after="100" w:afterAutospacing="1"/>
        <w:rPr>
          <w:rFonts w:ascii="微软雅黑" w:eastAsia="微软雅黑" w:hAnsi="微软雅黑" w:cs="宋体" w:hint="eastAsia"/>
          <w:color w:val="555555"/>
          <w:kern w:val="0"/>
          <w:sz w:val="18"/>
          <w:szCs w:val="24"/>
        </w:rPr>
      </w:pPr>
    </w:p>
    <w:p w:rsidR="00A71D75" w:rsidRPr="00A71D75" w:rsidRDefault="00A71D75" w:rsidP="00A71D75">
      <w:pPr>
        <w:widowControl/>
        <w:spacing w:before="100" w:beforeAutospacing="1" w:after="100" w:afterAutospacing="1"/>
        <w:jc w:val="center"/>
        <w:outlineLvl w:val="0"/>
        <w:rPr>
          <w:rFonts w:ascii="微软雅黑" w:eastAsia="微软雅黑" w:hAnsi="微软雅黑" w:cs="宋体"/>
          <w:kern w:val="36"/>
          <w:sz w:val="28"/>
          <w:szCs w:val="41"/>
        </w:rPr>
      </w:pPr>
      <w:r w:rsidRPr="00A71D75">
        <w:rPr>
          <w:rFonts w:ascii="微软雅黑" w:eastAsia="微软雅黑" w:hAnsi="微软雅黑" w:cs="宋体" w:hint="eastAsia"/>
          <w:kern w:val="36"/>
          <w:sz w:val="28"/>
          <w:szCs w:val="41"/>
        </w:rPr>
        <w:lastRenderedPageBreak/>
        <w:t>深入浅出统计学(3) 强大的"距"</w:t>
      </w:r>
    </w:p>
    <w:p w:rsidR="00A71D75" w:rsidRPr="00A71D75" w:rsidRDefault="00A71D75" w:rsidP="00A71D75">
      <w:pPr>
        <w:widowControl/>
        <w:pBdr>
          <w:bottom w:val="single" w:sz="6" w:space="0" w:color="EEEEEE"/>
        </w:pBdr>
        <w:spacing w:before="300" w:after="225"/>
        <w:outlineLvl w:val="1"/>
        <w:rPr>
          <w:rFonts w:ascii="微软雅黑" w:eastAsia="微软雅黑" w:hAnsi="微软雅黑" w:cs="宋体"/>
          <w:b/>
          <w:bCs/>
          <w:color w:val="555555"/>
          <w:kern w:val="0"/>
          <w:sz w:val="22"/>
          <w:szCs w:val="35"/>
        </w:rPr>
      </w:pPr>
      <w:r w:rsidRPr="00A71D75">
        <w:rPr>
          <w:rFonts w:ascii="微软雅黑" w:eastAsia="微软雅黑" w:hAnsi="微软雅黑" w:cs="宋体" w:hint="eastAsia"/>
          <w:b/>
          <w:bCs/>
          <w:color w:val="555555"/>
          <w:kern w:val="0"/>
          <w:sz w:val="22"/>
          <w:szCs w:val="35"/>
        </w:rPr>
        <w:t>1. 全距</w:t>
      </w:r>
    </w:p>
    <w:p w:rsidR="00A71D75" w:rsidRPr="00A71D75" w:rsidRDefault="00A71D75" w:rsidP="00A71D75">
      <w:pPr>
        <w:widowControl/>
        <w:numPr>
          <w:ilvl w:val="0"/>
          <w:numId w:val="12"/>
        </w:numPr>
        <w:spacing w:before="100" w:beforeAutospacing="1" w:after="100" w:afterAutospacing="1"/>
        <w:rPr>
          <w:rFonts w:ascii="微软雅黑" w:eastAsia="微软雅黑" w:hAnsi="微软雅黑" w:cs="宋体"/>
          <w:color w:val="555555"/>
          <w:kern w:val="0"/>
          <w:sz w:val="18"/>
          <w:szCs w:val="24"/>
        </w:rPr>
      </w:pPr>
      <w:r w:rsidRPr="00A71D75">
        <w:rPr>
          <w:rFonts w:ascii="微软雅黑" w:eastAsia="微软雅黑" w:hAnsi="微软雅黑" w:cs="宋体" w:hint="eastAsia"/>
          <w:color w:val="555555"/>
          <w:kern w:val="0"/>
          <w:sz w:val="18"/>
          <w:szCs w:val="24"/>
        </w:rPr>
        <w:t>定义：全距，又名极差，计算方法为</w:t>
      </w:r>
      <w:r w:rsidRPr="00A71D75">
        <w:rPr>
          <w:rFonts w:ascii="Consolas" w:eastAsia="宋体" w:hAnsi="Consolas" w:cs="宋体"/>
          <w:color w:val="555555"/>
          <w:kern w:val="0"/>
          <w:sz w:val="13"/>
          <w:szCs w:val="20"/>
          <w:shd w:val="clear" w:color="auto" w:fill="EEEEEE"/>
        </w:rPr>
        <w:t>上界（最大值）</w:t>
      </w:r>
      <w:r w:rsidRPr="00A71D75">
        <w:rPr>
          <w:rFonts w:ascii="Consolas" w:eastAsia="宋体" w:hAnsi="Consolas" w:cs="宋体"/>
          <w:color w:val="555555"/>
          <w:kern w:val="0"/>
          <w:sz w:val="13"/>
          <w:szCs w:val="20"/>
          <w:shd w:val="clear" w:color="auto" w:fill="EEEEEE"/>
        </w:rPr>
        <w:t xml:space="preserve"> - </w:t>
      </w:r>
      <w:r w:rsidRPr="00A71D75">
        <w:rPr>
          <w:rFonts w:ascii="Consolas" w:eastAsia="宋体" w:hAnsi="Consolas" w:cs="宋体"/>
          <w:color w:val="555555"/>
          <w:kern w:val="0"/>
          <w:sz w:val="13"/>
          <w:szCs w:val="20"/>
          <w:shd w:val="clear" w:color="auto" w:fill="EEEEEE"/>
        </w:rPr>
        <w:t>下界（最小值）</w:t>
      </w:r>
      <w:r w:rsidRPr="00A71D75">
        <w:rPr>
          <w:rFonts w:ascii="微软雅黑" w:eastAsia="微软雅黑" w:hAnsi="微软雅黑" w:cs="宋体" w:hint="eastAsia"/>
          <w:color w:val="555555"/>
          <w:kern w:val="0"/>
          <w:sz w:val="18"/>
          <w:szCs w:val="24"/>
        </w:rPr>
        <w:t>。</w:t>
      </w:r>
    </w:p>
    <w:p w:rsidR="00A71D75" w:rsidRPr="00A71D75" w:rsidRDefault="00A71D75" w:rsidP="00A71D75">
      <w:pPr>
        <w:widowControl/>
        <w:numPr>
          <w:ilvl w:val="0"/>
          <w:numId w:val="12"/>
        </w:numPr>
        <w:spacing w:before="100" w:beforeAutospacing="1" w:after="100" w:afterAutospacing="1"/>
        <w:rPr>
          <w:rFonts w:ascii="微软雅黑" w:eastAsia="微软雅黑" w:hAnsi="微软雅黑" w:cs="宋体"/>
          <w:color w:val="555555"/>
          <w:kern w:val="0"/>
          <w:sz w:val="18"/>
          <w:szCs w:val="24"/>
        </w:rPr>
      </w:pPr>
      <w:r w:rsidRPr="00A71D75">
        <w:rPr>
          <w:rFonts w:ascii="微软雅黑" w:eastAsia="微软雅黑" w:hAnsi="微软雅黑" w:cs="宋体" w:hint="eastAsia"/>
          <w:color w:val="555555"/>
          <w:kern w:val="0"/>
          <w:sz w:val="18"/>
          <w:szCs w:val="24"/>
        </w:rPr>
        <w:t>作用：用于度量数据集分散程度的方法。</w:t>
      </w:r>
    </w:p>
    <w:p w:rsidR="00A71D75" w:rsidRPr="00A71D75" w:rsidRDefault="00A71D75" w:rsidP="00A71D75">
      <w:pPr>
        <w:widowControl/>
        <w:numPr>
          <w:ilvl w:val="0"/>
          <w:numId w:val="12"/>
        </w:numPr>
        <w:spacing w:before="100" w:beforeAutospacing="1" w:after="100" w:afterAutospacing="1"/>
        <w:rPr>
          <w:rFonts w:ascii="微软雅黑" w:eastAsia="微软雅黑" w:hAnsi="微软雅黑" w:cs="宋体"/>
          <w:color w:val="555555"/>
          <w:kern w:val="0"/>
          <w:sz w:val="18"/>
          <w:szCs w:val="24"/>
        </w:rPr>
      </w:pPr>
      <w:r w:rsidRPr="00A71D75">
        <w:rPr>
          <w:rFonts w:ascii="微软雅黑" w:eastAsia="微软雅黑" w:hAnsi="微软雅黑" w:cs="宋体" w:hint="eastAsia"/>
          <w:color w:val="555555"/>
          <w:kern w:val="0"/>
          <w:sz w:val="18"/>
          <w:szCs w:val="24"/>
        </w:rPr>
        <w:t>缺陷：</w:t>
      </w:r>
    </w:p>
    <w:p w:rsidR="00A71D75" w:rsidRPr="00A71D75" w:rsidRDefault="00A71D75" w:rsidP="00A71D75">
      <w:pPr>
        <w:widowControl/>
        <w:numPr>
          <w:ilvl w:val="1"/>
          <w:numId w:val="12"/>
        </w:numPr>
        <w:spacing w:before="100" w:beforeAutospacing="1" w:after="100" w:afterAutospacing="1"/>
        <w:rPr>
          <w:rFonts w:ascii="微软雅黑" w:eastAsia="微软雅黑" w:hAnsi="微软雅黑" w:cs="宋体"/>
          <w:color w:val="555555"/>
          <w:kern w:val="0"/>
          <w:sz w:val="18"/>
          <w:szCs w:val="24"/>
        </w:rPr>
      </w:pPr>
      <w:r w:rsidRPr="00A71D75">
        <w:rPr>
          <w:rFonts w:ascii="微软雅黑" w:eastAsia="微软雅黑" w:hAnsi="微软雅黑" w:cs="宋体" w:hint="eastAsia"/>
          <w:color w:val="555555"/>
          <w:kern w:val="0"/>
          <w:sz w:val="18"/>
          <w:szCs w:val="24"/>
        </w:rPr>
        <w:t>全距仅仅描述了数据的宽度，没有描述数据的分布形式。</w:t>
      </w:r>
    </w:p>
    <w:p w:rsidR="00A71D75" w:rsidRPr="00A71D75" w:rsidRDefault="00A71D75" w:rsidP="00A71D75">
      <w:pPr>
        <w:widowControl/>
        <w:numPr>
          <w:ilvl w:val="1"/>
          <w:numId w:val="12"/>
        </w:numPr>
        <w:spacing w:before="100" w:beforeAutospacing="1" w:after="100" w:afterAutospacing="1"/>
        <w:rPr>
          <w:rFonts w:ascii="微软雅黑" w:eastAsia="微软雅黑" w:hAnsi="微软雅黑" w:cs="宋体"/>
          <w:color w:val="555555"/>
          <w:kern w:val="0"/>
          <w:sz w:val="18"/>
          <w:szCs w:val="24"/>
        </w:rPr>
      </w:pPr>
      <w:r w:rsidRPr="00A71D75">
        <w:rPr>
          <w:rFonts w:ascii="微软雅黑" w:eastAsia="微软雅黑" w:hAnsi="微软雅黑" w:cs="宋体" w:hint="eastAsia"/>
          <w:color w:val="555555"/>
          <w:kern w:val="0"/>
          <w:sz w:val="18"/>
          <w:szCs w:val="24"/>
        </w:rPr>
        <w:t>容易受到异常值的影响。</w:t>
      </w:r>
    </w:p>
    <w:p w:rsidR="00A71D75" w:rsidRPr="00A71D75" w:rsidRDefault="00A71D75" w:rsidP="00A71D75">
      <w:pPr>
        <w:widowControl/>
        <w:pBdr>
          <w:bottom w:val="single" w:sz="6" w:space="0" w:color="EEEEEE"/>
        </w:pBdr>
        <w:spacing w:before="300" w:after="225"/>
        <w:outlineLvl w:val="1"/>
        <w:rPr>
          <w:rFonts w:ascii="微软雅黑" w:eastAsia="微软雅黑" w:hAnsi="微软雅黑" w:cs="宋体"/>
          <w:b/>
          <w:bCs/>
          <w:color w:val="555555"/>
          <w:kern w:val="0"/>
          <w:sz w:val="22"/>
          <w:szCs w:val="35"/>
        </w:rPr>
      </w:pPr>
      <w:r w:rsidRPr="00A71D75">
        <w:rPr>
          <w:rFonts w:ascii="微软雅黑" w:eastAsia="微软雅黑" w:hAnsi="微软雅黑" w:cs="宋体" w:hint="eastAsia"/>
          <w:b/>
          <w:bCs/>
          <w:color w:val="555555"/>
          <w:kern w:val="0"/>
          <w:sz w:val="22"/>
          <w:szCs w:val="35"/>
        </w:rPr>
        <w:t>2. 迷你距</w:t>
      </w:r>
    </w:p>
    <w:p w:rsidR="00A71D75" w:rsidRPr="00A71D75" w:rsidRDefault="00A71D75" w:rsidP="00A71D75">
      <w:pPr>
        <w:widowControl/>
        <w:numPr>
          <w:ilvl w:val="0"/>
          <w:numId w:val="13"/>
        </w:numPr>
        <w:spacing w:before="100" w:beforeAutospacing="1" w:after="100" w:afterAutospacing="1"/>
        <w:rPr>
          <w:rFonts w:ascii="微软雅黑" w:eastAsia="微软雅黑" w:hAnsi="微软雅黑" w:cs="宋体"/>
          <w:color w:val="555555"/>
          <w:kern w:val="0"/>
          <w:sz w:val="18"/>
          <w:szCs w:val="24"/>
        </w:rPr>
      </w:pPr>
      <w:r w:rsidRPr="00A71D75">
        <w:rPr>
          <w:rFonts w:ascii="微软雅黑" w:eastAsia="微软雅黑" w:hAnsi="微软雅黑" w:cs="宋体" w:hint="eastAsia"/>
          <w:color w:val="555555"/>
          <w:kern w:val="0"/>
          <w:sz w:val="18"/>
          <w:szCs w:val="24"/>
        </w:rPr>
        <w:t>定义：不在度量数据集全距，而是找出全距的一部分（不包含异常值的部分）。</w:t>
      </w:r>
    </w:p>
    <w:p w:rsidR="00A71D75" w:rsidRPr="00A71D75" w:rsidRDefault="00A71D75" w:rsidP="00A71D75">
      <w:pPr>
        <w:widowControl/>
        <w:numPr>
          <w:ilvl w:val="0"/>
          <w:numId w:val="13"/>
        </w:numPr>
        <w:spacing w:before="100" w:beforeAutospacing="1" w:after="100" w:afterAutospacing="1"/>
        <w:rPr>
          <w:rFonts w:ascii="微软雅黑" w:eastAsia="微软雅黑" w:hAnsi="微软雅黑" w:cs="宋体"/>
          <w:color w:val="555555"/>
          <w:kern w:val="0"/>
          <w:sz w:val="18"/>
          <w:szCs w:val="24"/>
        </w:rPr>
      </w:pPr>
      <w:r w:rsidRPr="00A71D75">
        <w:rPr>
          <w:rFonts w:ascii="微软雅黑" w:eastAsia="微软雅黑" w:hAnsi="微软雅黑" w:cs="宋体" w:hint="eastAsia"/>
          <w:color w:val="555555"/>
          <w:kern w:val="0"/>
          <w:sz w:val="18"/>
          <w:szCs w:val="24"/>
        </w:rPr>
        <w:t>作用：忽略异常值。</w:t>
      </w:r>
    </w:p>
    <w:p w:rsidR="00A71D75" w:rsidRPr="00A71D75" w:rsidRDefault="00A71D75" w:rsidP="00A71D75">
      <w:pPr>
        <w:widowControl/>
        <w:numPr>
          <w:ilvl w:val="0"/>
          <w:numId w:val="13"/>
        </w:numPr>
        <w:spacing w:before="100" w:beforeAutospacing="1" w:after="100" w:afterAutospacing="1"/>
        <w:rPr>
          <w:rFonts w:ascii="微软雅黑" w:eastAsia="微软雅黑" w:hAnsi="微软雅黑" w:cs="宋体"/>
          <w:color w:val="555555"/>
          <w:kern w:val="0"/>
          <w:sz w:val="18"/>
          <w:szCs w:val="24"/>
        </w:rPr>
      </w:pPr>
      <w:r w:rsidRPr="00A71D75">
        <w:rPr>
          <w:rFonts w:ascii="微软雅黑" w:eastAsia="微软雅黑" w:hAnsi="微软雅黑" w:cs="宋体" w:hint="eastAsia"/>
          <w:color w:val="555555"/>
          <w:kern w:val="0"/>
          <w:sz w:val="18"/>
          <w:szCs w:val="24"/>
        </w:rPr>
        <w:t>分类：</w:t>
      </w:r>
    </w:p>
    <w:p w:rsidR="00A71D75" w:rsidRPr="00A71D75" w:rsidRDefault="00A71D75" w:rsidP="00A71D75">
      <w:pPr>
        <w:widowControl/>
        <w:numPr>
          <w:ilvl w:val="1"/>
          <w:numId w:val="13"/>
        </w:numPr>
        <w:spacing w:before="100" w:beforeAutospacing="1" w:after="100" w:afterAutospacing="1"/>
        <w:rPr>
          <w:rFonts w:ascii="微软雅黑" w:eastAsia="微软雅黑" w:hAnsi="微软雅黑" w:cs="宋体"/>
          <w:color w:val="555555"/>
          <w:kern w:val="0"/>
          <w:sz w:val="18"/>
          <w:szCs w:val="24"/>
        </w:rPr>
      </w:pPr>
      <w:r w:rsidRPr="00A71D75">
        <w:rPr>
          <w:rFonts w:ascii="微软雅黑" w:eastAsia="微软雅黑" w:hAnsi="微软雅黑" w:cs="宋体" w:hint="eastAsia"/>
          <w:color w:val="555555"/>
          <w:kern w:val="0"/>
          <w:sz w:val="18"/>
          <w:szCs w:val="24"/>
        </w:rPr>
        <w:t>四分位距（IQR）：</w:t>
      </w:r>
    </w:p>
    <w:p w:rsidR="00A71D75" w:rsidRPr="00A71D75" w:rsidRDefault="00A71D75" w:rsidP="00A71D75">
      <w:pPr>
        <w:widowControl/>
        <w:numPr>
          <w:ilvl w:val="2"/>
          <w:numId w:val="14"/>
        </w:numPr>
        <w:spacing w:before="100" w:beforeAutospacing="1" w:after="100" w:afterAutospacing="1"/>
        <w:rPr>
          <w:rFonts w:ascii="微软雅黑" w:eastAsia="微软雅黑" w:hAnsi="微软雅黑" w:cs="宋体"/>
          <w:color w:val="555555"/>
          <w:kern w:val="0"/>
          <w:sz w:val="18"/>
          <w:szCs w:val="24"/>
        </w:rPr>
      </w:pPr>
      <w:r w:rsidRPr="00A71D75">
        <w:rPr>
          <w:rFonts w:ascii="微软雅黑" w:eastAsia="微软雅黑" w:hAnsi="微软雅黑" w:cs="宋体" w:hint="eastAsia"/>
          <w:color w:val="555555"/>
          <w:kern w:val="0"/>
          <w:sz w:val="18"/>
          <w:szCs w:val="24"/>
        </w:rPr>
        <w:t>定义：迷你距的一种，计算方法为</w:t>
      </w:r>
      <w:r w:rsidRPr="00A71D75">
        <w:rPr>
          <w:rFonts w:ascii="Consolas" w:eastAsia="宋体" w:hAnsi="Consolas" w:cs="宋体"/>
          <w:color w:val="555555"/>
          <w:kern w:val="0"/>
          <w:sz w:val="13"/>
          <w:szCs w:val="20"/>
          <w:shd w:val="clear" w:color="auto" w:fill="EEEEEE"/>
        </w:rPr>
        <w:t>上四分位数</w:t>
      </w:r>
      <w:r w:rsidRPr="00A71D75">
        <w:rPr>
          <w:rFonts w:ascii="Consolas" w:eastAsia="宋体" w:hAnsi="Consolas" w:cs="宋体"/>
          <w:color w:val="555555"/>
          <w:kern w:val="0"/>
          <w:sz w:val="13"/>
          <w:szCs w:val="20"/>
          <w:shd w:val="clear" w:color="auto" w:fill="EEEEEE"/>
        </w:rPr>
        <w:t xml:space="preserve"> - </w:t>
      </w:r>
      <w:r w:rsidRPr="00A71D75">
        <w:rPr>
          <w:rFonts w:ascii="Consolas" w:eastAsia="宋体" w:hAnsi="Consolas" w:cs="宋体"/>
          <w:color w:val="555555"/>
          <w:kern w:val="0"/>
          <w:sz w:val="13"/>
          <w:szCs w:val="20"/>
          <w:shd w:val="clear" w:color="auto" w:fill="EEEEEE"/>
        </w:rPr>
        <w:t>下四分位数</w:t>
      </w:r>
      <w:r w:rsidRPr="00A71D75">
        <w:rPr>
          <w:rFonts w:ascii="微软雅黑" w:eastAsia="微软雅黑" w:hAnsi="微软雅黑" w:cs="宋体" w:hint="eastAsia"/>
          <w:color w:val="555555"/>
          <w:kern w:val="0"/>
          <w:sz w:val="18"/>
          <w:szCs w:val="24"/>
        </w:rPr>
        <w:t>。</w:t>
      </w:r>
    </w:p>
    <w:p w:rsidR="00A71D75" w:rsidRPr="00A71D75" w:rsidRDefault="00A71D75" w:rsidP="00A71D75">
      <w:pPr>
        <w:widowControl/>
        <w:numPr>
          <w:ilvl w:val="2"/>
          <w:numId w:val="14"/>
        </w:numPr>
        <w:spacing w:before="100" w:beforeAutospacing="1" w:after="100" w:afterAutospacing="1"/>
        <w:rPr>
          <w:rFonts w:ascii="微软雅黑" w:eastAsia="微软雅黑" w:hAnsi="微软雅黑" w:cs="宋体"/>
          <w:color w:val="555555"/>
          <w:kern w:val="0"/>
          <w:sz w:val="18"/>
          <w:szCs w:val="24"/>
        </w:rPr>
      </w:pPr>
      <w:r w:rsidRPr="00A71D75">
        <w:rPr>
          <w:rFonts w:ascii="微软雅黑" w:eastAsia="微软雅黑" w:hAnsi="微软雅黑" w:cs="宋体" w:hint="eastAsia"/>
          <w:color w:val="555555"/>
          <w:kern w:val="0"/>
          <w:sz w:val="18"/>
          <w:szCs w:val="24"/>
        </w:rPr>
        <w:t>优点：与全距相比，较少收到异常值影响。</w:t>
      </w:r>
    </w:p>
    <w:p w:rsidR="00A71D75" w:rsidRPr="00A71D75" w:rsidRDefault="00A71D75" w:rsidP="00A71D75">
      <w:pPr>
        <w:widowControl/>
        <w:numPr>
          <w:ilvl w:val="2"/>
          <w:numId w:val="14"/>
        </w:numPr>
        <w:spacing w:before="100" w:beforeAutospacing="1" w:after="100" w:afterAutospacing="1"/>
        <w:rPr>
          <w:rFonts w:ascii="微软雅黑" w:eastAsia="微软雅黑" w:hAnsi="微软雅黑" w:cs="宋体"/>
          <w:color w:val="555555"/>
          <w:kern w:val="0"/>
          <w:sz w:val="18"/>
          <w:szCs w:val="24"/>
        </w:rPr>
      </w:pPr>
      <w:r w:rsidRPr="00A71D75">
        <w:rPr>
          <w:rFonts w:ascii="微软雅黑" w:eastAsia="微软雅黑" w:hAnsi="微软雅黑" w:cs="宋体" w:hint="eastAsia"/>
          <w:color w:val="555555"/>
          <w:kern w:val="0"/>
          <w:sz w:val="18"/>
          <w:szCs w:val="24"/>
        </w:rPr>
        <w:t>通过三个数字将数据</w:t>
      </w:r>
      <w:proofErr w:type="gramStart"/>
      <w:r w:rsidRPr="00A71D75">
        <w:rPr>
          <w:rFonts w:ascii="微软雅黑" w:eastAsia="微软雅黑" w:hAnsi="微软雅黑" w:cs="宋体" w:hint="eastAsia"/>
          <w:color w:val="555555"/>
          <w:kern w:val="0"/>
          <w:sz w:val="18"/>
          <w:szCs w:val="24"/>
        </w:rPr>
        <w:t>集分为</w:t>
      </w:r>
      <w:proofErr w:type="gramEnd"/>
      <w:r w:rsidRPr="00A71D75">
        <w:rPr>
          <w:rFonts w:ascii="微软雅黑" w:eastAsia="微软雅黑" w:hAnsi="微软雅黑" w:cs="宋体" w:hint="eastAsia"/>
          <w:color w:val="555555"/>
          <w:kern w:val="0"/>
          <w:sz w:val="18"/>
          <w:szCs w:val="24"/>
        </w:rPr>
        <w:t>四部分，三个数字称为：下四分位数（第一四分位数）、中位数、上四分位数（第三四分位数）。</w:t>
      </w:r>
    </w:p>
    <w:p w:rsidR="00A71D75" w:rsidRPr="00A71D75" w:rsidRDefault="00A71D75" w:rsidP="00A71D75">
      <w:pPr>
        <w:widowControl/>
        <w:numPr>
          <w:ilvl w:val="1"/>
          <w:numId w:val="14"/>
        </w:numPr>
        <w:spacing w:before="100" w:beforeAutospacing="1" w:after="100" w:afterAutospacing="1"/>
        <w:rPr>
          <w:rFonts w:ascii="微软雅黑" w:eastAsia="微软雅黑" w:hAnsi="微软雅黑" w:cs="宋体"/>
          <w:color w:val="555555"/>
          <w:kern w:val="0"/>
          <w:sz w:val="18"/>
          <w:szCs w:val="24"/>
        </w:rPr>
      </w:pPr>
      <w:r w:rsidRPr="00A71D75">
        <w:rPr>
          <w:rFonts w:ascii="微软雅黑" w:eastAsia="微软雅黑" w:hAnsi="微软雅黑" w:cs="宋体" w:hint="eastAsia"/>
          <w:color w:val="555555"/>
          <w:kern w:val="0"/>
          <w:sz w:val="18"/>
          <w:szCs w:val="24"/>
        </w:rPr>
        <w:t>百分位数：不常用，对于划分名词、排名很有用。</w:t>
      </w:r>
    </w:p>
    <w:p w:rsidR="00A71D75" w:rsidRPr="00A71D75" w:rsidRDefault="00A71D75" w:rsidP="00A71D75">
      <w:pPr>
        <w:widowControl/>
        <w:numPr>
          <w:ilvl w:val="1"/>
          <w:numId w:val="14"/>
        </w:numPr>
        <w:spacing w:before="100" w:beforeAutospacing="1" w:after="100" w:afterAutospacing="1"/>
        <w:rPr>
          <w:rFonts w:ascii="微软雅黑" w:eastAsia="微软雅黑" w:hAnsi="微软雅黑" w:cs="宋体"/>
          <w:color w:val="555555"/>
          <w:kern w:val="0"/>
          <w:sz w:val="18"/>
          <w:szCs w:val="24"/>
        </w:rPr>
      </w:pPr>
      <w:r w:rsidRPr="00A71D75">
        <w:rPr>
          <w:rFonts w:ascii="微软雅黑" w:eastAsia="微软雅黑" w:hAnsi="微软雅黑" w:cs="宋体" w:hint="eastAsia"/>
          <w:color w:val="555555"/>
          <w:kern w:val="0"/>
          <w:sz w:val="18"/>
          <w:szCs w:val="24"/>
        </w:rPr>
        <w:t>十分位数</w:t>
      </w:r>
    </w:p>
    <w:p w:rsidR="00A71D75" w:rsidRPr="00A71D75" w:rsidRDefault="00A71D75" w:rsidP="00A71D75">
      <w:pPr>
        <w:widowControl/>
        <w:numPr>
          <w:ilvl w:val="0"/>
          <w:numId w:val="14"/>
        </w:numPr>
        <w:spacing w:before="100" w:beforeAutospacing="1" w:after="100" w:afterAutospacing="1"/>
        <w:rPr>
          <w:rFonts w:ascii="微软雅黑" w:eastAsia="微软雅黑" w:hAnsi="微软雅黑" w:cs="宋体"/>
          <w:color w:val="555555"/>
          <w:kern w:val="0"/>
          <w:sz w:val="18"/>
          <w:szCs w:val="24"/>
        </w:rPr>
      </w:pPr>
      <w:r w:rsidRPr="00A71D75">
        <w:rPr>
          <w:rFonts w:ascii="微软雅黑" w:eastAsia="微软雅黑" w:hAnsi="微软雅黑" w:cs="宋体" w:hint="eastAsia"/>
          <w:color w:val="555555"/>
          <w:kern w:val="0"/>
          <w:sz w:val="18"/>
          <w:szCs w:val="24"/>
        </w:rPr>
        <w:t>箱线图（或箱型图）</w:t>
      </w:r>
    </w:p>
    <w:p w:rsidR="00A71D75" w:rsidRPr="00A71D75" w:rsidRDefault="00A71D75" w:rsidP="00A71D75">
      <w:pPr>
        <w:widowControl/>
        <w:numPr>
          <w:ilvl w:val="1"/>
          <w:numId w:val="14"/>
        </w:numPr>
        <w:spacing w:before="100" w:beforeAutospacing="1" w:after="100" w:afterAutospacing="1"/>
        <w:rPr>
          <w:rFonts w:ascii="微软雅黑" w:eastAsia="微软雅黑" w:hAnsi="微软雅黑" w:cs="宋体"/>
          <w:color w:val="555555"/>
          <w:kern w:val="0"/>
          <w:sz w:val="18"/>
          <w:szCs w:val="24"/>
        </w:rPr>
      </w:pPr>
      <w:r w:rsidRPr="00A71D75">
        <w:rPr>
          <w:rFonts w:ascii="微软雅黑" w:eastAsia="微软雅黑" w:hAnsi="微软雅黑" w:cs="宋体" w:hint="eastAsia"/>
          <w:color w:val="555555"/>
          <w:kern w:val="0"/>
          <w:sz w:val="18"/>
          <w:szCs w:val="24"/>
        </w:rPr>
        <w:t>箱的左右两边分别代表下四分位数和上四分位数。</w:t>
      </w:r>
    </w:p>
    <w:p w:rsidR="00A71D75" w:rsidRPr="00A71D75" w:rsidRDefault="00A71D75" w:rsidP="00A71D75">
      <w:pPr>
        <w:widowControl/>
        <w:numPr>
          <w:ilvl w:val="1"/>
          <w:numId w:val="14"/>
        </w:numPr>
        <w:spacing w:before="100" w:beforeAutospacing="1" w:after="100" w:afterAutospacing="1"/>
        <w:rPr>
          <w:rFonts w:ascii="微软雅黑" w:eastAsia="微软雅黑" w:hAnsi="微软雅黑" w:cs="宋体"/>
          <w:color w:val="555555"/>
          <w:kern w:val="0"/>
          <w:sz w:val="18"/>
          <w:szCs w:val="24"/>
        </w:rPr>
      </w:pPr>
      <w:r w:rsidRPr="00A71D75">
        <w:rPr>
          <w:rFonts w:ascii="微软雅黑" w:eastAsia="微软雅黑" w:hAnsi="微软雅黑" w:cs="宋体" w:hint="eastAsia"/>
          <w:color w:val="555555"/>
          <w:kern w:val="0"/>
          <w:sz w:val="18"/>
          <w:szCs w:val="24"/>
        </w:rPr>
        <w:t>箱中话一条线，标出中位数。</w:t>
      </w:r>
    </w:p>
    <w:p w:rsidR="00A71D75" w:rsidRPr="00A71D75" w:rsidRDefault="00A71D75" w:rsidP="00A71D75">
      <w:pPr>
        <w:widowControl/>
        <w:numPr>
          <w:ilvl w:val="1"/>
          <w:numId w:val="14"/>
        </w:numPr>
        <w:spacing w:before="100" w:beforeAutospacing="1" w:after="100" w:afterAutospacing="1"/>
        <w:rPr>
          <w:rFonts w:ascii="微软雅黑" w:eastAsia="微软雅黑" w:hAnsi="微软雅黑" w:cs="宋体"/>
          <w:color w:val="555555"/>
          <w:kern w:val="0"/>
          <w:sz w:val="18"/>
          <w:szCs w:val="24"/>
        </w:rPr>
      </w:pPr>
      <w:r w:rsidRPr="00A71D75">
        <w:rPr>
          <w:rFonts w:ascii="微软雅黑" w:eastAsia="微软雅黑" w:hAnsi="微软雅黑" w:cs="宋体" w:hint="eastAsia"/>
          <w:color w:val="555555"/>
          <w:kern w:val="0"/>
          <w:sz w:val="18"/>
          <w:szCs w:val="24"/>
        </w:rPr>
        <w:t>箱两边画先，表示全距的上界和下界。</w:t>
      </w:r>
      <w:r w:rsidRPr="00A71D75">
        <w:rPr>
          <w:rFonts w:ascii="微软雅黑" w:eastAsia="微软雅黑" w:hAnsi="微软雅黑" w:cs="宋体" w:hint="eastAsia"/>
          <w:color w:val="555555"/>
          <w:kern w:val="0"/>
          <w:sz w:val="18"/>
          <w:szCs w:val="24"/>
        </w:rPr>
        <w:br/>
      </w:r>
      <w:r w:rsidRPr="00A71D75">
        <w:rPr>
          <w:rFonts w:ascii="微软雅黑" w:eastAsia="微软雅黑" w:hAnsi="微软雅黑" w:cs="宋体"/>
          <w:noProof/>
          <w:color w:val="555555"/>
          <w:kern w:val="0"/>
          <w:sz w:val="18"/>
          <w:szCs w:val="24"/>
        </w:rPr>
        <w:drawing>
          <wp:inline distT="0" distB="0" distL="0" distR="0" wp14:anchorId="5601ECE8" wp14:editId="22EA7300">
            <wp:extent cx="4048373" cy="1051716"/>
            <wp:effectExtent l="0" t="0" r="0" b="0"/>
            <wp:docPr id="1" name="图片 1" descr="image_1cc539g1daur1h343bmgls63s9.png-31kB">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_1cc539g1daur1h343bmgls63s9.png-31kB">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22502" cy="1070974"/>
                    </a:xfrm>
                    <a:prstGeom prst="rect">
                      <a:avLst/>
                    </a:prstGeom>
                    <a:noFill/>
                    <a:ln>
                      <a:noFill/>
                    </a:ln>
                  </pic:spPr>
                </pic:pic>
              </a:graphicData>
            </a:graphic>
          </wp:inline>
        </w:drawing>
      </w:r>
    </w:p>
    <w:p w:rsidR="00A71D75" w:rsidRPr="00A71D75" w:rsidRDefault="00A71D75" w:rsidP="00A71D75">
      <w:pPr>
        <w:widowControl/>
        <w:pBdr>
          <w:bottom w:val="single" w:sz="6" w:space="0" w:color="EEEEEE"/>
        </w:pBdr>
        <w:spacing w:before="300" w:after="225"/>
        <w:outlineLvl w:val="1"/>
        <w:rPr>
          <w:rFonts w:ascii="微软雅黑" w:eastAsia="微软雅黑" w:hAnsi="微软雅黑" w:cs="宋体"/>
          <w:b/>
          <w:bCs/>
          <w:color w:val="555555"/>
          <w:kern w:val="0"/>
          <w:sz w:val="22"/>
          <w:szCs w:val="35"/>
        </w:rPr>
      </w:pPr>
      <w:r w:rsidRPr="00A71D75">
        <w:rPr>
          <w:rFonts w:ascii="微软雅黑" w:eastAsia="微软雅黑" w:hAnsi="微软雅黑" w:cs="宋体" w:hint="eastAsia"/>
          <w:b/>
          <w:bCs/>
          <w:color w:val="555555"/>
          <w:kern w:val="0"/>
          <w:sz w:val="22"/>
          <w:szCs w:val="35"/>
        </w:rPr>
        <w:t>3. 方差与标准差</w:t>
      </w:r>
    </w:p>
    <w:p w:rsidR="00A71D75" w:rsidRPr="00A71D75" w:rsidRDefault="00A71D75" w:rsidP="00A71D75">
      <w:pPr>
        <w:widowControl/>
        <w:numPr>
          <w:ilvl w:val="0"/>
          <w:numId w:val="15"/>
        </w:numPr>
        <w:spacing w:before="100" w:beforeAutospacing="1" w:after="100" w:afterAutospacing="1"/>
        <w:rPr>
          <w:rFonts w:ascii="微软雅黑" w:eastAsia="微软雅黑" w:hAnsi="微软雅黑" w:cs="宋体"/>
          <w:color w:val="555555"/>
          <w:kern w:val="0"/>
          <w:sz w:val="18"/>
          <w:szCs w:val="24"/>
        </w:rPr>
      </w:pPr>
      <w:r w:rsidRPr="00A71D75">
        <w:rPr>
          <w:rFonts w:ascii="微软雅黑" w:eastAsia="微软雅黑" w:hAnsi="微软雅黑" w:cs="宋体" w:hint="eastAsia"/>
          <w:color w:val="555555"/>
          <w:kern w:val="0"/>
          <w:sz w:val="18"/>
          <w:szCs w:val="24"/>
        </w:rPr>
        <w:t>作用：度量数据分散情况。</w:t>
      </w:r>
    </w:p>
    <w:p w:rsidR="00A71D75" w:rsidRPr="00A71D75" w:rsidRDefault="00A71D75" w:rsidP="00A71D75">
      <w:pPr>
        <w:widowControl/>
        <w:numPr>
          <w:ilvl w:val="0"/>
          <w:numId w:val="15"/>
        </w:numPr>
        <w:spacing w:before="100" w:beforeAutospacing="1" w:after="100" w:afterAutospacing="1"/>
        <w:rPr>
          <w:rFonts w:ascii="微软雅黑" w:eastAsia="微软雅黑" w:hAnsi="微软雅黑" w:cs="宋体"/>
          <w:color w:val="555555"/>
          <w:kern w:val="0"/>
          <w:sz w:val="18"/>
          <w:szCs w:val="24"/>
        </w:rPr>
      </w:pPr>
      <w:r w:rsidRPr="00A71D75">
        <w:rPr>
          <w:rFonts w:ascii="微软雅黑" w:eastAsia="微软雅黑" w:hAnsi="微软雅黑" w:cs="宋体" w:hint="eastAsia"/>
          <w:color w:val="555555"/>
          <w:kern w:val="0"/>
          <w:sz w:val="18"/>
          <w:szCs w:val="24"/>
        </w:rPr>
        <w:t>方差：数值与均值距离的平方的平均数。</w:t>
      </w:r>
    </w:p>
    <w:p w:rsidR="00A71D75" w:rsidRDefault="00A71D75" w:rsidP="00A71D75">
      <w:pPr>
        <w:widowControl/>
        <w:numPr>
          <w:ilvl w:val="1"/>
          <w:numId w:val="15"/>
        </w:numPr>
        <w:spacing w:before="100" w:beforeAutospacing="1" w:after="100" w:afterAutospacing="1"/>
        <w:rPr>
          <w:rFonts w:ascii="微软雅黑" w:eastAsia="微软雅黑" w:hAnsi="微软雅黑" w:cs="宋体"/>
          <w:color w:val="555555"/>
          <w:kern w:val="0"/>
          <w:sz w:val="18"/>
          <w:szCs w:val="24"/>
        </w:rPr>
      </w:pPr>
      <w:r w:rsidRPr="00A71D75">
        <w:rPr>
          <w:rFonts w:ascii="微软雅黑" w:eastAsia="微软雅黑" w:hAnsi="微软雅黑" w:cs="宋体" w:hint="eastAsia"/>
          <w:color w:val="555555"/>
          <w:kern w:val="0"/>
          <w:sz w:val="18"/>
          <w:szCs w:val="24"/>
        </w:rPr>
        <w:t>计算公式：</w:t>
      </w:r>
    </w:p>
    <w:p w:rsidR="004A1FD0" w:rsidRPr="00A71D75" w:rsidRDefault="004A1FD0" w:rsidP="004A1FD0">
      <w:pPr>
        <w:widowControl/>
        <w:spacing w:before="100" w:beforeAutospacing="1" w:after="100" w:afterAutospacing="1"/>
        <w:ind w:left="1440"/>
        <w:jc w:val="center"/>
        <w:rPr>
          <w:rFonts w:ascii="微软雅黑" w:eastAsia="微软雅黑" w:hAnsi="微软雅黑" w:cs="宋体"/>
          <w:color w:val="555555"/>
          <w:kern w:val="0"/>
          <w:sz w:val="18"/>
          <w:szCs w:val="24"/>
        </w:rPr>
      </w:pPr>
      <w:r>
        <w:rPr>
          <w:noProof/>
        </w:rPr>
        <w:lastRenderedPageBreak/>
        <w:drawing>
          <wp:inline distT="0" distB="0" distL="0" distR="0" wp14:anchorId="4D87519C" wp14:editId="16BF713E">
            <wp:extent cx="1116358" cy="766532"/>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47682" cy="788040"/>
                    </a:xfrm>
                    <a:prstGeom prst="rect">
                      <a:avLst/>
                    </a:prstGeom>
                  </pic:spPr>
                </pic:pic>
              </a:graphicData>
            </a:graphic>
          </wp:inline>
        </w:drawing>
      </w:r>
    </w:p>
    <w:p w:rsidR="00A71D75" w:rsidRPr="00A71D75" w:rsidRDefault="00A71D75" w:rsidP="00A71D75">
      <w:pPr>
        <w:widowControl/>
        <w:numPr>
          <w:ilvl w:val="0"/>
          <w:numId w:val="16"/>
        </w:numPr>
        <w:spacing w:before="100" w:beforeAutospacing="1" w:after="100" w:afterAutospacing="1"/>
        <w:rPr>
          <w:rFonts w:ascii="微软雅黑" w:eastAsia="微软雅黑" w:hAnsi="微软雅黑" w:cs="宋体"/>
          <w:color w:val="555555"/>
          <w:kern w:val="0"/>
          <w:sz w:val="18"/>
          <w:szCs w:val="24"/>
        </w:rPr>
      </w:pPr>
      <w:r w:rsidRPr="00A71D75">
        <w:rPr>
          <w:rFonts w:ascii="微软雅黑" w:eastAsia="微软雅黑" w:hAnsi="微软雅黑" w:cs="宋体" w:hint="eastAsia"/>
          <w:color w:val="555555"/>
          <w:kern w:val="0"/>
          <w:sz w:val="18"/>
          <w:szCs w:val="24"/>
        </w:rPr>
        <w:t>标准差：方差开根号。</w:t>
      </w:r>
    </w:p>
    <w:p w:rsidR="00A71D75" w:rsidRPr="00A71D75" w:rsidRDefault="00A71D75" w:rsidP="00A71D75">
      <w:pPr>
        <w:widowControl/>
        <w:numPr>
          <w:ilvl w:val="1"/>
          <w:numId w:val="16"/>
        </w:numPr>
        <w:spacing w:before="100" w:beforeAutospacing="1" w:after="100" w:afterAutospacing="1"/>
        <w:rPr>
          <w:rFonts w:ascii="微软雅黑" w:eastAsia="微软雅黑" w:hAnsi="微软雅黑" w:cs="宋体"/>
          <w:color w:val="555555"/>
          <w:kern w:val="0"/>
          <w:sz w:val="18"/>
          <w:szCs w:val="24"/>
        </w:rPr>
      </w:pPr>
      <w:r w:rsidRPr="00A71D75">
        <w:rPr>
          <w:rFonts w:ascii="微软雅黑" w:eastAsia="微软雅黑" w:hAnsi="微软雅黑" w:cs="宋体" w:hint="eastAsia"/>
          <w:color w:val="555555"/>
          <w:kern w:val="0"/>
          <w:sz w:val="18"/>
          <w:szCs w:val="24"/>
        </w:rPr>
        <w:t>意义：根据与均值的距离指出分散性。</w:t>
      </w:r>
    </w:p>
    <w:p w:rsidR="00A71D75" w:rsidRPr="00A71D75" w:rsidRDefault="00A71D75" w:rsidP="00A71D75">
      <w:pPr>
        <w:widowControl/>
        <w:numPr>
          <w:ilvl w:val="1"/>
          <w:numId w:val="16"/>
        </w:numPr>
        <w:spacing w:beforeAutospacing="1" w:afterAutospacing="1"/>
        <w:rPr>
          <w:rFonts w:ascii="微软雅黑" w:eastAsia="微软雅黑" w:hAnsi="微软雅黑" w:cs="宋体"/>
          <w:color w:val="555555"/>
          <w:kern w:val="0"/>
          <w:sz w:val="18"/>
          <w:szCs w:val="24"/>
        </w:rPr>
      </w:pPr>
      <w:r w:rsidRPr="00A71D75">
        <w:rPr>
          <w:rFonts w:ascii="微软雅黑" w:eastAsia="微软雅黑" w:hAnsi="微软雅黑" w:cs="宋体" w:hint="eastAsia"/>
          <w:color w:val="555555"/>
          <w:kern w:val="0"/>
          <w:sz w:val="18"/>
          <w:szCs w:val="24"/>
        </w:rPr>
        <w:t>符号：</w:t>
      </w:r>
      <w:r w:rsidRPr="00A71D75">
        <w:rPr>
          <w:rFonts w:ascii="MathJax_Math-italic" w:eastAsia="微软雅黑" w:hAnsi="MathJax_Math-italic" w:cs="宋体"/>
          <w:color w:val="555555"/>
          <w:kern w:val="0"/>
          <w:szCs w:val="30"/>
          <w:bdr w:val="none" w:sz="0" w:space="0" w:color="auto" w:frame="1"/>
        </w:rPr>
        <w:t>σ</w:t>
      </w:r>
    </w:p>
    <w:p w:rsidR="00A71D75" w:rsidRPr="00A71D75" w:rsidRDefault="00A71D75" w:rsidP="00A71D75">
      <w:pPr>
        <w:widowControl/>
        <w:numPr>
          <w:ilvl w:val="1"/>
          <w:numId w:val="16"/>
        </w:numPr>
        <w:spacing w:before="100" w:beforeAutospacing="1" w:after="100" w:afterAutospacing="1"/>
        <w:rPr>
          <w:rFonts w:ascii="微软雅黑" w:eastAsia="微软雅黑" w:hAnsi="微软雅黑" w:cs="宋体"/>
          <w:color w:val="555555"/>
          <w:kern w:val="0"/>
          <w:sz w:val="18"/>
          <w:szCs w:val="24"/>
        </w:rPr>
      </w:pPr>
      <w:r w:rsidRPr="00A71D75">
        <w:rPr>
          <w:rFonts w:ascii="微软雅黑" w:eastAsia="微软雅黑" w:hAnsi="微软雅黑" w:cs="宋体" w:hint="eastAsia"/>
          <w:color w:val="555555"/>
          <w:kern w:val="0"/>
          <w:sz w:val="18"/>
          <w:szCs w:val="24"/>
        </w:rPr>
        <w:t>有时候，会</w:t>
      </w:r>
      <w:proofErr w:type="gramStart"/>
      <w:r w:rsidRPr="00A71D75">
        <w:rPr>
          <w:rFonts w:ascii="微软雅黑" w:eastAsia="微软雅黑" w:hAnsi="微软雅黑" w:cs="宋体" w:hint="eastAsia"/>
          <w:color w:val="555555"/>
          <w:kern w:val="0"/>
          <w:sz w:val="18"/>
          <w:szCs w:val="24"/>
        </w:rPr>
        <w:t>用</w:t>
      </w:r>
      <w:r w:rsidRPr="00A71D75">
        <w:rPr>
          <w:rFonts w:ascii="Consolas" w:eastAsia="宋体" w:hAnsi="Consolas" w:cs="宋体"/>
          <w:color w:val="555555"/>
          <w:kern w:val="0"/>
          <w:sz w:val="13"/>
          <w:szCs w:val="20"/>
          <w:shd w:val="clear" w:color="auto" w:fill="EEEEEE"/>
        </w:rPr>
        <w:t>距离</w:t>
      </w:r>
      <w:proofErr w:type="gramEnd"/>
      <w:r w:rsidRPr="00A71D75">
        <w:rPr>
          <w:rFonts w:ascii="Consolas" w:eastAsia="宋体" w:hAnsi="Consolas" w:cs="宋体"/>
          <w:color w:val="555555"/>
          <w:kern w:val="0"/>
          <w:sz w:val="13"/>
          <w:szCs w:val="20"/>
          <w:shd w:val="clear" w:color="auto" w:fill="EEEEEE"/>
        </w:rPr>
        <w:t>均值若干个标准差</w:t>
      </w:r>
      <w:r w:rsidRPr="00A71D75">
        <w:rPr>
          <w:rFonts w:ascii="微软雅黑" w:eastAsia="微软雅黑" w:hAnsi="微软雅黑" w:cs="宋体" w:hint="eastAsia"/>
          <w:color w:val="555555"/>
          <w:kern w:val="0"/>
          <w:sz w:val="18"/>
          <w:szCs w:val="24"/>
        </w:rPr>
        <w:t>来表示特定数值的相对位置。</w:t>
      </w:r>
    </w:p>
    <w:p w:rsidR="00A71D75" w:rsidRPr="00A71D75" w:rsidRDefault="00A71D75" w:rsidP="00A71D75">
      <w:pPr>
        <w:widowControl/>
        <w:pBdr>
          <w:bottom w:val="single" w:sz="6" w:space="0" w:color="EEEEEE"/>
        </w:pBdr>
        <w:spacing w:before="300" w:after="225"/>
        <w:outlineLvl w:val="1"/>
        <w:rPr>
          <w:rFonts w:ascii="微软雅黑" w:eastAsia="微软雅黑" w:hAnsi="微软雅黑" w:cs="宋体"/>
          <w:b/>
          <w:bCs/>
          <w:color w:val="555555"/>
          <w:kern w:val="0"/>
          <w:sz w:val="22"/>
          <w:szCs w:val="35"/>
        </w:rPr>
      </w:pPr>
      <w:r w:rsidRPr="00A71D75">
        <w:rPr>
          <w:rFonts w:ascii="微软雅黑" w:eastAsia="微软雅黑" w:hAnsi="微软雅黑" w:cs="宋体" w:hint="eastAsia"/>
          <w:b/>
          <w:bCs/>
          <w:color w:val="555555"/>
          <w:kern w:val="0"/>
          <w:sz w:val="22"/>
          <w:szCs w:val="35"/>
        </w:rPr>
        <w:t>4. 标准分</w:t>
      </w:r>
    </w:p>
    <w:p w:rsidR="00A71D75" w:rsidRPr="00A71D75" w:rsidRDefault="00A71D75" w:rsidP="00A71D75">
      <w:pPr>
        <w:widowControl/>
        <w:numPr>
          <w:ilvl w:val="0"/>
          <w:numId w:val="17"/>
        </w:numPr>
        <w:spacing w:before="100" w:beforeAutospacing="1" w:after="100" w:afterAutospacing="1"/>
        <w:rPr>
          <w:rFonts w:ascii="微软雅黑" w:eastAsia="微软雅黑" w:hAnsi="微软雅黑" w:cs="宋体"/>
          <w:color w:val="555555"/>
          <w:kern w:val="0"/>
          <w:sz w:val="18"/>
          <w:szCs w:val="24"/>
        </w:rPr>
      </w:pPr>
      <w:r w:rsidRPr="00A71D75">
        <w:rPr>
          <w:rFonts w:ascii="微软雅黑" w:eastAsia="微软雅黑" w:hAnsi="微软雅黑" w:cs="宋体" w:hint="eastAsia"/>
          <w:color w:val="555555"/>
          <w:kern w:val="0"/>
          <w:sz w:val="18"/>
          <w:szCs w:val="24"/>
        </w:rPr>
        <w:t>定义（标准分以字母</w:t>
      </w:r>
      <w:r w:rsidRPr="00A71D75">
        <w:rPr>
          <w:rFonts w:ascii="Consolas" w:eastAsia="宋体" w:hAnsi="Consolas" w:cs="宋体"/>
          <w:color w:val="555555"/>
          <w:kern w:val="0"/>
          <w:sz w:val="13"/>
          <w:szCs w:val="20"/>
          <w:shd w:val="clear" w:color="auto" w:fill="EEEEEE"/>
        </w:rPr>
        <w:t>z</w:t>
      </w:r>
      <w:r w:rsidRPr="00A71D75">
        <w:rPr>
          <w:rFonts w:ascii="微软雅黑" w:eastAsia="微软雅黑" w:hAnsi="微软雅黑" w:cs="宋体" w:hint="eastAsia"/>
          <w:color w:val="555555"/>
          <w:kern w:val="0"/>
          <w:sz w:val="18"/>
          <w:szCs w:val="24"/>
        </w:rPr>
        <w:t>表示）：</w:t>
      </w:r>
    </w:p>
    <w:p w:rsidR="00A71D75" w:rsidRPr="00A71D75" w:rsidRDefault="00401758" w:rsidP="00A71D75">
      <w:pPr>
        <w:widowControl/>
        <w:spacing w:beforeAutospacing="1" w:afterAutospacing="1"/>
        <w:ind w:left="720"/>
        <w:jc w:val="center"/>
        <w:rPr>
          <w:rFonts w:ascii="微软雅黑" w:eastAsia="微软雅黑" w:hAnsi="微软雅黑" w:cs="宋体"/>
          <w:color w:val="555555"/>
          <w:kern w:val="0"/>
          <w:sz w:val="18"/>
          <w:szCs w:val="24"/>
        </w:rPr>
      </w:pPr>
      <w:r>
        <w:rPr>
          <w:noProof/>
        </w:rPr>
        <w:drawing>
          <wp:inline distT="0" distB="0" distL="0" distR="0" wp14:anchorId="7646D32C" wp14:editId="1103E92E">
            <wp:extent cx="976933" cy="390773"/>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07650" cy="403060"/>
                    </a:xfrm>
                    <a:prstGeom prst="rect">
                      <a:avLst/>
                    </a:prstGeom>
                  </pic:spPr>
                </pic:pic>
              </a:graphicData>
            </a:graphic>
          </wp:inline>
        </w:drawing>
      </w:r>
    </w:p>
    <w:p w:rsidR="00A71D75" w:rsidRPr="00A71D75" w:rsidRDefault="00A71D75" w:rsidP="00A71D75">
      <w:pPr>
        <w:widowControl/>
        <w:numPr>
          <w:ilvl w:val="0"/>
          <w:numId w:val="17"/>
        </w:numPr>
        <w:spacing w:before="100" w:beforeAutospacing="1" w:after="100" w:afterAutospacing="1"/>
        <w:rPr>
          <w:rFonts w:ascii="微软雅黑" w:eastAsia="微软雅黑" w:hAnsi="微软雅黑" w:cs="宋体"/>
          <w:color w:val="555555"/>
          <w:kern w:val="0"/>
          <w:sz w:val="18"/>
          <w:szCs w:val="24"/>
        </w:rPr>
      </w:pPr>
      <w:r w:rsidRPr="00A71D75">
        <w:rPr>
          <w:rFonts w:ascii="微软雅黑" w:eastAsia="微软雅黑" w:hAnsi="微软雅黑" w:cs="宋体" w:hint="eastAsia"/>
          <w:color w:val="555555"/>
          <w:kern w:val="0"/>
          <w:sz w:val="18"/>
          <w:szCs w:val="24"/>
        </w:rPr>
        <w:t>作用：比较不同数据集中的数值。使用后，可以将所有数值视为来自同一数据集和数据分布，从而进行比较。</w:t>
      </w:r>
    </w:p>
    <w:p w:rsidR="00A71D75" w:rsidRPr="00A71D75" w:rsidRDefault="00A71D75" w:rsidP="00A71D75">
      <w:pPr>
        <w:widowControl/>
        <w:numPr>
          <w:ilvl w:val="0"/>
          <w:numId w:val="17"/>
        </w:numPr>
        <w:spacing w:before="100" w:beforeAutospacing="1" w:after="100" w:afterAutospacing="1"/>
        <w:rPr>
          <w:rFonts w:ascii="微软雅黑" w:eastAsia="微软雅黑" w:hAnsi="微软雅黑" w:cs="宋体"/>
          <w:color w:val="555555"/>
          <w:kern w:val="0"/>
          <w:sz w:val="18"/>
          <w:szCs w:val="24"/>
        </w:rPr>
      </w:pPr>
      <w:r w:rsidRPr="00A71D75">
        <w:rPr>
          <w:rFonts w:ascii="微软雅黑" w:eastAsia="微软雅黑" w:hAnsi="微软雅黑" w:cs="宋体" w:hint="eastAsia"/>
          <w:color w:val="555555"/>
          <w:kern w:val="0"/>
          <w:sz w:val="18"/>
          <w:szCs w:val="24"/>
        </w:rPr>
        <w:t>其他：</w:t>
      </w:r>
    </w:p>
    <w:p w:rsidR="00A71D75" w:rsidRPr="00A71D75" w:rsidRDefault="00A71D75" w:rsidP="00A71D75">
      <w:pPr>
        <w:widowControl/>
        <w:numPr>
          <w:ilvl w:val="1"/>
          <w:numId w:val="17"/>
        </w:numPr>
        <w:spacing w:before="100" w:beforeAutospacing="1" w:after="100" w:afterAutospacing="1"/>
        <w:rPr>
          <w:rFonts w:ascii="微软雅黑" w:eastAsia="微软雅黑" w:hAnsi="微软雅黑" w:cs="宋体"/>
          <w:color w:val="555555"/>
          <w:kern w:val="0"/>
          <w:sz w:val="18"/>
          <w:szCs w:val="24"/>
        </w:rPr>
      </w:pPr>
      <w:r w:rsidRPr="00A71D75">
        <w:rPr>
          <w:rFonts w:ascii="微软雅黑" w:eastAsia="微软雅黑" w:hAnsi="微软雅黑" w:cs="宋体" w:hint="eastAsia"/>
          <w:color w:val="555555"/>
          <w:kern w:val="0"/>
          <w:sz w:val="18"/>
          <w:szCs w:val="24"/>
        </w:rPr>
        <w:t>理论上新分布的均值为0，标准差为1。</w:t>
      </w:r>
    </w:p>
    <w:p w:rsidR="00A71D75" w:rsidRPr="00A71D75" w:rsidRDefault="00A71D75" w:rsidP="00A71D75">
      <w:pPr>
        <w:widowControl/>
        <w:numPr>
          <w:ilvl w:val="1"/>
          <w:numId w:val="17"/>
        </w:numPr>
        <w:spacing w:before="100" w:beforeAutospacing="1" w:after="100" w:afterAutospacing="1"/>
        <w:rPr>
          <w:rFonts w:ascii="微软雅黑" w:eastAsia="微软雅黑" w:hAnsi="微软雅黑" w:cs="宋体"/>
          <w:color w:val="555555"/>
          <w:kern w:val="0"/>
          <w:sz w:val="18"/>
          <w:szCs w:val="24"/>
        </w:rPr>
      </w:pPr>
      <w:r w:rsidRPr="00A71D75">
        <w:rPr>
          <w:rFonts w:ascii="微软雅黑" w:eastAsia="微软雅黑" w:hAnsi="微软雅黑" w:cs="宋体" w:hint="eastAsia"/>
          <w:color w:val="555555"/>
          <w:kern w:val="0"/>
          <w:sz w:val="18"/>
          <w:szCs w:val="24"/>
        </w:rPr>
        <w:t>标准分 = 距离均值的标准差个数。</w:t>
      </w:r>
    </w:p>
    <w:p w:rsidR="00A71D75" w:rsidRDefault="00A71D75" w:rsidP="00A71D75">
      <w:pPr>
        <w:widowControl/>
        <w:spacing w:before="100" w:beforeAutospacing="1" w:after="100" w:afterAutospacing="1"/>
        <w:rPr>
          <w:rFonts w:ascii="微软雅黑" w:eastAsia="微软雅黑" w:hAnsi="微软雅黑" w:cs="宋体"/>
          <w:color w:val="555555"/>
          <w:kern w:val="0"/>
          <w:sz w:val="18"/>
          <w:szCs w:val="24"/>
        </w:rPr>
      </w:pPr>
    </w:p>
    <w:p w:rsidR="00D51425" w:rsidRDefault="00D51425" w:rsidP="00A71D75">
      <w:pPr>
        <w:widowControl/>
        <w:spacing w:before="100" w:beforeAutospacing="1" w:after="100" w:afterAutospacing="1"/>
        <w:rPr>
          <w:rFonts w:ascii="微软雅黑" w:eastAsia="微软雅黑" w:hAnsi="微软雅黑" w:cs="宋体"/>
          <w:color w:val="555555"/>
          <w:kern w:val="0"/>
          <w:sz w:val="18"/>
          <w:szCs w:val="24"/>
        </w:rPr>
      </w:pPr>
    </w:p>
    <w:p w:rsidR="00D51425" w:rsidRDefault="00D51425" w:rsidP="00A71D75">
      <w:pPr>
        <w:widowControl/>
        <w:spacing w:before="100" w:beforeAutospacing="1" w:after="100" w:afterAutospacing="1"/>
        <w:rPr>
          <w:rFonts w:ascii="微软雅黑" w:eastAsia="微软雅黑" w:hAnsi="微软雅黑" w:cs="宋体"/>
          <w:color w:val="555555"/>
          <w:kern w:val="0"/>
          <w:sz w:val="18"/>
          <w:szCs w:val="24"/>
        </w:rPr>
      </w:pPr>
    </w:p>
    <w:p w:rsidR="00D51425" w:rsidRDefault="00D51425" w:rsidP="00A71D75">
      <w:pPr>
        <w:widowControl/>
        <w:spacing w:before="100" w:beforeAutospacing="1" w:after="100" w:afterAutospacing="1"/>
        <w:rPr>
          <w:rFonts w:ascii="微软雅黑" w:eastAsia="微软雅黑" w:hAnsi="微软雅黑" w:cs="宋体"/>
          <w:color w:val="555555"/>
          <w:kern w:val="0"/>
          <w:sz w:val="18"/>
          <w:szCs w:val="24"/>
        </w:rPr>
      </w:pPr>
    </w:p>
    <w:p w:rsidR="00D51425" w:rsidRDefault="00D51425" w:rsidP="00A71D75">
      <w:pPr>
        <w:widowControl/>
        <w:spacing w:before="100" w:beforeAutospacing="1" w:after="100" w:afterAutospacing="1"/>
        <w:rPr>
          <w:rFonts w:ascii="微软雅黑" w:eastAsia="微软雅黑" w:hAnsi="微软雅黑" w:cs="宋体"/>
          <w:color w:val="555555"/>
          <w:kern w:val="0"/>
          <w:sz w:val="18"/>
          <w:szCs w:val="24"/>
        </w:rPr>
      </w:pPr>
    </w:p>
    <w:p w:rsidR="00D51425" w:rsidRDefault="00D51425" w:rsidP="00A71D75">
      <w:pPr>
        <w:widowControl/>
        <w:spacing w:before="100" w:beforeAutospacing="1" w:after="100" w:afterAutospacing="1"/>
        <w:rPr>
          <w:rFonts w:ascii="微软雅黑" w:eastAsia="微软雅黑" w:hAnsi="微软雅黑" w:cs="宋体"/>
          <w:color w:val="555555"/>
          <w:kern w:val="0"/>
          <w:sz w:val="18"/>
          <w:szCs w:val="24"/>
        </w:rPr>
      </w:pPr>
    </w:p>
    <w:p w:rsidR="00D51425" w:rsidRDefault="00D51425" w:rsidP="00A71D75">
      <w:pPr>
        <w:widowControl/>
        <w:spacing w:before="100" w:beforeAutospacing="1" w:after="100" w:afterAutospacing="1"/>
        <w:rPr>
          <w:rFonts w:ascii="微软雅黑" w:eastAsia="微软雅黑" w:hAnsi="微软雅黑" w:cs="宋体"/>
          <w:color w:val="555555"/>
          <w:kern w:val="0"/>
          <w:sz w:val="18"/>
          <w:szCs w:val="24"/>
        </w:rPr>
      </w:pPr>
    </w:p>
    <w:p w:rsidR="00D51425" w:rsidRDefault="00D51425" w:rsidP="00A71D75">
      <w:pPr>
        <w:widowControl/>
        <w:spacing w:before="100" w:beforeAutospacing="1" w:after="100" w:afterAutospacing="1"/>
        <w:rPr>
          <w:rFonts w:ascii="微软雅黑" w:eastAsia="微软雅黑" w:hAnsi="微软雅黑" w:cs="宋体"/>
          <w:color w:val="555555"/>
          <w:kern w:val="0"/>
          <w:sz w:val="18"/>
          <w:szCs w:val="24"/>
        </w:rPr>
      </w:pPr>
    </w:p>
    <w:p w:rsidR="00D51425" w:rsidRDefault="00D51425" w:rsidP="00A71D75">
      <w:pPr>
        <w:widowControl/>
        <w:spacing w:before="100" w:beforeAutospacing="1" w:after="100" w:afterAutospacing="1"/>
        <w:rPr>
          <w:rFonts w:ascii="微软雅黑" w:eastAsia="微软雅黑" w:hAnsi="微软雅黑" w:cs="宋体"/>
          <w:color w:val="555555"/>
          <w:kern w:val="0"/>
          <w:sz w:val="18"/>
          <w:szCs w:val="24"/>
        </w:rPr>
      </w:pPr>
    </w:p>
    <w:p w:rsidR="00D51425" w:rsidRDefault="00D51425" w:rsidP="00A71D75">
      <w:pPr>
        <w:widowControl/>
        <w:spacing w:before="100" w:beforeAutospacing="1" w:after="100" w:afterAutospacing="1"/>
        <w:rPr>
          <w:rFonts w:ascii="微软雅黑" w:eastAsia="微软雅黑" w:hAnsi="微软雅黑" w:cs="宋体" w:hint="eastAsia"/>
          <w:color w:val="555555"/>
          <w:kern w:val="0"/>
          <w:sz w:val="18"/>
          <w:szCs w:val="24"/>
        </w:rPr>
      </w:pPr>
    </w:p>
    <w:p w:rsidR="00401758" w:rsidRPr="00401758" w:rsidRDefault="00401758" w:rsidP="00401758">
      <w:pPr>
        <w:pStyle w:val="1"/>
        <w:jc w:val="center"/>
        <w:rPr>
          <w:rFonts w:ascii="微软雅黑" w:eastAsia="微软雅黑" w:hAnsi="微软雅黑"/>
          <w:b w:val="0"/>
          <w:bCs w:val="0"/>
          <w:sz w:val="36"/>
          <w:szCs w:val="41"/>
        </w:rPr>
      </w:pPr>
      <w:r w:rsidRPr="00401758">
        <w:rPr>
          <w:rFonts w:ascii="微软雅黑" w:eastAsia="微软雅黑" w:hAnsi="微软雅黑" w:hint="eastAsia"/>
          <w:b w:val="0"/>
          <w:bCs w:val="0"/>
          <w:sz w:val="36"/>
          <w:szCs w:val="41"/>
        </w:rPr>
        <w:lastRenderedPageBreak/>
        <w:t>深入浅出统计学(4) 概率计算</w:t>
      </w:r>
    </w:p>
    <w:p w:rsidR="00401758" w:rsidRPr="00401758" w:rsidRDefault="00401758" w:rsidP="00401758">
      <w:pPr>
        <w:pStyle w:val="2"/>
        <w:pBdr>
          <w:bottom w:val="single" w:sz="6" w:space="0" w:color="EEEEEE"/>
        </w:pBdr>
        <w:spacing w:before="300" w:beforeAutospacing="0" w:after="225" w:afterAutospacing="0"/>
        <w:jc w:val="both"/>
        <w:rPr>
          <w:rFonts w:ascii="微软雅黑" w:eastAsia="微软雅黑" w:hAnsi="微软雅黑"/>
          <w:color w:val="555555"/>
          <w:sz w:val="28"/>
          <w:szCs w:val="35"/>
        </w:rPr>
      </w:pPr>
      <w:r w:rsidRPr="00401758">
        <w:rPr>
          <w:rFonts w:ascii="微软雅黑" w:eastAsia="微软雅黑" w:hAnsi="微软雅黑" w:hint="eastAsia"/>
          <w:color w:val="555555"/>
          <w:sz w:val="28"/>
          <w:szCs w:val="35"/>
        </w:rPr>
        <w:t>1. 概率基本概念</w:t>
      </w:r>
    </w:p>
    <w:p w:rsidR="00401758" w:rsidRPr="00401758" w:rsidRDefault="00401758" w:rsidP="00401758">
      <w:pPr>
        <w:widowControl/>
        <w:numPr>
          <w:ilvl w:val="0"/>
          <w:numId w:val="18"/>
        </w:numPr>
        <w:spacing w:before="100" w:beforeAutospacing="1" w:after="100" w:afterAutospacing="1"/>
        <w:rPr>
          <w:rFonts w:ascii="微软雅黑" w:eastAsia="微软雅黑" w:hAnsi="微软雅黑"/>
          <w:color w:val="555555"/>
          <w:szCs w:val="24"/>
        </w:rPr>
      </w:pPr>
      <w:r w:rsidRPr="00401758">
        <w:rPr>
          <w:rFonts w:ascii="微软雅黑" w:eastAsia="微软雅黑" w:hAnsi="微软雅黑" w:hint="eastAsia"/>
          <w:color w:val="555555"/>
          <w:sz w:val="18"/>
        </w:rPr>
        <w:t>概率：度量某事发生几率的数量指标。</w:t>
      </w:r>
    </w:p>
    <w:p w:rsidR="00401758" w:rsidRPr="00401758" w:rsidRDefault="00401758" w:rsidP="00401758">
      <w:pPr>
        <w:widowControl/>
        <w:numPr>
          <w:ilvl w:val="1"/>
          <w:numId w:val="18"/>
        </w:numPr>
        <w:spacing w:before="100" w:beforeAutospacing="1" w:after="100" w:afterAutospacing="1"/>
        <w:rPr>
          <w:rFonts w:ascii="微软雅黑" w:eastAsia="微软雅黑" w:hAnsi="微软雅黑"/>
          <w:color w:val="555555"/>
          <w:sz w:val="18"/>
        </w:rPr>
      </w:pPr>
      <w:r w:rsidRPr="00401758">
        <w:rPr>
          <w:rFonts w:ascii="微软雅黑" w:eastAsia="微软雅黑" w:hAnsi="微软雅黑" w:hint="eastAsia"/>
          <w:color w:val="555555"/>
          <w:sz w:val="18"/>
        </w:rPr>
        <w:t>进一步理解：概率只是对事件发生可能性的一种表达，概率并非担保。</w:t>
      </w:r>
    </w:p>
    <w:p w:rsidR="00401758" w:rsidRPr="00401758" w:rsidRDefault="00401758" w:rsidP="00401758">
      <w:pPr>
        <w:widowControl/>
        <w:numPr>
          <w:ilvl w:val="0"/>
          <w:numId w:val="18"/>
        </w:numPr>
        <w:spacing w:before="100" w:beforeAutospacing="1" w:after="100" w:afterAutospacing="1"/>
        <w:rPr>
          <w:rFonts w:ascii="微软雅黑" w:eastAsia="微软雅黑" w:hAnsi="微软雅黑"/>
          <w:color w:val="555555"/>
          <w:sz w:val="18"/>
        </w:rPr>
      </w:pPr>
      <w:r w:rsidRPr="00401758">
        <w:rPr>
          <w:rFonts w:ascii="微软雅黑" w:eastAsia="微软雅黑" w:hAnsi="微软雅黑" w:hint="eastAsia"/>
          <w:color w:val="555555"/>
          <w:sz w:val="18"/>
        </w:rPr>
        <w:t>事件：有概率可言的一个结果或一件事。</w:t>
      </w:r>
    </w:p>
    <w:p w:rsidR="00401758" w:rsidRPr="00401758" w:rsidRDefault="00401758" w:rsidP="00401758">
      <w:pPr>
        <w:widowControl/>
        <w:numPr>
          <w:ilvl w:val="0"/>
          <w:numId w:val="18"/>
        </w:numPr>
        <w:spacing w:beforeAutospacing="1" w:afterAutospacing="1"/>
        <w:rPr>
          <w:rFonts w:ascii="微软雅黑" w:eastAsia="微软雅黑" w:hAnsi="微软雅黑"/>
          <w:color w:val="555555"/>
          <w:sz w:val="18"/>
        </w:rPr>
      </w:pPr>
      <w:r w:rsidRPr="00401758">
        <w:rPr>
          <w:rFonts w:ascii="微软雅黑" w:eastAsia="微软雅黑" w:hAnsi="微软雅黑" w:hint="eastAsia"/>
          <w:color w:val="555555"/>
          <w:sz w:val="18"/>
        </w:rPr>
        <w:t>计算公式：</w:t>
      </w:r>
      <w:r w:rsidR="00E51C7E">
        <w:rPr>
          <w:noProof/>
        </w:rPr>
        <w:drawing>
          <wp:inline distT="0" distB="0" distL="0" distR="0" wp14:anchorId="398F0FA5" wp14:editId="0C061876">
            <wp:extent cx="698361" cy="272243"/>
            <wp:effectExtent l="0" t="0" r="698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42424" cy="289420"/>
                    </a:xfrm>
                    <a:prstGeom prst="rect">
                      <a:avLst/>
                    </a:prstGeom>
                  </pic:spPr>
                </pic:pic>
              </a:graphicData>
            </a:graphic>
          </wp:inline>
        </w:drawing>
      </w:r>
      <w:r w:rsidRPr="00401758">
        <w:rPr>
          <w:rFonts w:ascii="微软雅黑" w:eastAsia="微软雅黑" w:hAnsi="微软雅黑" w:hint="eastAsia"/>
          <w:color w:val="555555"/>
          <w:sz w:val="18"/>
        </w:rPr>
        <w:t>，其中S称为概率空间，或样本空间。</w:t>
      </w:r>
    </w:p>
    <w:p w:rsidR="00401758" w:rsidRPr="00401758" w:rsidRDefault="00401758" w:rsidP="00401758">
      <w:pPr>
        <w:widowControl/>
        <w:numPr>
          <w:ilvl w:val="0"/>
          <w:numId w:val="18"/>
        </w:numPr>
        <w:spacing w:before="100" w:beforeAutospacing="1" w:after="100" w:afterAutospacing="1"/>
        <w:rPr>
          <w:rFonts w:ascii="微软雅黑" w:eastAsia="微软雅黑" w:hAnsi="微软雅黑"/>
          <w:color w:val="555555"/>
          <w:sz w:val="18"/>
        </w:rPr>
      </w:pPr>
      <w:r w:rsidRPr="00401758">
        <w:rPr>
          <w:rFonts w:ascii="微软雅黑" w:eastAsia="微软雅黑" w:hAnsi="微软雅黑" w:hint="eastAsia"/>
          <w:color w:val="555555"/>
          <w:sz w:val="18"/>
        </w:rPr>
        <w:t>概率的直观表现形式：</w:t>
      </w:r>
    </w:p>
    <w:p w:rsidR="00401758" w:rsidRPr="00401758" w:rsidRDefault="00401758" w:rsidP="00401758">
      <w:pPr>
        <w:widowControl/>
        <w:numPr>
          <w:ilvl w:val="1"/>
          <w:numId w:val="18"/>
        </w:numPr>
        <w:spacing w:before="100" w:beforeAutospacing="1" w:after="100" w:afterAutospacing="1"/>
        <w:rPr>
          <w:rFonts w:ascii="微软雅黑" w:eastAsia="微软雅黑" w:hAnsi="微软雅黑"/>
          <w:color w:val="555555"/>
          <w:sz w:val="18"/>
        </w:rPr>
      </w:pPr>
      <w:r w:rsidRPr="00401758">
        <w:rPr>
          <w:rFonts w:ascii="微软雅黑" w:eastAsia="微软雅黑" w:hAnsi="微软雅黑" w:hint="eastAsia"/>
          <w:color w:val="555555"/>
          <w:sz w:val="18"/>
        </w:rPr>
        <w:t>维恩图</w:t>
      </w:r>
    </w:p>
    <w:p w:rsidR="00401758" w:rsidRPr="00401758" w:rsidRDefault="00401758" w:rsidP="00401758">
      <w:pPr>
        <w:widowControl/>
        <w:numPr>
          <w:ilvl w:val="1"/>
          <w:numId w:val="18"/>
        </w:numPr>
        <w:spacing w:before="100" w:beforeAutospacing="1" w:after="100" w:afterAutospacing="1"/>
        <w:rPr>
          <w:rFonts w:ascii="微软雅黑" w:eastAsia="微软雅黑" w:hAnsi="微软雅黑"/>
          <w:color w:val="555555"/>
          <w:sz w:val="18"/>
        </w:rPr>
      </w:pPr>
      <w:r w:rsidRPr="00401758">
        <w:rPr>
          <w:rFonts w:ascii="微软雅黑" w:eastAsia="微软雅黑" w:hAnsi="微软雅黑" w:hint="eastAsia"/>
          <w:color w:val="555555"/>
          <w:sz w:val="18"/>
        </w:rPr>
        <w:t>概率树</w:t>
      </w:r>
    </w:p>
    <w:p w:rsidR="00401758" w:rsidRPr="00401758" w:rsidRDefault="00401758" w:rsidP="00C0615B">
      <w:pPr>
        <w:widowControl/>
        <w:numPr>
          <w:ilvl w:val="0"/>
          <w:numId w:val="18"/>
        </w:numPr>
        <w:spacing w:before="100" w:beforeAutospacing="1" w:after="100" w:afterAutospacing="1"/>
        <w:rPr>
          <w:rFonts w:ascii="微软雅黑" w:eastAsia="微软雅黑" w:hAnsi="微软雅黑"/>
          <w:color w:val="555555"/>
          <w:sz w:val="18"/>
        </w:rPr>
      </w:pPr>
      <w:r w:rsidRPr="00401758">
        <w:rPr>
          <w:rFonts w:ascii="微软雅黑" w:eastAsia="微软雅黑" w:hAnsi="微软雅黑" w:hint="eastAsia"/>
          <w:color w:val="555555"/>
          <w:sz w:val="18"/>
        </w:rPr>
        <w:t>对立事件</w:t>
      </w:r>
      <w:r w:rsidR="00C0615B">
        <w:rPr>
          <w:rFonts w:ascii="微软雅黑" w:eastAsia="微软雅黑" w:hAnsi="微软雅黑" w:hint="eastAsia"/>
          <w:color w:val="555555"/>
          <w:sz w:val="18"/>
        </w:rPr>
        <w:t>:</w:t>
      </w:r>
      <w:r w:rsidR="00C0615B" w:rsidRPr="00C0615B">
        <w:rPr>
          <w:rFonts w:hint="eastAsia"/>
        </w:rPr>
        <w:t xml:space="preserve"> </w:t>
      </w:r>
      <w:r w:rsidR="00C0615B" w:rsidRPr="00C0615B">
        <w:rPr>
          <w:rFonts w:ascii="微软雅黑" w:eastAsia="微软雅黑" w:hAnsi="微软雅黑" w:hint="eastAsia"/>
          <w:color w:val="555555"/>
          <w:sz w:val="18"/>
        </w:rPr>
        <w:t>“</w:t>
      </w:r>
      <w:r w:rsidR="00C0615B" w:rsidRPr="00C0615B">
        <w:rPr>
          <w:rFonts w:ascii="微软雅黑" w:eastAsia="微软雅黑" w:hAnsi="微软雅黑"/>
          <w:color w:val="555555"/>
          <w:sz w:val="18"/>
        </w:rPr>
        <w:t>A不发生”事件可以用A'表示。A'被称为A的对立事件。A'包含事件A所不包含的任何事件。 P(A</w:t>
      </w:r>
      <w:proofErr w:type="gramStart"/>
      <w:r w:rsidR="00C0615B" w:rsidRPr="00C0615B">
        <w:rPr>
          <w:rFonts w:ascii="微软雅黑" w:eastAsia="微软雅黑" w:hAnsi="微软雅黑"/>
          <w:color w:val="555555"/>
          <w:sz w:val="18"/>
        </w:rPr>
        <w:t>')=</w:t>
      </w:r>
      <w:proofErr w:type="gramEnd"/>
      <w:r w:rsidR="00C0615B" w:rsidRPr="00C0615B">
        <w:rPr>
          <w:rFonts w:ascii="微软雅黑" w:eastAsia="微软雅黑" w:hAnsi="微软雅黑"/>
          <w:color w:val="555555"/>
          <w:sz w:val="18"/>
        </w:rPr>
        <w:t xml:space="preserve">1-P(A)  </w:t>
      </w:r>
    </w:p>
    <w:p w:rsidR="00401758" w:rsidRPr="00401758" w:rsidRDefault="00401758" w:rsidP="00401758">
      <w:pPr>
        <w:widowControl/>
        <w:numPr>
          <w:ilvl w:val="0"/>
          <w:numId w:val="18"/>
        </w:numPr>
        <w:spacing w:before="100" w:beforeAutospacing="1" w:after="100" w:afterAutospacing="1"/>
        <w:rPr>
          <w:rFonts w:ascii="微软雅黑" w:eastAsia="微软雅黑" w:hAnsi="微软雅黑"/>
          <w:color w:val="555555"/>
          <w:sz w:val="18"/>
        </w:rPr>
      </w:pPr>
      <w:r w:rsidRPr="00401758">
        <w:rPr>
          <w:rFonts w:ascii="微软雅黑" w:eastAsia="微软雅黑" w:hAnsi="微软雅黑" w:hint="eastAsia"/>
          <w:color w:val="555555"/>
          <w:sz w:val="18"/>
        </w:rPr>
        <w:t>互斥事件</w:t>
      </w:r>
    </w:p>
    <w:p w:rsidR="00401758" w:rsidRPr="00401758" w:rsidRDefault="00401758" w:rsidP="00401758">
      <w:pPr>
        <w:widowControl/>
        <w:numPr>
          <w:ilvl w:val="0"/>
          <w:numId w:val="18"/>
        </w:numPr>
        <w:spacing w:before="100" w:beforeAutospacing="1" w:after="100" w:afterAutospacing="1"/>
        <w:rPr>
          <w:rFonts w:ascii="微软雅黑" w:eastAsia="微软雅黑" w:hAnsi="微软雅黑"/>
          <w:color w:val="555555"/>
          <w:sz w:val="18"/>
        </w:rPr>
      </w:pPr>
      <w:r w:rsidRPr="00401758">
        <w:rPr>
          <w:rFonts w:ascii="微软雅黑" w:eastAsia="微软雅黑" w:hAnsi="微软雅黑" w:hint="eastAsia"/>
          <w:color w:val="555555"/>
          <w:sz w:val="18"/>
        </w:rPr>
        <w:t>相交事件</w:t>
      </w:r>
    </w:p>
    <w:p w:rsidR="00401758" w:rsidRPr="00401758" w:rsidRDefault="00401758" w:rsidP="00401758">
      <w:pPr>
        <w:widowControl/>
        <w:numPr>
          <w:ilvl w:val="0"/>
          <w:numId w:val="18"/>
        </w:numPr>
        <w:spacing w:before="100" w:beforeAutospacing="1" w:after="100" w:afterAutospacing="1"/>
        <w:rPr>
          <w:rFonts w:ascii="微软雅黑" w:eastAsia="微软雅黑" w:hAnsi="微软雅黑"/>
          <w:color w:val="555555"/>
          <w:sz w:val="18"/>
        </w:rPr>
      </w:pPr>
      <w:r w:rsidRPr="00401758">
        <w:rPr>
          <w:rFonts w:ascii="微软雅黑" w:eastAsia="微软雅黑" w:hAnsi="微软雅黑" w:hint="eastAsia"/>
          <w:color w:val="555555"/>
          <w:sz w:val="18"/>
        </w:rPr>
        <w:t>独立事件</w:t>
      </w:r>
      <w:r w:rsidR="00D11E4F">
        <w:rPr>
          <w:rFonts w:ascii="微软雅黑" w:eastAsia="微软雅黑" w:hAnsi="微软雅黑" w:hint="eastAsia"/>
          <w:color w:val="555555"/>
          <w:sz w:val="18"/>
        </w:rPr>
        <w:t>:</w:t>
      </w:r>
      <w:r w:rsidR="00D11E4F" w:rsidRPr="002D7F82">
        <w:rPr>
          <w:rFonts w:ascii="微软雅黑" w:eastAsia="微软雅黑" w:hAnsi="微软雅黑" w:hint="eastAsia"/>
          <w:color w:val="555555"/>
          <w:sz w:val="18"/>
        </w:rPr>
        <w:t xml:space="preserve"> 几个事件互相不影响。</w:t>
      </w:r>
      <w:r w:rsidR="00D11E4F" w:rsidRPr="002D7F82">
        <w:rPr>
          <w:rFonts w:ascii="微软雅黑" w:eastAsia="微软雅黑" w:hAnsi="微软雅黑"/>
          <w:color w:val="555555"/>
          <w:sz w:val="18"/>
        </w:rPr>
        <w:t>P(A|</w:t>
      </w:r>
      <w:proofErr w:type="gramStart"/>
      <w:r w:rsidR="00D11E4F" w:rsidRPr="002D7F82">
        <w:rPr>
          <w:rFonts w:ascii="微软雅黑" w:eastAsia="微软雅黑" w:hAnsi="微软雅黑"/>
          <w:color w:val="555555"/>
          <w:sz w:val="18"/>
        </w:rPr>
        <w:t>B)=</w:t>
      </w:r>
      <w:proofErr w:type="gramEnd"/>
      <w:r w:rsidR="00D11E4F" w:rsidRPr="002D7F82">
        <w:rPr>
          <w:rFonts w:ascii="微软雅黑" w:eastAsia="微软雅黑" w:hAnsi="微软雅黑"/>
          <w:color w:val="555555"/>
          <w:sz w:val="18"/>
        </w:rPr>
        <w:t>P(A). 如果两个事件相互独立，则 P(A∩B)= P(A|B)P(B)=P(A)P(B)</w:t>
      </w:r>
    </w:p>
    <w:p w:rsidR="00401758" w:rsidRPr="00401758" w:rsidRDefault="00401758" w:rsidP="00401758">
      <w:pPr>
        <w:widowControl/>
        <w:numPr>
          <w:ilvl w:val="0"/>
          <w:numId w:val="18"/>
        </w:numPr>
        <w:spacing w:before="100" w:beforeAutospacing="1" w:after="100" w:afterAutospacing="1"/>
        <w:rPr>
          <w:rFonts w:ascii="微软雅黑" w:eastAsia="微软雅黑" w:hAnsi="微软雅黑"/>
          <w:color w:val="555555"/>
          <w:sz w:val="18"/>
        </w:rPr>
      </w:pPr>
      <w:r w:rsidRPr="00401758">
        <w:rPr>
          <w:rFonts w:ascii="微软雅黑" w:eastAsia="微软雅黑" w:hAnsi="微软雅黑" w:hint="eastAsia"/>
          <w:color w:val="555555"/>
          <w:sz w:val="18"/>
        </w:rPr>
        <w:t>穷举事件：表示两个事件的并为全集。</w:t>
      </w:r>
    </w:p>
    <w:p w:rsidR="00401758" w:rsidRPr="00401758" w:rsidRDefault="00401758" w:rsidP="00D11E4F">
      <w:pPr>
        <w:widowControl/>
        <w:numPr>
          <w:ilvl w:val="0"/>
          <w:numId w:val="18"/>
        </w:numPr>
        <w:spacing w:before="100" w:beforeAutospacing="1" w:after="100" w:afterAutospacing="1"/>
        <w:rPr>
          <w:rFonts w:ascii="微软雅黑" w:eastAsia="微软雅黑" w:hAnsi="微软雅黑"/>
          <w:color w:val="555555"/>
          <w:sz w:val="18"/>
        </w:rPr>
      </w:pPr>
      <w:r w:rsidRPr="00401758">
        <w:rPr>
          <w:rFonts w:ascii="微软雅黑" w:eastAsia="微软雅黑" w:hAnsi="微软雅黑" w:hint="eastAsia"/>
          <w:color w:val="555555"/>
          <w:sz w:val="18"/>
        </w:rPr>
        <w:t>全概率公式：根据条件概率计算一个特定事件的全概率。</w:t>
      </w:r>
      <w:r w:rsidR="00D11E4F" w:rsidRPr="002D7F82">
        <w:rPr>
          <w:rFonts w:ascii="微软雅黑" w:eastAsia="微软雅黑" w:hAnsi="微软雅黑"/>
          <w:color w:val="555555"/>
          <w:sz w:val="18"/>
        </w:rPr>
        <w:t>P(B)=P(A∩</w:t>
      </w:r>
      <w:proofErr w:type="gramStart"/>
      <w:r w:rsidR="00D11E4F" w:rsidRPr="002D7F82">
        <w:rPr>
          <w:rFonts w:ascii="微软雅黑" w:eastAsia="微软雅黑" w:hAnsi="微软雅黑"/>
          <w:color w:val="555555"/>
          <w:sz w:val="18"/>
        </w:rPr>
        <w:t>B)+</w:t>
      </w:r>
      <w:proofErr w:type="gramEnd"/>
      <w:r w:rsidR="00D11E4F" w:rsidRPr="002D7F82">
        <w:rPr>
          <w:rFonts w:ascii="微软雅黑" w:eastAsia="微软雅黑" w:hAnsi="微软雅黑"/>
          <w:color w:val="555555"/>
          <w:sz w:val="18"/>
        </w:rPr>
        <w:t>P(A'∩B)=P(A)* P(B|A)+P(A')* P(B|A')</w:t>
      </w:r>
    </w:p>
    <w:p w:rsidR="003E2286" w:rsidRPr="003E2286" w:rsidRDefault="00401758" w:rsidP="003E2286">
      <w:pPr>
        <w:widowControl/>
        <w:numPr>
          <w:ilvl w:val="0"/>
          <w:numId w:val="18"/>
        </w:numPr>
        <w:spacing w:before="100" w:beforeAutospacing="1" w:after="100" w:afterAutospacing="1"/>
        <w:rPr>
          <w:rFonts w:ascii="微软雅黑" w:eastAsia="微软雅黑" w:hAnsi="微软雅黑"/>
          <w:color w:val="555555"/>
          <w:sz w:val="18"/>
        </w:rPr>
      </w:pPr>
      <w:r w:rsidRPr="00401758">
        <w:rPr>
          <w:rFonts w:ascii="微软雅黑" w:eastAsia="微软雅黑" w:hAnsi="微软雅黑" w:hint="eastAsia"/>
          <w:color w:val="555555"/>
          <w:sz w:val="18"/>
        </w:rPr>
        <w:t>贝叶斯定理：提供了一种计算逆条件概率的方法，再无法预知每种概率的情况下，非常有用。</w:t>
      </w:r>
      <w:r w:rsidR="00D11E4F" w:rsidRPr="002D7F82">
        <w:rPr>
          <w:rFonts w:ascii="微软雅黑" w:eastAsia="微软雅黑" w:hAnsi="微软雅黑" w:hint="eastAsia"/>
          <w:color w:val="555555"/>
          <w:sz w:val="18"/>
        </w:rPr>
        <w:t>贝叶斯定理：已知</w:t>
      </w:r>
      <w:r w:rsidR="00D11E4F" w:rsidRPr="002D7F82">
        <w:rPr>
          <w:rFonts w:ascii="微软雅黑" w:eastAsia="微软雅黑" w:hAnsi="微软雅黑"/>
          <w:color w:val="555555"/>
          <w:sz w:val="18"/>
        </w:rPr>
        <w:t xml:space="preserve">P(A),P(B|A),P(B|A');求P(A|B). </w:t>
      </w:r>
    </w:p>
    <w:p w:rsidR="00401758" w:rsidRPr="003E2286" w:rsidRDefault="00D11E4F" w:rsidP="003E2286">
      <w:pPr>
        <w:widowControl/>
        <w:spacing w:before="100" w:beforeAutospacing="1" w:after="100" w:afterAutospacing="1"/>
        <w:ind w:left="720"/>
        <w:rPr>
          <w:rFonts w:ascii="微软雅黑" w:eastAsia="微软雅黑" w:hAnsi="微软雅黑"/>
          <w:color w:val="555555"/>
          <w:sz w:val="18"/>
        </w:rPr>
      </w:pPr>
      <w:r w:rsidRPr="003E2286">
        <w:rPr>
          <w:rFonts w:ascii="微软雅黑" w:eastAsia="微软雅黑" w:hAnsi="微软雅黑"/>
          <w:color w:val="555555"/>
          <w:sz w:val="18"/>
        </w:rPr>
        <w:t xml:space="preserve">P(A|B) = </w:t>
      </w:r>
      <w:r w:rsidR="003E2286">
        <w:rPr>
          <w:rFonts w:ascii="微软雅黑" w:eastAsia="微软雅黑" w:hAnsi="微软雅黑"/>
          <w:color w:val="555555"/>
          <w:sz w:val="18"/>
        </w:rPr>
        <w:t xml:space="preserve">P(A∩B) / P(B) = P(A)* P(B|A) / </w:t>
      </w:r>
      <w:r w:rsidRPr="003E2286">
        <w:rPr>
          <w:rFonts w:ascii="微软雅黑" w:eastAsia="微软雅黑" w:hAnsi="微软雅黑"/>
          <w:color w:val="555555"/>
          <w:sz w:val="18"/>
        </w:rPr>
        <w:t>P(A)* P(B|</w:t>
      </w:r>
      <w:proofErr w:type="gramStart"/>
      <w:r w:rsidRPr="003E2286">
        <w:rPr>
          <w:rFonts w:ascii="微软雅黑" w:eastAsia="微软雅黑" w:hAnsi="微软雅黑"/>
          <w:color w:val="555555"/>
          <w:sz w:val="18"/>
        </w:rPr>
        <w:t>A)+</w:t>
      </w:r>
      <w:proofErr w:type="gramEnd"/>
      <w:r w:rsidRPr="003E2286">
        <w:rPr>
          <w:rFonts w:ascii="微软雅黑" w:eastAsia="微软雅黑" w:hAnsi="微软雅黑"/>
          <w:color w:val="555555"/>
          <w:sz w:val="18"/>
        </w:rPr>
        <w:t>P(A')* P(B|A')</w:t>
      </w:r>
    </w:p>
    <w:p w:rsidR="00C0615B" w:rsidRPr="002D7F82" w:rsidRDefault="00C0615B" w:rsidP="00C0615B">
      <w:pPr>
        <w:widowControl/>
        <w:numPr>
          <w:ilvl w:val="0"/>
          <w:numId w:val="18"/>
        </w:numPr>
        <w:spacing w:before="100" w:beforeAutospacing="1" w:after="100" w:afterAutospacing="1"/>
        <w:rPr>
          <w:rFonts w:ascii="微软雅黑" w:eastAsia="微软雅黑" w:hAnsi="微软雅黑"/>
          <w:color w:val="555555"/>
          <w:sz w:val="18"/>
        </w:rPr>
      </w:pPr>
      <w:r w:rsidRPr="002D7F82">
        <w:rPr>
          <w:rFonts w:ascii="微软雅黑" w:eastAsia="微软雅黑" w:hAnsi="微软雅黑" w:hint="eastAsia"/>
          <w:color w:val="555555"/>
          <w:sz w:val="18"/>
        </w:rPr>
        <w:t>公式：</w:t>
      </w:r>
      <w:r w:rsidRPr="002D7F82">
        <w:rPr>
          <w:rFonts w:ascii="微软雅黑" w:eastAsia="微软雅黑" w:hAnsi="微软雅黑"/>
          <w:color w:val="555555"/>
          <w:sz w:val="18"/>
        </w:rPr>
        <w:t>P(A∪B)=P(A)+P(B)-P(A∩B）</w:t>
      </w:r>
    </w:p>
    <w:p w:rsidR="00C0615B" w:rsidRPr="00FC61A7" w:rsidRDefault="00C0615B" w:rsidP="00FC61A7">
      <w:pPr>
        <w:widowControl/>
        <w:numPr>
          <w:ilvl w:val="0"/>
          <w:numId w:val="18"/>
        </w:numPr>
        <w:spacing w:before="100" w:beforeAutospacing="1" w:after="100" w:afterAutospacing="1"/>
        <w:rPr>
          <w:rFonts w:ascii="微软雅黑" w:eastAsia="微软雅黑" w:hAnsi="微软雅黑"/>
          <w:color w:val="555555"/>
          <w:sz w:val="18"/>
        </w:rPr>
      </w:pPr>
      <w:r w:rsidRPr="002D7F82">
        <w:rPr>
          <w:rFonts w:ascii="微软雅黑" w:eastAsia="微软雅黑" w:hAnsi="微软雅黑" w:hint="eastAsia"/>
          <w:color w:val="555555"/>
          <w:sz w:val="18"/>
        </w:rPr>
        <w:t>条件概率：</w:t>
      </w:r>
      <w:r w:rsidRPr="002D7F82">
        <w:rPr>
          <w:rFonts w:ascii="微软雅黑" w:eastAsia="微软雅黑" w:hAnsi="微软雅黑"/>
          <w:color w:val="555555"/>
          <w:sz w:val="18"/>
        </w:rPr>
        <w:t>P(A|</w:t>
      </w:r>
      <w:proofErr w:type="gramStart"/>
      <w:r w:rsidRPr="002D7F82">
        <w:rPr>
          <w:rFonts w:ascii="微软雅黑" w:eastAsia="微软雅黑" w:hAnsi="微软雅黑"/>
          <w:color w:val="555555"/>
          <w:sz w:val="18"/>
        </w:rPr>
        <w:t>B)=</w:t>
      </w:r>
      <w:proofErr w:type="gramEnd"/>
      <w:r w:rsidRPr="002D7F82">
        <w:rPr>
          <w:rFonts w:ascii="微软雅黑" w:eastAsia="微软雅黑" w:hAnsi="微软雅黑"/>
          <w:color w:val="555555"/>
          <w:sz w:val="18"/>
        </w:rPr>
        <w:t xml:space="preserve">P(A∩B)/P(B)  </w:t>
      </w:r>
    </w:p>
    <w:p w:rsidR="00C0615B" w:rsidRPr="002D7F82" w:rsidRDefault="00C0615B" w:rsidP="00C0615B">
      <w:pPr>
        <w:widowControl/>
        <w:numPr>
          <w:ilvl w:val="0"/>
          <w:numId w:val="18"/>
        </w:numPr>
        <w:spacing w:before="100" w:beforeAutospacing="1" w:after="100" w:afterAutospacing="1"/>
        <w:rPr>
          <w:rFonts w:ascii="微软雅黑" w:eastAsia="微软雅黑" w:hAnsi="微软雅黑"/>
          <w:color w:val="555555"/>
          <w:sz w:val="18"/>
        </w:rPr>
      </w:pPr>
      <w:r w:rsidRPr="002D7F82">
        <w:rPr>
          <w:rFonts w:ascii="微软雅黑" w:eastAsia="微软雅黑" w:hAnsi="微软雅黑" w:hint="eastAsia"/>
          <w:color w:val="555555"/>
          <w:sz w:val="18"/>
        </w:rPr>
        <w:t>相关事件：</w:t>
      </w:r>
      <w:r w:rsidRPr="002D7F82">
        <w:rPr>
          <w:rFonts w:ascii="微软雅黑" w:eastAsia="微软雅黑" w:hAnsi="微软雅黑"/>
          <w:color w:val="555555"/>
          <w:sz w:val="18"/>
        </w:rPr>
        <w:t xml:space="preserve"> 如果 P(A|B)不等于P(A)，就说事件A与事件B的概率相互影响。</w:t>
      </w:r>
    </w:p>
    <w:p w:rsidR="00401758" w:rsidRDefault="00E51C7E" w:rsidP="00401758">
      <w:pPr>
        <w:widowControl/>
        <w:spacing w:before="100" w:beforeAutospacing="1" w:after="100" w:afterAutospacing="1"/>
        <w:rPr>
          <w:color w:val="555555"/>
          <w:szCs w:val="21"/>
        </w:rPr>
      </w:pPr>
      <w:r>
        <w:rPr>
          <w:rFonts w:ascii="Segoe UI" w:hAnsi="Segoe UI" w:cs="Segoe UI"/>
          <w:noProof/>
          <w:color w:val="0366D6"/>
        </w:rPr>
        <w:drawing>
          <wp:inline distT="0" distB="0" distL="0" distR="0" wp14:anchorId="3B0768B9" wp14:editId="26494AA3">
            <wp:extent cx="5449287" cy="1264742"/>
            <wp:effectExtent l="0" t="0" r="0" b="0"/>
            <wp:docPr id="11" name="图片 11" descr="https://github.com/daacheng/PythonBasic/raw/master/pic/shijian.png?raw=true">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ithub.com/daacheng/PythonBasic/raw/master/pic/shijian.png?raw=true">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3473" cy="1286602"/>
                    </a:xfrm>
                    <a:prstGeom prst="rect">
                      <a:avLst/>
                    </a:prstGeom>
                    <a:noFill/>
                    <a:ln>
                      <a:noFill/>
                    </a:ln>
                  </pic:spPr>
                </pic:pic>
              </a:graphicData>
            </a:graphic>
          </wp:inline>
        </w:drawing>
      </w:r>
      <w:hyperlink r:id="rId12" w:tooltip="深入浅出统计学(5) 离散概率分布的应用" w:history="1">
        <w:r w:rsidR="00401758">
          <w:rPr>
            <w:color w:val="555555"/>
            <w:szCs w:val="21"/>
          </w:rPr>
          <w:br/>
        </w:r>
      </w:hyperlink>
    </w:p>
    <w:p w:rsidR="00D51425" w:rsidRDefault="00D51425" w:rsidP="00401758">
      <w:pPr>
        <w:widowControl/>
        <w:spacing w:before="100" w:beforeAutospacing="1" w:after="100" w:afterAutospacing="1"/>
        <w:rPr>
          <w:color w:val="555555"/>
          <w:szCs w:val="21"/>
        </w:rPr>
      </w:pPr>
    </w:p>
    <w:p w:rsidR="00D51425" w:rsidRDefault="00D51425" w:rsidP="00401758">
      <w:pPr>
        <w:widowControl/>
        <w:spacing w:before="100" w:beforeAutospacing="1" w:after="100" w:afterAutospacing="1"/>
      </w:pPr>
    </w:p>
    <w:p w:rsidR="003E2286" w:rsidRPr="003E2286" w:rsidRDefault="003E2286" w:rsidP="003E2286">
      <w:pPr>
        <w:pStyle w:val="1"/>
        <w:jc w:val="center"/>
        <w:rPr>
          <w:rFonts w:ascii="微软雅黑" w:eastAsia="微软雅黑" w:hAnsi="微软雅黑"/>
          <w:b w:val="0"/>
          <w:bCs w:val="0"/>
          <w:sz w:val="36"/>
          <w:szCs w:val="41"/>
        </w:rPr>
      </w:pPr>
      <w:r w:rsidRPr="003E2286">
        <w:rPr>
          <w:rFonts w:ascii="微软雅黑" w:eastAsia="微软雅黑" w:hAnsi="微软雅黑" w:hint="eastAsia"/>
          <w:b w:val="0"/>
          <w:bCs w:val="0"/>
          <w:sz w:val="36"/>
          <w:szCs w:val="41"/>
        </w:rPr>
        <w:lastRenderedPageBreak/>
        <w:t>深入浅出统计学(5) 离散概率分布的应用</w:t>
      </w:r>
    </w:p>
    <w:p w:rsidR="003E2286" w:rsidRPr="003E2286" w:rsidRDefault="003E2286" w:rsidP="003E2286">
      <w:pPr>
        <w:pStyle w:val="2"/>
        <w:pBdr>
          <w:bottom w:val="single" w:sz="6" w:space="0" w:color="EEEEEE"/>
        </w:pBdr>
        <w:spacing w:before="300" w:beforeAutospacing="0" w:after="225" w:afterAutospacing="0"/>
        <w:jc w:val="both"/>
        <w:rPr>
          <w:rFonts w:ascii="微软雅黑" w:eastAsia="微软雅黑" w:hAnsi="微软雅黑"/>
          <w:color w:val="555555"/>
          <w:sz w:val="28"/>
          <w:szCs w:val="35"/>
        </w:rPr>
      </w:pPr>
      <w:r w:rsidRPr="003E2286">
        <w:rPr>
          <w:rFonts w:ascii="微软雅黑" w:eastAsia="微软雅黑" w:hAnsi="微软雅黑" w:hint="eastAsia"/>
          <w:color w:val="555555"/>
          <w:sz w:val="28"/>
          <w:szCs w:val="35"/>
        </w:rPr>
        <w:t>1. 期望和方差的引入</w:t>
      </w:r>
    </w:p>
    <w:p w:rsidR="003E2286" w:rsidRPr="003E2286" w:rsidRDefault="003E2286" w:rsidP="003E2286">
      <w:pPr>
        <w:widowControl/>
        <w:numPr>
          <w:ilvl w:val="0"/>
          <w:numId w:val="19"/>
        </w:numPr>
        <w:spacing w:before="100" w:beforeAutospacing="1" w:after="100" w:afterAutospacing="1"/>
        <w:rPr>
          <w:rFonts w:ascii="微软雅黑" w:eastAsia="微软雅黑" w:hAnsi="微软雅黑"/>
          <w:color w:val="555555"/>
          <w:szCs w:val="24"/>
        </w:rPr>
      </w:pPr>
      <w:r w:rsidRPr="003E2286">
        <w:rPr>
          <w:rFonts w:ascii="微软雅黑" w:eastAsia="微软雅黑" w:hAnsi="微软雅黑" w:hint="eastAsia"/>
          <w:color w:val="555555"/>
          <w:sz w:val="18"/>
        </w:rPr>
        <w:t>概率的缺陷：无法指出发生这些事情的整体影响。</w:t>
      </w:r>
    </w:p>
    <w:p w:rsidR="003E2286" w:rsidRPr="003E2286" w:rsidRDefault="003E2286" w:rsidP="003E2286">
      <w:pPr>
        <w:widowControl/>
        <w:numPr>
          <w:ilvl w:val="0"/>
          <w:numId w:val="19"/>
        </w:numPr>
        <w:spacing w:before="100" w:beforeAutospacing="1" w:after="100" w:afterAutospacing="1"/>
        <w:rPr>
          <w:rFonts w:ascii="微软雅黑" w:eastAsia="微软雅黑" w:hAnsi="微软雅黑"/>
          <w:color w:val="555555"/>
          <w:sz w:val="18"/>
        </w:rPr>
      </w:pPr>
      <w:r w:rsidRPr="003E2286">
        <w:rPr>
          <w:rFonts w:ascii="微软雅黑" w:eastAsia="微软雅黑" w:hAnsi="微软雅黑" w:hint="eastAsia"/>
          <w:color w:val="555555"/>
          <w:sz w:val="18"/>
        </w:rPr>
        <w:t>期望的作用：利用概率预测长期结果。</w:t>
      </w:r>
    </w:p>
    <w:p w:rsidR="003E2286" w:rsidRPr="003E2286" w:rsidRDefault="003E2286" w:rsidP="003E2286">
      <w:pPr>
        <w:widowControl/>
        <w:numPr>
          <w:ilvl w:val="0"/>
          <w:numId w:val="19"/>
        </w:numPr>
        <w:spacing w:before="100" w:beforeAutospacing="1" w:after="100" w:afterAutospacing="1"/>
        <w:rPr>
          <w:rFonts w:ascii="微软雅黑" w:eastAsia="微软雅黑" w:hAnsi="微软雅黑"/>
          <w:color w:val="555555"/>
          <w:sz w:val="18"/>
        </w:rPr>
      </w:pPr>
      <w:r w:rsidRPr="003E2286">
        <w:rPr>
          <w:rFonts w:ascii="微软雅黑" w:eastAsia="微软雅黑" w:hAnsi="微软雅黑" w:hint="eastAsia"/>
          <w:color w:val="555555"/>
          <w:sz w:val="18"/>
        </w:rPr>
        <w:t>方差的作用：度量预测结果的确定性。</w:t>
      </w:r>
    </w:p>
    <w:p w:rsidR="003E2286" w:rsidRPr="003E2286" w:rsidRDefault="003E2286" w:rsidP="003E2286">
      <w:pPr>
        <w:pStyle w:val="2"/>
        <w:pBdr>
          <w:bottom w:val="single" w:sz="6" w:space="0" w:color="EEEEEE"/>
        </w:pBdr>
        <w:spacing w:before="300" w:beforeAutospacing="0" w:after="225" w:afterAutospacing="0"/>
        <w:jc w:val="both"/>
        <w:rPr>
          <w:rFonts w:ascii="微软雅黑" w:eastAsia="微软雅黑" w:hAnsi="微软雅黑"/>
          <w:color w:val="555555"/>
          <w:sz w:val="28"/>
          <w:szCs w:val="35"/>
        </w:rPr>
      </w:pPr>
      <w:r w:rsidRPr="003E2286">
        <w:rPr>
          <w:rFonts w:ascii="微软雅黑" w:eastAsia="微软雅黑" w:hAnsi="微软雅黑" w:hint="eastAsia"/>
          <w:color w:val="555555"/>
          <w:sz w:val="28"/>
          <w:szCs w:val="35"/>
        </w:rPr>
        <w:t>2. 期望和方差的计算方法</w:t>
      </w:r>
    </w:p>
    <w:p w:rsidR="00C34877" w:rsidRPr="003E2286" w:rsidRDefault="00C34877" w:rsidP="00C34877">
      <w:pPr>
        <w:widowControl/>
        <w:spacing w:before="100" w:beforeAutospacing="1" w:after="100" w:afterAutospacing="1"/>
        <w:ind w:left="720"/>
        <w:jc w:val="left"/>
        <w:rPr>
          <w:rFonts w:ascii="微软雅黑" w:eastAsia="微软雅黑" w:hAnsi="微软雅黑"/>
          <w:color w:val="555555"/>
          <w:szCs w:val="24"/>
        </w:rPr>
      </w:pPr>
      <w:r>
        <w:rPr>
          <w:noProof/>
        </w:rPr>
        <w:drawing>
          <wp:anchor distT="0" distB="0" distL="114300" distR="114300" simplePos="0" relativeHeight="251658240" behindDoc="0" locked="0" layoutInCell="1" allowOverlap="1">
            <wp:simplePos x="0" y="0"/>
            <wp:positionH relativeFrom="column">
              <wp:posOffset>221560</wp:posOffset>
            </wp:positionH>
            <wp:positionV relativeFrom="paragraph">
              <wp:posOffset>86664</wp:posOffset>
            </wp:positionV>
            <wp:extent cx="1887352" cy="936361"/>
            <wp:effectExtent l="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887352" cy="936361"/>
                    </a:xfrm>
                    <a:prstGeom prst="rect">
                      <a:avLst/>
                    </a:prstGeom>
                  </pic:spPr>
                </pic:pic>
              </a:graphicData>
            </a:graphic>
          </wp:anchor>
        </w:drawing>
      </w:r>
    </w:p>
    <w:p w:rsidR="00C34877" w:rsidRDefault="00C34877" w:rsidP="003E2286">
      <w:pPr>
        <w:pStyle w:val="2"/>
        <w:pBdr>
          <w:bottom w:val="single" w:sz="6" w:space="0" w:color="EEEEEE"/>
        </w:pBdr>
        <w:spacing w:before="300" w:beforeAutospacing="0" w:after="225" w:afterAutospacing="0"/>
        <w:jc w:val="both"/>
        <w:rPr>
          <w:rFonts w:ascii="微软雅黑" w:eastAsia="微软雅黑" w:hAnsi="微软雅黑"/>
          <w:color w:val="555555"/>
          <w:sz w:val="28"/>
          <w:szCs w:val="35"/>
        </w:rPr>
      </w:pPr>
    </w:p>
    <w:p w:rsidR="003E2286" w:rsidRDefault="003E2286" w:rsidP="003E2286">
      <w:pPr>
        <w:pStyle w:val="2"/>
        <w:pBdr>
          <w:bottom w:val="single" w:sz="6" w:space="0" w:color="EEEEEE"/>
        </w:pBdr>
        <w:spacing w:before="300" w:beforeAutospacing="0" w:after="225" w:afterAutospacing="0"/>
        <w:jc w:val="both"/>
        <w:rPr>
          <w:rFonts w:ascii="微软雅黑" w:eastAsia="微软雅黑" w:hAnsi="微软雅黑"/>
          <w:color w:val="555555"/>
          <w:sz w:val="28"/>
          <w:szCs w:val="35"/>
        </w:rPr>
      </w:pPr>
      <w:r w:rsidRPr="003E2286">
        <w:rPr>
          <w:rFonts w:ascii="微软雅黑" w:eastAsia="微软雅黑" w:hAnsi="微软雅黑" w:hint="eastAsia"/>
          <w:color w:val="555555"/>
          <w:sz w:val="28"/>
          <w:szCs w:val="35"/>
        </w:rPr>
        <w:t>3. 线性变换公式</w:t>
      </w:r>
    </w:p>
    <w:p w:rsidR="00C34877" w:rsidRPr="003E2286" w:rsidRDefault="00C34877" w:rsidP="00C34877">
      <w:pPr>
        <w:pStyle w:val="2"/>
        <w:pBdr>
          <w:bottom w:val="single" w:sz="6" w:space="0" w:color="EEEEEE"/>
        </w:pBdr>
        <w:spacing w:before="300" w:beforeAutospacing="0" w:after="225" w:afterAutospacing="0"/>
        <w:rPr>
          <w:rFonts w:ascii="微软雅黑" w:eastAsia="微软雅黑" w:hAnsi="微软雅黑"/>
          <w:color w:val="555555"/>
          <w:sz w:val="28"/>
          <w:szCs w:val="35"/>
        </w:rPr>
      </w:pPr>
      <w:r>
        <w:rPr>
          <w:noProof/>
        </w:rPr>
        <w:drawing>
          <wp:inline distT="0" distB="0" distL="0" distR="0" wp14:anchorId="116362D2" wp14:editId="6F2746A2">
            <wp:extent cx="2249176" cy="568213"/>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04402" cy="582165"/>
                    </a:xfrm>
                    <a:prstGeom prst="rect">
                      <a:avLst/>
                    </a:prstGeom>
                  </pic:spPr>
                </pic:pic>
              </a:graphicData>
            </a:graphic>
          </wp:inline>
        </w:drawing>
      </w:r>
    </w:p>
    <w:p w:rsidR="003E2286" w:rsidRPr="003E2286" w:rsidRDefault="003E2286" w:rsidP="003E2286">
      <w:pPr>
        <w:pStyle w:val="1"/>
        <w:pBdr>
          <w:bottom w:val="single" w:sz="6" w:space="0" w:color="EEEEEE"/>
        </w:pBdr>
        <w:spacing w:before="0" w:beforeAutospacing="0" w:after="0" w:afterAutospacing="0"/>
        <w:jc w:val="both"/>
        <w:rPr>
          <w:rFonts w:ascii="微软雅黑" w:eastAsia="微软雅黑" w:hAnsi="微软雅黑"/>
          <w:color w:val="555555"/>
          <w:sz w:val="28"/>
          <w:szCs w:val="38"/>
        </w:rPr>
      </w:pPr>
      <w:r w:rsidRPr="003E2286">
        <w:rPr>
          <w:rFonts w:ascii="微软雅黑" w:eastAsia="微软雅黑" w:hAnsi="微软雅黑" w:hint="eastAsia"/>
          <w:color w:val="555555"/>
          <w:sz w:val="28"/>
          <w:szCs w:val="38"/>
        </w:rPr>
        <w:t>4. 相互独立的两个随机变量</w:t>
      </w:r>
    </w:p>
    <w:p w:rsidR="003E2286" w:rsidRDefault="00C34877" w:rsidP="00401758">
      <w:pPr>
        <w:widowControl/>
        <w:spacing w:before="100" w:beforeAutospacing="1" w:after="100" w:afterAutospacing="1"/>
        <w:rPr>
          <w:rFonts w:ascii="微软雅黑" w:eastAsia="微软雅黑" w:hAnsi="微软雅黑" w:cs="宋体"/>
          <w:color w:val="555555"/>
          <w:kern w:val="0"/>
          <w:sz w:val="18"/>
          <w:szCs w:val="24"/>
        </w:rPr>
      </w:pPr>
      <w:r>
        <w:rPr>
          <w:noProof/>
        </w:rPr>
        <w:drawing>
          <wp:inline distT="0" distB="0" distL="0" distR="0" wp14:anchorId="58E58387" wp14:editId="26B54535">
            <wp:extent cx="2460308" cy="1615906"/>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90355" cy="1635641"/>
                    </a:xfrm>
                    <a:prstGeom prst="rect">
                      <a:avLst/>
                    </a:prstGeom>
                  </pic:spPr>
                </pic:pic>
              </a:graphicData>
            </a:graphic>
          </wp:inline>
        </w:drawing>
      </w:r>
    </w:p>
    <w:p w:rsidR="002C35E8" w:rsidRDefault="002C35E8" w:rsidP="00401758">
      <w:pPr>
        <w:widowControl/>
        <w:spacing w:before="100" w:beforeAutospacing="1" w:after="100" w:afterAutospacing="1"/>
        <w:rPr>
          <w:rFonts w:ascii="微软雅黑" w:eastAsia="微软雅黑" w:hAnsi="微软雅黑" w:cs="宋体"/>
          <w:color w:val="555555"/>
          <w:kern w:val="0"/>
          <w:sz w:val="18"/>
          <w:szCs w:val="24"/>
        </w:rPr>
      </w:pPr>
    </w:p>
    <w:p w:rsidR="00455686" w:rsidRDefault="00455686" w:rsidP="00401758">
      <w:pPr>
        <w:widowControl/>
        <w:spacing w:before="100" w:beforeAutospacing="1" w:after="100" w:afterAutospacing="1"/>
        <w:rPr>
          <w:rFonts w:ascii="微软雅黑" w:eastAsia="微软雅黑" w:hAnsi="微软雅黑" w:cs="宋体"/>
          <w:color w:val="555555"/>
          <w:kern w:val="0"/>
          <w:sz w:val="18"/>
          <w:szCs w:val="24"/>
        </w:rPr>
      </w:pPr>
    </w:p>
    <w:p w:rsidR="00455686" w:rsidRDefault="00455686" w:rsidP="00401758">
      <w:pPr>
        <w:widowControl/>
        <w:spacing w:before="100" w:beforeAutospacing="1" w:after="100" w:afterAutospacing="1"/>
        <w:rPr>
          <w:rFonts w:ascii="微软雅黑" w:eastAsia="微软雅黑" w:hAnsi="微软雅黑" w:cs="宋体"/>
          <w:color w:val="555555"/>
          <w:kern w:val="0"/>
          <w:sz w:val="18"/>
          <w:szCs w:val="24"/>
        </w:rPr>
      </w:pPr>
    </w:p>
    <w:p w:rsidR="002C35E8" w:rsidRPr="00455686" w:rsidRDefault="002C35E8" w:rsidP="002C35E8">
      <w:pPr>
        <w:pStyle w:val="1"/>
        <w:jc w:val="center"/>
        <w:rPr>
          <w:rFonts w:ascii="微软雅黑" w:eastAsia="微软雅黑" w:hAnsi="微软雅黑"/>
          <w:b w:val="0"/>
          <w:bCs w:val="0"/>
          <w:sz w:val="36"/>
          <w:szCs w:val="41"/>
        </w:rPr>
      </w:pPr>
      <w:r w:rsidRPr="00455686">
        <w:rPr>
          <w:rFonts w:ascii="微软雅黑" w:eastAsia="微软雅黑" w:hAnsi="微软雅黑" w:hint="eastAsia"/>
          <w:b w:val="0"/>
          <w:bCs w:val="0"/>
          <w:sz w:val="36"/>
          <w:szCs w:val="41"/>
        </w:rPr>
        <w:lastRenderedPageBreak/>
        <w:t>深入浅出统计学(6) 排序、排位、排</w:t>
      </w:r>
    </w:p>
    <w:p w:rsidR="002C35E8" w:rsidRPr="00455686" w:rsidRDefault="002C35E8" w:rsidP="002C35E8">
      <w:pPr>
        <w:jc w:val="center"/>
        <w:rPr>
          <w:rFonts w:ascii="微软雅黑" w:eastAsia="微软雅黑" w:hAnsi="微软雅黑"/>
          <w:color w:val="999999"/>
          <w:sz w:val="18"/>
          <w:szCs w:val="21"/>
        </w:rPr>
      </w:pPr>
      <w:r w:rsidRPr="00455686">
        <w:rPr>
          <w:rStyle w:val="post-meta-item-icon"/>
          <w:rFonts w:ascii="微软雅黑" w:eastAsia="微软雅黑" w:hAnsi="微软雅黑" w:hint="eastAsia"/>
          <w:color w:val="999999"/>
          <w:sz w:val="15"/>
          <w:szCs w:val="18"/>
        </w:rPr>
        <w:t> </w:t>
      </w:r>
    </w:p>
    <w:p w:rsidR="002C35E8" w:rsidRPr="00455686" w:rsidRDefault="002C35E8" w:rsidP="002C35E8">
      <w:pPr>
        <w:pStyle w:val="2"/>
        <w:pBdr>
          <w:bottom w:val="single" w:sz="6" w:space="0" w:color="EEEEEE"/>
        </w:pBdr>
        <w:spacing w:before="300" w:beforeAutospacing="0" w:after="225" w:afterAutospacing="0"/>
        <w:jc w:val="both"/>
        <w:rPr>
          <w:rFonts w:ascii="微软雅黑" w:eastAsia="微软雅黑" w:hAnsi="微软雅黑"/>
          <w:color w:val="555555"/>
          <w:sz w:val="28"/>
          <w:szCs w:val="35"/>
        </w:rPr>
      </w:pPr>
      <w:r w:rsidRPr="00455686">
        <w:rPr>
          <w:rFonts w:ascii="微软雅黑" w:eastAsia="微软雅黑" w:hAnsi="微软雅黑" w:hint="eastAsia"/>
          <w:color w:val="555555"/>
          <w:sz w:val="28"/>
          <w:szCs w:val="35"/>
        </w:rPr>
        <w:t>1. 排位</w:t>
      </w:r>
    </w:p>
    <w:p w:rsidR="002C35E8" w:rsidRPr="00455686" w:rsidRDefault="002C35E8" w:rsidP="005355D6">
      <w:pPr>
        <w:widowControl/>
        <w:numPr>
          <w:ilvl w:val="0"/>
          <w:numId w:val="20"/>
        </w:numPr>
        <w:spacing w:beforeAutospacing="1" w:afterAutospacing="1"/>
        <w:rPr>
          <w:rFonts w:ascii="微软雅黑" w:eastAsia="微软雅黑" w:hAnsi="微软雅黑"/>
          <w:color w:val="555555"/>
          <w:szCs w:val="24"/>
        </w:rPr>
      </w:pPr>
      <w:r w:rsidRPr="00455686">
        <w:rPr>
          <w:rFonts w:ascii="微软雅黑" w:eastAsia="微软雅黑" w:hAnsi="微软雅黑" w:hint="eastAsia"/>
          <w:color w:val="555555"/>
          <w:sz w:val="18"/>
        </w:rPr>
        <w:t>普通排位：有n</w:t>
      </w:r>
      <w:proofErr w:type="gramStart"/>
      <w:r w:rsidRPr="00455686">
        <w:rPr>
          <w:rFonts w:ascii="微软雅黑" w:eastAsia="微软雅黑" w:hAnsi="微软雅黑" w:hint="eastAsia"/>
          <w:color w:val="555555"/>
          <w:sz w:val="18"/>
        </w:rPr>
        <w:t>个</w:t>
      </w:r>
      <w:proofErr w:type="gramEnd"/>
      <w:r w:rsidRPr="00455686">
        <w:rPr>
          <w:rFonts w:ascii="微软雅黑" w:eastAsia="微软雅黑" w:hAnsi="微软雅黑" w:hint="eastAsia"/>
          <w:color w:val="555555"/>
          <w:sz w:val="18"/>
        </w:rPr>
        <w:t>对象进行排位，方式一共有</w:t>
      </w:r>
      <w:r w:rsidRPr="00455686">
        <w:rPr>
          <w:rStyle w:val="mi"/>
          <w:rFonts w:ascii="MathJax_Math-italic" w:eastAsia="微软雅黑" w:hAnsi="MathJax_Math-italic"/>
          <w:color w:val="555555"/>
          <w:sz w:val="24"/>
          <w:szCs w:val="30"/>
          <w:bdr w:val="none" w:sz="0" w:space="0" w:color="auto" w:frame="1"/>
        </w:rPr>
        <w:t>n</w:t>
      </w:r>
      <w:r w:rsidRPr="00455686">
        <w:rPr>
          <w:rStyle w:val="mo"/>
          <w:rFonts w:ascii="MathJax_Main" w:eastAsia="微软雅黑" w:hAnsi="MathJax_Main"/>
          <w:color w:val="555555"/>
          <w:sz w:val="24"/>
          <w:szCs w:val="30"/>
          <w:bdr w:val="none" w:sz="0" w:space="0" w:color="auto" w:frame="1"/>
        </w:rPr>
        <w:t>!</w:t>
      </w:r>
      <w:r w:rsidRPr="00455686">
        <w:rPr>
          <w:rFonts w:ascii="微软雅黑" w:eastAsia="微软雅黑" w:hAnsi="微软雅黑" w:hint="eastAsia"/>
          <w:color w:val="555555"/>
          <w:sz w:val="18"/>
        </w:rPr>
        <w:t>。</w:t>
      </w:r>
    </w:p>
    <w:p w:rsidR="002C35E8" w:rsidRPr="00455686" w:rsidRDefault="002C35E8" w:rsidP="005355D6">
      <w:pPr>
        <w:widowControl/>
        <w:numPr>
          <w:ilvl w:val="0"/>
          <w:numId w:val="20"/>
        </w:numPr>
        <w:spacing w:beforeAutospacing="1" w:afterAutospacing="1"/>
        <w:rPr>
          <w:rFonts w:ascii="微软雅黑" w:eastAsia="微软雅黑" w:hAnsi="微软雅黑"/>
          <w:color w:val="555555"/>
          <w:sz w:val="18"/>
        </w:rPr>
      </w:pPr>
      <w:r w:rsidRPr="00455686">
        <w:rPr>
          <w:rFonts w:ascii="微软雅黑" w:eastAsia="微软雅黑" w:hAnsi="微软雅黑" w:hint="eastAsia"/>
          <w:color w:val="555555"/>
          <w:sz w:val="18"/>
        </w:rPr>
        <w:t>圆形排位：有n</w:t>
      </w:r>
      <w:proofErr w:type="gramStart"/>
      <w:r w:rsidRPr="00455686">
        <w:rPr>
          <w:rFonts w:ascii="微软雅黑" w:eastAsia="微软雅黑" w:hAnsi="微软雅黑" w:hint="eastAsia"/>
          <w:color w:val="555555"/>
          <w:sz w:val="18"/>
        </w:rPr>
        <w:t>个</w:t>
      </w:r>
      <w:proofErr w:type="gramEnd"/>
      <w:r w:rsidRPr="00455686">
        <w:rPr>
          <w:rFonts w:ascii="微软雅黑" w:eastAsia="微软雅黑" w:hAnsi="微软雅黑" w:hint="eastAsia"/>
          <w:color w:val="555555"/>
          <w:sz w:val="18"/>
        </w:rPr>
        <w:t>对象进行圆形排位，方式一共有</w:t>
      </w:r>
      <w:r w:rsidRPr="00455686">
        <w:rPr>
          <w:rStyle w:val="mo"/>
          <w:rFonts w:ascii="MathJax_Main" w:eastAsia="微软雅黑" w:hAnsi="MathJax_Main"/>
          <w:color w:val="555555"/>
          <w:sz w:val="24"/>
          <w:szCs w:val="30"/>
          <w:bdr w:val="none" w:sz="0" w:space="0" w:color="auto" w:frame="1"/>
        </w:rPr>
        <w:t>(</w:t>
      </w:r>
      <w:r w:rsidRPr="00455686">
        <w:rPr>
          <w:rStyle w:val="mi"/>
          <w:rFonts w:ascii="MathJax_Math-italic" w:eastAsia="微软雅黑" w:hAnsi="MathJax_Math-italic"/>
          <w:color w:val="555555"/>
          <w:sz w:val="24"/>
          <w:szCs w:val="30"/>
          <w:bdr w:val="none" w:sz="0" w:space="0" w:color="auto" w:frame="1"/>
        </w:rPr>
        <w:t>n</w:t>
      </w:r>
      <w:r w:rsidRPr="00455686">
        <w:rPr>
          <w:rStyle w:val="mo"/>
          <w:rFonts w:ascii="MathJax_Main" w:eastAsia="微软雅黑" w:hAnsi="MathJax_Main"/>
          <w:color w:val="555555"/>
          <w:sz w:val="24"/>
          <w:szCs w:val="30"/>
          <w:bdr w:val="none" w:sz="0" w:space="0" w:color="auto" w:frame="1"/>
        </w:rPr>
        <w:t>−</w:t>
      </w:r>
      <w:r w:rsidRPr="00455686">
        <w:rPr>
          <w:rStyle w:val="mn"/>
          <w:rFonts w:ascii="MathJax_Main" w:eastAsia="微软雅黑" w:hAnsi="MathJax_Main"/>
          <w:color w:val="555555"/>
          <w:sz w:val="24"/>
          <w:szCs w:val="30"/>
          <w:bdr w:val="none" w:sz="0" w:space="0" w:color="auto" w:frame="1"/>
        </w:rPr>
        <w:t>1</w:t>
      </w:r>
      <w:r w:rsidRPr="00455686">
        <w:rPr>
          <w:rStyle w:val="mo"/>
          <w:rFonts w:ascii="MathJax_Main" w:eastAsia="微软雅黑" w:hAnsi="MathJax_Main"/>
          <w:color w:val="555555"/>
          <w:sz w:val="24"/>
          <w:szCs w:val="30"/>
          <w:bdr w:val="none" w:sz="0" w:space="0" w:color="auto" w:frame="1"/>
        </w:rPr>
        <w:t>)!</w:t>
      </w:r>
      <w:r w:rsidRPr="00455686">
        <w:rPr>
          <w:rFonts w:ascii="微软雅黑" w:eastAsia="微软雅黑" w:hAnsi="微软雅黑" w:hint="eastAsia"/>
          <w:color w:val="555555"/>
          <w:sz w:val="18"/>
        </w:rPr>
        <w:t>。</w:t>
      </w:r>
    </w:p>
    <w:p w:rsidR="002C35E8" w:rsidRPr="00455686" w:rsidRDefault="002C35E8" w:rsidP="005355D6">
      <w:pPr>
        <w:widowControl/>
        <w:numPr>
          <w:ilvl w:val="1"/>
          <w:numId w:val="20"/>
        </w:numPr>
        <w:spacing w:before="100" w:beforeAutospacing="1" w:after="100" w:afterAutospacing="1"/>
        <w:rPr>
          <w:rFonts w:ascii="微软雅黑" w:eastAsia="微软雅黑" w:hAnsi="微软雅黑"/>
          <w:color w:val="555555"/>
          <w:sz w:val="18"/>
        </w:rPr>
      </w:pPr>
      <w:r w:rsidRPr="00455686">
        <w:rPr>
          <w:rFonts w:ascii="微软雅黑" w:eastAsia="微软雅黑" w:hAnsi="微软雅黑" w:hint="eastAsia"/>
          <w:color w:val="555555"/>
          <w:sz w:val="18"/>
        </w:rPr>
        <w:t>圆形排位定义：n</w:t>
      </w:r>
      <w:proofErr w:type="gramStart"/>
      <w:r w:rsidRPr="00455686">
        <w:rPr>
          <w:rFonts w:ascii="微软雅黑" w:eastAsia="微软雅黑" w:hAnsi="微软雅黑" w:hint="eastAsia"/>
          <w:color w:val="555555"/>
          <w:sz w:val="18"/>
        </w:rPr>
        <w:t>个</w:t>
      </w:r>
      <w:proofErr w:type="gramEnd"/>
      <w:r w:rsidRPr="00455686">
        <w:rPr>
          <w:rFonts w:ascii="微软雅黑" w:eastAsia="微软雅黑" w:hAnsi="微软雅黑" w:hint="eastAsia"/>
          <w:color w:val="555555"/>
          <w:sz w:val="18"/>
        </w:rPr>
        <w:t>对象围成一个圈。</w:t>
      </w:r>
    </w:p>
    <w:p w:rsidR="002C35E8" w:rsidRPr="00455686" w:rsidRDefault="002C35E8" w:rsidP="005355D6">
      <w:pPr>
        <w:widowControl/>
        <w:numPr>
          <w:ilvl w:val="1"/>
          <w:numId w:val="20"/>
        </w:numPr>
        <w:spacing w:beforeAutospacing="1" w:afterAutospacing="1"/>
        <w:rPr>
          <w:rFonts w:ascii="微软雅黑" w:eastAsia="微软雅黑" w:hAnsi="微软雅黑"/>
          <w:color w:val="555555"/>
          <w:sz w:val="18"/>
        </w:rPr>
      </w:pPr>
      <w:r w:rsidRPr="00455686">
        <w:rPr>
          <w:rFonts w:ascii="微软雅黑" w:eastAsia="微软雅黑" w:hAnsi="微软雅黑" w:hint="eastAsia"/>
          <w:color w:val="555555"/>
          <w:sz w:val="18"/>
        </w:rPr>
        <w:t>如果圆形排位，且要考虑对象的绝对位置，则排位方式一共有</w:t>
      </w:r>
      <w:r w:rsidRPr="00455686">
        <w:rPr>
          <w:rStyle w:val="mi"/>
          <w:rFonts w:ascii="MathJax_Math-italic" w:eastAsia="微软雅黑" w:hAnsi="MathJax_Math-italic"/>
          <w:color w:val="555555"/>
          <w:sz w:val="24"/>
          <w:szCs w:val="30"/>
          <w:bdr w:val="none" w:sz="0" w:space="0" w:color="auto" w:frame="1"/>
        </w:rPr>
        <w:t>n</w:t>
      </w:r>
      <w:r w:rsidRPr="00455686">
        <w:rPr>
          <w:rStyle w:val="mo"/>
          <w:rFonts w:ascii="MathJax_Main" w:eastAsia="微软雅黑" w:hAnsi="MathJax_Main"/>
          <w:color w:val="555555"/>
          <w:sz w:val="24"/>
          <w:szCs w:val="30"/>
          <w:bdr w:val="none" w:sz="0" w:space="0" w:color="auto" w:frame="1"/>
        </w:rPr>
        <w:t>!</w:t>
      </w:r>
      <w:r w:rsidRPr="00455686">
        <w:rPr>
          <w:rFonts w:ascii="微软雅黑" w:eastAsia="微软雅黑" w:hAnsi="微软雅黑" w:hint="eastAsia"/>
          <w:color w:val="555555"/>
          <w:sz w:val="18"/>
        </w:rPr>
        <w:t>。</w:t>
      </w:r>
    </w:p>
    <w:p w:rsidR="002C35E8" w:rsidRPr="00455686" w:rsidRDefault="002C35E8" w:rsidP="005355D6">
      <w:pPr>
        <w:widowControl/>
        <w:numPr>
          <w:ilvl w:val="0"/>
          <w:numId w:val="20"/>
        </w:numPr>
        <w:spacing w:before="100" w:beforeAutospacing="1" w:after="100" w:afterAutospacing="1"/>
        <w:rPr>
          <w:rFonts w:ascii="微软雅黑" w:eastAsia="微软雅黑" w:hAnsi="微软雅黑"/>
          <w:color w:val="555555"/>
          <w:sz w:val="18"/>
        </w:rPr>
      </w:pPr>
      <w:r w:rsidRPr="00455686">
        <w:rPr>
          <w:rFonts w:ascii="微软雅黑" w:eastAsia="微软雅黑" w:hAnsi="微软雅黑" w:hint="eastAsia"/>
          <w:color w:val="555555"/>
          <w:sz w:val="18"/>
        </w:rPr>
        <w:t>按类型排位：</w:t>
      </w:r>
    </w:p>
    <w:p w:rsidR="002C35E8" w:rsidRDefault="002C35E8" w:rsidP="005355D6">
      <w:pPr>
        <w:widowControl/>
        <w:numPr>
          <w:ilvl w:val="1"/>
          <w:numId w:val="20"/>
        </w:numPr>
        <w:spacing w:before="100" w:beforeAutospacing="1" w:after="100" w:afterAutospacing="1"/>
        <w:rPr>
          <w:rFonts w:ascii="微软雅黑" w:eastAsia="微软雅黑" w:hAnsi="微软雅黑"/>
          <w:color w:val="555555"/>
          <w:sz w:val="18"/>
        </w:rPr>
      </w:pPr>
      <w:r w:rsidRPr="00455686">
        <w:rPr>
          <w:rFonts w:ascii="微软雅黑" w:eastAsia="微软雅黑" w:hAnsi="微软雅黑" w:hint="eastAsia"/>
          <w:color w:val="555555"/>
          <w:sz w:val="18"/>
        </w:rPr>
        <w:t>对n</w:t>
      </w:r>
      <w:proofErr w:type="gramStart"/>
      <w:r w:rsidRPr="00455686">
        <w:rPr>
          <w:rFonts w:ascii="微软雅黑" w:eastAsia="微软雅黑" w:hAnsi="微软雅黑" w:hint="eastAsia"/>
          <w:color w:val="555555"/>
          <w:sz w:val="18"/>
        </w:rPr>
        <w:t>个</w:t>
      </w:r>
      <w:proofErr w:type="gramEnd"/>
      <w:r w:rsidRPr="00455686">
        <w:rPr>
          <w:rFonts w:ascii="微软雅黑" w:eastAsia="微软雅黑" w:hAnsi="微软雅黑" w:hint="eastAsia"/>
          <w:color w:val="555555"/>
          <w:sz w:val="18"/>
        </w:rPr>
        <w:t>对象排位，按类型进行排位。其中包括第一类对象k</w:t>
      </w:r>
      <w:proofErr w:type="gramStart"/>
      <w:r w:rsidRPr="00455686">
        <w:rPr>
          <w:rFonts w:ascii="微软雅黑" w:eastAsia="微软雅黑" w:hAnsi="微软雅黑" w:hint="eastAsia"/>
          <w:color w:val="555555"/>
          <w:sz w:val="18"/>
        </w:rPr>
        <w:t>个</w:t>
      </w:r>
      <w:proofErr w:type="gramEnd"/>
      <w:r w:rsidRPr="00455686">
        <w:rPr>
          <w:rFonts w:ascii="微软雅黑" w:eastAsia="微软雅黑" w:hAnsi="微软雅黑" w:hint="eastAsia"/>
          <w:color w:val="555555"/>
          <w:sz w:val="18"/>
        </w:rPr>
        <w:t>，第二类对象j</w:t>
      </w:r>
      <w:proofErr w:type="gramStart"/>
      <w:r w:rsidRPr="00455686">
        <w:rPr>
          <w:rFonts w:ascii="微软雅黑" w:eastAsia="微软雅黑" w:hAnsi="微软雅黑" w:hint="eastAsia"/>
          <w:color w:val="555555"/>
          <w:sz w:val="18"/>
        </w:rPr>
        <w:t>个</w:t>
      </w:r>
      <w:proofErr w:type="gramEnd"/>
      <w:r w:rsidRPr="00455686">
        <w:rPr>
          <w:rFonts w:ascii="微软雅黑" w:eastAsia="微软雅黑" w:hAnsi="微软雅黑" w:hint="eastAsia"/>
          <w:color w:val="555555"/>
          <w:sz w:val="18"/>
        </w:rPr>
        <w:t>，第三类对象m</w:t>
      </w:r>
      <w:proofErr w:type="gramStart"/>
      <w:r w:rsidRPr="00455686">
        <w:rPr>
          <w:rFonts w:ascii="微软雅黑" w:eastAsia="微软雅黑" w:hAnsi="微软雅黑" w:hint="eastAsia"/>
          <w:color w:val="555555"/>
          <w:sz w:val="18"/>
        </w:rPr>
        <w:t>个</w:t>
      </w:r>
      <w:proofErr w:type="gramEnd"/>
      <w:r w:rsidRPr="00455686">
        <w:rPr>
          <w:rFonts w:ascii="微软雅黑" w:eastAsia="微软雅黑" w:hAnsi="微软雅黑" w:hint="eastAsia"/>
          <w:color w:val="555555"/>
          <w:sz w:val="18"/>
        </w:rPr>
        <w:t>……则排位方式一共有</w:t>
      </w:r>
    </w:p>
    <w:p w:rsidR="00455686" w:rsidRPr="00455686" w:rsidRDefault="00455686" w:rsidP="00455686">
      <w:pPr>
        <w:widowControl/>
        <w:spacing w:before="100" w:beforeAutospacing="1" w:after="100" w:afterAutospacing="1"/>
        <w:ind w:left="1440"/>
        <w:jc w:val="center"/>
        <w:rPr>
          <w:rFonts w:ascii="微软雅黑" w:eastAsia="微软雅黑" w:hAnsi="微软雅黑"/>
          <w:color w:val="555555"/>
          <w:sz w:val="18"/>
        </w:rPr>
      </w:pPr>
      <w:r>
        <w:rPr>
          <w:noProof/>
        </w:rPr>
        <w:drawing>
          <wp:inline distT="0" distB="0" distL="0" distR="0" wp14:anchorId="3DC44541" wp14:editId="507080C7">
            <wp:extent cx="1006751" cy="454025"/>
            <wp:effectExtent l="0" t="0" r="3175"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17603" cy="458919"/>
                    </a:xfrm>
                    <a:prstGeom prst="rect">
                      <a:avLst/>
                    </a:prstGeom>
                  </pic:spPr>
                </pic:pic>
              </a:graphicData>
            </a:graphic>
          </wp:inline>
        </w:drawing>
      </w:r>
    </w:p>
    <w:p w:rsidR="002C35E8" w:rsidRPr="00455686" w:rsidRDefault="002C35E8" w:rsidP="002C35E8">
      <w:pPr>
        <w:pStyle w:val="2"/>
        <w:pBdr>
          <w:bottom w:val="single" w:sz="6" w:space="0" w:color="EEEEEE"/>
        </w:pBdr>
        <w:spacing w:before="300" w:beforeAutospacing="0" w:after="225" w:afterAutospacing="0"/>
        <w:jc w:val="both"/>
        <w:rPr>
          <w:rFonts w:ascii="微软雅黑" w:eastAsia="微软雅黑" w:hAnsi="微软雅黑"/>
          <w:color w:val="555555"/>
          <w:sz w:val="28"/>
          <w:szCs w:val="35"/>
        </w:rPr>
      </w:pPr>
      <w:r w:rsidRPr="00455686">
        <w:rPr>
          <w:rFonts w:ascii="微软雅黑" w:eastAsia="微软雅黑" w:hAnsi="微软雅黑" w:hint="eastAsia"/>
          <w:color w:val="555555"/>
          <w:sz w:val="28"/>
          <w:szCs w:val="35"/>
        </w:rPr>
        <w:t>2. 排列与组合</w:t>
      </w:r>
    </w:p>
    <w:p w:rsidR="002C35E8" w:rsidRPr="00455686" w:rsidRDefault="002C35E8" w:rsidP="005355D6">
      <w:pPr>
        <w:widowControl/>
        <w:numPr>
          <w:ilvl w:val="0"/>
          <w:numId w:val="21"/>
        </w:numPr>
        <w:spacing w:before="100" w:beforeAutospacing="1" w:after="100" w:afterAutospacing="1"/>
        <w:rPr>
          <w:rFonts w:ascii="微软雅黑" w:eastAsia="微软雅黑" w:hAnsi="微软雅黑"/>
          <w:color w:val="555555"/>
          <w:szCs w:val="24"/>
        </w:rPr>
      </w:pPr>
      <w:r w:rsidRPr="00455686">
        <w:rPr>
          <w:rFonts w:ascii="微软雅黑" w:eastAsia="微软雅黑" w:hAnsi="微软雅黑" w:hint="eastAsia"/>
          <w:color w:val="555555"/>
          <w:sz w:val="18"/>
        </w:rPr>
        <w:t>排列：</w:t>
      </w:r>
    </w:p>
    <w:p w:rsidR="002C35E8" w:rsidRPr="00455686" w:rsidRDefault="002C35E8" w:rsidP="005355D6">
      <w:pPr>
        <w:widowControl/>
        <w:numPr>
          <w:ilvl w:val="1"/>
          <w:numId w:val="21"/>
        </w:numPr>
        <w:spacing w:before="100" w:beforeAutospacing="1" w:after="100" w:afterAutospacing="1"/>
        <w:rPr>
          <w:rFonts w:ascii="微软雅黑" w:eastAsia="微软雅黑" w:hAnsi="微软雅黑"/>
          <w:color w:val="555555"/>
          <w:sz w:val="18"/>
        </w:rPr>
      </w:pPr>
      <w:r w:rsidRPr="00455686">
        <w:rPr>
          <w:rFonts w:ascii="微软雅黑" w:eastAsia="微软雅黑" w:hAnsi="微软雅黑" w:hint="eastAsia"/>
          <w:color w:val="555555"/>
          <w:sz w:val="18"/>
        </w:rPr>
        <w:t>定义：一个较大（n</w:t>
      </w:r>
      <w:proofErr w:type="gramStart"/>
      <w:r w:rsidRPr="00455686">
        <w:rPr>
          <w:rFonts w:ascii="微软雅黑" w:eastAsia="微软雅黑" w:hAnsi="微软雅黑" w:hint="eastAsia"/>
          <w:color w:val="555555"/>
          <w:sz w:val="18"/>
        </w:rPr>
        <w:t>个</w:t>
      </w:r>
      <w:proofErr w:type="gramEnd"/>
      <w:r w:rsidRPr="00455686">
        <w:rPr>
          <w:rFonts w:ascii="微软雅黑" w:eastAsia="微软雅黑" w:hAnsi="微软雅黑" w:hint="eastAsia"/>
          <w:color w:val="555555"/>
          <w:sz w:val="18"/>
        </w:rPr>
        <w:t>）对象群体中取出一定的数目(r</w:t>
      </w:r>
      <w:proofErr w:type="gramStart"/>
      <w:r w:rsidRPr="00455686">
        <w:rPr>
          <w:rFonts w:ascii="微软雅黑" w:eastAsia="微软雅黑" w:hAnsi="微软雅黑" w:hint="eastAsia"/>
          <w:color w:val="555555"/>
          <w:sz w:val="18"/>
        </w:rPr>
        <w:t>个</w:t>
      </w:r>
      <w:proofErr w:type="gramEnd"/>
      <w:r w:rsidRPr="00455686">
        <w:rPr>
          <w:rFonts w:ascii="微软雅黑" w:eastAsia="微软雅黑" w:hAnsi="微软雅黑" w:hint="eastAsia"/>
          <w:color w:val="555555"/>
          <w:sz w:val="18"/>
        </w:rPr>
        <w:t>）对象进行排序。</w:t>
      </w:r>
    </w:p>
    <w:p w:rsidR="002C35E8" w:rsidRPr="00455686" w:rsidRDefault="002C35E8" w:rsidP="005355D6">
      <w:pPr>
        <w:widowControl/>
        <w:numPr>
          <w:ilvl w:val="1"/>
          <w:numId w:val="21"/>
        </w:numPr>
        <w:spacing w:beforeAutospacing="1" w:afterAutospacing="1"/>
        <w:rPr>
          <w:rFonts w:ascii="微软雅黑" w:eastAsia="微软雅黑" w:hAnsi="微软雅黑"/>
          <w:color w:val="555555"/>
          <w:sz w:val="18"/>
        </w:rPr>
      </w:pPr>
      <w:r w:rsidRPr="00455686">
        <w:rPr>
          <w:rFonts w:ascii="微软雅黑" w:eastAsia="微软雅黑" w:hAnsi="微软雅黑" w:hint="eastAsia"/>
          <w:color w:val="555555"/>
          <w:sz w:val="18"/>
        </w:rPr>
        <w:t>计算方式：</w:t>
      </w:r>
      <w:r w:rsidR="00DB6BC9" w:rsidRPr="00DB6BC9">
        <w:rPr>
          <w:noProof/>
        </w:rPr>
        <w:t xml:space="preserve"> </w:t>
      </w:r>
      <w:r w:rsidR="00DB6BC9">
        <w:rPr>
          <w:noProof/>
        </w:rPr>
        <w:drawing>
          <wp:inline distT="0" distB="0" distL="0" distR="0" wp14:anchorId="3B95BB2F" wp14:editId="7A3ACD04">
            <wp:extent cx="377687" cy="320614"/>
            <wp:effectExtent l="0" t="0" r="381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82791" cy="324947"/>
                    </a:xfrm>
                    <a:prstGeom prst="rect">
                      <a:avLst/>
                    </a:prstGeom>
                  </pic:spPr>
                </pic:pic>
              </a:graphicData>
            </a:graphic>
          </wp:inline>
        </w:drawing>
      </w:r>
    </w:p>
    <w:p w:rsidR="002C35E8" w:rsidRPr="00455686" w:rsidRDefault="002C35E8" w:rsidP="005355D6">
      <w:pPr>
        <w:widowControl/>
        <w:numPr>
          <w:ilvl w:val="1"/>
          <w:numId w:val="21"/>
        </w:numPr>
        <w:spacing w:before="100" w:beforeAutospacing="1" w:after="100" w:afterAutospacing="1"/>
        <w:rPr>
          <w:rFonts w:ascii="微软雅黑" w:eastAsia="微软雅黑" w:hAnsi="微软雅黑"/>
          <w:color w:val="555555"/>
          <w:sz w:val="18"/>
        </w:rPr>
      </w:pPr>
      <w:r w:rsidRPr="00455686">
        <w:rPr>
          <w:rFonts w:ascii="微软雅黑" w:eastAsia="微软雅黑" w:hAnsi="微软雅黑" w:hint="eastAsia"/>
          <w:color w:val="555555"/>
          <w:sz w:val="18"/>
        </w:rPr>
        <w:t>特点：与顺序有关。</w:t>
      </w:r>
    </w:p>
    <w:p w:rsidR="002C35E8" w:rsidRPr="00455686" w:rsidRDefault="002C35E8" w:rsidP="005355D6">
      <w:pPr>
        <w:widowControl/>
        <w:numPr>
          <w:ilvl w:val="0"/>
          <w:numId w:val="21"/>
        </w:numPr>
        <w:spacing w:before="100" w:beforeAutospacing="1" w:after="100" w:afterAutospacing="1"/>
        <w:rPr>
          <w:rFonts w:ascii="微软雅黑" w:eastAsia="微软雅黑" w:hAnsi="微软雅黑"/>
          <w:color w:val="555555"/>
          <w:sz w:val="18"/>
        </w:rPr>
      </w:pPr>
      <w:r w:rsidRPr="00455686">
        <w:rPr>
          <w:rFonts w:ascii="微软雅黑" w:eastAsia="微软雅黑" w:hAnsi="微软雅黑" w:hint="eastAsia"/>
          <w:color w:val="555555"/>
          <w:sz w:val="18"/>
        </w:rPr>
        <w:t>组合：</w:t>
      </w:r>
    </w:p>
    <w:p w:rsidR="002C35E8" w:rsidRPr="00455686" w:rsidRDefault="002C35E8" w:rsidP="005355D6">
      <w:pPr>
        <w:widowControl/>
        <w:numPr>
          <w:ilvl w:val="1"/>
          <w:numId w:val="21"/>
        </w:numPr>
        <w:spacing w:before="100" w:beforeAutospacing="1" w:after="100" w:afterAutospacing="1"/>
        <w:rPr>
          <w:rFonts w:ascii="微软雅黑" w:eastAsia="微软雅黑" w:hAnsi="微软雅黑"/>
          <w:color w:val="555555"/>
          <w:sz w:val="18"/>
        </w:rPr>
      </w:pPr>
      <w:r w:rsidRPr="00455686">
        <w:rPr>
          <w:rFonts w:ascii="微软雅黑" w:eastAsia="微软雅黑" w:hAnsi="微软雅黑" w:hint="eastAsia"/>
          <w:color w:val="555555"/>
          <w:sz w:val="18"/>
        </w:rPr>
        <w:t>从n</w:t>
      </w:r>
      <w:proofErr w:type="gramStart"/>
      <w:r w:rsidRPr="00455686">
        <w:rPr>
          <w:rFonts w:ascii="微软雅黑" w:eastAsia="微软雅黑" w:hAnsi="微软雅黑" w:hint="eastAsia"/>
          <w:color w:val="555555"/>
          <w:sz w:val="18"/>
        </w:rPr>
        <w:t>个</w:t>
      </w:r>
      <w:proofErr w:type="gramEnd"/>
      <w:r w:rsidRPr="00455686">
        <w:rPr>
          <w:rFonts w:ascii="微软雅黑" w:eastAsia="微软雅黑" w:hAnsi="微软雅黑" w:hint="eastAsia"/>
          <w:color w:val="555555"/>
          <w:sz w:val="18"/>
        </w:rPr>
        <w:t>对象中选取r</w:t>
      </w:r>
      <w:proofErr w:type="gramStart"/>
      <w:r w:rsidRPr="00455686">
        <w:rPr>
          <w:rFonts w:ascii="微软雅黑" w:eastAsia="微软雅黑" w:hAnsi="微软雅黑" w:hint="eastAsia"/>
          <w:color w:val="555555"/>
          <w:sz w:val="18"/>
        </w:rPr>
        <w:t>个</w:t>
      </w:r>
      <w:proofErr w:type="gramEnd"/>
      <w:r w:rsidRPr="00455686">
        <w:rPr>
          <w:rFonts w:ascii="微软雅黑" w:eastAsia="微软雅黑" w:hAnsi="微软雅黑" w:hint="eastAsia"/>
          <w:color w:val="555555"/>
          <w:sz w:val="18"/>
        </w:rPr>
        <w:t>对象，不必进行排序。</w:t>
      </w:r>
    </w:p>
    <w:p w:rsidR="002C35E8" w:rsidRPr="00455686" w:rsidRDefault="002C35E8" w:rsidP="005355D6">
      <w:pPr>
        <w:widowControl/>
        <w:numPr>
          <w:ilvl w:val="1"/>
          <w:numId w:val="21"/>
        </w:numPr>
        <w:spacing w:beforeAutospacing="1" w:afterAutospacing="1"/>
        <w:rPr>
          <w:rFonts w:ascii="微软雅黑" w:eastAsia="微软雅黑" w:hAnsi="微软雅黑"/>
          <w:color w:val="555555"/>
          <w:sz w:val="18"/>
        </w:rPr>
      </w:pPr>
      <w:r w:rsidRPr="00455686">
        <w:rPr>
          <w:rFonts w:ascii="微软雅黑" w:eastAsia="微软雅黑" w:hAnsi="微软雅黑" w:hint="eastAsia"/>
          <w:color w:val="555555"/>
          <w:sz w:val="18"/>
        </w:rPr>
        <w:t>计算方式：</w:t>
      </w:r>
      <w:r w:rsidR="00DB6BC9">
        <w:rPr>
          <w:noProof/>
        </w:rPr>
        <w:drawing>
          <wp:inline distT="0" distB="0" distL="0" distR="0" wp14:anchorId="574291EF" wp14:editId="0BAEAE74">
            <wp:extent cx="470452" cy="379396"/>
            <wp:effectExtent l="0" t="0" r="635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4159" cy="390450"/>
                    </a:xfrm>
                    <a:prstGeom prst="rect">
                      <a:avLst/>
                    </a:prstGeom>
                  </pic:spPr>
                </pic:pic>
              </a:graphicData>
            </a:graphic>
          </wp:inline>
        </w:drawing>
      </w:r>
      <w:r w:rsidRPr="00455686">
        <w:rPr>
          <w:rFonts w:ascii="微软雅黑" w:eastAsia="微软雅黑" w:hAnsi="微软雅黑" w:hint="eastAsia"/>
          <w:color w:val="555555"/>
          <w:sz w:val="18"/>
        </w:rPr>
        <w:t>。</w:t>
      </w:r>
    </w:p>
    <w:p w:rsidR="002C35E8" w:rsidRPr="00455686" w:rsidRDefault="002C35E8" w:rsidP="005355D6">
      <w:pPr>
        <w:widowControl/>
        <w:numPr>
          <w:ilvl w:val="1"/>
          <w:numId w:val="21"/>
        </w:numPr>
        <w:spacing w:before="100" w:beforeAutospacing="1" w:after="100" w:afterAutospacing="1"/>
        <w:rPr>
          <w:rFonts w:ascii="微软雅黑" w:eastAsia="微软雅黑" w:hAnsi="微软雅黑"/>
          <w:color w:val="555555"/>
          <w:sz w:val="18"/>
        </w:rPr>
      </w:pPr>
      <w:r w:rsidRPr="00455686">
        <w:rPr>
          <w:rFonts w:ascii="微软雅黑" w:eastAsia="微软雅黑" w:hAnsi="微软雅黑" w:hint="eastAsia"/>
          <w:color w:val="555555"/>
          <w:sz w:val="18"/>
        </w:rPr>
        <w:t>特点：与顺序无关。</w:t>
      </w:r>
    </w:p>
    <w:p w:rsidR="002C35E8" w:rsidRDefault="002C35E8" w:rsidP="00401758">
      <w:pPr>
        <w:widowControl/>
        <w:spacing w:before="100" w:beforeAutospacing="1" w:after="100" w:afterAutospacing="1"/>
        <w:rPr>
          <w:rFonts w:ascii="微软雅黑" w:eastAsia="微软雅黑" w:hAnsi="微软雅黑" w:cs="宋体"/>
          <w:color w:val="555555"/>
          <w:kern w:val="0"/>
          <w:sz w:val="15"/>
          <w:szCs w:val="24"/>
        </w:rPr>
      </w:pPr>
    </w:p>
    <w:p w:rsidR="00D51425" w:rsidRDefault="00D51425" w:rsidP="00401758">
      <w:pPr>
        <w:widowControl/>
        <w:spacing w:before="100" w:beforeAutospacing="1" w:after="100" w:afterAutospacing="1"/>
        <w:rPr>
          <w:rFonts w:ascii="微软雅黑" w:eastAsia="微软雅黑" w:hAnsi="微软雅黑" w:cs="宋体"/>
          <w:color w:val="555555"/>
          <w:kern w:val="0"/>
          <w:sz w:val="15"/>
          <w:szCs w:val="24"/>
        </w:rPr>
      </w:pPr>
    </w:p>
    <w:p w:rsidR="00D51425" w:rsidRDefault="00D51425" w:rsidP="00401758">
      <w:pPr>
        <w:widowControl/>
        <w:spacing w:before="100" w:beforeAutospacing="1" w:after="100" w:afterAutospacing="1"/>
        <w:rPr>
          <w:rFonts w:ascii="微软雅黑" w:eastAsia="微软雅黑" w:hAnsi="微软雅黑" w:cs="宋体"/>
          <w:color w:val="555555"/>
          <w:kern w:val="0"/>
          <w:sz w:val="15"/>
          <w:szCs w:val="24"/>
        </w:rPr>
      </w:pPr>
    </w:p>
    <w:p w:rsidR="00D51425" w:rsidRDefault="00D51425" w:rsidP="00401758">
      <w:pPr>
        <w:widowControl/>
        <w:spacing w:before="100" w:beforeAutospacing="1" w:after="100" w:afterAutospacing="1"/>
        <w:rPr>
          <w:rFonts w:ascii="微软雅黑" w:eastAsia="微软雅黑" w:hAnsi="微软雅黑" w:cs="宋体"/>
          <w:color w:val="555555"/>
          <w:kern w:val="0"/>
          <w:sz w:val="15"/>
          <w:szCs w:val="24"/>
        </w:rPr>
      </w:pPr>
    </w:p>
    <w:p w:rsidR="00D51425" w:rsidRDefault="00D51425" w:rsidP="00401758">
      <w:pPr>
        <w:widowControl/>
        <w:spacing w:before="100" w:beforeAutospacing="1" w:after="100" w:afterAutospacing="1"/>
        <w:rPr>
          <w:rFonts w:ascii="微软雅黑" w:eastAsia="微软雅黑" w:hAnsi="微软雅黑" w:cs="宋体" w:hint="eastAsia"/>
          <w:color w:val="555555"/>
          <w:kern w:val="0"/>
          <w:sz w:val="15"/>
          <w:szCs w:val="24"/>
        </w:rPr>
      </w:pPr>
    </w:p>
    <w:p w:rsidR="00665EC6" w:rsidRPr="00665EC6" w:rsidRDefault="00665EC6" w:rsidP="00665EC6">
      <w:pPr>
        <w:pStyle w:val="1"/>
        <w:jc w:val="center"/>
        <w:rPr>
          <w:rFonts w:ascii="微软雅黑" w:eastAsia="微软雅黑" w:hAnsi="微软雅黑"/>
          <w:b w:val="0"/>
          <w:bCs w:val="0"/>
          <w:sz w:val="36"/>
          <w:szCs w:val="41"/>
        </w:rPr>
      </w:pPr>
      <w:r w:rsidRPr="00665EC6">
        <w:rPr>
          <w:rFonts w:ascii="微软雅黑" w:eastAsia="微软雅黑" w:hAnsi="微软雅黑" w:hint="eastAsia"/>
          <w:b w:val="0"/>
          <w:bCs w:val="0"/>
          <w:sz w:val="36"/>
          <w:szCs w:val="41"/>
        </w:rPr>
        <w:lastRenderedPageBreak/>
        <w:t>深入浅出统计学(7) 几何分布、二项分布及泊松分布</w:t>
      </w:r>
    </w:p>
    <w:p w:rsidR="00665EC6" w:rsidRPr="00665EC6" w:rsidRDefault="00665EC6" w:rsidP="00665EC6">
      <w:pPr>
        <w:pStyle w:val="2"/>
        <w:pBdr>
          <w:bottom w:val="single" w:sz="6" w:space="0" w:color="EEEEEE"/>
        </w:pBdr>
        <w:spacing w:before="300" w:beforeAutospacing="0" w:after="225" w:afterAutospacing="0"/>
        <w:jc w:val="both"/>
        <w:rPr>
          <w:rFonts w:ascii="微软雅黑" w:eastAsia="微软雅黑" w:hAnsi="微软雅黑"/>
          <w:color w:val="555555"/>
          <w:sz w:val="28"/>
          <w:szCs w:val="35"/>
        </w:rPr>
      </w:pPr>
      <w:r w:rsidRPr="00665EC6">
        <w:rPr>
          <w:rFonts w:ascii="微软雅黑" w:eastAsia="微软雅黑" w:hAnsi="微软雅黑" w:hint="eastAsia"/>
          <w:color w:val="555555"/>
          <w:sz w:val="28"/>
          <w:szCs w:val="35"/>
        </w:rPr>
        <w:t>1. 几何分布</w:t>
      </w:r>
    </w:p>
    <w:p w:rsidR="00665EC6" w:rsidRPr="00665EC6" w:rsidRDefault="00665EC6" w:rsidP="005355D6">
      <w:pPr>
        <w:widowControl/>
        <w:numPr>
          <w:ilvl w:val="0"/>
          <w:numId w:val="22"/>
        </w:numPr>
        <w:spacing w:before="100" w:beforeAutospacing="1" w:after="100" w:afterAutospacing="1"/>
        <w:rPr>
          <w:rFonts w:ascii="微软雅黑" w:eastAsia="微软雅黑" w:hAnsi="微软雅黑"/>
          <w:color w:val="555555"/>
          <w:szCs w:val="24"/>
        </w:rPr>
      </w:pPr>
      <w:r w:rsidRPr="00665EC6">
        <w:rPr>
          <w:rFonts w:ascii="微软雅黑" w:eastAsia="微软雅黑" w:hAnsi="微软雅黑" w:hint="eastAsia"/>
          <w:color w:val="555555"/>
          <w:sz w:val="18"/>
        </w:rPr>
        <w:t>条件：</w:t>
      </w:r>
    </w:p>
    <w:p w:rsidR="00665EC6" w:rsidRPr="00665EC6" w:rsidRDefault="00665EC6" w:rsidP="005355D6">
      <w:pPr>
        <w:widowControl/>
        <w:numPr>
          <w:ilvl w:val="1"/>
          <w:numId w:val="22"/>
        </w:numPr>
        <w:spacing w:before="100" w:beforeAutospacing="1" w:after="100" w:afterAutospacing="1"/>
        <w:rPr>
          <w:rFonts w:ascii="微软雅黑" w:eastAsia="微软雅黑" w:hAnsi="微软雅黑"/>
          <w:color w:val="555555"/>
          <w:sz w:val="18"/>
        </w:rPr>
      </w:pPr>
      <w:r w:rsidRPr="00665EC6">
        <w:rPr>
          <w:rFonts w:ascii="微软雅黑" w:eastAsia="微软雅黑" w:hAnsi="微软雅黑" w:hint="eastAsia"/>
          <w:color w:val="555555"/>
          <w:sz w:val="18"/>
        </w:rPr>
        <w:t>进行一系列相互独立试验。</w:t>
      </w:r>
    </w:p>
    <w:p w:rsidR="00665EC6" w:rsidRPr="00665EC6" w:rsidRDefault="00665EC6" w:rsidP="005355D6">
      <w:pPr>
        <w:widowControl/>
        <w:numPr>
          <w:ilvl w:val="1"/>
          <w:numId w:val="22"/>
        </w:numPr>
        <w:spacing w:before="100" w:beforeAutospacing="1" w:after="100" w:afterAutospacing="1"/>
        <w:rPr>
          <w:rFonts w:ascii="微软雅黑" w:eastAsia="微软雅黑" w:hAnsi="微软雅黑"/>
          <w:color w:val="555555"/>
          <w:sz w:val="18"/>
        </w:rPr>
      </w:pPr>
      <w:r w:rsidRPr="00665EC6">
        <w:rPr>
          <w:rFonts w:ascii="微软雅黑" w:eastAsia="微软雅黑" w:hAnsi="微软雅黑" w:hint="eastAsia"/>
          <w:color w:val="555555"/>
          <w:sz w:val="18"/>
        </w:rPr>
        <w:t>每一次试验都存在成功和失败的可能，且每次可能性都相同。</w:t>
      </w:r>
    </w:p>
    <w:p w:rsidR="00665EC6" w:rsidRPr="00665EC6" w:rsidRDefault="00665EC6" w:rsidP="005355D6">
      <w:pPr>
        <w:widowControl/>
        <w:numPr>
          <w:ilvl w:val="1"/>
          <w:numId w:val="22"/>
        </w:numPr>
        <w:spacing w:before="100" w:beforeAutospacing="1" w:after="100" w:afterAutospacing="1"/>
        <w:rPr>
          <w:rFonts w:ascii="微软雅黑" w:eastAsia="微软雅黑" w:hAnsi="微软雅黑"/>
          <w:color w:val="555555"/>
          <w:sz w:val="18"/>
        </w:rPr>
      </w:pPr>
      <w:r w:rsidRPr="00665EC6">
        <w:rPr>
          <w:rFonts w:ascii="微软雅黑" w:eastAsia="微软雅黑" w:hAnsi="微软雅黑" w:hint="eastAsia"/>
          <w:color w:val="555555"/>
          <w:sz w:val="18"/>
        </w:rPr>
        <w:t>想得到的结果是，为了取得第一次成功所需要进行多少次试验。</w:t>
      </w:r>
    </w:p>
    <w:p w:rsidR="00665EC6" w:rsidRPr="00665EC6" w:rsidRDefault="00665EC6" w:rsidP="005355D6">
      <w:pPr>
        <w:widowControl/>
        <w:numPr>
          <w:ilvl w:val="0"/>
          <w:numId w:val="22"/>
        </w:numPr>
        <w:spacing w:before="100" w:beforeAutospacing="1" w:after="100" w:afterAutospacing="1"/>
        <w:rPr>
          <w:rFonts w:ascii="微软雅黑" w:eastAsia="微软雅黑" w:hAnsi="微软雅黑"/>
          <w:color w:val="555555"/>
          <w:sz w:val="18"/>
        </w:rPr>
      </w:pPr>
      <w:r w:rsidRPr="00665EC6">
        <w:rPr>
          <w:rFonts w:ascii="微软雅黑" w:eastAsia="微软雅黑" w:hAnsi="微软雅黑" w:hint="eastAsia"/>
          <w:color w:val="555555"/>
          <w:sz w:val="18"/>
        </w:rPr>
        <w:t>表示：</w:t>
      </w:r>
    </w:p>
    <w:p w:rsidR="00253CED" w:rsidRDefault="00665EC6" w:rsidP="00253CED">
      <w:pPr>
        <w:spacing w:beforeAutospacing="1" w:afterAutospacing="1"/>
        <w:ind w:left="720"/>
        <w:jc w:val="center"/>
        <w:rPr>
          <w:rStyle w:val="mjxassistivemathml"/>
          <w:rFonts w:ascii="微软雅黑" w:eastAsia="微软雅黑" w:hAnsi="微软雅黑"/>
          <w:color w:val="555555"/>
          <w:sz w:val="18"/>
          <w:bdr w:val="none" w:sz="0" w:space="0" w:color="auto" w:frame="1"/>
        </w:rPr>
      </w:pPr>
      <w:proofErr w:type="spellStart"/>
      <w:r w:rsidRPr="00665EC6">
        <w:rPr>
          <w:rStyle w:val="mi"/>
          <w:rFonts w:ascii="MathJax_Math-italic" w:eastAsia="微软雅黑" w:hAnsi="MathJax_Math-italic"/>
          <w:color w:val="555555"/>
          <w:sz w:val="24"/>
          <w:szCs w:val="30"/>
          <w:bdr w:val="none" w:sz="0" w:space="0" w:color="auto" w:frame="1"/>
        </w:rPr>
        <w:t>X</w:t>
      </w:r>
      <w:r w:rsidRPr="00665EC6">
        <w:rPr>
          <w:rStyle w:val="mo"/>
          <w:rFonts w:ascii="Cambria Math" w:eastAsia="微软雅黑" w:hAnsi="Cambria Math" w:cs="Cambria Math"/>
          <w:color w:val="555555"/>
          <w:sz w:val="24"/>
          <w:szCs w:val="30"/>
          <w:bdr w:val="none" w:sz="0" w:space="0" w:color="auto" w:frame="1"/>
        </w:rPr>
        <w:t>∼</w:t>
      </w:r>
      <w:r w:rsidRPr="00665EC6">
        <w:rPr>
          <w:rStyle w:val="mi"/>
          <w:rFonts w:ascii="MathJax_Math-italic" w:eastAsia="微软雅黑" w:hAnsi="MathJax_Math-italic"/>
          <w:color w:val="555555"/>
          <w:sz w:val="24"/>
          <w:szCs w:val="30"/>
          <w:bdr w:val="none" w:sz="0" w:space="0" w:color="auto" w:frame="1"/>
        </w:rPr>
        <w:t>Geo</w:t>
      </w:r>
      <w:proofErr w:type="spellEnd"/>
      <w:r w:rsidRPr="00665EC6">
        <w:rPr>
          <w:rStyle w:val="mo"/>
          <w:rFonts w:ascii="MathJax_Main" w:eastAsia="微软雅黑" w:hAnsi="MathJax_Main"/>
          <w:color w:val="555555"/>
          <w:sz w:val="24"/>
          <w:szCs w:val="30"/>
          <w:bdr w:val="none" w:sz="0" w:space="0" w:color="auto" w:frame="1"/>
        </w:rPr>
        <w:t>(</w:t>
      </w:r>
      <w:r w:rsidRPr="00665EC6">
        <w:rPr>
          <w:rStyle w:val="mi"/>
          <w:rFonts w:ascii="MathJax_Math-italic" w:eastAsia="微软雅黑" w:hAnsi="MathJax_Math-italic"/>
          <w:color w:val="555555"/>
          <w:sz w:val="24"/>
          <w:szCs w:val="30"/>
          <w:bdr w:val="none" w:sz="0" w:space="0" w:color="auto" w:frame="1"/>
        </w:rPr>
        <w:t>p</w:t>
      </w:r>
      <w:r w:rsidRPr="00665EC6">
        <w:rPr>
          <w:rStyle w:val="mo"/>
          <w:rFonts w:ascii="MathJax_Main" w:eastAsia="微软雅黑" w:hAnsi="MathJax_Main"/>
          <w:color w:val="555555"/>
          <w:sz w:val="24"/>
          <w:szCs w:val="30"/>
          <w:bdr w:val="none" w:sz="0" w:space="0" w:color="auto" w:frame="1"/>
        </w:rPr>
        <w:t>)</w:t>
      </w:r>
    </w:p>
    <w:p w:rsidR="00665EC6" w:rsidRPr="00665EC6" w:rsidRDefault="00665EC6" w:rsidP="00253CED">
      <w:pPr>
        <w:spacing w:beforeAutospacing="1" w:afterAutospacing="1"/>
        <w:ind w:left="720"/>
        <w:jc w:val="center"/>
        <w:rPr>
          <w:rFonts w:ascii="微软雅黑" w:eastAsia="微软雅黑" w:hAnsi="微软雅黑"/>
          <w:color w:val="555555"/>
          <w:sz w:val="18"/>
        </w:rPr>
      </w:pPr>
      <w:r w:rsidRPr="00665EC6">
        <w:rPr>
          <w:rFonts w:ascii="微软雅黑" w:eastAsia="微软雅黑" w:hAnsi="微软雅黑" w:hint="eastAsia"/>
          <w:color w:val="555555"/>
          <w:sz w:val="18"/>
        </w:rPr>
        <w:t>第r次试验取得成功的概率：</w:t>
      </w:r>
      <w:r w:rsidRPr="00665EC6">
        <w:rPr>
          <w:rStyle w:val="mi"/>
          <w:rFonts w:ascii="MathJax_Math-italic" w:eastAsia="微软雅黑" w:hAnsi="MathJax_Math-italic"/>
          <w:color w:val="555555"/>
          <w:sz w:val="24"/>
          <w:szCs w:val="30"/>
          <w:bdr w:val="none" w:sz="0" w:space="0" w:color="auto" w:frame="1"/>
        </w:rPr>
        <w:t>P</w:t>
      </w:r>
      <w:r w:rsidRPr="00665EC6">
        <w:rPr>
          <w:rStyle w:val="mo"/>
          <w:rFonts w:ascii="MathJax_Main" w:eastAsia="微软雅黑" w:hAnsi="MathJax_Main"/>
          <w:color w:val="555555"/>
          <w:sz w:val="24"/>
          <w:szCs w:val="30"/>
          <w:bdr w:val="none" w:sz="0" w:space="0" w:color="auto" w:frame="1"/>
        </w:rPr>
        <w:t>(</w:t>
      </w:r>
      <w:r w:rsidRPr="00665EC6">
        <w:rPr>
          <w:rStyle w:val="mi"/>
          <w:rFonts w:ascii="MathJax_Math-italic" w:eastAsia="微软雅黑" w:hAnsi="MathJax_Math-italic"/>
          <w:color w:val="555555"/>
          <w:sz w:val="24"/>
          <w:szCs w:val="30"/>
          <w:bdr w:val="none" w:sz="0" w:space="0" w:color="auto" w:frame="1"/>
        </w:rPr>
        <w:t>X</w:t>
      </w:r>
      <w:r w:rsidRPr="00665EC6">
        <w:rPr>
          <w:rStyle w:val="mo"/>
          <w:rFonts w:ascii="MathJax_Main" w:eastAsia="微软雅黑" w:hAnsi="MathJax_Main"/>
          <w:color w:val="555555"/>
          <w:sz w:val="24"/>
          <w:szCs w:val="30"/>
          <w:bdr w:val="none" w:sz="0" w:space="0" w:color="auto" w:frame="1"/>
        </w:rPr>
        <w:t>=</w:t>
      </w:r>
      <w:proofErr w:type="gramStart"/>
      <w:r w:rsidRPr="00665EC6">
        <w:rPr>
          <w:rStyle w:val="mi"/>
          <w:rFonts w:ascii="MathJax_Math-italic" w:eastAsia="微软雅黑" w:hAnsi="MathJax_Math-italic"/>
          <w:color w:val="555555"/>
          <w:sz w:val="24"/>
          <w:szCs w:val="30"/>
          <w:bdr w:val="none" w:sz="0" w:space="0" w:color="auto" w:frame="1"/>
        </w:rPr>
        <w:t>r</w:t>
      </w:r>
      <w:r w:rsidRPr="00665EC6">
        <w:rPr>
          <w:rStyle w:val="mo"/>
          <w:rFonts w:ascii="MathJax_Main" w:eastAsia="微软雅黑" w:hAnsi="MathJax_Main"/>
          <w:color w:val="555555"/>
          <w:sz w:val="24"/>
          <w:szCs w:val="30"/>
          <w:bdr w:val="none" w:sz="0" w:space="0" w:color="auto" w:frame="1"/>
        </w:rPr>
        <w:t>)=</w:t>
      </w:r>
      <w:proofErr w:type="gramEnd"/>
      <w:r w:rsidRPr="00665EC6">
        <w:rPr>
          <w:rStyle w:val="mi"/>
          <w:rFonts w:ascii="MathJax_Math-italic" w:eastAsia="微软雅黑" w:hAnsi="MathJax_Math-italic"/>
          <w:color w:val="555555"/>
          <w:sz w:val="24"/>
          <w:szCs w:val="30"/>
          <w:bdr w:val="none" w:sz="0" w:space="0" w:color="auto" w:frame="1"/>
        </w:rPr>
        <w:t>pq</w:t>
      </w:r>
      <w:r w:rsidRPr="00253CED">
        <w:rPr>
          <w:rStyle w:val="mi"/>
          <w:rFonts w:ascii="MathJax_Math-italic" w:eastAsia="微软雅黑" w:hAnsi="MathJax_Math-italic"/>
          <w:color w:val="555555"/>
          <w:sz w:val="18"/>
          <w:szCs w:val="21"/>
          <w:bdr w:val="none" w:sz="0" w:space="0" w:color="auto" w:frame="1"/>
          <w:vertAlign w:val="superscript"/>
        </w:rPr>
        <w:t>r</w:t>
      </w:r>
      <w:r w:rsidRPr="00253CED">
        <w:rPr>
          <w:rStyle w:val="mo"/>
          <w:rFonts w:ascii="MathJax_Main" w:eastAsia="微软雅黑" w:hAnsi="MathJax_Main"/>
          <w:color w:val="555555"/>
          <w:sz w:val="18"/>
          <w:szCs w:val="21"/>
          <w:bdr w:val="none" w:sz="0" w:space="0" w:color="auto" w:frame="1"/>
          <w:vertAlign w:val="superscript"/>
        </w:rPr>
        <w:t>−</w:t>
      </w:r>
      <w:r w:rsidRPr="00253CED">
        <w:rPr>
          <w:rStyle w:val="mn"/>
          <w:rFonts w:ascii="MathJax_Main" w:eastAsia="微软雅黑" w:hAnsi="MathJax_Main"/>
          <w:color w:val="555555"/>
          <w:sz w:val="18"/>
          <w:szCs w:val="21"/>
          <w:bdr w:val="none" w:sz="0" w:space="0" w:color="auto" w:frame="1"/>
          <w:vertAlign w:val="superscript"/>
        </w:rPr>
        <w:t>1</w:t>
      </w:r>
    </w:p>
    <w:p w:rsidR="00665EC6" w:rsidRPr="00665EC6" w:rsidRDefault="00665EC6" w:rsidP="005355D6">
      <w:pPr>
        <w:widowControl/>
        <w:numPr>
          <w:ilvl w:val="0"/>
          <w:numId w:val="22"/>
        </w:numPr>
        <w:spacing w:beforeAutospacing="1" w:afterAutospacing="1"/>
        <w:rPr>
          <w:rFonts w:ascii="微软雅黑" w:eastAsia="微软雅黑" w:hAnsi="微软雅黑"/>
          <w:color w:val="555555"/>
          <w:sz w:val="18"/>
        </w:rPr>
      </w:pPr>
      <w:r w:rsidRPr="00665EC6">
        <w:rPr>
          <w:rFonts w:ascii="微软雅黑" w:eastAsia="微软雅黑" w:hAnsi="微软雅黑" w:hint="eastAsia"/>
          <w:color w:val="555555"/>
          <w:sz w:val="18"/>
        </w:rPr>
        <w:t>需要r次以上才能获得第一个成功的概率：</w:t>
      </w:r>
      <w:r w:rsidRPr="00665EC6">
        <w:rPr>
          <w:rStyle w:val="mi"/>
          <w:rFonts w:ascii="MathJax_Math-italic" w:eastAsia="微软雅黑" w:hAnsi="MathJax_Math-italic"/>
          <w:color w:val="555555"/>
          <w:sz w:val="24"/>
          <w:szCs w:val="30"/>
          <w:bdr w:val="none" w:sz="0" w:space="0" w:color="auto" w:frame="1"/>
        </w:rPr>
        <w:t>P</w:t>
      </w:r>
      <w:r w:rsidRPr="00665EC6">
        <w:rPr>
          <w:rStyle w:val="mo"/>
          <w:rFonts w:ascii="MathJax_Main" w:eastAsia="微软雅黑" w:hAnsi="MathJax_Main"/>
          <w:color w:val="555555"/>
          <w:sz w:val="24"/>
          <w:szCs w:val="30"/>
          <w:bdr w:val="none" w:sz="0" w:space="0" w:color="auto" w:frame="1"/>
        </w:rPr>
        <w:t>(</w:t>
      </w:r>
      <w:r w:rsidRPr="00665EC6">
        <w:rPr>
          <w:rStyle w:val="mi"/>
          <w:rFonts w:ascii="MathJax_Math-italic" w:eastAsia="微软雅黑" w:hAnsi="MathJax_Math-italic"/>
          <w:color w:val="555555"/>
          <w:sz w:val="24"/>
          <w:szCs w:val="30"/>
          <w:bdr w:val="none" w:sz="0" w:space="0" w:color="auto" w:frame="1"/>
        </w:rPr>
        <w:t>X</w:t>
      </w:r>
      <w:r w:rsidRPr="00665EC6">
        <w:rPr>
          <w:rStyle w:val="mo"/>
          <w:rFonts w:ascii="MathJax_Main" w:eastAsia="微软雅黑" w:hAnsi="MathJax_Main"/>
          <w:color w:val="555555"/>
          <w:sz w:val="24"/>
          <w:szCs w:val="30"/>
          <w:bdr w:val="none" w:sz="0" w:space="0" w:color="auto" w:frame="1"/>
        </w:rPr>
        <w:t>&gt;</w:t>
      </w:r>
      <w:proofErr w:type="gramStart"/>
      <w:r w:rsidRPr="00665EC6">
        <w:rPr>
          <w:rStyle w:val="mi"/>
          <w:rFonts w:ascii="MathJax_Math-italic" w:eastAsia="微软雅黑" w:hAnsi="MathJax_Math-italic"/>
          <w:color w:val="555555"/>
          <w:sz w:val="24"/>
          <w:szCs w:val="30"/>
          <w:bdr w:val="none" w:sz="0" w:space="0" w:color="auto" w:frame="1"/>
        </w:rPr>
        <w:t>r</w:t>
      </w:r>
      <w:r w:rsidRPr="00665EC6">
        <w:rPr>
          <w:rStyle w:val="mo"/>
          <w:rFonts w:ascii="MathJax_Main" w:eastAsia="微软雅黑" w:hAnsi="MathJax_Main"/>
          <w:color w:val="555555"/>
          <w:sz w:val="24"/>
          <w:szCs w:val="30"/>
          <w:bdr w:val="none" w:sz="0" w:space="0" w:color="auto" w:frame="1"/>
        </w:rPr>
        <w:t>)=</w:t>
      </w:r>
      <w:proofErr w:type="spellStart"/>
      <w:proofErr w:type="gramEnd"/>
      <w:r w:rsidRPr="00665EC6">
        <w:rPr>
          <w:rStyle w:val="mi"/>
          <w:rFonts w:ascii="MathJax_Math-italic" w:eastAsia="微软雅黑" w:hAnsi="MathJax_Math-italic"/>
          <w:color w:val="555555"/>
          <w:sz w:val="24"/>
          <w:szCs w:val="30"/>
          <w:bdr w:val="none" w:sz="0" w:space="0" w:color="auto" w:frame="1"/>
        </w:rPr>
        <w:t>q</w:t>
      </w:r>
      <w:r w:rsidRPr="00253CED">
        <w:rPr>
          <w:rStyle w:val="mi"/>
          <w:rFonts w:ascii="MathJax_Math-italic" w:eastAsia="微软雅黑" w:hAnsi="MathJax_Math-italic"/>
          <w:color w:val="555555"/>
          <w:sz w:val="18"/>
          <w:szCs w:val="21"/>
          <w:bdr w:val="none" w:sz="0" w:space="0" w:color="auto" w:frame="1"/>
          <w:vertAlign w:val="superscript"/>
        </w:rPr>
        <w:t>r</w:t>
      </w:r>
      <w:proofErr w:type="spellEnd"/>
    </w:p>
    <w:p w:rsidR="00665EC6" w:rsidRPr="00665EC6" w:rsidRDefault="00665EC6" w:rsidP="005355D6">
      <w:pPr>
        <w:widowControl/>
        <w:numPr>
          <w:ilvl w:val="0"/>
          <w:numId w:val="22"/>
        </w:numPr>
        <w:spacing w:beforeAutospacing="1" w:afterAutospacing="1"/>
        <w:rPr>
          <w:rFonts w:ascii="微软雅黑" w:eastAsia="微软雅黑" w:hAnsi="微软雅黑"/>
          <w:color w:val="555555"/>
          <w:sz w:val="18"/>
        </w:rPr>
      </w:pPr>
      <w:r w:rsidRPr="00665EC6">
        <w:rPr>
          <w:rFonts w:ascii="微软雅黑" w:eastAsia="微软雅黑" w:hAnsi="微软雅黑" w:hint="eastAsia"/>
          <w:color w:val="555555"/>
          <w:sz w:val="18"/>
        </w:rPr>
        <w:t>需要试验r次或不到r次即可取得第一次成功的概率：</w:t>
      </w:r>
      <w:r w:rsidRPr="00665EC6">
        <w:rPr>
          <w:rStyle w:val="mi"/>
          <w:rFonts w:ascii="MathJax_Math-italic" w:eastAsia="微软雅黑" w:hAnsi="MathJax_Math-italic"/>
          <w:color w:val="555555"/>
          <w:sz w:val="24"/>
          <w:szCs w:val="30"/>
          <w:bdr w:val="none" w:sz="0" w:space="0" w:color="auto" w:frame="1"/>
        </w:rPr>
        <w:t>P</w:t>
      </w:r>
      <w:r w:rsidRPr="00665EC6">
        <w:rPr>
          <w:rStyle w:val="mo"/>
          <w:rFonts w:ascii="MathJax_Main" w:eastAsia="微软雅黑" w:hAnsi="MathJax_Main"/>
          <w:color w:val="555555"/>
          <w:sz w:val="24"/>
          <w:szCs w:val="30"/>
          <w:bdr w:val="none" w:sz="0" w:space="0" w:color="auto" w:frame="1"/>
        </w:rPr>
        <w:t>(</w:t>
      </w:r>
      <w:r w:rsidRPr="00665EC6">
        <w:rPr>
          <w:rStyle w:val="mi"/>
          <w:rFonts w:ascii="MathJax_Math-italic" w:eastAsia="微软雅黑" w:hAnsi="MathJax_Math-italic"/>
          <w:color w:val="555555"/>
          <w:sz w:val="24"/>
          <w:szCs w:val="30"/>
          <w:bdr w:val="none" w:sz="0" w:space="0" w:color="auto" w:frame="1"/>
        </w:rPr>
        <w:t>X</w:t>
      </w:r>
      <w:r w:rsidRPr="00665EC6">
        <w:rPr>
          <w:rStyle w:val="mo"/>
          <w:rFonts w:ascii="MathJax_Main" w:eastAsia="微软雅黑" w:hAnsi="MathJax_Main"/>
          <w:color w:val="555555"/>
          <w:sz w:val="24"/>
          <w:szCs w:val="30"/>
          <w:bdr w:val="none" w:sz="0" w:space="0" w:color="auto" w:frame="1"/>
        </w:rPr>
        <w:t>&lt;=</w:t>
      </w:r>
      <w:proofErr w:type="gramStart"/>
      <w:r w:rsidRPr="00665EC6">
        <w:rPr>
          <w:rStyle w:val="mi"/>
          <w:rFonts w:ascii="MathJax_Math-italic" w:eastAsia="微软雅黑" w:hAnsi="MathJax_Math-italic"/>
          <w:color w:val="555555"/>
          <w:sz w:val="24"/>
          <w:szCs w:val="30"/>
          <w:bdr w:val="none" w:sz="0" w:space="0" w:color="auto" w:frame="1"/>
        </w:rPr>
        <w:t>r</w:t>
      </w:r>
      <w:r w:rsidRPr="00665EC6">
        <w:rPr>
          <w:rStyle w:val="mo"/>
          <w:rFonts w:ascii="MathJax_Main" w:eastAsia="微软雅黑" w:hAnsi="MathJax_Main"/>
          <w:color w:val="555555"/>
          <w:sz w:val="24"/>
          <w:szCs w:val="30"/>
          <w:bdr w:val="none" w:sz="0" w:space="0" w:color="auto" w:frame="1"/>
        </w:rPr>
        <w:t>)=</w:t>
      </w:r>
      <w:proofErr w:type="gramEnd"/>
      <w:r w:rsidRPr="00665EC6">
        <w:rPr>
          <w:rStyle w:val="mn"/>
          <w:rFonts w:ascii="MathJax_Main" w:eastAsia="微软雅黑" w:hAnsi="MathJax_Main"/>
          <w:color w:val="555555"/>
          <w:sz w:val="24"/>
          <w:szCs w:val="30"/>
          <w:bdr w:val="none" w:sz="0" w:space="0" w:color="auto" w:frame="1"/>
        </w:rPr>
        <w:t>1</w:t>
      </w:r>
      <w:r w:rsidRPr="00665EC6">
        <w:rPr>
          <w:rStyle w:val="mo"/>
          <w:rFonts w:ascii="MathJax_Main" w:eastAsia="微软雅黑" w:hAnsi="MathJax_Main"/>
          <w:color w:val="555555"/>
          <w:sz w:val="24"/>
          <w:szCs w:val="30"/>
          <w:bdr w:val="none" w:sz="0" w:space="0" w:color="auto" w:frame="1"/>
        </w:rPr>
        <w:t>−</w:t>
      </w:r>
      <w:r w:rsidRPr="00665EC6">
        <w:rPr>
          <w:rStyle w:val="mi"/>
          <w:rFonts w:ascii="MathJax_Math-italic" w:eastAsia="微软雅黑" w:hAnsi="MathJax_Math-italic"/>
          <w:color w:val="555555"/>
          <w:sz w:val="24"/>
          <w:szCs w:val="30"/>
          <w:bdr w:val="none" w:sz="0" w:space="0" w:color="auto" w:frame="1"/>
        </w:rPr>
        <w:t>q</w:t>
      </w:r>
      <w:r w:rsidRPr="00253CED">
        <w:rPr>
          <w:rStyle w:val="mi"/>
          <w:rFonts w:ascii="MathJax_Math-italic" w:eastAsia="微软雅黑" w:hAnsi="MathJax_Math-italic"/>
          <w:color w:val="555555"/>
          <w:sz w:val="18"/>
          <w:szCs w:val="21"/>
          <w:bdr w:val="none" w:sz="0" w:space="0" w:color="auto" w:frame="1"/>
          <w:vertAlign w:val="superscript"/>
        </w:rPr>
        <w:t>r</w:t>
      </w:r>
    </w:p>
    <w:p w:rsidR="00665EC6" w:rsidRPr="00665EC6" w:rsidRDefault="00665EC6" w:rsidP="005355D6">
      <w:pPr>
        <w:widowControl/>
        <w:numPr>
          <w:ilvl w:val="0"/>
          <w:numId w:val="22"/>
        </w:numPr>
        <w:spacing w:beforeAutospacing="1" w:afterAutospacing="1"/>
        <w:rPr>
          <w:rFonts w:ascii="微软雅黑" w:eastAsia="微软雅黑" w:hAnsi="微软雅黑"/>
          <w:color w:val="555555"/>
          <w:sz w:val="18"/>
        </w:rPr>
      </w:pPr>
      <w:r w:rsidRPr="00665EC6">
        <w:rPr>
          <w:rFonts w:ascii="微软雅黑" w:eastAsia="微软雅黑" w:hAnsi="微软雅黑" w:hint="eastAsia"/>
          <w:color w:val="555555"/>
          <w:sz w:val="18"/>
        </w:rPr>
        <w:t>期望：</w:t>
      </w:r>
      <w:r w:rsidRPr="00665EC6">
        <w:rPr>
          <w:rStyle w:val="mi"/>
          <w:rFonts w:ascii="MathJax_Math-italic" w:eastAsia="微软雅黑" w:hAnsi="MathJax_Math-italic"/>
          <w:color w:val="555555"/>
          <w:sz w:val="24"/>
          <w:szCs w:val="30"/>
          <w:bdr w:val="none" w:sz="0" w:space="0" w:color="auto" w:frame="1"/>
        </w:rPr>
        <w:t>E</w:t>
      </w:r>
      <w:r w:rsidRPr="00665EC6">
        <w:rPr>
          <w:rStyle w:val="mo"/>
          <w:rFonts w:ascii="MathJax_Main" w:eastAsia="微软雅黑" w:hAnsi="MathJax_Main"/>
          <w:color w:val="555555"/>
          <w:sz w:val="24"/>
          <w:szCs w:val="30"/>
          <w:bdr w:val="none" w:sz="0" w:space="0" w:color="auto" w:frame="1"/>
        </w:rPr>
        <w:t>(</w:t>
      </w:r>
      <w:r w:rsidRPr="00665EC6">
        <w:rPr>
          <w:rStyle w:val="mi"/>
          <w:rFonts w:ascii="MathJax_Math-italic" w:eastAsia="微软雅黑" w:hAnsi="MathJax_Math-italic"/>
          <w:color w:val="555555"/>
          <w:sz w:val="24"/>
          <w:szCs w:val="30"/>
          <w:bdr w:val="none" w:sz="0" w:space="0" w:color="auto" w:frame="1"/>
        </w:rPr>
        <w:t>X</w:t>
      </w:r>
      <w:r w:rsidRPr="00665EC6">
        <w:rPr>
          <w:rStyle w:val="mo"/>
          <w:rFonts w:ascii="MathJax_Main" w:eastAsia="微软雅黑" w:hAnsi="MathJax_Main"/>
          <w:color w:val="555555"/>
          <w:sz w:val="24"/>
          <w:szCs w:val="30"/>
          <w:bdr w:val="none" w:sz="0" w:space="0" w:color="auto" w:frame="1"/>
        </w:rPr>
        <w:t>)=</w:t>
      </w:r>
      <w:r w:rsidRPr="00665EC6">
        <w:rPr>
          <w:rStyle w:val="mn"/>
          <w:rFonts w:ascii="MathJax_Main" w:eastAsia="微软雅黑" w:hAnsi="MathJax_Main"/>
          <w:color w:val="555555"/>
          <w:sz w:val="24"/>
          <w:szCs w:val="30"/>
          <w:bdr w:val="none" w:sz="0" w:space="0" w:color="auto" w:frame="1"/>
        </w:rPr>
        <w:t>1</w:t>
      </w:r>
      <w:r w:rsidRPr="00665EC6">
        <w:rPr>
          <w:rStyle w:val="mo"/>
          <w:rFonts w:ascii="MathJax_Main" w:eastAsia="微软雅黑" w:hAnsi="MathJax_Main"/>
          <w:color w:val="555555"/>
          <w:sz w:val="24"/>
          <w:szCs w:val="30"/>
          <w:bdr w:val="none" w:sz="0" w:space="0" w:color="auto" w:frame="1"/>
        </w:rPr>
        <w:t>/</w:t>
      </w:r>
      <w:r w:rsidRPr="00665EC6">
        <w:rPr>
          <w:rStyle w:val="mi"/>
          <w:rFonts w:ascii="MathJax_Math-italic" w:eastAsia="微软雅黑" w:hAnsi="MathJax_Math-italic"/>
          <w:color w:val="555555"/>
          <w:sz w:val="24"/>
          <w:szCs w:val="30"/>
          <w:bdr w:val="none" w:sz="0" w:space="0" w:color="auto" w:frame="1"/>
        </w:rPr>
        <w:t>p</w:t>
      </w:r>
    </w:p>
    <w:p w:rsidR="00665EC6" w:rsidRPr="00665EC6" w:rsidRDefault="00665EC6" w:rsidP="005355D6">
      <w:pPr>
        <w:widowControl/>
        <w:numPr>
          <w:ilvl w:val="0"/>
          <w:numId w:val="22"/>
        </w:numPr>
        <w:spacing w:beforeAutospacing="1" w:afterAutospacing="1"/>
        <w:rPr>
          <w:rFonts w:ascii="微软雅黑" w:eastAsia="微软雅黑" w:hAnsi="微软雅黑"/>
          <w:color w:val="555555"/>
          <w:sz w:val="18"/>
        </w:rPr>
      </w:pPr>
      <w:r w:rsidRPr="00665EC6">
        <w:rPr>
          <w:rFonts w:ascii="微软雅黑" w:eastAsia="微软雅黑" w:hAnsi="微软雅黑" w:hint="eastAsia"/>
          <w:color w:val="555555"/>
          <w:sz w:val="18"/>
        </w:rPr>
        <w:t>方差：</w:t>
      </w:r>
      <w:proofErr w:type="spellStart"/>
      <w:r w:rsidRPr="00665EC6">
        <w:rPr>
          <w:rStyle w:val="mi"/>
          <w:rFonts w:ascii="MathJax_Math-italic" w:eastAsia="微软雅黑" w:hAnsi="MathJax_Math-italic"/>
          <w:color w:val="555555"/>
          <w:sz w:val="24"/>
          <w:szCs w:val="30"/>
          <w:bdr w:val="none" w:sz="0" w:space="0" w:color="auto" w:frame="1"/>
        </w:rPr>
        <w:t>Var</w:t>
      </w:r>
      <w:proofErr w:type="spellEnd"/>
      <w:r w:rsidRPr="00665EC6">
        <w:rPr>
          <w:rStyle w:val="mo"/>
          <w:rFonts w:ascii="MathJax_Main" w:eastAsia="微软雅黑" w:hAnsi="MathJax_Main"/>
          <w:color w:val="555555"/>
          <w:sz w:val="24"/>
          <w:szCs w:val="30"/>
          <w:bdr w:val="none" w:sz="0" w:space="0" w:color="auto" w:frame="1"/>
        </w:rPr>
        <w:t>(</w:t>
      </w:r>
      <w:r w:rsidRPr="00665EC6">
        <w:rPr>
          <w:rStyle w:val="mi"/>
          <w:rFonts w:ascii="MathJax_Math-italic" w:eastAsia="微软雅黑" w:hAnsi="MathJax_Math-italic"/>
          <w:color w:val="555555"/>
          <w:sz w:val="24"/>
          <w:szCs w:val="30"/>
          <w:bdr w:val="none" w:sz="0" w:space="0" w:color="auto" w:frame="1"/>
        </w:rPr>
        <w:t>X</w:t>
      </w:r>
      <w:r w:rsidRPr="00665EC6">
        <w:rPr>
          <w:rStyle w:val="mo"/>
          <w:rFonts w:ascii="MathJax_Main" w:eastAsia="微软雅黑" w:hAnsi="MathJax_Main"/>
          <w:color w:val="555555"/>
          <w:sz w:val="24"/>
          <w:szCs w:val="30"/>
          <w:bdr w:val="none" w:sz="0" w:space="0" w:color="auto" w:frame="1"/>
        </w:rPr>
        <w:t>)=</w:t>
      </w:r>
      <w:r w:rsidRPr="00665EC6">
        <w:rPr>
          <w:rStyle w:val="mi"/>
          <w:rFonts w:ascii="MathJax_Math-italic" w:eastAsia="微软雅黑" w:hAnsi="MathJax_Math-italic"/>
          <w:color w:val="555555"/>
          <w:sz w:val="24"/>
          <w:szCs w:val="30"/>
          <w:bdr w:val="none" w:sz="0" w:space="0" w:color="auto" w:frame="1"/>
        </w:rPr>
        <w:t>q</w:t>
      </w:r>
      <w:r w:rsidRPr="00665EC6">
        <w:rPr>
          <w:rStyle w:val="mo"/>
          <w:rFonts w:ascii="MathJax_Main" w:eastAsia="微软雅黑" w:hAnsi="MathJax_Main"/>
          <w:color w:val="555555"/>
          <w:sz w:val="24"/>
          <w:szCs w:val="30"/>
          <w:bdr w:val="none" w:sz="0" w:space="0" w:color="auto" w:frame="1"/>
        </w:rPr>
        <w:t>/</w:t>
      </w:r>
      <w:r w:rsidRPr="00665EC6">
        <w:rPr>
          <w:rStyle w:val="mi"/>
          <w:rFonts w:ascii="MathJax_Math-italic" w:eastAsia="微软雅黑" w:hAnsi="MathJax_Math-italic"/>
          <w:color w:val="555555"/>
          <w:sz w:val="24"/>
          <w:szCs w:val="30"/>
          <w:bdr w:val="none" w:sz="0" w:space="0" w:color="auto" w:frame="1"/>
        </w:rPr>
        <w:t>p</w:t>
      </w:r>
      <w:r w:rsidRPr="008D5336">
        <w:rPr>
          <w:rStyle w:val="mn"/>
          <w:rFonts w:ascii="MathJax_Main" w:eastAsia="微软雅黑" w:hAnsi="MathJax_Main"/>
          <w:color w:val="555555"/>
          <w:sz w:val="18"/>
          <w:szCs w:val="21"/>
          <w:bdr w:val="none" w:sz="0" w:space="0" w:color="auto" w:frame="1"/>
          <w:vertAlign w:val="superscript"/>
        </w:rPr>
        <w:t>2</w:t>
      </w:r>
    </w:p>
    <w:p w:rsidR="00665EC6" w:rsidRPr="00665EC6" w:rsidRDefault="00665EC6" w:rsidP="00665EC6">
      <w:pPr>
        <w:pStyle w:val="2"/>
        <w:pBdr>
          <w:bottom w:val="single" w:sz="6" w:space="0" w:color="EEEEEE"/>
        </w:pBdr>
        <w:spacing w:before="300" w:beforeAutospacing="0" w:after="225" w:afterAutospacing="0"/>
        <w:jc w:val="both"/>
        <w:rPr>
          <w:rFonts w:ascii="微软雅黑" w:eastAsia="微软雅黑" w:hAnsi="微软雅黑"/>
          <w:color w:val="555555"/>
          <w:sz w:val="28"/>
          <w:szCs w:val="35"/>
        </w:rPr>
      </w:pPr>
      <w:r w:rsidRPr="00665EC6">
        <w:rPr>
          <w:rFonts w:ascii="微软雅黑" w:eastAsia="微软雅黑" w:hAnsi="微软雅黑" w:hint="eastAsia"/>
          <w:color w:val="555555"/>
          <w:sz w:val="28"/>
          <w:szCs w:val="35"/>
        </w:rPr>
        <w:t>2. 二项式分布</w:t>
      </w:r>
    </w:p>
    <w:p w:rsidR="00665EC6" w:rsidRPr="00665EC6" w:rsidRDefault="00665EC6" w:rsidP="005355D6">
      <w:pPr>
        <w:widowControl/>
        <w:numPr>
          <w:ilvl w:val="0"/>
          <w:numId w:val="23"/>
        </w:numPr>
        <w:spacing w:before="100" w:beforeAutospacing="1" w:after="100" w:afterAutospacing="1"/>
        <w:rPr>
          <w:rFonts w:ascii="微软雅黑" w:eastAsia="微软雅黑" w:hAnsi="微软雅黑"/>
          <w:color w:val="555555"/>
          <w:szCs w:val="24"/>
        </w:rPr>
      </w:pPr>
      <w:r w:rsidRPr="00665EC6">
        <w:rPr>
          <w:rFonts w:ascii="微软雅黑" w:eastAsia="微软雅黑" w:hAnsi="微软雅黑" w:hint="eastAsia"/>
          <w:color w:val="555555"/>
          <w:sz w:val="18"/>
        </w:rPr>
        <w:t>条件：</w:t>
      </w:r>
    </w:p>
    <w:p w:rsidR="00665EC6" w:rsidRPr="00665EC6" w:rsidRDefault="00665EC6" w:rsidP="005355D6">
      <w:pPr>
        <w:widowControl/>
        <w:numPr>
          <w:ilvl w:val="1"/>
          <w:numId w:val="23"/>
        </w:numPr>
        <w:spacing w:before="100" w:beforeAutospacing="1" w:after="100" w:afterAutospacing="1"/>
        <w:rPr>
          <w:rFonts w:ascii="微软雅黑" w:eastAsia="微软雅黑" w:hAnsi="微软雅黑"/>
          <w:color w:val="555555"/>
          <w:sz w:val="18"/>
        </w:rPr>
      </w:pPr>
      <w:r w:rsidRPr="00665EC6">
        <w:rPr>
          <w:rFonts w:ascii="微软雅黑" w:eastAsia="微软雅黑" w:hAnsi="微软雅黑" w:hint="eastAsia"/>
          <w:color w:val="555555"/>
          <w:sz w:val="18"/>
        </w:rPr>
        <w:t>进行一系列独立试验。</w:t>
      </w:r>
    </w:p>
    <w:p w:rsidR="00665EC6" w:rsidRPr="00665EC6" w:rsidRDefault="00665EC6" w:rsidP="005355D6">
      <w:pPr>
        <w:widowControl/>
        <w:numPr>
          <w:ilvl w:val="1"/>
          <w:numId w:val="23"/>
        </w:numPr>
        <w:spacing w:before="100" w:beforeAutospacing="1" w:after="100" w:afterAutospacing="1"/>
        <w:rPr>
          <w:rFonts w:ascii="微软雅黑" w:eastAsia="微软雅黑" w:hAnsi="微软雅黑"/>
          <w:color w:val="555555"/>
          <w:sz w:val="18"/>
        </w:rPr>
      </w:pPr>
      <w:r w:rsidRPr="00665EC6">
        <w:rPr>
          <w:rFonts w:ascii="微软雅黑" w:eastAsia="微软雅黑" w:hAnsi="微软雅黑" w:hint="eastAsia"/>
          <w:color w:val="555555"/>
          <w:sz w:val="18"/>
        </w:rPr>
        <w:t>每一次试验都存在成功和失败的可能，且每次成功概率相同。</w:t>
      </w:r>
    </w:p>
    <w:p w:rsidR="00665EC6" w:rsidRPr="00665EC6" w:rsidRDefault="00665EC6" w:rsidP="005355D6">
      <w:pPr>
        <w:widowControl/>
        <w:numPr>
          <w:ilvl w:val="1"/>
          <w:numId w:val="23"/>
        </w:numPr>
        <w:spacing w:before="100" w:beforeAutospacing="1" w:after="100" w:afterAutospacing="1"/>
        <w:rPr>
          <w:rFonts w:ascii="微软雅黑" w:eastAsia="微软雅黑" w:hAnsi="微软雅黑"/>
          <w:color w:val="555555"/>
          <w:sz w:val="18"/>
        </w:rPr>
      </w:pPr>
      <w:r w:rsidRPr="00665EC6">
        <w:rPr>
          <w:rFonts w:ascii="微软雅黑" w:eastAsia="微软雅黑" w:hAnsi="微软雅黑" w:hint="eastAsia"/>
          <w:color w:val="555555"/>
          <w:sz w:val="18"/>
        </w:rPr>
        <w:t>试验次数有限。</w:t>
      </w:r>
    </w:p>
    <w:p w:rsidR="00665EC6" w:rsidRPr="00665EC6" w:rsidRDefault="00665EC6" w:rsidP="005355D6">
      <w:pPr>
        <w:widowControl/>
        <w:numPr>
          <w:ilvl w:val="0"/>
          <w:numId w:val="23"/>
        </w:numPr>
        <w:spacing w:before="100" w:beforeAutospacing="1" w:after="100" w:afterAutospacing="1"/>
        <w:rPr>
          <w:rFonts w:ascii="微软雅黑" w:eastAsia="微软雅黑" w:hAnsi="微软雅黑"/>
          <w:color w:val="555555"/>
          <w:sz w:val="18"/>
        </w:rPr>
      </w:pPr>
      <w:r w:rsidRPr="00665EC6">
        <w:rPr>
          <w:rFonts w:ascii="微软雅黑" w:eastAsia="微软雅黑" w:hAnsi="微软雅黑" w:hint="eastAsia"/>
          <w:color w:val="555555"/>
          <w:sz w:val="18"/>
        </w:rPr>
        <w:t>与几何分布的不同之处：</w:t>
      </w:r>
    </w:p>
    <w:p w:rsidR="00665EC6" w:rsidRPr="00665EC6" w:rsidRDefault="00665EC6" w:rsidP="005355D6">
      <w:pPr>
        <w:widowControl/>
        <w:numPr>
          <w:ilvl w:val="1"/>
          <w:numId w:val="23"/>
        </w:numPr>
        <w:spacing w:before="100" w:beforeAutospacing="1" w:after="100" w:afterAutospacing="1"/>
        <w:rPr>
          <w:rFonts w:ascii="微软雅黑" w:eastAsia="微软雅黑" w:hAnsi="微软雅黑"/>
          <w:color w:val="555555"/>
          <w:sz w:val="18"/>
        </w:rPr>
      </w:pPr>
      <w:r w:rsidRPr="00665EC6">
        <w:rPr>
          <w:rFonts w:ascii="微软雅黑" w:eastAsia="微软雅黑" w:hAnsi="微软雅黑" w:hint="eastAsia"/>
          <w:color w:val="555555"/>
          <w:sz w:val="18"/>
        </w:rPr>
        <w:t>几何分布感兴趣的是取得第一次成功所需要进行多少次试验。</w:t>
      </w:r>
    </w:p>
    <w:p w:rsidR="00665EC6" w:rsidRPr="00665EC6" w:rsidRDefault="00665EC6" w:rsidP="005355D6">
      <w:pPr>
        <w:widowControl/>
        <w:numPr>
          <w:ilvl w:val="1"/>
          <w:numId w:val="23"/>
        </w:numPr>
        <w:spacing w:before="100" w:beforeAutospacing="1" w:after="100" w:afterAutospacing="1"/>
        <w:rPr>
          <w:rFonts w:ascii="微软雅黑" w:eastAsia="微软雅黑" w:hAnsi="微软雅黑"/>
          <w:color w:val="555555"/>
          <w:sz w:val="18"/>
        </w:rPr>
      </w:pPr>
      <w:r w:rsidRPr="00665EC6">
        <w:rPr>
          <w:rFonts w:ascii="微软雅黑" w:eastAsia="微软雅黑" w:hAnsi="微软雅黑" w:hint="eastAsia"/>
          <w:color w:val="555555"/>
          <w:sz w:val="18"/>
        </w:rPr>
        <w:t>二项式分布感兴趣的是获得成功的次数。</w:t>
      </w:r>
    </w:p>
    <w:p w:rsidR="00665EC6" w:rsidRPr="00665EC6" w:rsidRDefault="00665EC6" w:rsidP="005355D6">
      <w:pPr>
        <w:widowControl/>
        <w:numPr>
          <w:ilvl w:val="0"/>
          <w:numId w:val="23"/>
        </w:numPr>
        <w:spacing w:before="100" w:beforeAutospacing="1" w:after="100" w:afterAutospacing="1"/>
        <w:rPr>
          <w:rFonts w:ascii="微软雅黑" w:eastAsia="微软雅黑" w:hAnsi="微软雅黑"/>
          <w:color w:val="555555"/>
          <w:sz w:val="18"/>
        </w:rPr>
      </w:pPr>
      <w:r w:rsidRPr="00665EC6">
        <w:rPr>
          <w:rFonts w:ascii="微软雅黑" w:eastAsia="微软雅黑" w:hAnsi="微软雅黑" w:hint="eastAsia"/>
          <w:color w:val="555555"/>
          <w:sz w:val="18"/>
        </w:rPr>
        <w:t>表示：</w:t>
      </w:r>
    </w:p>
    <w:p w:rsidR="00665EC6" w:rsidRPr="00665EC6" w:rsidRDefault="00665EC6" w:rsidP="00665EC6">
      <w:pPr>
        <w:spacing w:beforeAutospacing="1" w:afterAutospacing="1"/>
        <w:ind w:left="720"/>
        <w:jc w:val="center"/>
        <w:rPr>
          <w:rFonts w:ascii="微软雅黑" w:eastAsia="微软雅黑" w:hAnsi="微软雅黑"/>
          <w:color w:val="555555"/>
          <w:sz w:val="18"/>
        </w:rPr>
      </w:pPr>
      <w:r w:rsidRPr="00665EC6">
        <w:rPr>
          <w:rStyle w:val="mi"/>
          <w:rFonts w:ascii="MathJax_Math-italic" w:eastAsia="微软雅黑" w:hAnsi="MathJax_Math-italic"/>
          <w:color w:val="555555"/>
          <w:sz w:val="24"/>
          <w:szCs w:val="30"/>
          <w:bdr w:val="none" w:sz="0" w:space="0" w:color="auto" w:frame="1"/>
        </w:rPr>
        <w:t>X</w:t>
      </w:r>
      <w:r w:rsidRPr="00665EC6">
        <w:rPr>
          <w:rStyle w:val="mo"/>
          <w:rFonts w:ascii="Cambria Math" w:eastAsia="微软雅黑" w:hAnsi="Cambria Math" w:cs="Cambria Math"/>
          <w:color w:val="555555"/>
          <w:sz w:val="24"/>
          <w:szCs w:val="30"/>
          <w:bdr w:val="none" w:sz="0" w:space="0" w:color="auto" w:frame="1"/>
        </w:rPr>
        <w:t>∼</w:t>
      </w:r>
      <w:r w:rsidRPr="00665EC6">
        <w:rPr>
          <w:rStyle w:val="mi"/>
          <w:rFonts w:ascii="MathJax_Math-italic" w:eastAsia="微软雅黑" w:hAnsi="MathJax_Math-italic"/>
          <w:color w:val="555555"/>
          <w:sz w:val="24"/>
          <w:szCs w:val="30"/>
          <w:bdr w:val="none" w:sz="0" w:space="0" w:color="auto" w:frame="1"/>
        </w:rPr>
        <w:t>B</w:t>
      </w:r>
      <w:r w:rsidRPr="00665EC6">
        <w:rPr>
          <w:rStyle w:val="mo"/>
          <w:rFonts w:ascii="MathJax_Main" w:eastAsia="微软雅黑" w:hAnsi="MathJax_Main"/>
          <w:color w:val="555555"/>
          <w:sz w:val="24"/>
          <w:szCs w:val="30"/>
          <w:bdr w:val="none" w:sz="0" w:space="0" w:color="auto" w:frame="1"/>
        </w:rPr>
        <w:t>(</w:t>
      </w:r>
      <w:proofErr w:type="spellStart"/>
      <w:proofErr w:type="gramStart"/>
      <w:r w:rsidRPr="00665EC6">
        <w:rPr>
          <w:rStyle w:val="mi"/>
          <w:rFonts w:ascii="MathJax_Math-italic" w:eastAsia="微软雅黑" w:hAnsi="MathJax_Math-italic"/>
          <w:color w:val="555555"/>
          <w:sz w:val="24"/>
          <w:szCs w:val="30"/>
          <w:bdr w:val="none" w:sz="0" w:space="0" w:color="auto" w:frame="1"/>
        </w:rPr>
        <w:t>n</w:t>
      </w:r>
      <w:r w:rsidRPr="00665EC6">
        <w:rPr>
          <w:rStyle w:val="mo"/>
          <w:rFonts w:ascii="MathJax_Main" w:eastAsia="微软雅黑" w:hAnsi="MathJax_Main"/>
          <w:color w:val="555555"/>
          <w:sz w:val="24"/>
          <w:szCs w:val="30"/>
          <w:bdr w:val="none" w:sz="0" w:space="0" w:color="auto" w:frame="1"/>
        </w:rPr>
        <w:t>,</w:t>
      </w:r>
      <w:r w:rsidRPr="00665EC6">
        <w:rPr>
          <w:rStyle w:val="mi"/>
          <w:rFonts w:ascii="MathJax_Math-italic" w:eastAsia="微软雅黑" w:hAnsi="MathJax_Math-italic"/>
          <w:color w:val="555555"/>
          <w:sz w:val="24"/>
          <w:szCs w:val="30"/>
          <w:bdr w:val="none" w:sz="0" w:space="0" w:color="auto" w:frame="1"/>
        </w:rPr>
        <w:t>p</w:t>
      </w:r>
      <w:proofErr w:type="spellEnd"/>
      <w:proofErr w:type="gramEnd"/>
      <w:r w:rsidRPr="00665EC6">
        <w:rPr>
          <w:rStyle w:val="mo"/>
          <w:rFonts w:ascii="MathJax_Main" w:eastAsia="微软雅黑" w:hAnsi="MathJax_Main"/>
          <w:color w:val="555555"/>
          <w:sz w:val="24"/>
          <w:szCs w:val="30"/>
          <w:bdr w:val="none" w:sz="0" w:space="0" w:color="auto" w:frame="1"/>
        </w:rPr>
        <w:t>)</w:t>
      </w:r>
    </w:p>
    <w:p w:rsidR="00665EC6" w:rsidRPr="00665EC6" w:rsidRDefault="00665EC6" w:rsidP="005355D6">
      <w:pPr>
        <w:widowControl/>
        <w:numPr>
          <w:ilvl w:val="0"/>
          <w:numId w:val="23"/>
        </w:numPr>
        <w:spacing w:beforeAutospacing="1" w:afterAutospacing="1"/>
        <w:rPr>
          <w:rFonts w:ascii="微软雅黑" w:eastAsia="微软雅黑" w:hAnsi="微软雅黑"/>
          <w:color w:val="555555"/>
          <w:sz w:val="18"/>
        </w:rPr>
      </w:pPr>
      <w:r w:rsidRPr="00665EC6">
        <w:rPr>
          <w:rFonts w:ascii="微软雅黑" w:eastAsia="微软雅黑" w:hAnsi="微软雅黑" w:hint="eastAsia"/>
          <w:color w:val="555555"/>
          <w:sz w:val="18"/>
        </w:rPr>
        <w:t>在n次试验中，取得r次成功的概率为：</w:t>
      </w:r>
      <w:r w:rsidR="008D5336">
        <w:rPr>
          <w:noProof/>
        </w:rPr>
        <w:drawing>
          <wp:inline distT="0" distB="0" distL="0" distR="0" wp14:anchorId="2A866646" wp14:editId="1F3CFB4F">
            <wp:extent cx="1648794" cy="304754"/>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19616" cy="317844"/>
                    </a:xfrm>
                    <a:prstGeom prst="rect">
                      <a:avLst/>
                    </a:prstGeom>
                  </pic:spPr>
                </pic:pic>
              </a:graphicData>
            </a:graphic>
          </wp:inline>
        </w:drawing>
      </w:r>
    </w:p>
    <w:p w:rsidR="008D5336" w:rsidRPr="008D5336" w:rsidRDefault="00665EC6" w:rsidP="005355D6">
      <w:pPr>
        <w:widowControl/>
        <w:numPr>
          <w:ilvl w:val="0"/>
          <w:numId w:val="23"/>
        </w:numPr>
        <w:spacing w:beforeAutospacing="1" w:afterAutospacing="1"/>
        <w:rPr>
          <w:rStyle w:val="mjxassistivemathml"/>
          <w:rFonts w:ascii="微软雅黑" w:eastAsia="微软雅黑" w:hAnsi="微软雅黑"/>
          <w:color w:val="555555"/>
          <w:sz w:val="18"/>
        </w:rPr>
      </w:pPr>
      <w:r w:rsidRPr="008D5336">
        <w:rPr>
          <w:rFonts w:ascii="微软雅黑" w:eastAsia="微软雅黑" w:hAnsi="微软雅黑" w:hint="eastAsia"/>
          <w:color w:val="555555"/>
          <w:sz w:val="18"/>
        </w:rPr>
        <w:t>期望：</w:t>
      </w:r>
      <w:r w:rsidRPr="008D5336">
        <w:rPr>
          <w:rStyle w:val="mi"/>
          <w:rFonts w:ascii="MathJax_Math-italic" w:eastAsia="微软雅黑" w:hAnsi="MathJax_Math-italic"/>
          <w:color w:val="555555"/>
          <w:sz w:val="24"/>
          <w:szCs w:val="30"/>
          <w:bdr w:val="none" w:sz="0" w:space="0" w:color="auto" w:frame="1"/>
        </w:rPr>
        <w:t>E</w:t>
      </w:r>
      <w:r w:rsidRPr="008D5336">
        <w:rPr>
          <w:rStyle w:val="mo"/>
          <w:rFonts w:ascii="MathJax_Main" w:eastAsia="微软雅黑" w:hAnsi="MathJax_Main"/>
          <w:color w:val="555555"/>
          <w:sz w:val="24"/>
          <w:szCs w:val="30"/>
          <w:bdr w:val="none" w:sz="0" w:space="0" w:color="auto" w:frame="1"/>
        </w:rPr>
        <w:t>(</w:t>
      </w:r>
      <w:r w:rsidRPr="008D5336">
        <w:rPr>
          <w:rStyle w:val="mi"/>
          <w:rFonts w:ascii="MathJax_Math-italic" w:eastAsia="微软雅黑" w:hAnsi="MathJax_Math-italic"/>
          <w:color w:val="555555"/>
          <w:sz w:val="24"/>
          <w:szCs w:val="30"/>
          <w:bdr w:val="none" w:sz="0" w:space="0" w:color="auto" w:frame="1"/>
        </w:rPr>
        <w:t>X</w:t>
      </w:r>
      <w:r w:rsidRPr="008D5336">
        <w:rPr>
          <w:rStyle w:val="mo"/>
          <w:rFonts w:ascii="MathJax_Main" w:eastAsia="微软雅黑" w:hAnsi="MathJax_Main"/>
          <w:color w:val="555555"/>
          <w:sz w:val="24"/>
          <w:szCs w:val="30"/>
          <w:bdr w:val="none" w:sz="0" w:space="0" w:color="auto" w:frame="1"/>
        </w:rPr>
        <w:t>)=</w:t>
      </w:r>
      <w:r w:rsidRPr="008D5336">
        <w:rPr>
          <w:rStyle w:val="mi"/>
          <w:rFonts w:ascii="MathJax_Math-italic" w:eastAsia="微软雅黑" w:hAnsi="MathJax_Math-italic"/>
          <w:color w:val="555555"/>
          <w:sz w:val="24"/>
          <w:szCs w:val="30"/>
          <w:bdr w:val="none" w:sz="0" w:space="0" w:color="auto" w:frame="1"/>
        </w:rPr>
        <w:t>np</w:t>
      </w:r>
    </w:p>
    <w:p w:rsidR="00665EC6" w:rsidRPr="008D5336" w:rsidRDefault="00665EC6" w:rsidP="005355D6">
      <w:pPr>
        <w:widowControl/>
        <w:numPr>
          <w:ilvl w:val="0"/>
          <w:numId w:val="23"/>
        </w:numPr>
        <w:spacing w:beforeAutospacing="1" w:afterAutospacing="1"/>
        <w:rPr>
          <w:rFonts w:ascii="微软雅黑" w:eastAsia="微软雅黑" w:hAnsi="微软雅黑"/>
          <w:color w:val="555555"/>
          <w:sz w:val="18"/>
        </w:rPr>
      </w:pPr>
      <w:r w:rsidRPr="008D5336">
        <w:rPr>
          <w:rFonts w:ascii="微软雅黑" w:eastAsia="微软雅黑" w:hAnsi="微软雅黑" w:hint="eastAsia"/>
          <w:color w:val="555555"/>
          <w:sz w:val="18"/>
        </w:rPr>
        <w:t>方差：</w:t>
      </w:r>
      <w:proofErr w:type="spellStart"/>
      <w:r w:rsidRPr="008D5336">
        <w:rPr>
          <w:rStyle w:val="mi"/>
          <w:rFonts w:ascii="MathJax_Math-italic" w:eastAsia="微软雅黑" w:hAnsi="MathJax_Math-italic"/>
          <w:color w:val="555555"/>
          <w:sz w:val="24"/>
          <w:szCs w:val="30"/>
          <w:bdr w:val="none" w:sz="0" w:space="0" w:color="auto" w:frame="1"/>
        </w:rPr>
        <w:t>Var</w:t>
      </w:r>
      <w:proofErr w:type="spellEnd"/>
      <w:r w:rsidRPr="008D5336">
        <w:rPr>
          <w:rStyle w:val="mo"/>
          <w:rFonts w:ascii="MathJax_Main" w:eastAsia="微软雅黑" w:hAnsi="MathJax_Main"/>
          <w:color w:val="555555"/>
          <w:sz w:val="24"/>
          <w:szCs w:val="30"/>
          <w:bdr w:val="none" w:sz="0" w:space="0" w:color="auto" w:frame="1"/>
        </w:rPr>
        <w:t>(</w:t>
      </w:r>
      <w:r w:rsidRPr="008D5336">
        <w:rPr>
          <w:rStyle w:val="mi"/>
          <w:rFonts w:ascii="MathJax_Math-italic" w:eastAsia="微软雅黑" w:hAnsi="MathJax_Math-italic"/>
          <w:color w:val="555555"/>
          <w:sz w:val="24"/>
          <w:szCs w:val="30"/>
          <w:bdr w:val="none" w:sz="0" w:space="0" w:color="auto" w:frame="1"/>
        </w:rPr>
        <w:t>X</w:t>
      </w:r>
      <w:r w:rsidRPr="008D5336">
        <w:rPr>
          <w:rStyle w:val="mo"/>
          <w:rFonts w:ascii="MathJax_Main" w:eastAsia="微软雅黑" w:hAnsi="MathJax_Main"/>
          <w:color w:val="555555"/>
          <w:sz w:val="24"/>
          <w:szCs w:val="30"/>
          <w:bdr w:val="none" w:sz="0" w:space="0" w:color="auto" w:frame="1"/>
        </w:rPr>
        <w:t>)=</w:t>
      </w:r>
      <w:proofErr w:type="spellStart"/>
      <w:r w:rsidRPr="008D5336">
        <w:rPr>
          <w:rStyle w:val="mi"/>
          <w:rFonts w:ascii="MathJax_Math-italic" w:eastAsia="微软雅黑" w:hAnsi="MathJax_Math-italic"/>
          <w:color w:val="555555"/>
          <w:sz w:val="24"/>
          <w:szCs w:val="30"/>
          <w:bdr w:val="none" w:sz="0" w:space="0" w:color="auto" w:frame="1"/>
        </w:rPr>
        <w:t>npq</w:t>
      </w:r>
      <w:proofErr w:type="spellEnd"/>
    </w:p>
    <w:p w:rsidR="00665EC6" w:rsidRPr="00665EC6" w:rsidRDefault="00665EC6" w:rsidP="00665EC6">
      <w:pPr>
        <w:pStyle w:val="2"/>
        <w:pBdr>
          <w:bottom w:val="single" w:sz="6" w:space="0" w:color="EEEEEE"/>
        </w:pBdr>
        <w:spacing w:before="300" w:beforeAutospacing="0" w:after="225" w:afterAutospacing="0"/>
        <w:jc w:val="both"/>
        <w:rPr>
          <w:rFonts w:ascii="微软雅黑" w:eastAsia="微软雅黑" w:hAnsi="微软雅黑"/>
          <w:color w:val="555555"/>
          <w:sz w:val="28"/>
          <w:szCs w:val="35"/>
        </w:rPr>
      </w:pPr>
      <w:r w:rsidRPr="00665EC6">
        <w:rPr>
          <w:rFonts w:ascii="微软雅黑" w:eastAsia="微软雅黑" w:hAnsi="微软雅黑" w:hint="eastAsia"/>
          <w:color w:val="555555"/>
          <w:sz w:val="28"/>
          <w:szCs w:val="35"/>
        </w:rPr>
        <w:t>3. 泊松分布</w:t>
      </w:r>
    </w:p>
    <w:p w:rsidR="00665EC6" w:rsidRPr="00665EC6" w:rsidRDefault="00665EC6" w:rsidP="005355D6">
      <w:pPr>
        <w:widowControl/>
        <w:numPr>
          <w:ilvl w:val="0"/>
          <w:numId w:val="24"/>
        </w:numPr>
        <w:spacing w:before="100" w:beforeAutospacing="1" w:after="100" w:afterAutospacing="1"/>
        <w:rPr>
          <w:rFonts w:ascii="微软雅黑" w:eastAsia="微软雅黑" w:hAnsi="微软雅黑"/>
          <w:color w:val="555555"/>
          <w:szCs w:val="24"/>
        </w:rPr>
      </w:pPr>
      <w:r w:rsidRPr="00665EC6">
        <w:rPr>
          <w:rFonts w:ascii="微软雅黑" w:eastAsia="微软雅黑" w:hAnsi="微软雅黑" w:hint="eastAsia"/>
          <w:color w:val="555555"/>
          <w:sz w:val="18"/>
        </w:rPr>
        <w:t>条件：</w:t>
      </w:r>
    </w:p>
    <w:p w:rsidR="00665EC6" w:rsidRPr="00665EC6" w:rsidRDefault="00665EC6" w:rsidP="005355D6">
      <w:pPr>
        <w:widowControl/>
        <w:numPr>
          <w:ilvl w:val="1"/>
          <w:numId w:val="24"/>
        </w:numPr>
        <w:spacing w:before="100" w:beforeAutospacing="1" w:after="100" w:afterAutospacing="1"/>
        <w:rPr>
          <w:rFonts w:ascii="微软雅黑" w:eastAsia="微软雅黑" w:hAnsi="微软雅黑"/>
          <w:color w:val="555555"/>
          <w:sz w:val="18"/>
        </w:rPr>
      </w:pPr>
      <w:r w:rsidRPr="00665EC6">
        <w:rPr>
          <w:rFonts w:ascii="微软雅黑" w:eastAsia="微软雅黑" w:hAnsi="微软雅黑" w:hint="eastAsia"/>
          <w:color w:val="555555"/>
          <w:sz w:val="18"/>
        </w:rPr>
        <w:t>单独时间在给定区间内随机、独立地发生，给定区间可以是时间或空间。</w:t>
      </w:r>
    </w:p>
    <w:p w:rsidR="00665EC6" w:rsidRPr="00665EC6" w:rsidRDefault="00665EC6" w:rsidP="005355D6">
      <w:pPr>
        <w:widowControl/>
        <w:numPr>
          <w:ilvl w:val="1"/>
          <w:numId w:val="24"/>
        </w:numPr>
        <w:spacing w:beforeAutospacing="1" w:afterAutospacing="1"/>
        <w:rPr>
          <w:rFonts w:ascii="微软雅黑" w:eastAsia="微软雅黑" w:hAnsi="微软雅黑"/>
          <w:color w:val="555555"/>
          <w:sz w:val="18"/>
        </w:rPr>
      </w:pPr>
      <w:proofErr w:type="gramStart"/>
      <w:r w:rsidRPr="00665EC6">
        <w:rPr>
          <w:rFonts w:ascii="微软雅黑" w:eastAsia="微软雅黑" w:hAnsi="微软雅黑" w:hint="eastAsia"/>
          <w:color w:val="555555"/>
          <w:sz w:val="18"/>
        </w:rPr>
        <w:lastRenderedPageBreak/>
        <w:t>一直该</w:t>
      </w:r>
      <w:proofErr w:type="gramEnd"/>
      <w:r w:rsidRPr="00665EC6">
        <w:rPr>
          <w:rFonts w:ascii="微软雅黑" w:eastAsia="微软雅黑" w:hAnsi="微软雅黑" w:hint="eastAsia"/>
          <w:color w:val="555555"/>
          <w:sz w:val="18"/>
        </w:rPr>
        <w:t>区间内的时间平均发生的次数（或者叫做发生率），且为有限数值。该时间平均发生次数通常用希腊字母</w:t>
      </w:r>
      <w:r w:rsidRPr="00665EC6">
        <w:rPr>
          <w:rStyle w:val="mi"/>
          <w:rFonts w:ascii="MathJax_Math-italic" w:eastAsia="微软雅黑" w:hAnsi="MathJax_Math-italic"/>
          <w:color w:val="555555"/>
          <w:sz w:val="24"/>
          <w:szCs w:val="30"/>
          <w:bdr w:val="none" w:sz="0" w:space="0" w:color="auto" w:frame="1"/>
        </w:rPr>
        <w:t>λ</w:t>
      </w:r>
      <w:r w:rsidRPr="00665EC6">
        <w:rPr>
          <w:rFonts w:ascii="微软雅黑" w:eastAsia="微软雅黑" w:hAnsi="微软雅黑" w:hint="eastAsia"/>
          <w:color w:val="555555"/>
          <w:sz w:val="18"/>
        </w:rPr>
        <w:t>表示。</w:t>
      </w:r>
    </w:p>
    <w:p w:rsidR="00665EC6" w:rsidRPr="00665EC6" w:rsidRDefault="00665EC6" w:rsidP="005355D6">
      <w:pPr>
        <w:widowControl/>
        <w:numPr>
          <w:ilvl w:val="0"/>
          <w:numId w:val="24"/>
        </w:numPr>
        <w:spacing w:before="100" w:beforeAutospacing="1" w:after="100" w:afterAutospacing="1"/>
        <w:rPr>
          <w:rFonts w:ascii="微软雅黑" w:eastAsia="微软雅黑" w:hAnsi="微软雅黑"/>
          <w:color w:val="555555"/>
          <w:sz w:val="18"/>
        </w:rPr>
      </w:pPr>
      <w:r w:rsidRPr="00665EC6">
        <w:rPr>
          <w:rFonts w:ascii="微软雅黑" w:eastAsia="微软雅黑" w:hAnsi="微软雅黑" w:hint="eastAsia"/>
          <w:color w:val="555555"/>
          <w:sz w:val="18"/>
        </w:rPr>
        <w:t>表示：</w:t>
      </w:r>
    </w:p>
    <w:p w:rsidR="00665EC6" w:rsidRPr="00665EC6" w:rsidRDefault="00665EC6" w:rsidP="00665EC6">
      <w:pPr>
        <w:spacing w:beforeAutospacing="1" w:afterAutospacing="1"/>
        <w:ind w:left="720"/>
        <w:jc w:val="center"/>
        <w:rPr>
          <w:rFonts w:ascii="微软雅黑" w:eastAsia="微软雅黑" w:hAnsi="微软雅黑"/>
          <w:color w:val="555555"/>
          <w:sz w:val="18"/>
        </w:rPr>
      </w:pPr>
      <w:proofErr w:type="spellStart"/>
      <w:r w:rsidRPr="00665EC6">
        <w:rPr>
          <w:rStyle w:val="mi"/>
          <w:rFonts w:ascii="MathJax_Math-italic" w:eastAsia="微软雅黑" w:hAnsi="MathJax_Math-italic"/>
          <w:color w:val="555555"/>
          <w:sz w:val="24"/>
          <w:szCs w:val="30"/>
          <w:bdr w:val="none" w:sz="0" w:space="0" w:color="auto" w:frame="1"/>
        </w:rPr>
        <w:t>X</w:t>
      </w:r>
      <w:r w:rsidRPr="00665EC6">
        <w:rPr>
          <w:rStyle w:val="mo"/>
          <w:rFonts w:ascii="Cambria Math" w:eastAsia="微软雅黑" w:hAnsi="Cambria Math" w:cs="Cambria Math"/>
          <w:color w:val="555555"/>
          <w:sz w:val="24"/>
          <w:szCs w:val="30"/>
          <w:bdr w:val="none" w:sz="0" w:space="0" w:color="auto" w:frame="1"/>
        </w:rPr>
        <w:t>∼</w:t>
      </w:r>
      <w:r w:rsidRPr="00665EC6">
        <w:rPr>
          <w:rStyle w:val="mi"/>
          <w:rFonts w:ascii="MathJax_Math-italic" w:eastAsia="微软雅黑" w:hAnsi="MathJax_Math-italic"/>
          <w:color w:val="555555"/>
          <w:sz w:val="24"/>
          <w:szCs w:val="30"/>
          <w:bdr w:val="none" w:sz="0" w:space="0" w:color="auto" w:frame="1"/>
        </w:rPr>
        <w:t>Po</w:t>
      </w:r>
      <w:proofErr w:type="spellEnd"/>
      <w:r w:rsidRPr="00665EC6">
        <w:rPr>
          <w:rStyle w:val="mo"/>
          <w:rFonts w:ascii="MathJax_Main" w:eastAsia="微软雅黑" w:hAnsi="MathJax_Main"/>
          <w:color w:val="555555"/>
          <w:sz w:val="24"/>
          <w:szCs w:val="30"/>
          <w:bdr w:val="none" w:sz="0" w:space="0" w:color="auto" w:frame="1"/>
        </w:rPr>
        <w:t>(</w:t>
      </w:r>
      <w:r w:rsidRPr="00665EC6">
        <w:rPr>
          <w:rStyle w:val="mi"/>
          <w:rFonts w:ascii="MathJax_Math-italic" w:eastAsia="微软雅黑" w:hAnsi="MathJax_Math-italic"/>
          <w:color w:val="555555"/>
          <w:sz w:val="24"/>
          <w:szCs w:val="30"/>
          <w:bdr w:val="none" w:sz="0" w:space="0" w:color="auto" w:frame="1"/>
        </w:rPr>
        <w:t>λ</w:t>
      </w:r>
      <w:r w:rsidRPr="00665EC6">
        <w:rPr>
          <w:rStyle w:val="mo"/>
          <w:rFonts w:ascii="MathJax_Main" w:eastAsia="微软雅黑" w:hAnsi="MathJax_Main"/>
          <w:color w:val="555555"/>
          <w:sz w:val="24"/>
          <w:szCs w:val="30"/>
          <w:bdr w:val="none" w:sz="0" w:space="0" w:color="auto" w:frame="1"/>
        </w:rPr>
        <w:t>)</w:t>
      </w:r>
    </w:p>
    <w:p w:rsidR="00665EC6" w:rsidRPr="00665EC6" w:rsidRDefault="00665EC6" w:rsidP="005355D6">
      <w:pPr>
        <w:widowControl/>
        <w:numPr>
          <w:ilvl w:val="0"/>
          <w:numId w:val="24"/>
        </w:numPr>
        <w:spacing w:beforeAutospacing="1" w:afterAutospacing="1"/>
        <w:rPr>
          <w:rFonts w:ascii="微软雅黑" w:eastAsia="微软雅黑" w:hAnsi="微软雅黑"/>
          <w:color w:val="555555"/>
          <w:sz w:val="18"/>
        </w:rPr>
      </w:pPr>
      <w:r w:rsidRPr="00665EC6">
        <w:rPr>
          <w:rFonts w:ascii="微软雅黑" w:eastAsia="微软雅黑" w:hAnsi="微软雅黑" w:hint="eastAsia"/>
          <w:color w:val="555555"/>
          <w:sz w:val="18"/>
        </w:rPr>
        <w:t>给定区间内发生r次时间的概率是：</w:t>
      </w:r>
      <w:r w:rsidR="009934E7">
        <w:rPr>
          <w:noProof/>
        </w:rPr>
        <w:drawing>
          <wp:inline distT="0" distB="0" distL="0" distR="0" wp14:anchorId="4F0ED294" wp14:editId="3EA517E3">
            <wp:extent cx="1365388" cy="376095"/>
            <wp:effectExtent l="0" t="0" r="635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95760" cy="384461"/>
                    </a:xfrm>
                    <a:prstGeom prst="rect">
                      <a:avLst/>
                    </a:prstGeom>
                  </pic:spPr>
                </pic:pic>
              </a:graphicData>
            </a:graphic>
          </wp:inline>
        </w:drawing>
      </w:r>
    </w:p>
    <w:p w:rsidR="008D5336" w:rsidRPr="008D5336" w:rsidRDefault="00665EC6" w:rsidP="005355D6">
      <w:pPr>
        <w:widowControl/>
        <w:numPr>
          <w:ilvl w:val="0"/>
          <w:numId w:val="24"/>
        </w:numPr>
        <w:spacing w:beforeAutospacing="1" w:afterAutospacing="1"/>
        <w:rPr>
          <w:rStyle w:val="mjxassistivemathml"/>
          <w:rFonts w:ascii="微软雅黑" w:eastAsia="微软雅黑" w:hAnsi="微软雅黑"/>
          <w:color w:val="555555"/>
          <w:sz w:val="18"/>
        </w:rPr>
      </w:pPr>
      <w:r w:rsidRPr="008D5336">
        <w:rPr>
          <w:rFonts w:ascii="微软雅黑" w:eastAsia="微软雅黑" w:hAnsi="微软雅黑" w:hint="eastAsia"/>
          <w:color w:val="555555"/>
          <w:sz w:val="18"/>
        </w:rPr>
        <w:t>期望：</w:t>
      </w:r>
      <w:r w:rsidRPr="008D5336">
        <w:rPr>
          <w:rStyle w:val="mi"/>
          <w:rFonts w:ascii="MathJax_Math-italic" w:eastAsia="微软雅黑" w:hAnsi="MathJax_Math-italic"/>
          <w:color w:val="555555"/>
          <w:sz w:val="24"/>
          <w:szCs w:val="30"/>
          <w:bdr w:val="none" w:sz="0" w:space="0" w:color="auto" w:frame="1"/>
        </w:rPr>
        <w:t>E</w:t>
      </w:r>
      <w:r w:rsidRPr="008D5336">
        <w:rPr>
          <w:rStyle w:val="mo"/>
          <w:rFonts w:ascii="MathJax_Main" w:eastAsia="微软雅黑" w:hAnsi="MathJax_Main"/>
          <w:color w:val="555555"/>
          <w:sz w:val="24"/>
          <w:szCs w:val="30"/>
          <w:bdr w:val="none" w:sz="0" w:space="0" w:color="auto" w:frame="1"/>
        </w:rPr>
        <w:t>(</w:t>
      </w:r>
      <w:r w:rsidRPr="008D5336">
        <w:rPr>
          <w:rStyle w:val="mi"/>
          <w:rFonts w:ascii="MathJax_Math-italic" w:eastAsia="微软雅黑" w:hAnsi="MathJax_Math-italic"/>
          <w:color w:val="555555"/>
          <w:sz w:val="24"/>
          <w:szCs w:val="30"/>
          <w:bdr w:val="none" w:sz="0" w:space="0" w:color="auto" w:frame="1"/>
        </w:rPr>
        <w:t>X</w:t>
      </w:r>
      <w:r w:rsidRPr="008D5336">
        <w:rPr>
          <w:rStyle w:val="mo"/>
          <w:rFonts w:ascii="MathJax_Main" w:eastAsia="微软雅黑" w:hAnsi="MathJax_Main"/>
          <w:color w:val="555555"/>
          <w:sz w:val="24"/>
          <w:szCs w:val="30"/>
          <w:bdr w:val="none" w:sz="0" w:space="0" w:color="auto" w:frame="1"/>
        </w:rPr>
        <w:t>)=</w:t>
      </w:r>
      <w:proofErr w:type="spellStart"/>
      <w:r w:rsidRPr="008D5336">
        <w:rPr>
          <w:rStyle w:val="mi"/>
          <w:rFonts w:ascii="MathJax_Math-italic" w:eastAsia="微软雅黑" w:hAnsi="MathJax_Math-italic"/>
          <w:color w:val="555555"/>
          <w:sz w:val="24"/>
          <w:szCs w:val="30"/>
          <w:bdr w:val="none" w:sz="0" w:space="0" w:color="auto" w:frame="1"/>
        </w:rPr>
        <w:t>λ</w:t>
      </w:r>
      <w:r w:rsidRPr="008D5336">
        <w:rPr>
          <w:rStyle w:val="mjxassistivemathml"/>
          <w:rFonts w:ascii="微软雅黑" w:eastAsia="微软雅黑" w:hAnsi="微软雅黑" w:hint="eastAsia"/>
          <w:color w:val="555555"/>
          <w:sz w:val="18"/>
          <w:bdr w:val="none" w:sz="0" w:space="0" w:color="auto" w:frame="1"/>
        </w:rPr>
        <w:t>E</w:t>
      </w:r>
      <w:proofErr w:type="spellEnd"/>
    </w:p>
    <w:p w:rsidR="00665EC6" w:rsidRPr="002F678C" w:rsidRDefault="00665EC6" w:rsidP="005355D6">
      <w:pPr>
        <w:widowControl/>
        <w:numPr>
          <w:ilvl w:val="0"/>
          <w:numId w:val="24"/>
        </w:numPr>
        <w:spacing w:beforeAutospacing="1" w:afterAutospacing="1"/>
        <w:rPr>
          <w:rStyle w:val="mi"/>
          <w:rFonts w:ascii="微软雅黑" w:eastAsia="微软雅黑" w:hAnsi="微软雅黑"/>
          <w:color w:val="555555"/>
          <w:sz w:val="18"/>
        </w:rPr>
      </w:pPr>
      <w:r w:rsidRPr="008D5336">
        <w:rPr>
          <w:rFonts w:ascii="微软雅黑" w:eastAsia="微软雅黑" w:hAnsi="微软雅黑" w:hint="eastAsia"/>
          <w:color w:val="555555"/>
          <w:sz w:val="18"/>
        </w:rPr>
        <w:t>方差：</w:t>
      </w:r>
      <w:proofErr w:type="spellStart"/>
      <w:r w:rsidRPr="008D5336">
        <w:rPr>
          <w:rStyle w:val="mi"/>
          <w:rFonts w:ascii="MathJax_Math-italic" w:eastAsia="微软雅黑" w:hAnsi="MathJax_Math-italic"/>
          <w:color w:val="555555"/>
          <w:sz w:val="24"/>
          <w:szCs w:val="30"/>
          <w:bdr w:val="none" w:sz="0" w:space="0" w:color="auto" w:frame="1"/>
        </w:rPr>
        <w:t>Var</w:t>
      </w:r>
      <w:proofErr w:type="spellEnd"/>
      <w:r w:rsidRPr="008D5336">
        <w:rPr>
          <w:rStyle w:val="mo"/>
          <w:rFonts w:ascii="MathJax_Main" w:eastAsia="微软雅黑" w:hAnsi="MathJax_Main"/>
          <w:color w:val="555555"/>
          <w:sz w:val="24"/>
          <w:szCs w:val="30"/>
          <w:bdr w:val="none" w:sz="0" w:space="0" w:color="auto" w:frame="1"/>
        </w:rPr>
        <w:t>(</w:t>
      </w:r>
      <w:r w:rsidRPr="008D5336">
        <w:rPr>
          <w:rStyle w:val="mi"/>
          <w:rFonts w:ascii="MathJax_Math-italic" w:eastAsia="微软雅黑" w:hAnsi="MathJax_Math-italic"/>
          <w:color w:val="555555"/>
          <w:sz w:val="24"/>
          <w:szCs w:val="30"/>
          <w:bdr w:val="none" w:sz="0" w:space="0" w:color="auto" w:frame="1"/>
        </w:rPr>
        <w:t>X</w:t>
      </w:r>
      <w:r w:rsidRPr="008D5336">
        <w:rPr>
          <w:rStyle w:val="mo"/>
          <w:rFonts w:ascii="MathJax_Main" w:eastAsia="微软雅黑" w:hAnsi="MathJax_Main"/>
          <w:color w:val="555555"/>
          <w:sz w:val="24"/>
          <w:szCs w:val="30"/>
          <w:bdr w:val="none" w:sz="0" w:space="0" w:color="auto" w:frame="1"/>
        </w:rPr>
        <w:t>)=</w:t>
      </w:r>
      <w:r w:rsidRPr="008D5336">
        <w:rPr>
          <w:rStyle w:val="mi"/>
          <w:rFonts w:ascii="MathJax_Math-italic" w:eastAsia="微软雅黑" w:hAnsi="MathJax_Math-italic"/>
          <w:color w:val="555555"/>
          <w:sz w:val="24"/>
          <w:szCs w:val="30"/>
          <w:bdr w:val="none" w:sz="0" w:space="0" w:color="auto" w:frame="1"/>
        </w:rPr>
        <w:t>λ</w:t>
      </w:r>
    </w:p>
    <w:p w:rsidR="002F678C" w:rsidRDefault="002F678C" w:rsidP="002F678C">
      <w:pPr>
        <w:widowControl/>
        <w:spacing w:beforeAutospacing="1" w:afterAutospacing="1"/>
        <w:ind w:left="720"/>
        <w:rPr>
          <w:rFonts w:ascii="微软雅黑" w:eastAsia="微软雅黑" w:hAnsi="微软雅黑"/>
          <w:color w:val="555555"/>
          <w:sz w:val="18"/>
        </w:rPr>
      </w:pPr>
    </w:p>
    <w:p w:rsidR="00D51425" w:rsidRDefault="00D51425" w:rsidP="002F678C">
      <w:pPr>
        <w:widowControl/>
        <w:spacing w:beforeAutospacing="1" w:afterAutospacing="1"/>
        <w:ind w:left="720"/>
        <w:rPr>
          <w:rFonts w:ascii="微软雅黑" w:eastAsia="微软雅黑" w:hAnsi="微软雅黑"/>
          <w:color w:val="555555"/>
          <w:sz w:val="18"/>
        </w:rPr>
      </w:pPr>
    </w:p>
    <w:p w:rsidR="00D51425" w:rsidRDefault="00D51425" w:rsidP="002F678C">
      <w:pPr>
        <w:widowControl/>
        <w:spacing w:beforeAutospacing="1" w:afterAutospacing="1"/>
        <w:ind w:left="720"/>
        <w:rPr>
          <w:rFonts w:ascii="微软雅黑" w:eastAsia="微软雅黑" w:hAnsi="微软雅黑"/>
          <w:color w:val="555555"/>
          <w:sz w:val="18"/>
        </w:rPr>
      </w:pPr>
    </w:p>
    <w:p w:rsidR="00D51425" w:rsidRDefault="00D51425" w:rsidP="002F678C">
      <w:pPr>
        <w:widowControl/>
        <w:spacing w:beforeAutospacing="1" w:afterAutospacing="1"/>
        <w:ind w:left="720"/>
        <w:rPr>
          <w:rFonts w:ascii="微软雅黑" w:eastAsia="微软雅黑" w:hAnsi="微软雅黑"/>
          <w:color w:val="555555"/>
          <w:sz w:val="18"/>
        </w:rPr>
      </w:pPr>
    </w:p>
    <w:p w:rsidR="00D51425" w:rsidRDefault="00D51425" w:rsidP="002F678C">
      <w:pPr>
        <w:widowControl/>
        <w:spacing w:beforeAutospacing="1" w:afterAutospacing="1"/>
        <w:ind w:left="720"/>
        <w:rPr>
          <w:rFonts w:ascii="微软雅黑" w:eastAsia="微软雅黑" w:hAnsi="微软雅黑"/>
          <w:color w:val="555555"/>
          <w:sz w:val="18"/>
        </w:rPr>
      </w:pPr>
    </w:p>
    <w:p w:rsidR="00D51425" w:rsidRDefault="00D51425" w:rsidP="002F678C">
      <w:pPr>
        <w:widowControl/>
        <w:spacing w:beforeAutospacing="1" w:afterAutospacing="1"/>
        <w:ind w:left="720"/>
        <w:rPr>
          <w:rFonts w:ascii="微软雅黑" w:eastAsia="微软雅黑" w:hAnsi="微软雅黑"/>
          <w:color w:val="555555"/>
          <w:sz w:val="18"/>
        </w:rPr>
      </w:pPr>
    </w:p>
    <w:p w:rsidR="00D51425" w:rsidRDefault="00D51425" w:rsidP="002F678C">
      <w:pPr>
        <w:widowControl/>
        <w:spacing w:beforeAutospacing="1" w:afterAutospacing="1"/>
        <w:ind w:left="720"/>
        <w:rPr>
          <w:rFonts w:ascii="微软雅黑" w:eastAsia="微软雅黑" w:hAnsi="微软雅黑"/>
          <w:color w:val="555555"/>
          <w:sz w:val="18"/>
        </w:rPr>
      </w:pPr>
    </w:p>
    <w:p w:rsidR="00D51425" w:rsidRDefault="00D51425" w:rsidP="002F678C">
      <w:pPr>
        <w:widowControl/>
        <w:spacing w:beforeAutospacing="1" w:afterAutospacing="1"/>
        <w:ind w:left="720"/>
        <w:rPr>
          <w:rFonts w:ascii="微软雅黑" w:eastAsia="微软雅黑" w:hAnsi="微软雅黑"/>
          <w:color w:val="555555"/>
          <w:sz w:val="18"/>
        </w:rPr>
      </w:pPr>
    </w:p>
    <w:p w:rsidR="00D51425" w:rsidRDefault="00D51425" w:rsidP="002F678C">
      <w:pPr>
        <w:widowControl/>
        <w:spacing w:beforeAutospacing="1" w:afterAutospacing="1"/>
        <w:ind w:left="720"/>
        <w:rPr>
          <w:rFonts w:ascii="微软雅黑" w:eastAsia="微软雅黑" w:hAnsi="微软雅黑"/>
          <w:color w:val="555555"/>
          <w:sz w:val="18"/>
        </w:rPr>
      </w:pPr>
    </w:p>
    <w:p w:rsidR="00D51425" w:rsidRDefault="00D51425" w:rsidP="002F678C">
      <w:pPr>
        <w:widowControl/>
        <w:spacing w:beforeAutospacing="1" w:afterAutospacing="1"/>
        <w:ind w:left="720"/>
        <w:rPr>
          <w:rFonts w:ascii="微软雅黑" w:eastAsia="微软雅黑" w:hAnsi="微软雅黑"/>
          <w:color w:val="555555"/>
          <w:sz w:val="18"/>
        </w:rPr>
      </w:pPr>
    </w:p>
    <w:p w:rsidR="00D51425" w:rsidRDefault="00D51425" w:rsidP="002F678C">
      <w:pPr>
        <w:widowControl/>
        <w:spacing w:beforeAutospacing="1" w:afterAutospacing="1"/>
        <w:ind w:left="720"/>
        <w:rPr>
          <w:rFonts w:ascii="微软雅黑" w:eastAsia="微软雅黑" w:hAnsi="微软雅黑"/>
          <w:color w:val="555555"/>
          <w:sz w:val="18"/>
        </w:rPr>
      </w:pPr>
    </w:p>
    <w:p w:rsidR="00D51425" w:rsidRDefault="00D51425" w:rsidP="002F678C">
      <w:pPr>
        <w:widowControl/>
        <w:spacing w:beforeAutospacing="1" w:afterAutospacing="1"/>
        <w:ind w:left="720"/>
        <w:rPr>
          <w:rFonts w:ascii="微软雅黑" w:eastAsia="微软雅黑" w:hAnsi="微软雅黑"/>
          <w:color w:val="555555"/>
          <w:sz w:val="18"/>
        </w:rPr>
      </w:pPr>
    </w:p>
    <w:p w:rsidR="00D51425" w:rsidRDefault="00D51425" w:rsidP="002F678C">
      <w:pPr>
        <w:widowControl/>
        <w:spacing w:beforeAutospacing="1" w:afterAutospacing="1"/>
        <w:ind w:left="720"/>
        <w:rPr>
          <w:rFonts w:ascii="微软雅黑" w:eastAsia="微软雅黑" w:hAnsi="微软雅黑"/>
          <w:color w:val="555555"/>
          <w:sz w:val="18"/>
        </w:rPr>
      </w:pPr>
    </w:p>
    <w:p w:rsidR="00D51425" w:rsidRDefault="00D51425" w:rsidP="002F678C">
      <w:pPr>
        <w:widowControl/>
        <w:spacing w:beforeAutospacing="1" w:afterAutospacing="1"/>
        <w:ind w:left="720"/>
        <w:rPr>
          <w:rFonts w:ascii="微软雅黑" w:eastAsia="微软雅黑" w:hAnsi="微软雅黑"/>
          <w:color w:val="555555"/>
          <w:sz w:val="18"/>
        </w:rPr>
      </w:pPr>
    </w:p>
    <w:p w:rsidR="00D51425" w:rsidRDefault="00D51425" w:rsidP="002F678C">
      <w:pPr>
        <w:widowControl/>
        <w:spacing w:beforeAutospacing="1" w:afterAutospacing="1"/>
        <w:ind w:left="720"/>
        <w:rPr>
          <w:rFonts w:ascii="微软雅黑" w:eastAsia="微软雅黑" w:hAnsi="微软雅黑"/>
          <w:color w:val="555555"/>
          <w:sz w:val="18"/>
        </w:rPr>
      </w:pPr>
    </w:p>
    <w:p w:rsidR="00D51425" w:rsidRDefault="00D51425" w:rsidP="002F678C">
      <w:pPr>
        <w:widowControl/>
        <w:spacing w:beforeAutospacing="1" w:afterAutospacing="1"/>
        <w:ind w:left="720"/>
        <w:rPr>
          <w:rFonts w:ascii="微软雅黑" w:eastAsia="微软雅黑" w:hAnsi="微软雅黑"/>
          <w:color w:val="555555"/>
          <w:sz w:val="18"/>
        </w:rPr>
      </w:pPr>
    </w:p>
    <w:p w:rsidR="00D51425" w:rsidRPr="008D5336" w:rsidRDefault="00D51425" w:rsidP="002F678C">
      <w:pPr>
        <w:widowControl/>
        <w:spacing w:beforeAutospacing="1" w:afterAutospacing="1"/>
        <w:ind w:left="720"/>
        <w:rPr>
          <w:rFonts w:ascii="微软雅黑" w:eastAsia="微软雅黑" w:hAnsi="微软雅黑" w:hint="eastAsia"/>
          <w:color w:val="555555"/>
          <w:sz w:val="18"/>
        </w:rPr>
      </w:pPr>
    </w:p>
    <w:p w:rsidR="00912842" w:rsidRPr="00912842" w:rsidRDefault="00912842" w:rsidP="00912842">
      <w:pPr>
        <w:pStyle w:val="1"/>
        <w:jc w:val="center"/>
        <w:rPr>
          <w:rFonts w:ascii="微软雅黑" w:eastAsia="微软雅黑" w:hAnsi="微软雅黑"/>
          <w:b w:val="0"/>
          <w:bCs w:val="0"/>
          <w:sz w:val="36"/>
          <w:szCs w:val="41"/>
        </w:rPr>
      </w:pPr>
      <w:r w:rsidRPr="00912842">
        <w:rPr>
          <w:rFonts w:ascii="微软雅黑" w:eastAsia="微软雅黑" w:hAnsi="微软雅黑" w:hint="eastAsia"/>
          <w:b w:val="0"/>
          <w:bCs w:val="0"/>
          <w:sz w:val="36"/>
          <w:szCs w:val="41"/>
        </w:rPr>
        <w:lastRenderedPageBreak/>
        <w:t>深入浅出统计学(8) 正态分布的运用</w:t>
      </w:r>
    </w:p>
    <w:p w:rsidR="00912842" w:rsidRPr="00912842" w:rsidRDefault="00912842" w:rsidP="00912842">
      <w:pPr>
        <w:pStyle w:val="2"/>
        <w:pBdr>
          <w:bottom w:val="single" w:sz="6" w:space="0" w:color="EEEEEE"/>
        </w:pBdr>
        <w:spacing w:before="300" w:beforeAutospacing="0" w:after="225" w:afterAutospacing="0"/>
        <w:jc w:val="both"/>
        <w:rPr>
          <w:rFonts w:ascii="微软雅黑" w:eastAsia="微软雅黑" w:hAnsi="微软雅黑"/>
          <w:color w:val="555555"/>
          <w:sz w:val="28"/>
          <w:szCs w:val="35"/>
        </w:rPr>
      </w:pPr>
      <w:r w:rsidRPr="00912842">
        <w:rPr>
          <w:rFonts w:ascii="微软雅黑" w:eastAsia="微软雅黑" w:hAnsi="微软雅黑" w:hint="eastAsia"/>
          <w:color w:val="555555"/>
          <w:sz w:val="28"/>
          <w:szCs w:val="35"/>
        </w:rPr>
        <w:t>1. 连续随机变量</w:t>
      </w:r>
    </w:p>
    <w:p w:rsidR="00912842" w:rsidRPr="00912842" w:rsidRDefault="00912842" w:rsidP="005355D6">
      <w:pPr>
        <w:widowControl/>
        <w:numPr>
          <w:ilvl w:val="0"/>
          <w:numId w:val="25"/>
        </w:numPr>
        <w:spacing w:before="100" w:beforeAutospacing="1" w:after="100" w:afterAutospacing="1"/>
        <w:rPr>
          <w:rFonts w:ascii="微软雅黑" w:eastAsia="微软雅黑" w:hAnsi="微软雅黑"/>
          <w:color w:val="555555"/>
          <w:szCs w:val="24"/>
        </w:rPr>
      </w:pPr>
      <w:r w:rsidRPr="00912842">
        <w:rPr>
          <w:rFonts w:ascii="微软雅黑" w:eastAsia="微软雅黑" w:hAnsi="微软雅黑" w:hint="eastAsia"/>
          <w:color w:val="555555"/>
          <w:sz w:val="18"/>
        </w:rPr>
        <w:t>用概率密度函数来描述连续随机变量的概率分布。</w:t>
      </w:r>
    </w:p>
    <w:p w:rsidR="00912842" w:rsidRPr="00912842" w:rsidRDefault="00912842" w:rsidP="005355D6">
      <w:pPr>
        <w:widowControl/>
        <w:numPr>
          <w:ilvl w:val="0"/>
          <w:numId w:val="25"/>
        </w:numPr>
        <w:spacing w:before="100" w:beforeAutospacing="1" w:after="100" w:afterAutospacing="1"/>
        <w:rPr>
          <w:rFonts w:ascii="微软雅黑" w:eastAsia="微软雅黑" w:hAnsi="微软雅黑"/>
          <w:color w:val="555555"/>
          <w:sz w:val="18"/>
        </w:rPr>
      </w:pPr>
      <w:r w:rsidRPr="00912842">
        <w:rPr>
          <w:rFonts w:ascii="微软雅黑" w:eastAsia="微软雅黑" w:hAnsi="微软雅黑" w:hint="eastAsia"/>
          <w:color w:val="555555"/>
          <w:sz w:val="18"/>
        </w:rPr>
        <w:t>连续随机变量的概率通过面积表示。</w:t>
      </w:r>
    </w:p>
    <w:p w:rsidR="00912842" w:rsidRPr="00912842" w:rsidRDefault="00912842" w:rsidP="005355D6">
      <w:pPr>
        <w:widowControl/>
        <w:numPr>
          <w:ilvl w:val="0"/>
          <w:numId w:val="25"/>
        </w:numPr>
        <w:spacing w:before="100" w:beforeAutospacing="1" w:after="100" w:afterAutospacing="1"/>
        <w:rPr>
          <w:rFonts w:ascii="微软雅黑" w:eastAsia="微软雅黑" w:hAnsi="微软雅黑"/>
          <w:color w:val="555555"/>
          <w:sz w:val="18"/>
        </w:rPr>
      </w:pPr>
      <w:r w:rsidRPr="00912842">
        <w:rPr>
          <w:rFonts w:ascii="微软雅黑" w:eastAsia="微软雅黑" w:hAnsi="微软雅黑" w:hint="eastAsia"/>
          <w:color w:val="555555"/>
          <w:sz w:val="18"/>
        </w:rPr>
        <w:t>处理连续数据时，所计算的是一个数值范围的概率。</w:t>
      </w:r>
    </w:p>
    <w:p w:rsidR="00912842" w:rsidRPr="00912842" w:rsidRDefault="00912842" w:rsidP="00912842">
      <w:pPr>
        <w:pStyle w:val="2"/>
        <w:pBdr>
          <w:bottom w:val="single" w:sz="6" w:space="0" w:color="EEEEEE"/>
        </w:pBdr>
        <w:spacing w:before="300" w:beforeAutospacing="0" w:after="225" w:afterAutospacing="0"/>
        <w:jc w:val="both"/>
        <w:rPr>
          <w:rFonts w:ascii="微软雅黑" w:eastAsia="微软雅黑" w:hAnsi="微软雅黑"/>
          <w:color w:val="555555"/>
          <w:sz w:val="28"/>
          <w:szCs w:val="35"/>
        </w:rPr>
      </w:pPr>
      <w:r w:rsidRPr="00912842">
        <w:rPr>
          <w:rFonts w:ascii="微软雅黑" w:eastAsia="微软雅黑" w:hAnsi="微软雅黑" w:hint="eastAsia"/>
          <w:color w:val="555555"/>
          <w:sz w:val="28"/>
          <w:szCs w:val="35"/>
        </w:rPr>
        <w:t>2. 正态分布</w:t>
      </w:r>
    </w:p>
    <w:p w:rsidR="00912842" w:rsidRPr="00912842" w:rsidRDefault="00912842" w:rsidP="005355D6">
      <w:pPr>
        <w:widowControl/>
        <w:numPr>
          <w:ilvl w:val="0"/>
          <w:numId w:val="26"/>
        </w:numPr>
        <w:spacing w:beforeAutospacing="1" w:afterAutospacing="1"/>
        <w:rPr>
          <w:rFonts w:ascii="微软雅黑" w:eastAsia="微软雅黑" w:hAnsi="微软雅黑"/>
          <w:color w:val="555555"/>
          <w:szCs w:val="24"/>
        </w:rPr>
      </w:pPr>
      <w:r w:rsidRPr="00912842">
        <w:rPr>
          <w:rFonts w:ascii="微软雅黑" w:eastAsia="微软雅黑" w:hAnsi="微软雅黑" w:hint="eastAsia"/>
          <w:color w:val="555555"/>
          <w:sz w:val="18"/>
        </w:rPr>
        <w:t>如果一个连续随机变量X符合均值为</w:t>
      </w:r>
      <w:r w:rsidRPr="00912842">
        <w:rPr>
          <w:rStyle w:val="mi"/>
          <w:rFonts w:ascii="MathJax_Math-italic" w:eastAsia="微软雅黑" w:hAnsi="MathJax_Math-italic"/>
          <w:color w:val="555555"/>
          <w:sz w:val="24"/>
          <w:szCs w:val="30"/>
          <w:bdr w:val="none" w:sz="0" w:space="0" w:color="auto" w:frame="1"/>
        </w:rPr>
        <w:t>μ</w:t>
      </w:r>
      <w:r w:rsidRPr="00912842">
        <w:rPr>
          <w:rFonts w:ascii="微软雅黑" w:eastAsia="微软雅黑" w:hAnsi="微软雅黑" w:hint="eastAsia"/>
          <w:color w:val="555555"/>
          <w:sz w:val="18"/>
        </w:rPr>
        <w:t>、标准差为</w:t>
      </w:r>
      <w:r w:rsidRPr="00912842">
        <w:rPr>
          <w:rStyle w:val="mi"/>
          <w:rFonts w:ascii="MathJax_Math-italic" w:eastAsia="微软雅黑" w:hAnsi="MathJax_Math-italic"/>
          <w:color w:val="555555"/>
          <w:sz w:val="24"/>
          <w:szCs w:val="30"/>
          <w:bdr w:val="none" w:sz="0" w:space="0" w:color="auto" w:frame="1"/>
        </w:rPr>
        <w:t>σ</w:t>
      </w:r>
      <w:r w:rsidRPr="00912842">
        <w:rPr>
          <w:rFonts w:ascii="微软雅黑" w:eastAsia="微软雅黑" w:hAnsi="微软雅黑" w:hint="eastAsia"/>
          <w:color w:val="555555"/>
          <w:sz w:val="18"/>
        </w:rPr>
        <w:t>的正泰分布，则通常写作</w:t>
      </w:r>
    </w:p>
    <w:p w:rsidR="00912842" w:rsidRPr="00912842" w:rsidRDefault="00912842" w:rsidP="00912842">
      <w:pPr>
        <w:spacing w:beforeAutospacing="1" w:afterAutospacing="1"/>
        <w:ind w:left="720"/>
        <w:jc w:val="center"/>
        <w:rPr>
          <w:rFonts w:ascii="微软雅黑" w:eastAsia="微软雅黑" w:hAnsi="微软雅黑"/>
          <w:color w:val="555555"/>
          <w:sz w:val="18"/>
        </w:rPr>
      </w:pPr>
      <w:r w:rsidRPr="00912842">
        <w:rPr>
          <w:rStyle w:val="mi"/>
          <w:rFonts w:ascii="MathJax_Math-italic" w:eastAsia="微软雅黑" w:hAnsi="MathJax_Math-italic"/>
          <w:color w:val="555555"/>
          <w:sz w:val="24"/>
          <w:szCs w:val="30"/>
          <w:bdr w:val="none" w:sz="0" w:space="0" w:color="auto" w:frame="1"/>
        </w:rPr>
        <w:t>X</w:t>
      </w:r>
      <w:r w:rsidRPr="00912842">
        <w:rPr>
          <w:rStyle w:val="mo"/>
          <w:rFonts w:ascii="Cambria Math" w:eastAsia="微软雅黑" w:hAnsi="Cambria Math" w:cs="Cambria Math"/>
          <w:color w:val="555555"/>
          <w:sz w:val="24"/>
          <w:szCs w:val="30"/>
          <w:bdr w:val="none" w:sz="0" w:space="0" w:color="auto" w:frame="1"/>
        </w:rPr>
        <w:t>∼</w:t>
      </w:r>
      <w:r w:rsidRPr="00912842">
        <w:rPr>
          <w:rStyle w:val="mi"/>
          <w:rFonts w:ascii="MathJax_Math-italic" w:eastAsia="微软雅黑" w:hAnsi="MathJax_Math-italic"/>
          <w:color w:val="555555"/>
          <w:sz w:val="24"/>
          <w:szCs w:val="30"/>
          <w:bdr w:val="none" w:sz="0" w:space="0" w:color="auto" w:frame="1"/>
        </w:rPr>
        <w:t>N</w:t>
      </w:r>
      <w:r w:rsidRPr="00912842">
        <w:rPr>
          <w:rStyle w:val="mo"/>
          <w:rFonts w:ascii="MathJax_Main" w:eastAsia="微软雅黑" w:hAnsi="MathJax_Main"/>
          <w:color w:val="555555"/>
          <w:sz w:val="24"/>
          <w:szCs w:val="30"/>
          <w:bdr w:val="none" w:sz="0" w:space="0" w:color="auto" w:frame="1"/>
        </w:rPr>
        <w:t>(</w:t>
      </w:r>
      <w:proofErr w:type="gramStart"/>
      <w:r w:rsidRPr="00912842">
        <w:rPr>
          <w:rStyle w:val="mi"/>
          <w:rFonts w:ascii="MathJax_Math-italic" w:eastAsia="微软雅黑" w:hAnsi="MathJax_Math-italic"/>
          <w:color w:val="555555"/>
          <w:sz w:val="24"/>
          <w:szCs w:val="30"/>
          <w:bdr w:val="none" w:sz="0" w:space="0" w:color="auto" w:frame="1"/>
        </w:rPr>
        <w:t>μ</w:t>
      </w:r>
      <w:r w:rsidRPr="00912842">
        <w:rPr>
          <w:rStyle w:val="mo"/>
          <w:rFonts w:ascii="MathJax_Main" w:eastAsia="微软雅黑" w:hAnsi="MathJax_Main"/>
          <w:color w:val="555555"/>
          <w:sz w:val="24"/>
          <w:szCs w:val="30"/>
          <w:bdr w:val="none" w:sz="0" w:space="0" w:color="auto" w:frame="1"/>
        </w:rPr>
        <w:t>,</w:t>
      </w:r>
      <w:r w:rsidRPr="00912842">
        <w:rPr>
          <w:rStyle w:val="mi"/>
          <w:rFonts w:ascii="MathJax_Math-italic" w:eastAsia="微软雅黑" w:hAnsi="MathJax_Math-italic"/>
          <w:color w:val="555555"/>
          <w:sz w:val="24"/>
          <w:szCs w:val="30"/>
          <w:bdr w:val="none" w:sz="0" w:space="0" w:color="auto" w:frame="1"/>
        </w:rPr>
        <w:t>σ</w:t>
      </w:r>
      <w:proofErr w:type="gramEnd"/>
      <w:r w:rsidRPr="00912842">
        <w:rPr>
          <w:rStyle w:val="mn"/>
          <w:rFonts w:ascii="MathJax_Main" w:eastAsia="微软雅黑" w:hAnsi="MathJax_Main"/>
          <w:color w:val="555555"/>
          <w:sz w:val="18"/>
          <w:szCs w:val="21"/>
          <w:bdr w:val="none" w:sz="0" w:space="0" w:color="auto" w:frame="1"/>
          <w:vertAlign w:val="superscript"/>
        </w:rPr>
        <w:t>2</w:t>
      </w:r>
      <w:r w:rsidRPr="00912842">
        <w:rPr>
          <w:rStyle w:val="mo"/>
          <w:rFonts w:ascii="MathJax_Main" w:eastAsia="微软雅黑" w:hAnsi="MathJax_Main"/>
          <w:color w:val="555555"/>
          <w:sz w:val="24"/>
          <w:szCs w:val="30"/>
          <w:bdr w:val="none" w:sz="0" w:space="0" w:color="auto" w:frame="1"/>
        </w:rPr>
        <w:t>)</w:t>
      </w:r>
    </w:p>
    <w:p w:rsidR="00912842" w:rsidRPr="00912842" w:rsidRDefault="00912842" w:rsidP="005355D6">
      <w:pPr>
        <w:widowControl/>
        <w:numPr>
          <w:ilvl w:val="0"/>
          <w:numId w:val="26"/>
        </w:numPr>
        <w:spacing w:before="100" w:beforeAutospacing="1" w:after="100" w:afterAutospacing="1"/>
        <w:rPr>
          <w:rFonts w:ascii="微软雅黑" w:eastAsia="微软雅黑" w:hAnsi="微软雅黑"/>
          <w:color w:val="555555"/>
          <w:sz w:val="18"/>
        </w:rPr>
      </w:pPr>
      <w:r w:rsidRPr="00912842">
        <w:rPr>
          <w:rFonts w:ascii="微软雅黑" w:eastAsia="微软雅黑" w:hAnsi="微软雅黑" w:hint="eastAsia"/>
          <w:color w:val="555555"/>
          <w:sz w:val="18"/>
        </w:rPr>
        <w:t>无论图形多大，概率密度永远不会等于0。</w:t>
      </w:r>
    </w:p>
    <w:p w:rsidR="00912842" w:rsidRPr="00912842" w:rsidRDefault="00912842" w:rsidP="005355D6">
      <w:pPr>
        <w:widowControl/>
        <w:numPr>
          <w:ilvl w:val="0"/>
          <w:numId w:val="26"/>
        </w:numPr>
        <w:spacing w:before="100" w:beforeAutospacing="1" w:after="100" w:afterAutospacing="1"/>
        <w:rPr>
          <w:rFonts w:ascii="微软雅黑" w:eastAsia="微软雅黑" w:hAnsi="微软雅黑"/>
          <w:color w:val="555555"/>
          <w:sz w:val="18"/>
        </w:rPr>
      </w:pPr>
      <w:r w:rsidRPr="00912842">
        <w:rPr>
          <w:rFonts w:ascii="微软雅黑" w:eastAsia="微软雅黑" w:hAnsi="微软雅黑" w:hint="eastAsia"/>
          <w:color w:val="555555"/>
          <w:sz w:val="18"/>
        </w:rPr>
        <w:t>计算方式：</w:t>
      </w:r>
    </w:p>
    <w:p w:rsidR="00912842" w:rsidRPr="00912842" w:rsidRDefault="00912842" w:rsidP="005355D6">
      <w:pPr>
        <w:widowControl/>
        <w:numPr>
          <w:ilvl w:val="1"/>
          <w:numId w:val="26"/>
        </w:numPr>
        <w:spacing w:before="100" w:beforeAutospacing="1" w:after="100" w:afterAutospacing="1"/>
        <w:rPr>
          <w:rFonts w:ascii="微软雅黑" w:eastAsia="微软雅黑" w:hAnsi="微软雅黑"/>
          <w:color w:val="555555"/>
          <w:sz w:val="18"/>
        </w:rPr>
      </w:pPr>
      <w:r w:rsidRPr="00912842">
        <w:rPr>
          <w:rFonts w:ascii="微软雅黑" w:eastAsia="微软雅黑" w:hAnsi="微软雅黑" w:hint="eastAsia"/>
          <w:color w:val="555555"/>
          <w:sz w:val="18"/>
        </w:rPr>
        <w:t>确定分布的范围</w:t>
      </w:r>
    </w:p>
    <w:p w:rsidR="00912842" w:rsidRPr="00912842" w:rsidRDefault="00912842" w:rsidP="005355D6">
      <w:pPr>
        <w:widowControl/>
        <w:numPr>
          <w:ilvl w:val="1"/>
          <w:numId w:val="26"/>
        </w:numPr>
        <w:spacing w:before="100" w:beforeAutospacing="1" w:after="100" w:afterAutospacing="1"/>
        <w:rPr>
          <w:rFonts w:ascii="微软雅黑" w:eastAsia="微软雅黑" w:hAnsi="微软雅黑"/>
          <w:color w:val="555555"/>
          <w:sz w:val="18"/>
        </w:rPr>
      </w:pPr>
      <w:r w:rsidRPr="00912842">
        <w:rPr>
          <w:rFonts w:ascii="微软雅黑" w:eastAsia="微软雅黑" w:hAnsi="微软雅黑" w:hint="eastAsia"/>
          <w:color w:val="555555"/>
          <w:sz w:val="18"/>
        </w:rPr>
        <w:t>标准化</w:t>
      </w:r>
    </w:p>
    <w:p w:rsidR="00912842" w:rsidRPr="00912842" w:rsidRDefault="00912842" w:rsidP="005355D6">
      <w:pPr>
        <w:widowControl/>
        <w:numPr>
          <w:ilvl w:val="1"/>
          <w:numId w:val="26"/>
        </w:numPr>
        <w:spacing w:before="100" w:beforeAutospacing="1" w:after="100" w:afterAutospacing="1"/>
        <w:rPr>
          <w:rFonts w:ascii="微软雅黑" w:eastAsia="微软雅黑" w:hAnsi="微软雅黑"/>
          <w:color w:val="555555"/>
          <w:sz w:val="18"/>
        </w:rPr>
      </w:pPr>
      <w:r w:rsidRPr="00912842">
        <w:rPr>
          <w:rFonts w:ascii="微软雅黑" w:eastAsia="微软雅黑" w:hAnsi="微软雅黑" w:hint="eastAsia"/>
          <w:color w:val="555555"/>
          <w:sz w:val="18"/>
        </w:rPr>
        <w:t>查找概率</w:t>
      </w:r>
    </w:p>
    <w:p w:rsidR="00912842" w:rsidRPr="00912842" w:rsidRDefault="00912842" w:rsidP="005355D6">
      <w:pPr>
        <w:widowControl/>
        <w:numPr>
          <w:ilvl w:val="0"/>
          <w:numId w:val="26"/>
        </w:numPr>
        <w:spacing w:beforeAutospacing="1" w:afterAutospacing="1"/>
        <w:rPr>
          <w:rFonts w:ascii="微软雅黑" w:eastAsia="微软雅黑" w:hAnsi="微软雅黑"/>
          <w:color w:val="555555"/>
          <w:sz w:val="18"/>
        </w:rPr>
      </w:pPr>
      <w:r w:rsidRPr="00912842">
        <w:rPr>
          <w:rStyle w:val="mi"/>
          <w:rFonts w:ascii="MathJax_Math-italic" w:eastAsia="微软雅黑" w:hAnsi="MathJax_Math-italic"/>
          <w:color w:val="555555"/>
          <w:sz w:val="24"/>
          <w:szCs w:val="30"/>
          <w:bdr w:val="none" w:sz="0" w:space="0" w:color="auto" w:frame="1"/>
        </w:rPr>
        <w:t>P</w:t>
      </w:r>
      <w:r w:rsidRPr="00912842">
        <w:rPr>
          <w:rStyle w:val="mo"/>
          <w:rFonts w:ascii="MathJax_Main" w:eastAsia="微软雅黑" w:hAnsi="MathJax_Main"/>
          <w:color w:val="555555"/>
          <w:sz w:val="24"/>
          <w:szCs w:val="30"/>
          <w:bdr w:val="none" w:sz="0" w:space="0" w:color="auto" w:frame="1"/>
        </w:rPr>
        <w:t>(</w:t>
      </w:r>
      <w:r w:rsidRPr="00912842">
        <w:rPr>
          <w:rStyle w:val="mi"/>
          <w:rFonts w:ascii="MathJax_Math-italic" w:eastAsia="微软雅黑" w:hAnsi="MathJax_Math-italic"/>
          <w:color w:val="555555"/>
          <w:sz w:val="24"/>
          <w:szCs w:val="30"/>
          <w:bdr w:val="none" w:sz="0" w:space="0" w:color="auto" w:frame="1"/>
        </w:rPr>
        <w:t>Z</w:t>
      </w:r>
      <w:r w:rsidRPr="00912842">
        <w:rPr>
          <w:rStyle w:val="mo"/>
          <w:rFonts w:ascii="MathJax_Main" w:eastAsia="微软雅黑" w:hAnsi="MathJax_Main"/>
          <w:color w:val="555555"/>
          <w:sz w:val="24"/>
          <w:szCs w:val="30"/>
          <w:bdr w:val="none" w:sz="0" w:space="0" w:color="auto" w:frame="1"/>
        </w:rPr>
        <w:t>&gt;</w:t>
      </w:r>
      <w:proofErr w:type="gramStart"/>
      <w:r w:rsidRPr="00912842">
        <w:rPr>
          <w:rStyle w:val="mi"/>
          <w:rFonts w:ascii="MathJax_Math-italic" w:eastAsia="微软雅黑" w:hAnsi="MathJax_Math-italic"/>
          <w:color w:val="555555"/>
          <w:sz w:val="24"/>
          <w:szCs w:val="30"/>
          <w:bdr w:val="none" w:sz="0" w:space="0" w:color="auto" w:frame="1"/>
        </w:rPr>
        <w:t>z</w:t>
      </w:r>
      <w:r w:rsidRPr="00912842">
        <w:rPr>
          <w:rStyle w:val="mo"/>
          <w:rFonts w:ascii="MathJax_Main" w:eastAsia="微软雅黑" w:hAnsi="MathJax_Main"/>
          <w:color w:val="555555"/>
          <w:sz w:val="24"/>
          <w:szCs w:val="30"/>
          <w:bdr w:val="none" w:sz="0" w:space="0" w:color="auto" w:frame="1"/>
        </w:rPr>
        <w:t>)=</w:t>
      </w:r>
      <w:proofErr w:type="gramEnd"/>
      <w:r w:rsidRPr="00912842">
        <w:rPr>
          <w:rStyle w:val="mn"/>
          <w:rFonts w:ascii="MathJax_Main" w:eastAsia="微软雅黑" w:hAnsi="MathJax_Main"/>
          <w:color w:val="555555"/>
          <w:sz w:val="24"/>
          <w:szCs w:val="30"/>
          <w:bdr w:val="none" w:sz="0" w:space="0" w:color="auto" w:frame="1"/>
        </w:rPr>
        <w:t>1</w:t>
      </w:r>
      <w:r w:rsidRPr="00912842">
        <w:rPr>
          <w:rStyle w:val="mo"/>
          <w:rFonts w:ascii="MathJax_Main" w:eastAsia="微软雅黑" w:hAnsi="MathJax_Main"/>
          <w:color w:val="555555"/>
          <w:sz w:val="24"/>
          <w:szCs w:val="30"/>
          <w:bdr w:val="none" w:sz="0" w:space="0" w:color="auto" w:frame="1"/>
        </w:rPr>
        <w:t>−</w:t>
      </w:r>
      <w:r w:rsidRPr="00912842">
        <w:rPr>
          <w:rStyle w:val="mi"/>
          <w:rFonts w:ascii="MathJax_Math-italic" w:eastAsia="微软雅黑" w:hAnsi="MathJax_Math-italic"/>
          <w:color w:val="555555"/>
          <w:sz w:val="24"/>
          <w:szCs w:val="30"/>
          <w:bdr w:val="none" w:sz="0" w:space="0" w:color="auto" w:frame="1"/>
        </w:rPr>
        <w:t>P</w:t>
      </w:r>
      <w:r w:rsidRPr="00912842">
        <w:rPr>
          <w:rStyle w:val="mo"/>
          <w:rFonts w:ascii="MathJax_Main" w:eastAsia="微软雅黑" w:hAnsi="MathJax_Main"/>
          <w:color w:val="555555"/>
          <w:sz w:val="24"/>
          <w:szCs w:val="30"/>
          <w:bdr w:val="none" w:sz="0" w:space="0" w:color="auto" w:frame="1"/>
        </w:rPr>
        <w:t>(</w:t>
      </w:r>
      <w:r w:rsidRPr="00912842">
        <w:rPr>
          <w:rStyle w:val="mi"/>
          <w:rFonts w:ascii="MathJax_Math-italic" w:eastAsia="微软雅黑" w:hAnsi="MathJax_Math-italic"/>
          <w:color w:val="555555"/>
          <w:sz w:val="24"/>
          <w:szCs w:val="30"/>
          <w:bdr w:val="none" w:sz="0" w:space="0" w:color="auto" w:frame="1"/>
        </w:rPr>
        <w:t>Z</w:t>
      </w:r>
      <w:r w:rsidRPr="00912842">
        <w:rPr>
          <w:rStyle w:val="mo"/>
          <w:rFonts w:ascii="MathJax_Main" w:eastAsia="微软雅黑" w:hAnsi="MathJax_Main"/>
          <w:color w:val="555555"/>
          <w:sz w:val="24"/>
          <w:szCs w:val="30"/>
          <w:bdr w:val="none" w:sz="0" w:space="0" w:color="auto" w:frame="1"/>
        </w:rPr>
        <w:t>&lt;</w:t>
      </w:r>
      <w:r w:rsidRPr="00912842">
        <w:rPr>
          <w:rStyle w:val="mi"/>
          <w:rFonts w:ascii="MathJax_Math-italic" w:eastAsia="微软雅黑" w:hAnsi="MathJax_Math-italic"/>
          <w:color w:val="555555"/>
          <w:sz w:val="24"/>
          <w:szCs w:val="30"/>
          <w:bdr w:val="none" w:sz="0" w:space="0" w:color="auto" w:frame="1"/>
        </w:rPr>
        <w:t>z</w:t>
      </w:r>
      <w:r w:rsidRPr="00912842">
        <w:rPr>
          <w:rStyle w:val="mo"/>
          <w:rFonts w:ascii="MathJax_Main" w:eastAsia="微软雅黑" w:hAnsi="MathJax_Main"/>
          <w:color w:val="555555"/>
          <w:sz w:val="24"/>
          <w:szCs w:val="30"/>
          <w:bdr w:val="none" w:sz="0" w:space="0" w:color="auto" w:frame="1"/>
        </w:rPr>
        <w:t>)</w:t>
      </w:r>
    </w:p>
    <w:p w:rsidR="00912842" w:rsidRPr="00912842" w:rsidRDefault="00912842" w:rsidP="005355D6">
      <w:pPr>
        <w:widowControl/>
        <w:numPr>
          <w:ilvl w:val="0"/>
          <w:numId w:val="26"/>
        </w:numPr>
        <w:spacing w:beforeAutospacing="1" w:afterAutospacing="1"/>
        <w:rPr>
          <w:rFonts w:ascii="微软雅黑" w:eastAsia="微软雅黑" w:hAnsi="微软雅黑"/>
          <w:color w:val="555555"/>
          <w:sz w:val="18"/>
        </w:rPr>
      </w:pPr>
      <w:r w:rsidRPr="00912842">
        <w:rPr>
          <w:rStyle w:val="mi"/>
          <w:rFonts w:ascii="MathJax_Math-italic" w:eastAsia="微软雅黑" w:hAnsi="MathJax_Math-italic"/>
          <w:color w:val="555555"/>
          <w:sz w:val="24"/>
          <w:szCs w:val="30"/>
          <w:bdr w:val="none" w:sz="0" w:space="0" w:color="auto" w:frame="1"/>
        </w:rPr>
        <w:t>P</w:t>
      </w:r>
      <w:r w:rsidRPr="00912842">
        <w:rPr>
          <w:rStyle w:val="mo"/>
          <w:rFonts w:ascii="MathJax_Main" w:eastAsia="微软雅黑" w:hAnsi="MathJax_Main"/>
          <w:color w:val="555555"/>
          <w:sz w:val="24"/>
          <w:szCs w:val="30"/>
          <w:bdr w:val="none" w:sz="0" w:space="0" w:color="auto" w:frame="1"/>
        </w:rPr>
        <w:t>(</w:t>
      </w:r>
      <w:r w:rsidRPr="00912842">
        <w:rPr>
          <w:rStyle w:val="mi"/>
          <w:rFonts w:ascii="MathJax_Math-italic" w:eastAsia="微软雅黑" w:hAnsi="MathJax_Math-italic"/>
          <w:color w:val="555555"/>
          <w:sz w:val="24"/>
          <w:szCs w:val="30"/>
          <w:bdr w:val="none" w:sz="0" w:space="0" w:color="auto" w:frame="1"/>
        </w:rPr>
        <w:t>a</w:t>
      </w:r>
      <w:r w:rsidRPr="00912842">
        <w:rPr>
          <w:rStyle w:val="mo"/>
          <w:rFonts w:ascii="MathJax_Main" w:eastAsia="微软雅黑" w:hAnsi="MathJax_Main"/>
          <w:color w:val="555555"/>
          <w:sz w:val="24"/>
          <w:szCs w:val="30"/>
          <w:bdr w:val="none" w:sz="0" w:space="0" w:color="auto" w:frame="1"/>
        </w:rPr>
        <w:t>&lt;</w:t>
      </w:r>
      <w:r w:rsidRPr="00912842">
        <w:rPr>
          <w:rStyle w:val="mi"/>
          <w:rFonts w:ascii="MathJax_Math-italic" w:eastAsia="微软雅黑" w:hAnsi="MathJax_Math-italic"/>
          <w:color w:val="555555"/>
          <w:sz w:val="24"/>
          <w:szCs w:val="30"/>
          <w:bdr w:val="none" w:sz="0" w:space="0" w:color="auto" w:frame="1"/>
        </w:rPr>
        <w:t>Z</w:t>
      </w:r>
      <w:r w:rsidRPr="00912842">
        <w:rPr>
          <w:rStyle w:val="mo"/>
          <w:rFonts w:ascii="MathJax_Main" w:eastAsia="微软雅黑" w:hAnsi="MathJax_Main"/>
          <w:color w:val="555555"/>
          <w:sz w:val="24"/>
          <w:szCs w:val="30"/>
          <w:bdr w:val="none" w:sz="0" w:space="0" w:color="auto" w:frame="1"/>
        </w:rPr>
        <w:t>&lt;</w:t>
      </w:r>
      <w:r w:rsidRPr="00912842">
        <w:rPr>
          <w:rStyle w:val="mi"/>
          <w:rFonts w:ascii="MathJax_Math-italic" w:eastAsia="微软雅黑" w:hAnsi="MathJax_Math-italic"/>
          <w:color w:val="555555"/>
          <w:sz w:val="24"/>
          <w:szCs w:val="30"/>
          <w:bdr w:val="none" w:sz="0" w:space="0" w:color="auto" w:frame="1"/>
        </w:rPr>
        <w:t>b</w:t>
      </w:r>
      <w:r w:rsidRPr="00912842">
        <w:rPr>
          <w:rStyle w:val="mo"/>
          <w:rFonts w:ascii="MathJax_Main" w:eastAsia="微软雅黑" w:hAnsi="MathJax_Main"/>
          <w:color w:val="555555"/>
          <w:sz w:val="24"/>
          <w:szCs w:val="30"/>
          <w:bdr w:val="none" w:sz="0" w:space="0" w:color="auto" w:frame="1"/>
        </w:rPr>
        <w:t>)=</w:t>
      </w:r>
      <w:r w:rsidRPr="00912842">
        <w:rPr>
          <w:rStyle w:val="mi"/>
          <w:rFonts w:ascii="MathJax_Math-italic" w:eastAsia="微软雅黑" w:hAnsi="MathJax_Math-italic"/>
          <w:color w:val="555555"/>
          <w:sz w:val="24"/>
          <w:szCs w:val="30"/>
          <w:bdr w:val="none" w:sz="0" w:space="0" w:color="auto" w:frame="1"/>
        </w:rPr>
        <w:t>P</w:t>
      </w:r>
      <w:r w:rsidRPr="00912842">
        <w:rPr>
          <w:rStyle w:val="mo"/>
          <w:rFonts w:ascii="MathJax_Main" w:eastAsia="微软雅黑" w:hAnsi="MathJax_Main"/>
          <w:color w:val="555555"/>
          <w:sz w:val="24"/>
          <w:szCs w:val="30"/>
          <w:bdr w:val="none" w:sz="0" w:space="0" w:color="auto" w:frame="1"/>
        </w:rPr>
        <w:t>(</w:t>
      </w:r>
      <w:r w:rsidRPr="00912842">
        <w:rPr>
          <w:rStyle w:val="mi"/>
          <w:rFonts w:ascii="MathJax_Math-italic" w:eastAsia="微软雅黑" w:hAnsi="MathJax_Math-italic"/>
          <w:color w:val="555555"/>
          <w:sz w:val="24"/>
          <w:szCs w:val="30"/>
          <w:bdr w:val="none" w:sz="0" w:space="0" w:color="auto" w:frame="1"/>
        </w:rPr>
        <w:t>Z</w:t>
      </w:r>
      <w:r w:rsidRPr="00912842">
        <w:rPr>
          <w:rStyle w:val="mo"/>
          <w:rFonts w:ascii="MathJax_Main" w:eastAsia="微软雅黑" w:hAnsi="MathJax_Main"/>
          <w:color w:val="555555"/>
          <w:sz w:val="24"/>
          <w:szCs w:val="30"/>
          <w:bdr w:val="none" w:sz="0" w:space="0" w:color="auto" w:frame="1"/>
        </w:rPr>
        <w:t>&lt;</w:t>
      </w:r>
      <w:r w:rsidRPr="00912842">
        <w:rPr>
          <w:rStyle w:val="mi"/>
          <w:rFonts w:ascii="MathJax_Math-italic" w:eastAsia="微软雅黑" w:hAnsi="MathJax_Math-italic"/>
          <w:color w:val="555555"/>
          <w:sz w:val="24"/>
          <w:szCs w:val="30"/>
          <w:bdr w:val="none" w:sz="0" w:space="0" w:color="auto" w:frame="1"/>
        </w:rPr>
        <w:t>b</w:t>
      </w:r>
      <w:r w:rsidRPr="00912842">
        <w:rPr>
          <w:rStyle w:val="mo"/>
          <w:rFonts w:ascii="MathJax_Main" w:eastAsia="微软雅黑" w:hAnsi="MathJax_Main"/>
          <w:color w:val="555555"/>
          <w:sz w:val="24"/>
          <w:szCs w:val="30"/>
          <w:bdr w:val="none" w:sz="0" w:space="0" w:color="auto" w:frame="1"/>
        </w:rPr>
        <w:t>)−</w:t>
      </w:r>
      <w:r w:rsidRPr="00912842">
        <w:rPr>
          <w:rStyle w:val="mi"/>
          <w:rFonts w:ascii="MathJax_Math-italic" w:eastAsia="微软雅黑" w:hAnsi="MathJax_Math-italic"/>
          <w:color w:val="555555"/>
          <w:sz w:val="24"/>
          <w:szCs w:val="30"/>
          <w:bdr w:val="none" w:sz="0" w:space="0" w:color="auto" w:frame="1"/>
        </w:rPr>
        <w:t>P</w:t>
      </w:r>
      <w:r w:rsidRPr="00912842">
        <w:rPr>
          <w:rStyle w:val="mo"/>
          <w:rFonts w:ascii="MathJax_Main" w:eastAsia="微软雅黑" w:hAnsi="MathJax_Main"/>
          <w:color w:val="555555"/>
          <w:sz w:val="24"/>
          <w:szCs w:val="30"/>
          <w:bdr w:val="none" w:sz="0" w:space="0" w:color="auto" w:frame="1"/>
        </w:rPr>
        <w:t>(</w:t>
      </w:r>
      <w:r w:rsidRPr="00912842">
        <w:rPr>
          <w:rStyle w:val="mi"/>
          <w:rFonts w:ascii="MathJax_Math-italic" w:eastAsia="微软雅黑" w:hAnsi="MathJax_Math-italic"/>
          <w:color w:val="555555"/>
          <w:sz w:val="24"/>
          <w:szCs w:val="30"/>
          <w:bdr w:val="none" w:sz="0" w:space="0" w:color="auto" w:frame="1"/>
        </w:rPr>
        <w:t>Z</w:t>
      </w:r>
      <w:r w:rsidRPr="00912842">
        <w:rPr>
          <w:rStyle w:val="mo"/>
          <w:rFonts w:ascii="MathJax_Main" w:eastAsia="微软雅黑" w:hAnsi="MathJax_Main"/>
          <w:color w:val="555555"/>
          <w:sz w:val="24"/>
          <w:szCs w:val="30"/>
          <w:bdr w:val="none" w:sz="0" w:space="0" w:color="auto" w:frame="1"/>
        </w:rPr>
        <w:t>&lt;</w:t>
      </w:r>
      <w:r w:rsidRPr="00912842">
        <w:rPr>
          <w:rStyle w:val="mi"/>
          <w:rFonts w:ascii="MathJax_Math-italic" w:eastAsia="微软雅黑" w:hAnsi="MathJax_Math-italic"/>
          <w:color w:val="555555"/>
          <w:sz w:val="24"/>
          <w:szCs w:val="30"/>
          <w:bdr w:val="none" w:sz="0" w:space="0" w:color="auto" w:frame="1"/>
        </w:rPr>
        <w:t>a</w:t>
      </w:r>
      <w:r w:rsidRPr="00912842">
        <w:rPr>
          <w:rStyle w:val="mo"/>
          <w:rFonts w:ascii="MathJax_Main" w:eastAsia="微软雅黑" w:hAnsi="MathJax_Main"/>
          <w:color w:val="555555"/>
          <w:sz w:val="24"/>
          <w:szCs w:val="30"/>
          <w:bdr w:val="none" w:sz="0" w:space="0" w:color="auto" w:frame="1"/>
        </w:rPr>
        <w:t>)</w:t>
      </w:r>
    </w:p>
    <w:p w:rsidR="00665EC6" w:rsidRDefault="00665EC6" w:rsidP="00401758">
      <w:pPr>
        <w:widowControl/>
        <w:spacing w:before="100" w:beforeAutospacing="1" w:after="100" w:afterAutospacing="1"/>
        <w:rPr>
          <w:rFonts w:ascii="微软雅黑" w:eastAsia="微软雅黑" w:hAnsi="微软雅黑" w:cs="宋体"/>
          <w:color w:val="555555"/>
          <w:kern w:val="0"/>
          <w:sz w:val="15"/>
          <w:szCs w:val="24"/>
        </w:rPr>
      </w:pPr>
    </w:p>
    <w:p w:rsidR="00D51425" w:rsidRDefault="00D51425" w:rsidP="00401758">
      <w:pPr>
        <w:widowControl/>
        <w:spacing w:before="100" w:beforeAutospacing="1" w:after="100" w:afterAutospacing="1"/>
        <w:rPr>
          <w:rFonts w:ascii="微软雅黑" w:eastAsia="微软雅黑" w:hAnsi="微软雅黑" w:cs="宋体"/>
          <w:color w:val="555555"/>
          <w:kern w:val="0"/>
          <w:sz w:val="15"/>
          <w:szCs w:val="24"/>
        </w:rPr>
      </w:pPr>
    </w:p>
    <w:p w:rsidR="00D51425" w:rsidRDefault="00D51425" w:rsidP="00401758">
      <w:pPr>
        <w:widowControl/>
        <w:spacing w:before="100" w:beforeAutospacing="1" w:after="100" w:afterAutospacing="1"/>
        <w:rPr>
          <w:rFonts w:ascii="微软雅黑" w:eastAsia="微软雅黑" w:hAnsi="微软雅黑" w:cs="宋体"/>
          <w:color w:val="555555"/>
          <w:kern w:val="0"/>
          <w:sz w:val="15"/>
          <w:szCs w:val="24"/>
        </w:rPr>
      </w:pPr>
    </w:p>
    <w:p w:rsidR="00D51425" w:rsidRDefault="00D51425" w:rsidP="00401758">
      <w:pPr>
        <w:widowControl/>
        <w:spacing w:before="100" w:beforeAutospacing="1" w:after="100" w:afterAutospacing="1"/>
        <w:rPr>
          <w:rFonts w:ascii="微软雅黑" w:eastAsia="微软雅黑" w:hAnsi="微软雅黑" w:cs="宋体"/>
          <w:color w:val="555555"/>
          <w:kern w:val="0"/>
          <w:sz w:val="15"/>
          <w:szCs w:val="24"/>
        </w:rPr>
      </w:pPr>
    </w:p>
    <w:p w:rsidR="00D51425" w:rsidRDefault="00D51425" w:rsidP="00401758">
      <w:pPr>
        <w:widowControl/>
        <w:spacing w:before="100" w:beforeAutospacing="1" w:after="100" w:afterAutospacing="1"/>
        <w:rPr>
          <w:rFonts w:ascii="微软雅黑" w:eastAsia="微软雅黑" w:hAnsi="微软雅黑" w:cs="宋体"/>
          <w:color w:val="555555"/>
          <w:kern w:val="0"/>
          <w:sz w:val="15"/>
          <w:szCs w:val="24"/>
        </w:rPr>
      </w:pPr>
    </w:p>
    <w:p w:rsidR="00D51425" w:rsidRDefault="00D51425" w:rsidP="00401758">
      <w:pPr>
        <w:widowControl/>
        <w:spacing w:before="100" w:beforeAutospacing="1" w:after="100" w:afterAutospacing="1"/>
        <w:rPr>
          <w:rFonts w:ascii="微软雅黑" w:eastAsia="微软雅黑" w:hAnsi="微软雅黑" w:cs="宋体"/>
          <w:color w:val="555555"/>
          <w:kern w:val="0"/>
          <w:sz w:val="15"/>
          <w:szCs w:val="24"/>
        </w:rPr>
      </w:pPr>
    </w:p>
    <w:p w:rsidR="00D51425" w:rsidRDefault="00D51425" w:rsidP="00401758">
      <w:pPr>
        <w:widowControl/>
        <w:spacing w:before="100" w:beforeAutospacing="1" w:after="100" w:afterAutospacing="1"/>
        <w:rPr>
          <w:rFonts w:ascii="微软雅黑" w:eastAsia="微软雅黑" w:hAnsi="微软雅黑" w:cs="宋体"/>
          <w:color w:val="555555"/>
          <w:kern w:val="0"/>
          <w:sz w:val="15"/>
          <w:szCs w:val="24"/>
        </w:rPr>
      </w:pPr>
    </w:p>
    <w:p w:rsidR="00D51425" w:rsidRDefault="00D51425" w:rsidP="00401758">
      <w:pPr>
        <w:widowControl/>
        <w:spacing w:before="100" w:beforeAutospacing="1" w:after="100" w:afterAutospacing="1"/>
        <w:rPr>
          <w:rFonts w:ascii="微软雅黑" w:eastAsia="微软雅黑" w:hAnsi="微软雅黑" w:cs="宋体"/>
          <w:color w:val="555555"/>
          <w:kern w:val="0"/>
          <w:sz w:val="15"/>
          <w:szCs w:val="24"/>
        </w:rPr>
      </w:pPr>
    </w:p>
    <w:p w:rsidR="00D51425" w:rsidRDefault="00D51425" w:rsidP="00401758">
      <w:pPr>
        <w:widowControl/>
        <w:spacing w:before="100" w:beforeAutospacing="1" w:after="100" w:afterAutospacing="1"/>
        <w:rPr>
          <w:rFonts w:ascii="微软雅黑" w:eastAsia="微软雅黑" w:hAnsi="微软雅黑" w:cs="宋体"/>
          <w:color w:val="555555"/>
          <w:kern w:val="0"/>
          <w:sz w:val="15"/>
          <w:szCs w:val="24"/>
        </w:rPr>
      </w:pPr>
    </w:p>
    <w:p w:rsidR="00D51425" w:rsidRDefault="00D51425" w:rsidP="00401758">
      <w:pPr>
        <w:widowControl/>
        <w:spacing w:before="100" w:beforeAutospacing="1" w:after="100" w:afterAutospacing="1"/>
        <w:rPr>
          <w:rFonts w:ascii="微软雅黑" w:eastAsia="微软雅黑" w:hAnsi="微软雅黑" w:cs="宋体" w:hint="eastAsia"/>
          <w:color w:val="555555"/>
          <w:kern w:val="0"/>
          <w:sz w:val="15"/>
          <w:szCs w:val="24"/>
        </w:rPr>
      </w:pPr>
    </w:p>
    <w:p w:rsidR="00550733" w:rsidRPr="00550733" w:rsidRDefault="00550733" w:rsidP="00550733">
      <w:pPr>
        <w:pStyle w:val="1"/>
        <w:jc w:val="center"/>
        <w:rPr>
          <w:rFonts w:ascii="微软雅黑" w:eastAsia="微软雅黑" w:hAnsi="微软雅黑"/>
          <w:b w:val="0"/>
          <w:bCs w:val="0"/>
          <w:sz w:val="36"/>
          <w:szCs w:val="41"/>
        </w:rPr>
      </w:pPr>
      <w:r w:rsidRPr="00550733">
        <w:rPr>
          <w:rFonts w:ascii="微软雅黑" w:eastAsia="微软雅黑" w:hAnsi="微软雅黑" w:hint="eastAsia"/>
          <w:b w:val="0"/>
          <w:bCs w:val="0"/>
          <w:sz w:val="36"/>
          <w:szCs w:val="41"/>
        </w:rPr>
        <w:lastRenderedPageBreak/>
        <w:t>深入浅出统计学(9) 再谈正态分布的运用</w:t>
      </w:r>
    </w:p>
    <w:p w:rsidR="00550733" w:rsidRPr="00550733" w:rsidRDefault="00550733" w:rsidP="00550733">
      <w:pPr>
        <w:pStyle w:val="2"/>
        <w:pBdr>
          <w:bottom w:val="single" w:sz="6" w:space="0" w:color="EEEEEE"/>
        </w:pBdr>
        <w:spacing w:before="300" w:beforeAutospacing="0" w:after="225" w:afterAutospacing="0"/>
        <w:jc w:val="both"/>
        <w:rPr>
          <w:rFonts w:ascii="微软雅黑" w:eastAsia="微软雅黑" w:hAnsi="微软雅黑"/>
          <w:color w:val="555555"/>
          <w:sz w:val="28"/>
          <w:szCs w:val="35"/>
        </w:rPr>
      </w:pPr>
      <w:r w:rsidRPr="00550733">
        <w:rPr>
          <w:rFonts w:ascii="微软雅黑" w:eastAsia="微软雅黑" w:hAnsi="微软雅黑" w:hint="eastAsia"/>
          <w:color w:val="555555"/>
          <w:sz w:val="28"/>
          <w:szCs w:val="35"/>
        </w:rPr>
        <w:t>线性变换与独立观察</w:t>
      </w:r>
    </w:p>
    <w:p w:rsidR="00550733" w:rsidRPr="00550733" w:rsidRDefault="00550733" w:rsidP="005355D6">
      <w:pPr>
        <w:widowControl/>
        <w:numPr>
          <w:ilvl w:val="0"/>
          <w:numId w:val="27"/>
        </w:numPr>
        <w:spacing w:before="100" w:beforeAutospacing="1" w:after="100" w:afterAutospacing="1"/>
        <w:rPr>
          <w:rFonts w:ascii="微软雅黑" w:eastAsia="微软雅黑" w:hAnsi="微软雅黑"/>
          <w:color w:val="555555"/>
          <w:szCs w:val="24"/>
        </w:rPr>
      </w:pPr>
      <w:r w:rsidRPr="00550733">
        <w:rPr>
          <w:rFonts w:ascii="微软雅黑" w:eastAsia="微软雅黑" w:hAnsi="微软雅黑" w:hint="eastAsia"/>
          <w:color w:val="555555"/>
          <w:sz w:val="18"/>
        </w:rPr>
        <w:t>线性变换：</w:t>
      </w:r>
    </w:p>
    <w:p w:rsidR="00550733" w:rsidRPr="00550733" w:rsidRDefault="00550733" w:rsidP="005355D6">
      <w:pPr>
        <w:widowControl/>
        <w:numPr>
          <w:ilvl w:val="1"/>
          <w:numId w:val="27"/>
        </w:numPr>
        <w:spacing w:before="100" w:beforeAutospacing="1" w:after="100" w:afterAutospacing="1"/>
        <w:rPr>
          <w:rFonts w:ascii="微软雅黑" w:eastAsia="微软雅黑" w:hAnsi="微软雅黑"/>
          <w:color w:val="555555"/>
          <w:sz w:val="18"/>
        </w:rPr>
      </w:pPr>
      <w:r w:rsidRPr="00550733">
        <w:rPr>
          <w:rFonts w:ascii="微软雅黑" w:eastAsia="微软雅黑" w:hAnsi="微软雅黑" w:hint="eastAsia"/>
          <w:color w:val="555555"/>
          <w:sz w:val="18"/>
        </w:rPr>
        <w:t>概念：描述了数据的基本变化。</w:t>
      </w:r>
    </w:p>
    <w:p w:rsidR="00550733" w:rsidRPr="00550733" w:rsidRDefault="00550733" w:rsidP="005355D6">
      <w:pPr>
        <w:widowControl/>
        <w:numPr>
          <w:ilvl w:val="1"/>
          <w:numId w:val="27"/>
        </w:numPr>
        <w:spacing w:beforeAutospacing="1" w:afterAutospacing="1"/>
        <w:rPr>
          <w:rFonts w:ascii="微软雅黑" w:eastAsia="微软雅黑" w:hAnsi="微软雅黑"/>
          <w:color w:val="555555"/>
          <w:sz w:val="18"/>
        </w:rPr>
      </w:pPr>
      <w:proofErr w:type="spellStart"/>
      <w:r w:rsidRPr="00550733">
        <w:rPr>
          <w:rStyle w:val="mi"/>
          <w:rFonts w:ascii="MathJax_Math-italic" w:eastAsia="微软雅黑" w:hAnsi="MathJax_Math-italic"/>
          <w:color w:val="555555"/>
          <w:sz w:val="24"/>
          <w:szCs w:val="30"/>
          <w:bdr w:val="none" w:sz="0" w:space="0" w:color="auto" w:frame="1"/>
        </w:rPr>
        <w:t>aX</w:t>
      </w:r>
      <w:r w:rsidRPr="00550733">
        <w:rPr>
          <w:rStyle w:val="mo"/>
          <w:rFonts w:ascii="MathJax_Main" w:eastAsia="微软雅黑" w:hAnsi="MathJax_Main"/>
          <w:color w:val="555555"/>
          <w:sz w:val="24"/>
          <w:szCs w:val="30"/>
          <w:bdr w:val="none" w:sz="0" w:space="0" w:color="auto" w:frame="1"/>
        </w:rPr>
        <w:t>+</w:t>
      </w:r>
      <w:r w:rsidRPr="00550733">
        <w:rPr>
          <w:rStyle w:val="mi"/>
          <w:rFonts w:ascii="MathJax_Math-italic" w:eastAsia="微软雅黑" w:hAnsi="MathJax_Math-italic"/>
          <w:color w:val="555555"/>
          <w:sz w:val="24"/>
          <w:szCs w:val="30"/>
          <w:bdr w:val="none" w:sz="0" w:space="0" w:color="auto" w:frame="1"/>
        </w:rPr>
        <w:t>b</w:t>
      </w:r>
      <w:r w:rsidRPr="00550733">
        <w:rPr>
          <w:rStyle w:val="mo"/>
          <w:rFonts w:ascii="Cambria Math" w:eastAsia="微软雅黑" w:hAnsi="Cambria Math" w:cs="Cambria Math"/>
          <w:color w:val="555555"/>
          <w:sz w:val="24"/>
          <w:szCs w:val="30"/>
          <w:bdr w:val="none" w:sz="0" w:space="0" w:color="auto" w:frame="1"/>
        </w:rPr>
        <w:t>∼</w:t>
      </w:r>
      <w:r w:rsidRPr="00550733">
        <w:rPr>
          <w:rStyle w:val="mi"/>
          <w:rFonts w:ascii="MathJax_Math-italic" w:eastAsia="微软雅黑" w:hAnsi="MathJax_Math-italic"/>
          <w:color w:val="555555"/>
          <w:sz w:val="24"/>
          <w:szCs w:val="30"/>
          <w:bdr w:val="none" w:sz="0" w:space="0" w:color="auto" w:frame="1"/>
        </w:rPr>
        <w:t>N</w:t>
      </w:r>
      <w:proofErr w:type="spellEnd"/>
      <w:r w:rsidRPr="00550733">
        <w:rPr>
          <w:rStyle w:val="mo"/>
          <w:rFonts w:ascii="MathJax_Main" w:eastAsia="微软雅黑" w:hAnsi="MathJax_Main"/>
          <w:color w:val="555555"/>
          <w:sz w:val="24"/>
          <w:szCs w:val="30"/>
          <w:bdr w:val="none" w:sz="0" w:space="0" w:color="auto" w:frame="1"/>
        </w:rPr>
        <w:t>(</w:t>
      </w:r>
      <w:r w:rsidRPr="00550733">
        <w:rPr>
          <w:rStyle w:val="mi"/>
          <w:rFonts w:ascii="MathJax_Math-italic" w:eastAsia="微软雅黑" w:hAnsi="MathJax_Math-italic"/>
          <w:color w:val="555555"/>
          <w:sz w:val="24"/>
          <w:szCs w:val="30"/>
          <w:bdr w:val="none" w:sz="0" w:space="0" w:color="auto" w:frame="1"/>
        </w:rPr>
        <w:t>aμ</w:t>
      </w:r>
      <w:r w:rsidRPr="00550733">
        <w:rPr>
          <w:rStyle w:val="mo"/>
          <w:rFonts w:ascii="MathJax_Main" w:eastAsia="微软雅黑" w:hAnsi="MathJax_Main"/>
          <w:color w:val="555555"/>
          <w:sz w:val="24"/>
          <w:szCs w:val="30"/>
          <w:bdr w:val="none" w:sz="0" w:space="0" w:color="auto" w:frame="1"/>
        </w:rPr>
        <w:t>+</w:t>
      </w:r>
      <w:proofErr w:type="gramStart"/>
      <w:r w:rsidRPr="00550733">
        <w:rPr>
          <w:rStyle w:val="mi"/>
          <w:rFonts w:ascii="MathJax_Math-italic" w:eastAsia="微软雅黑" w:hAnsi="MathJax_Math-italic"/>
          <w:color w:val="555555"/>
          <w:sz w:val="24"/>
          <w:szCs w:val="30"/>
          <w:bdr w:val="none" w:sz="0" w:space="0" w:color="auto" w:frame="1"/>
        </w:rPr>
        <w:t>b</w:t>
      </w:r>
      <w:r w:rsidRPr="00550733">
        <w:rPr>
          <w:rStyle w:val="mo"/>
          <w:rFonts w:ascii="MathJax_Main" w:eastAsia="微软雅黑" w:hAnsi="MathJax_Main"/>
          <w:color w:val="555555"/>
          <w:sz w:val="24"/>
          <w:szCs w:val="30"/>
          <w:bdr w:val="none" w:sz="0" w:space="0" w:color="auto" w:frame="1"/>
        </w:rPr>
        <w:t>,</w:t>
      </w:r>
      <w:r w:rsidRPr="00550733">
        <w:rPr>
          <w:rStyle w:val="mi"/>
          <w:rFonts w:ascii="MathJax_Math-italic" w:eastAsia="微软雅黑" w:hAnsi="MathJax_Math-italic"/>
          <w:color w:val="555555"/>
          <w:sz w:val="24"/>
          <w:szCs w:val="30"/>
          <w:bdr w:val="none" w:sz="0" w:space="0" w:color="auto" w:frame="1"/>
        </w:rPr>
        <w:t>a</w:t>
      </w:r>
      <w:proofErr w:type="gramEnd"/>
      <w:r w:rsidRPr="009804DA">
        <w:rPr>
          <w:rStyle w:val="mn"/>
          <w:rFonts w:ascii="MathJax_Main" w:eastAsia="微软雅黑" w:hAnsi="MathJax_Main"/>
          <w:color w:val="555555"/>
          <w:sz w:val="18"/>
          <w:szCs w:val="21"/>
          <w:bdr w:val="none" w:sz="0" w:space="0" w:color="auto" w:frame="1"/>
          <w:vertAlign w:val="superscript"/>
        </w:rPr>
        <w:t>2</w:t>
      </w:r>
      <w:r w:rsidRPr="00550733">
        <w:rPr>
          <w:rStyle w:val="mi"/>
          <w:rFonts w:ascii="MathJax_Math-italic" w:eastAsia="微软雅黑" w:hAnsi="MathJax_Math-italic"/>
          <w:color w:val="555555"/>
          <w:sz w:val="24"/>
          <w:szCs w:val="30"/>
          <w:bdr w:val="none" w:sz="0" w:space="0" w:color="auto" w:frame="1"/>
        </w:rPr>
        <w:t>σ</w:t>
      </w:r>
      <w:r w:rsidRPr="009804DA">
        <w:rPr>
          <w:rStyle w:val="mn"/>
          <w:rFonts w:ascii="MathJax_Main" w:eastAsia="微软雅黑" w:hAnsi="MathJax_Main"/>
          <w:color w:val="555555"/>
          <w:sz w:val="18"/>
          <w:szCs w:val="21"/>
          <w:bdr w:val="none" w:sz="0" w:space="0" w:color="auto" w:frame="1"/>
          <w:vertAlign w:val="superscript"/>
        </w:rPr>
        <w:t>2</w:t>
      </w:r>
      <w:r w:rsidRPr="00550733">
        <w:rPr>
          <w:rStyle w:val="mo"/>
          <w:rFonts w:ascii="MathJax_Main" w:eastAsia="微软雅黑" w:hAnsi="MathJax_Main"/>
          <w:color w:val="555555"/>
          <w:sz w:val="24"/>
          <w:szCs w:val="30"/>
          <w:bdr w:val="none" w:sz="0" w:space="0" w:color="auto" w:frame="1"/>
        </w:rPr>
        <w:t>)</w:t>
      </w:r>
    </w:p>
    <w:p w:rsidR="00550733" w:rsidRPr="00550733" w:rsidRDefault="00550733" w:rsidP="005355D6">
      <w:pPr>
        <w:widowControl/>
        <w:numPr>
          <w:ilvl w:val="0"/>
          <w:numId w:val="27"/>
        </w:numPr>
        <w:spacing w:before="100" w:beforeAutospacing="1" w:after="100" w:afterAutospacing="1"/>
        <w:rPr>
          <w:rFonts w:ascii="微软雅黑" w:eastAsia="微软雅黑" w:hAnsi="微软雅黑"/>
          <w:color w:val="555555"/>
          <w:sz w:val="18"/>
        </w:rPr>
      </w:pPr>
      <w:r w:rsidRPr="00550733">
        <w:rPr>
          <w:rFonts w:ascii="微软雅黑" w:eastAsia="微软雅黑" w:hAnsi="微软雅黑" w:hint="eastAsia"/>
          <w:color w:val="555555"/>
          <w:sz w:val="18"/>
        </w:rPr>
        <w:t>独立观察：</w:t>
      </w:r>
    </w:p>
    <w:p w:rsidR="00550733" w:rsidRPr="00550733" w:rsidRDefault="00550733" w:rsidP="005355D6">
      <w:pPr>
        <w:widowControl/>
        <w:numPr>
          <w:ilvl w:val="1"/>
          <w:numId w:val="27"/>
        </w:numPr>
        <w:spacing w:before="100" w:beforeAutospacing="1" w:after="100" w:afterAutospacing="1"/>
        <w:rPr>
          <w:rFonts w:ascii="微软雅黑" w:eastAsia="微软雅黑" w:hAnsi="微软雅黑"/>
          <w:color w:val="555555"/>
          <w:sz w:val="18"/>
        </w:rPr>
      </w:pPr>
      <w:r w:rsidRPr="00550733">
        <w:rPr>
          <w:rFonts w:ascii="微软雅黑" w:eastAsia="微软雅黑" w:hAnsi="微软雅黑" w:hint="eastAsia"/>
          <w:color w:val="555555"/>
          <w:sz w:val="18"/>
        </w:rPr>
        <w:t>概念：描述了有多少数值。</w:t>
      </w:r>
    </w:p>
    <w:p w:rsidR="00550733" w:rsidRPr="00550733" w:rsidRDefault="00550733" w:rsidP="005355D6">
      <w:pPr>
        <w:widowControl/>
        <w:numPr>
          <w:ilvl w:val="1"/>
          <w:numId w:val="27"/>
        </w:numPr>
        <w:spacing w:beforeAutospacing="1" w:afterAutospacing="1"/>
        <w:rPr>
          <w:rFonts w:ascii="微软雅黑" w:eastAsia="微软雅黑" w:hAnsi="微软雅黑"/>
          <w:color w:val="555555"/>
          <w:sz w:val="18"/>
        </w:rPr>
      </w:pPr>
      <w:r w:rsidRPr="00550733">
        <w:rPr>
          <w:rStyle w:val="mi"/>
          <w:rFonts w:ascii="MathJax_Math-italic" w:eastAsia="微软雅黑" w:hAnsi="MathJax_Math-italic"/>
          <w:color w:val="555555"/>
          <w:sz w:val="24"/>
          <w:szCs w:val="30"/>
          <w:bdr w:val="none" w:sz="0" w:space="0" w:color="auto" w:frame="1"/>
        </w:rPr>
        <w:t>X</w:t>
      </w:r>
      <w:r w:rsidRPr="009804DA">
        <w:rPr>
          <w:rStyle w:val="mn"/>
          <w:rFonts w:ascii="MathJax_Main" w:eastAsia="微软雅黑" w:hAnsi="MathJax_Main"/>
          <w:color w:val="555555"/>
          <w:sz w:val="18"/>
          <w:szCs w:val="21"/>
          <w:bdr w:val="none" w:sz="0" w:space="0" w:color="auto" w:frame="1"/>
          <w:vertAlign w:val="subscript"/>
        </w:rPr>
        <w:t>1</w:t>
      </w:r>
      <w:r w:rsidRPr="00550733">
        <w:rPr>
          <w:rStyle w:val="mo"/>
          <w:rFonts w:ascii="MathJax_Main" w:eastAsia="微软雅黑" w:hAnsi="MathJax_Main"/>
          <w:color w:val="555555"/>
          <w:sz w:val="24"/>
          <w:szCs w:val="30"/>
          <w:bdr w:val="none" w:sz="0" w:space="0" w:color="auto" w:frame="1"/>
        </w:rPr>
        <w:t>+</w:t>
      </w:r>
      <w:r w:rsidRPr="00550733">
        <w:rPr>
          <w:rStyle w:val="mi"/>
          <w:rFonts w:ascii="MathJax_Math-italic" w:eastAsia="微软雅黑" w:hAnsi="MathJax_Math-italic"/>
          <w:color w:val="555555"/>
          <w:sz w:val="24"/>
          <w:szCs w:val="30"/>
          <w:bdr w:val="none" w:sz="0" w:space="0" w:color="auto" w:frame="1"/>
        </w:rPr>
        <w:t>X</w:t>
      </w:r>
      <w:proofErr w:type="gramStart"/>
      <w:r w:rsidRPr="009804DA">
        <w:rPr>
          <w:rStyle w:val="mn"/>
          <w:rFonts w:ascii="MathJax_Main" w:eastAsia="微软雅黑" w:hAnsi="MathJax_Main"/>
          <w:color w:val="555555"/>
          <w:sz w:val="18"/>
          <w:szCs w:val="21"/>
          <w:bdr w:val="none" w:sz="0" w:space="0" w:color="auto" w:frame="1"/>
          <w:vertAlign w:val="subscript"/>
        </w:rPr>
        <w:t>2</w:t>
      </w:r>
      <w:r w:rsidRPr="00550733">
        <w:rPr>
          <w:rStyle w:val="mo"/>
          <w:rFonts w:ascii="MathJax_Main" w:eastAsia="微软雅黑" w:hAnsi="MathJax_Main"/>
          <w:color w:val="555555"/>
          <w:sz w:val="24"/>
          <w:szCs w:val="30"/>
          <w:bdr w:val="none" w:sz="0" w:space="0" w:color="auto" w:frame="1"/>
        </w:rPr>
        <w:t>,+</w:t>
      </w:r>
      <w:proofErr w:type="gramEnd"/>
      <w:r w:rsidRPr="00550733">
        <w:rPr>
          <w:rStyle w:val="mo"/>
          <w:rFonts w:ascii="MathJax_Main" w:eastAsia="微软雅黑" w:hAnsi="MathJax_Main"/>
          <w:color w:val="555555"/>
          <w:sz w:val="24"/>
          <w:szCs w:val="30"/>
          <w:bdr w:val="none" w:sz="0" w:space="0" w:color="auto" w:frame="1"/>
        </w:rPr>
        <w:t>…+</w:t>
      </w:r>
      <w:proofErr w:type="spellStart"/>
      <w:r w:rsidRPr="00550733">
        <w:rPr>
          <w:rStyle w:val="mi"/>
          <w:rFonts w:ascii="MathJax_Math-italic" w:eastAsia="微软雅黑" w:hAnsi="MathJax_Math-italic"/>
          <w:color w:val="555555"/>
          <w:sz w:val="24"/>
          <w:szCs w:val="30"/>
          <w:bdr w:val="none" w:sz="0" w:space="0" w:color="auto" w:frame="1"/>
        </w:rPr>
        <w:t>X</w:t>
      </w:r>
      <w:r w:rsidRPr="009804DA">
        <w:rPr>
          <w:rStyle w:val="mi"/>
          <w:rFonts w:ascii="MathJax_Math-italic" w:eastAsia="微软雅黑" w:hAnsi="MathJax_Math-italic"/>
          <w:color w:val="555555"/>
          <w:sz w:val="18"/>
          <w:szCs w:val="21"/>
          <w:bdr w:val="none" w:sz="0" w:space="0" w:color="auto" w:frame="1"/>
          <w:vertAlign w:val="subscript"/>
        </w:rPr>
        <w:t>n</w:t>
      </w:r>
      <w:r w:rsidRPr="00550733">
        <w:rPr>
          <w:rStyle w:val="mo"/>
          <w:rFonts w:ascii="Cambria Math" w:eastAsia="微软雅黑" w:hAnsi="Cambria Math" w:cs="Cambria Math"/>
          <w:color w:val="555555"/>
          <w:sz w:val="24"/>
          <w:szCs w:val="30"/>
          <w:bdr w:val="none" w:sz="0" w:space="0" w:color="auto" w:frame="1"/>
        </w:rPr>
        <w:t>∼</w:t>
      </w:r>
      <w:r w:rsidRPr="00550733">
        <w:rPr>
          <w:rStyle w:val="mi"/>
          <w:rFonts w:ascii="MathJax_Math-italic" w:eastAsia="微软雅黑" w:hAnsi="MathJax_Math-italic"/>
          <w:color w:val="555555"/>
          <w:sz w:val="24"/>
          <w:szCs w:val="30"/>
          <w:bdr w:val="none" w:sz="0" w:space="0" w:color="auto" w:frame="1"/>
        </w:rPr>
        <w:t>N</w:t>
      </w:r>
      <w:proofErr w:type="spellEnd"/>
      <w:r w:rsidRPr="00550733">
        <w:rPr>
          <w:rStyle w:val="mo"/>
          <w:rFonts w:ascii="MathJax_Main" w:eastAsia="微软雅黑" w:hAnsi="MathJax_Main"/>
          <w:color w:val="555555"/>
          <w:sz w:val="24"/>
          <w:szCs w:val="30"/>
          <w:bdr w:val="none" w:sz="0" w:space="0" w:color="auto" w:frame="1"/>
        </w:rPr>
        <w:t>(</w:t>
      </w:r>
      <w:r w:rsidRPr="00550733">
        <w:rPr>
          <w:rStyle w:val="mi"/>
          <w:rFonts w:ascii="MathJax_Math-italic" w:eastAsia="微软雅黑" w:hAnsi="MathJax_Math-italic"/>
          <w:color w:val="555555"/>
          <w:sz w:val="24"/>
          <w:szCs w:val="30"/>
          <w:bdr w:val="none" w:sz="0" w:space="0" w:color="auto" w:frame="1"/>
        </w:rPr>
        <w:t>nμ</w:t>
      </w:r>
      <w:r w:rsidRPr="00550733">
        <w:rPr>
          <w:rStyle w:val="mo"/>
          <w:rFonts w:ascii="MathJax_Main" w:eastAsia="微软雅黑" w:hAnsi="MathJax_Main"/>
          <w:color w:val="555555"/>
          <w:sz w:val="24"/>
          <w:szCs w:val="30"/>
          <w:bdr w:val="none" w:sz="0" w:space="0" w:color="auto" w:frame="1"/>
        </w:rPr>
        <w:t>,</w:t>
      </w:r>
      <w:r w:rsidRPr="00550733">
        <w:rPr>
          <w:rStyle w:val="mi"/>
          <w:rFonts w:ascii="MathJax_Math-italic" w:eastAsia="微软雅黑" w:hAnsi="MathJax_Math-italic"/>
          <w:color w:val="555555"/>
          <w:sz w:val="24"/>
          <w:szCs w:val="30"/>
          <w:bdr w:val="none" w:sz="0" w:space="0" w:color="auto" w:frame="1"/>
        </w:rPr>
        <w:t>nσ</w:t>
      </w:r>
      <w:r w:rsidRPr="009804DA">
        <w:rPr>
          <w:rStyle w:val="mn"/>
          <w:rFonts w:ascii="MathJax_Main" w:eastAsia="微软雅黑" w:hAnsi="MathJax_Main"/>
          <w:color w:val="555555"/>
          <w:sz w:val="18"/>
          <w:szCs w:val="21"/>
          <w:bdr w:val="none" w:sz="0" w:space="0" w:color="auto" w:frame="1"/>
          <w:vertAlign w:val="superscript"/>
        </w:rPr>
        <w:t>2</w:t>
      </w:r>
      <w:r w:rsidRPr="00550733">
        <w:rPr>
          <w:rStyle w:val="mo"/>
          <w:rFonts w:ascii="MathJax_Main" w:eastAsia="微软雅黑" w:hAnsi="MathJax_Main"/>
          <w:color w:val="555555"/>
          <w:sz w:val="24"/>
          <w:szCs w:val="30"/>
          <w:bdr w:val="none" w:sz="0" w:space="0" w:color="auto" w:frame="1"/>
        </w:rPr>
        <w:t>)</w:t>
      </w:r>
    </w:p>
    <w:p w:rsidR="00550733" w:rsidRPr="00550733" w:rsidRDefault="00550733" w:rsidP="005355D6">
      <w:pPr>
        <w:widowControl/>
        <w:numPr>
          <w:ilvl w:val="0"/>
          <w:numId w:val="27"/>
        </w:numPr>
        <w:spacing w:before="100" w:beforeAutospacing="1" w:after="100" w:afterAutospacing="1"/>
        <w:rPr>
          <w:rFonts w:ascii="微软雅黑" w:eastAsia="微软雅黑" w:hAnsi="微软雅黑"/>
          <w:color w:val="555555"/>
          <w:sz w:val="18"/>
        </w:rPr>
      </w:pPr>
      <w:r w:rsidRPr="00550733">
        <w:rPr>
          <w:rFonts w:ascii="微软雅黑" w:eastAsia="微软雅黑" w:hAnsi="微软雅黑" w:hint="eastAsia"/>
          <w:color w:val="555555"/>
          <w:sz w:val="18"/>
        </w:rPr>
        <w:t>两者区别：</w:t>
      </w:r>
    </w:p>
    <w:p w:rsidR="00550733" w:rsidRPr="00550733" w:rsidRDefault="00550733" w:rsidP="005355D6">
      <w:pPr>
        <w:widowControl/>
        <w:numPr>
          <w:ilvl w:val="1"/>
          <w:numId w:val="27"/>
        </w:numPr>
        <w:spacing w:before="100" w:beforeAutospacing="1" w:after="100" w:afterAutospacing="1"/>
        <w:rPr>
          <w:rFonts w:ascii="微软雅黑" w:eastAsia="微软雅黑" w:hAnsi="微软雅黑"/>
          <w:color w:val="555555"/>
          <w:sz w:val="18"/>
        </w:rPr>
      </w:pPr>
      <w:r w:rsidRPr="00550733">
        <w:rPr>
          <w:rFonts w:ascii="微软雅黑" w:eastAsia="微软雅黑" w:hAnsi="微软雅黑" w:hint="eastAsia"/>
          <w:color w:val="555555"/>
          <w:sz w:val="18"/>
        </w:rPr>
        <w:t>线性变换影响概率分布中的基本数值。</w:t>
      </w:r>
    </w:p>
    <w:p w:rsidR="00550733" w:rsidRPr="00550733" w:rsidRDefault="00550733" w:rsidP="005355D6">
      <w:pPr>
        <w:widowControl/>
        <w:numPr>
          <w:ilvl w:val="1"/>
          <w:numId w:val="27"/>
        </w:numPr>
        <w:spacing w:before="100" w:beforeAutospacing="1" w:after="100" w:afterAutospacing="1"/>
        <w:rPr>
          <w:rFonts w:ascii="微软雅黑" w:eastAsia="微软雅黑" w:hAnsi="微软雅黑"/>
          <w:color w:val="555555"/>
          <w:sz w:val="18"/>
        </w:rPr>
      </w:pPr>
      <w:r w:rsidRPr="00550733">
        <w:rPr>
          <w:rFonts w:ascii="微软雅黑" w:eastAsia="微软雅黑" w:hAnsi="微软雅黑" w:hint="eastAsia"/>
          <w:color w:val="555555"/>
          <w:sz w:val="18"/>
        </w:rPr>
        <w:t>独立观察影响所处理的事件的数量</w:t>
      </w:r>
    </w:p>
    <w:p w:rsidR="00550733" w:rsidRPr="00550733" w:rsidRDefault="00550733" w:rsidP="00550733">
      <w:pPr>
        <w:pStyle w:val="2"/>
        <w:pBdr>
          <w:bottom w:val="single" w:sz="6" w:space="0" w:color="EEEEEE"/>
        </w:pBdr>
        <w:spacing w:before="300" w:beforeAutospacing="0" w:after="225" w:afterAutospacing="0"/>
        <w:jc w:val="both"/>
        <w:rPr>
          <w:rFonts w:ascii="微软雅黑" w:eastAsia="微软雅黑" w:hAnsi="微软雅黑"/>
          <w:color w:val="555555"/>
          <w:sz w:val="28"/>
          <w:szCs w:val="35"/>
        </w:rPr>
      </w:pPr>
      <w:r w:rsidRPr="00550733">
        <w:rPr>
          <w:rFonts w:ascii="微软雅黑" w:eastAsia="微软雅黑" w:hAnsi="微软雅黑" w:hint="eastAsia"/>
          <w:color w:val="555555"/>
          <w:sz w:val="28"/>
          <w:szCs w:val="35"/>
        </w:rPr>
        <w:t>几个常用计算公式：</w:t>
      </w:r>
    </w:p>
    <w:p w:rsidR="00550733" w:rsidRPr="00550733" w:rsidRDefault="00550733" w:rsidP="005355D6">
      <w:pPr>
        <w:widowControl/>
        <w:numPr>
          <w:ilvl w:val="0"/>
          <w:numId w:val="28"/>
        </w:numPr>
        <w:spacing w:before="100" w:beforeAutospacing="1" w:after="100" w:afterAutospacing="1"/>
        <w:rPr>
          <w:rFonts w:ascii="微软雅黑" w:eastAsia="微软雅黑" w:hAnsi="微软雅黑"/>
          <w:color w:val="555555"/>
          <w:szCs w:val="24"/>
        </w:rPr>
      </w:pPr>
      <w:r w:rsidRPr="00550733">
        <w:rPr>
          <w:rFonts w:ascii="微软雅黑" w:eastAsia="微软雅黑" w:hAnsi="微软雅黑" w:hint="eastAsia"/>
          <w:color w:val="555555"/>
          <w:sz w:val="18"/>
        </w:rPr>
        <w:t>如果X和Y为独立变量，则</w:t>
      </w:r>
    </w:p>
    <w:p w:rsidR="00550733" w:rsidRPr="00550733" w:rsidRDefault="00550733" w:rsidP="005355D6">
      <w:pPr>
        <w:widowControl/>
        <w:numPr>
          <w:ilvl w:val="1"/>
          <w:numId w:val="28"/>
        </w:numPr>
        <w:spacing w:beforeAutospacing="1" w:afterAutospacing="1"/>
        <w:ind w:firstLine="0"/>
        <w:jc w:val="center"/>
        <w:rPr>
          <w:rFonts w:ascii="微软雅黑" w:eastAsia="微软雅黑" w:hAnsi="微软雅黑"/>
          <w:color w:val="555555"/>
          <w:sz w:val="18"/>
        </w:rPr>
      </w:pPr>
      <w:r w:rsidRPr="00550733">
        <w:rPr>
          <w:rStyle w:val="mi"/>
          <w:rFonts w:ascii="MathJax_Math-italic" w:eastAsia="微软雅黑" w:hAnsi="MathJax_Math-italic"/>
          <w:color w:val="555555"/>
          <w:sz w:val="24"/>
          <w:szCs w:val="30"/>
          <w:bdr w:val="none" w:sz="0" w:space="0" w:color="auto" w:frame="1"/>
        </w:rPr>
        <w:t>X</w:t>
      </w:r>
      <w:r w:rsidRPr="00550733">
        <w:rPr>
          <w:rStyle w:val="mo"/>
          <w:rFonts w:ascii="MathJax_Main" w:eastAsia="微软雅黑" w:hAnsi="MathJax_Main"/>
          <w:color w:val="555555"/>
          <w:sz w:val="24"/>
          <w:szCs w:val="30"/>
          <w:bdr w:val="none" w:sz="0" w:space="0" w:color="auto" w:frame="1"/>
        </w:rPr>
        <w:t>+</w:t>
      </w:r>
      <w:r w:rsidRPr="00550733">
        <w:rPr>
          <w:rStyle w:val="mi"/>
          <w:rFonts w:ascii="MathJax_Math-italic" w:eastAsia="微软雅黑" w:hAnsi="MathJax_Math-italic"/>
          <w:color w:val="555555"/>
          <w:sz w:val="24"/>
          <w:szCs w:val="30"/>
          <w:bdr w:val="none" w:sz="0" w:space="0" w:color="auto" w:frame="1"/>
        </w:rPr>
        <w:t>Y</w:t>
      </w:r>
      <w:r w:rsidRPr="00550733">
        <w:rPr>
          <w:rStyle w:val="mo"/>
          <w:rFonts w:ascii="Cambria Math" w:eastAsia="微软雅黑" w:hAnsi="Cambria Math" w:cs="Cambria Math"/>
          <w:color w:val="555555"/>
          <w:sz w:val="24"/>
          <w:szCs w:val="30"/>
          <w:bdr w:val="none" w:sz="0" w:space="0" w:color="auto" w:frame="1"/>
        </w:rPr>
        <w:t>∼</w:t>
      </w:r>
      <w:r w:rsidRPr="00550733">
        <w:rPr>
          <w:rStyle w:val="mi"/>
          <w:rFonts w:ascii="MathJax_Math-italic" w:eastAsia="微软雅黑" w:hAnsi="MathJax_Math-italic"/>
          <w:color w:val="555555"/>
          <w:sz w:val="24"/>
          <w:szCs w:val="30"/>
          <w:bdr w:val="none" w:sz="0" w:space="0" w:color="auto" w:frame="1"/>
        </w:rPr>
        <w:t>N</w:t>
      </w:r>
      <w:r w:rsidRPr="00550733">
        <w:rPr>
          <w:rStyle w:val="mo"/>
          <w:rFonts w:ascii="MathJax_Main" w:eastAsia="微软雅黑" w:hAnsi="MathJax_Main"/>
          <w:color w:val="555555"/>
          <w:sz w:val="24"/>
          <w:szCs w:val="30"/>
          <w:bdr w:val="none" w:sz="0" w:space="0" w:color="auto" w:frame="1"/>
        </w:rPr>
        <w:t>(</w:t>
      </w:r>
      <w:r w:rsidRPr="00550733">
        <w:rPr>
          <w:rStyle w:val="mi"/>
          <w:rFonts w:ascii="MathJax_Math-italic" w:eastAsia="微软雅黑" w:hAnsi="MathJax_Math-italic"/>
          <w:color w:val="555555"/>
          <w:sz w:val="24"/>
          <w:szCs w:val="30"/>
          <w:bdr w:val="none" w:sz="0" w:space="0" w:color="auto" w:frame="1"/>
        </w:rPr>
        <w:t>μ</w:t>
      </w:r>
      <w:r w:rsidRPr="009804DA">
        <w:rPr>
          <w:rStyle w:val="mi"/>
          <w:rFonts w:ascii="MathJax_Math-italic" w:eastAsia="微软雅黑" w:hAnsi="MathJax_Math-italic"/>
          <w:color w:val="555555"/>
          <w:sz w:val="18"/>
          <w:szCs w:val="21"/>
          <w:bdr w:val="none" w:sz="0" w:space="0" w:color="auto" w:frame="1"/>
          <w:vertAlign w:val="subscript"/>
        </w:rPr>
        <w:t>x</w:t>
      </w:r>
      <w:r w:rsidRPr="00550733">
        <w:rPr>
          <w:rStyle w:val="mo"/>
          <w:rFonts w:ascii="MathJax_Main" w:eastAsia="微软雅黑" w:hAnsi="MathJax_Main"/>
          <w:color w:val="555555"/>
          <w:sz w:val="24"/>
          <w:szCs w:val="30"/>
          <w:bdr w:val="none" w:sz="0" w:space="0" w:color="auto" w:frame="1"/>
        </w:rPr>
        <w:t>+</w:t>
      </w:r>
      <w:r w:rsidRPr="00550733">
        <w:rPr>
          <w:rStyle w:val="mi"/>
          <w:rFonts w:ascii="MathJax_Math-italic" w:eastAsia="微软雅黑" w:hAnsi="MathJax_Math-italic"/>
          <w:color w:val="555555"/>
          <w:sz w:val="24"/>
          <w:szCs w:val="30"/>
          <w:bdr w:val="none" w:sz="0" w:space="0" w:color="auto" w:frame="1"/>
        </w:rPr>
        <w:t>μ</w:t>
      </w:r>
      <w:proofErr w:type="gramStart"/>
      <w:r w:rsidRPr="009804DA">
        <w:rPr>
          <w:rStyle w:val="mi"/>
          <w:rFonts w:ascii="MathJax_Math-italic" w:eastAsia="微软雅黑" w:hAnsi="MathJax_Math-italic"/>
          <w:color w:val="555555"/>
          <w:sz w:val="18"/>
          <w:szCs w:val="21"/>
          <w:bdr w:val="none" w:sz="0" w:space="0" w:color="auto" w:frame="1"/>
          <w:vertAlign w:val="subscript"/>
        </w:rPr>
        <w:t>y</w:t>
      </w:r>
      <w:r w:rsidRPr="00550733">
        <w:rPr>
          <w:rStyle w:val="mo"/>
          <w:rFonts w:ascii="MathJax_Main" w:eastAsia="微软雅黑" w:hAnsi="MathJax_Main"/>
          <w:color w:val="555555"/>
          <w:sz w:val="24"/>
          <w:szCs w:val="30"/>
          <w:bdr w:val="none" w:sz="0" w:space="0" w:color="auto" w:frame="1"/>
        </w:rPr>
        <w:t>,</w:t>
      </w:r>
      <w:r w:rsidRPr="00550733">
        <w:rPr>
          <w:rStyle w:val="mi"/>
          <w:rFonts w:ascii="MathJax_Math-italic" w:eastAsia="微软雅黑" w:hAnsi="MathJax_Math-italic"/>
          <w:color w:val="555555"/>
          <w:sz w:val="24"/>
          <w:szCs w:val="30"/>
          <w:bdr w:val="none" w:sz="0" w:space="0" w:color="auto" w:frame="1"/>
        </w:rPr>
        <w:t>σ</w:t>
      </w:r>
      <w:proofErr w:type="gramEnd"/>
      <w:r w:rsidRPr="009804DA">
        <w:rPr>
          <w:rStyle w:val="mn"/>
          <w:rFonts w:ascii="MathJax_Main" w:eastAsia="微软雅黑" w:hAnsi="MathJax_Main"/>
          <w:color w:val="555555"/>
          <w:sz w:val="18"/>
          <w:szCs w:val="21"/>
          <w:bdr w:val="none" w:sz="0" w:space="0" w:color="auto" w:frame="1"/>
          <w:vertAlign w:val="superscript"/>
        </w:rPr>
        <w:t>2</w:t>
      </w:r>
      <w:r w:rsidRPr="009804DA">
        <w:rPr>
          <w:rStyle w:val="mi"/>
          <w:rFonts w:ascii="MathJax_Math-italic" w:eastAsia="微软雅黑" w:hAnsi="MathJax_Math-italic"/>
          <w:color w:val="555555"/>
          <w:sz w:val="18"/>
          <w:szCs w:val="21"/>
          <w:bdr w:val="none" w:sz="0" w:space="0" w:color="auto" w:frame="1"/>
          <w:vertAlign w:val="subscript"/>
        </w:rPr>
        <w:t>x</w:t>
      </w:r>
      <w:r w:rsidRPr="00550733">
        <w:rPr>
          <w:rStyle w:val="mo"/>
          <w:rFonts w:ascii="MathJax_Main" w:eastAsia="微软雅黑" w:hAnsi="MathJax_Main"/>
          <w:color w:val="555555"/>
          <w:sz w:val="24"/>
          <w:szCs w:val="30"/>
          <w:bdr w:val="none" w:sz="0" w:space="0" w:color="auto" w:frame="1"/>
        </w:rPr>
        <w:t>+</w:t>
      </w:r>
      <w:r w:rsidRPr="00550733">
        <w:rPr>
          <w:rStyle w:val="mi"/>
          <w:rFonts w:ascii="MathJax_Math-italic" w:eastAsia="微软雅黑" w:hAnsi="MathJax_Math-italic"/>
          <w:color w:val="555555"/>
          <w:sz w:val="24"/>
          <w:szCs w:val="30"/>
          <w:bdr w:val="none" w:sz="0" w:space="0" w:color="auto" w:frame="1"/>
        </w:rPr>
        <w:t>σ</w:t>
      </w:r>
      <w:r w:rsidRPr="009804DA">
        <w:rPr>
          <w:rStyle w:val="mn"/>
          <w:rFonts w:ascii="MathJax_Main" w:eastAsia="微软雅黑" w:hAnsi="MathJax_Main"/>
          <w:color w:val="555555"/>
          <w:sz w:val="18"/>
          <w:szCs w:val="21"/>
          <w:bdr w:val="none" w:sz="0" w:space="0" w:color="auto" w:frame="1"/>
          <w:vertAlign w:val="superscript"/>
        </w:rPr>
        <w:t>2</w:t>
      </w:r>
      <w:r w:rsidRPr="009804DA">
        <w:rPr>
          <w:rStyle w:val="mi"/>
          <w:rFonts w:ascii="MathJax_Math-italic" w:eastAsia="微软雅黑" w:hAnsi="MathJax_Math-italic"/>
          <w:color w:val="555555"/>
          <w:sz w:val="18"/>
          <w:szCs w:val="21"/>
          <w:bdr w:val="none" w:sz="0" w:space="0" w:color="auto" w:frame="1"/>
          <w:vertAlign w:val="subscript"/>
        </w:rPr>
        <w:t>y</w:t>
      </w:r>
      <w:r w:rsidRPr="00550733">
        <w:rPr>
          <w:rStyle w:val="mo"/>
          <w:rFonts w:ascii="MathJax_Main" w:eastAsia="微软雅黑" w:hAnsi="MathJax_Main"/>
          <w:color w:val="555555"/>
          <w:sz w:val="24"/>
          <w:szCs w:val="30"/>
          <w:bdr w:val="none" w:sz="0" w:space="0" w:color="auto" w:frame="1"/>
        </w:rPr>
        <w:t>)</w:t>
      </w:r>
    </w:p>
    <w:p w:rsidR="00550733" w:rsidRPr="00550733" w:rsidRDefault="00550733" w:rsidP="005355D6">
      <w:pPr>
        <w:widowControl/>
        <w:numPr>
          <w:ilvl w:val="1"/>
          <w:numId w:val="28"/>
        </w:numPr>
        <w:spacing w:beforeAutospacing="1" w:afterAutospacing="1"/>
        <w:ind w:firstLine="0"/>
        <w:jc w:val="center"/>
        <w:rPr>
          <w:rFonts w:ascii="微软雅黑" w:eastAsia="微软雅黑" w:hAnsi="微软雅黑"/>
          <w:color w:val="555555"/>
          <w:sz w:val="18"/>
        </w:rPr>
      </w:pPr>
      <w:r w:rsidRPr="00550733">
        <w:rPr>
          <w:rStyle w:val="mi"/>
          <w:rFonts w:ascii="MathJax_Math-italic" w:eastAsia="微软雅黑" w:hAnsi="MathJax_Math-italic"/>
          <w:color w:val="555555"/>
          <w:sz w:val="24"/>
          <w:szCs w:val="30"/>
          <w:bdr w:val="none" w:sz="0" w:space="0" w:color="auto" w:frame="1"/>
        </w:rPr>
        <w:t>X</w:t>
      </w:r>
      <w:r w:rsidRPr="00550733">
        <w:rPr>
          <w:rStyle w:val="mo"/>
          <w:rFonts w:ascii="MathJax_Main" w:eastAsia="微软雅黑" w:hAnsi="MathJax_Main"/>
          <w:color w:val="555555"/>
          <w:sz w:val="24"/>
          <w:szCs w:val="30"/>
          <w:bdr w:val="none" w:sz="0" w:space="0" w:color="auto" w:frame="1"/>
        </w:rPr>
        <w:t>−</w:t>
      </w:r>
      <w:r w:rsidRPr="00550733">
        <w:rPr>
          <w:rStyle w:val="mi"/>
          <w:rFonts w:ascii="MathJax_Math-italic" w:eastAsia="微软雅黑" w:hAnsi="MathJax_Math-italic"/>
          <w:color w:val="555555"/>
          <w:sz w:val="24"/>
          <w:szCs w:val="30"/>
          <w:bdr w:val="none" w:sz="0" w:space="0" w:color="auto" w:frame="1"/>
        </w:rPr>
        <w:t>Y</w:t>
      </w:r>
      <w:r w:rsidRPr="00550733">
        <w:rPr>
          <w:rStyle w:val="mo"/>
          <w:rFonts w:ascii="Cambria Math" w:eastAsia="微软雅黑" w:hAnsi="Cambria Math" w:cs="Cambria Math"/>
          <w:color w:val="555555"/>
          <w:sz w:val="24"/>
          <w:szCs w:val="30"/>
          <w:bdr w:val="none" w:sz="0" w:space="0" w:color="auto" w:frame="1"/>
        </w:rPr>
        <w:t>∼</w:t>
      </w:r>
      <w:r w:rsidRPr="00550733">
        <w:rPr>
          <w:rStyle w:val="mi"/>
          <w:rFonts w:ascii="MathJax_Math-italic" w:eastAsia="微软雅黑" w:hAnsi="MathJax_Math-italic"/>
          <w:color w:val="555555"/>
          <w:sz w:val="24"/>
          <w:szCs w:val="30"/>
          <w:bdr w:val="none" w:sz="0" w:space="0" w:color="auto" w:frame="1"/>
        </w:rPr>
        <w:t>N</w:t>
      </w:r>
      <w:r w:rsidRPr="00550733">
        <w:rPr>
          <w:rStyle w:val="mo"/>
          <w:rFonts w:ascii="MathJax_Main" w:eastAsia="微软雅黑" w:hAnsi="MathJax_Main"/>
          <w:color w:val="555555"/>
          <w:sz w:val="24"/>
          <w:szCs w:val="30"/>
          <w:bdr w:val="none" w:sz="0" w:space="0" w:color="auto" w:frame="1"/>
        </w:rPr>
        <w:t>(</w:t>
      </w:r>
      <w:r w:rsidRPr="00550733">
        <w:rPr>
          <w:rStyle w:val="mi"/>
          <w:rFonts w:ascii="MathJax_Math-italic" w:eastAsia="微软雅黑" w:hAnsi="MathJax_Math-italic"/>
          <w:color w:val="555555"/>
          <w:sz w:val="24"/>
          <w:szCs w:val="30"/>
          <w:bdr w:val="none" w:sz="0" w:space="0" w:color="auto" w:frame="1"/>
        </w:rPr>
        <w:t>μ</w:t>
      </w:r>
      <w:r w:rsidRPr="009804DA">
        <w:rPr>
          <w:rStyle w:val="mi"/>
          <w:rFonts w:ascii="MathJax_Math-italic" w:eastAsia="微软雅黑" w:hAnsi="MathJax_Math-italic"/>
          <w:color w:val="555555"/>
          <w:sz w:val="18"/>
          <w:szCs w:val="21"/>
          <w:bdr w:val="none" w:sz="0" w:space="0" w:color="auto" w:frame="1"/>
          <w:vertAlign w:val="subscript"/>
        </w:rPr>
        <w:t>x</w:t>
      </w:r>
      <w:r w:rsidRPr="00550733">
        <w:rPr>
          <w:rStyle w:val="mo"/>
          <w:rFonts w:ascii="MathJax_Main" w:eastAsia="微软雅黑" w:hAnsi="MathJax_Main"/>
          <w:color w:val="555555"/>
          <w:sz w:val="24"/>
          <w:szCs w:val="30"/>
          <w:bdr w:val="none" w:sz="0" w:space="0" w:color="auto" w:frame="1"/>
        </w:rPr>
        <w:t>−</w:t>
      </w:r>
      <w:r w:rsidRPr="00550733">
        <w:rPr>
          <w:rStyle w:val="mi"/>
          <w:rFonts w:ascii="MathJax_Math-italic" w:eastAsia="微软雅黑" w:hAnsi="MathJax_Math-italic"/>
          <w:color w:val="555555"/>
          <w:sz w:val="24"/>
          <w:szCs w:val="30"/>
          <w:bdr w:val="none" w:sz="0" w:space="0" w:color="auto" w:frame="1"/>
        </w:rPr>
        <w:t>μ</w:t>
      </w:r>
      <w:proofErr w:type="gramStart"/>
      <w:r w:rsidRPr="009804DA">
        <w:rPr>
          <w:rStyle w:val="mi"/>
          <w:rFonts w:ascii="MathJax_Math-italic" w:eastAsia="微软雅黑" w:hAnsi="MathJax_Math-italic"/>
          <w:color w:val="555555"/>
          <w:sz w:val="18"/>
          <w:szCs w:val="21"/>
          <w:bdr w:val="none" w:sz="0" w:space="0" w:color="auto" w:frame="1"/>
          <w:vertAlign w:val="subscript"/>
        </w:rPr>
        <w:t>y</w:t>
      </w:r>
      <w:r w:rsidRPr="00550733">
        <w:rPr>
          <w:rStyle w:val="mo"/>
          <w:rFonts w:ascii="MathJax_Main" w:eastAsia="微软雅黑" w:hAnsi="MathJax_Main"/>
          <w:color w:val="555555"/>
          <w:sz w:val="24"/>
          <w:szCs w:val="30"/>
          <w:bdr w:val="none" w:sz="0" w:space="0" w:color="auto" w:frame="1"/>
        </w:rPr>
        <w:t>,</w:t>
      </w:r>
      <w:r w:rsidRPr="00550733">
        <w:rPr>
          <w:rStyle w:val="mi"/>
          <w:rFonts w:ascii="MathJax_Math-italic" w:eastAsia="微软雅黑" w:hAnsi="MathJax_Math-italic"/>
          <w:color w:val="555555"/>
          <w:sz w:val="24"/>
          <w:szCs w:val="30"/>
          <w:bdr w:val="none" w:sz="0" w:space="0" w:color="auto" w:frame="1"/>
        </w:rPr>
        <w:t>σ</w:t>
      </w:r>
      <w:proofErr w:type="gramEnd"/>
      <w:r w:rsidRPr="009804DA">
        <w:rPr>
          <w:rStyle w:val="mn"/>
          <w:rFonts w:ascii="MathJax_Main" w:eastAsia="微软雅黑" w:hAnsi="MathJax_Main"/>
          <w:color w:val="555555"/>
          <w:sz w:val="18"/>
          <w:szCs w:val="21"/>
          <w:bdr w:val="none" w:sz="0" w:space="0" w:color="auto" w:frame="1"/>
          <w:vertAlign w:val="superscript"/>
        </w:rPr>
        <w:t>2</w:t>
      </w:r>
      <w:r w:rsidRPr="009804DA">
        <w:rPr>
          <w:rStyle w:val="mi"/>
          <w:rFonts w:ascii="MathJax_Math-italic" w:eastAsia="微软雅黑" w:hAnsi="MathJax_Math-italic"/>
          <w:color w:val="555555"/>
          <w:sz w:val="18"/>
          <w:szCs w:val="21"/>
          <w:bdr w:val="none" w:sz="0" w:space="0" w:color="auto" w:frame="1"/>
          <w:vertAlign w:val="subscript"/>
        </w:rPr>
        <w:t>x</w:t>
      </w:r>
      <w:r w:rsidRPr="00550733">
        <w:rPr>
          <w:rStyle w:val="mo"/>
          <w:rFonts w:ascii="MathJax_Main" w:eastAsia="微软雅黑" w:hAnsi="MathJax_Main"/>
          <w:color w:val="555555"/>
          <w:sz w:val="24"/>
          <w:szCs w:val="30"/>
          <w:bdr w:val="none" w:sz="0" w:space="0" w:color="auto" w:frame="1"/>
        </w:rPr>
        <w:t>+</w:t>
      </w:r>
      <w:r w:rsidRPr="00550733">
        <w:rPr>
          <w:rStyle w:val="mi"/>
          <w:rFonts w:ascii="MathJax_Math-italic" w:eastAsia="微软雅黑" w:hAnsi="MathJax_Math-italic"/>
          <w:color w:val="555555"/>
          <w:sz w:val="24"/>
          <w:szCs w:val="30"/>
          <w:bdr w:val="none" w:sz="0" w:space="0" w:color="auto" w:frame="1"/>
        </w:rPr>
        <w:t>σ</w:t>
      </w:r>
      <w:r w:rsidRPr="009804DA">
        <w:rPr>
          <w:rStyle w:val="mn"/>
          <w:rFonts w:ascii="MathJax_Main" w:eastAsia="微软雅黑" w:hAnsi="MathJax_Main"/>
          <w:color w:val="555555"/>
          <w:sz w:val="18"/>
          <w:szCs w:val="21"/>
          <w:bdr w:val="none" w:sz="0" w:space="0" w:color="auto" w:frame="1"/>
          <w:vertAlign w:val="superscript"/>
        </w:rPr>
        <w:t>2</w:t>
      </w:r>
      <w:r w:rsidRPr="009804DA">
        <w:rPr>
          <w:rStyle w:val="mi"/>
          <w:rFonts w:ascii="MathJax_Math-italic" w:eastAsia="微软雅黑" w:hAnsi="MathJax_Math-italic"/>
          <w:color w:val="555555"/>
          <w:sz w:val="18"/>
          <w:szCs w:val="21"/>
          <w:bdr w:val="none" w:sz="0" w:space="0" w:color="auto" w:frame="1"/>
          <w:vertAlign w:val="subscript"/>
        </w:rPr>
        <w:t>y</w:t>
      </w:r>
      <w:r w:rsidRPr="00550733">
        <w:rPr>
          <w:rStyle w:val="mo"/>
          <w:rFonts w:ascii="MathJax_Main" w:eastAsia="微软雅黑" w:hAnsi="MathJax_Main"/>
          <w:color w:val="555555"/>
          <w:sz w:val="24"/>
          <w:szCs w:val="30"/>
          <w:bdr w:val="none" w:sz="0" w:space="0" w:color="auto" w:frame="1"/>
        </w:rPr>
        <w:t>)</w:t>
      </w:r>
    </w:p>
    <w:p w:rsidR="00550733" w:rsidRPr="00550733" w:rsidRDefault="00550733" w:rsidP="005355D6">
      <w:pPr>
        <w:widowControl/>
        <w:numPr>
          <w:ilvl w:val="0"/>
          <w:numId w:val="28"/>
        </w:numPr>
        <w:spacing w:before="100" w:beforeAutospacing="1" w:after="100" w:afterAutospacing="1"/>
        <w:rPr>
          <w:rFonts w:ascii="微软雅黑" w:eastAsia="微软雅黑" w:hAnsi="微软雅黑"/>
          <w:color w:val="555555"/>
          <w:sz w:val="18"/>
        </w:rPr>
      </w:pPr>
      <w:r w:rsidRPr="00550733">
        <w:rPr>
          <w:rFonts w:ascii="微软雅黑" w:eastAsia="微软雅黑" w:hAnsi="微软雅黑" w:hint="eastAsia"/>
          <w:color w:val="555555"/>
          <w:sz w:val="18"/>
        </w:rPr>
        <w:t>如果X满足正态分布，且a和b都是数字，则：</w:t>
      </w:r>
    </w:p>
    <w:p w:rsidR="00550733" w:rsidRPr="00550733" w:rsidRDefault="00550733" w:rsidP="005355D6">
      <w:pPr>
        <w:widowControl/>
        <w:numPr>
          <w:ilvl w:val="1"/>
          <w:numId w:val="28"/>
        </w:numPr>
        <w:spacing w:beforeAutospacing="1" w:afterAutospacing="1"/>
        <w:ind w:firstLine="0"/>
        <w:jc w:val="center"/>
        <w:rPr>
          <w:rFonts w:ascii="微软雅黑" w:eastAsia="微软雅黑" w:hAnsi="微软雅黑"/>
          <w:color w:val="555555"/>
          <w:sz w:val="18"/>
        </w:rPr>
      </w:pPr>
      <w:proofErr w:type="spellStart"/>
      <w:r w:rsidRPr="00550733">
        <w:rPr>
          <w:rStyle w:val="mi"/>
          <w:rFonts w:ascii="MathJax_Math-italic" w:eastAsia="微软雅黑" w:hAnsi="MathJax_Math-italic"/>
          <w:color w:val="555555"/>
          <w:sz w:val="24"/>
          <w:szCs w:val="30"/>
          <w:bdr w:val="none" w:sz="0" w:space="0" w:color="auto" w:frame="1"/>
        </w:rPr>
        <w:t>aX</w:t>
      </w:r>
      <w:r w:rsidRPr="00550733">
        <w:rPr>
          <w:rStyle w:val="mo"/>
          <w:rFonts w:ascii="MathJax_Main" w:eastAsia="微软雅黑" w:hAnsi="MathJax_Main"/>
          <w:color w:val="555555"/>
          <w:sz w:val="24"/>
          <w:szCs w:val="30"/>
          <w:bdr w:val="none" w:sz="0" w:space="0" w:color="auto" w:frame="1"/>
        </w:rPr>
        <w:t>+</w:t>
      </w:r>
      <w:r w:rsidRPr="00550733">
        <w:rPr>
          <w:rStyle w:val="mi"/>
          <w:rFonts w:ascii="MathJax_Math-italic" w:eastAsia="微软雅黑" w:hAnsi="MathJax_Math-italic"/>
          <w:color w:val="555555"/>
          <w:sz w:val="24"/>
          <w:szCs w:val="30"/>
          <w:bdr w:val="none" w:sz="0" w:space="0" w:color="auto" w:frame="1"/>
        </w:rPr>
        <w:t>b</w:t>
      </w:r>
      <w:r w:rsidRPr="00550733">
        <w:rPr>
          <w:rStyle w:val="mo"/>
          <w:rFonts w:ascii="Cambria Math" w:eastAsia="微软雅黑" w:hAnsi="Cambria Math" w:cs="Cambria Math"/>
          <w:color w:val="555555"/>
          <w:sz w:val="24"/>
          <w:szCs w:val="30"/>
          <w:bdr w:val="none" w:sz="0" w:space="0" w:color="auto" w:frame="1"/>
        </w:rPr>
        <w:t>∼</w:t>
      </w:r>
      <w:r w:rsidRPr="00550733">
        <w:rPr>
          <w:rStyle w:val="mi"/>
          <w:rFonts w:ascii="MathJax_Math-italic" w:eastAsia="微软雅黑" w:hAnsi="MathJax_Math-italic"/>
          <w:color w:val="555555"/>
          <w:sz w:val="24"/>
          <w:szCs w:val="30"/>
          <w:bdr w:val="none" w:sz="0" w:space="0" w:color="auto" w:frame="1"/>
        </w:rPr>
        <w:t>N</w:t>
      </w:r>
      <w:proofErr w:type="spellEnd"/>
      <w:r w:rsidRPr="00550733">
        <w:rPr>
          <w:rStyle w:val="mo"/>
          <w:rFonts w:ascii="MathJax_Main" w:eastAsia="微软雅黑" w:hAnsi="MathJax_Main"/>
          <w:color w:val="555555"/>
          <w:sz w:val="24"/>
          <w:szCs w:val="30"/>
          <w:bdr w:val="none" w:sz="0" w:space="0" w:color="auto" w:frame="1"/>
        </w:rPr>
        <w:t>(</w:t>
      </w:r>
      <w:r w:rsidRPr="00550733">
        <w:rPr>
          <w:rStyle w:val="mi"/>
          <w:rFonts w:ascii="MathJax_Math-italic" w:eastAsia="微软雅黑" w:hAnsi="MathJax_Math-italic"/>
          <w:color w:val="555555"/>
          <w:sz w:val="24"/>
          <w:szCs w:val="30"/>
          <w:bdr w:val="none" w:sz="0" w:space="0" w:color="auto" w:frame="1"/>
        </w:rPr>
        <w:t>aμ</w:t>
      </w:r>
      <w:r w:rsidRPr="00550733">
        <w:rPr>
          <w:rStyle w:val="mo"/>
          <w:rFonts w:ascii="MathJax_Main" w:eastAsia="微软雅黑" w:hAnsi="MathJax_Main"/>
          <w:color w:val="555555"/>
          <w:sz w:val="24"/>
          <w:szCs w:val="30"/>
          <w:bdr w:val="none" w:sz="0" w:space="0" w:color="auto" w:frame="1"/>
        </w:rPr>
        <w:t>+</w:t>
      </w:r>
      <w:proofErr w:type="gramStart"/>
      <w:r w:rsidRPr="00550733">
        <w:rPr>
          <w:rStyle w:val="mi"/>
          <w:rFonts w:ascii="MathJax_Math-italic" w:eastAsia="微软雅黑" w:hAnsi="MathJax_Math-italic"/>
          <w:color w:val="555555"/>
          <w:sz w:val="24"/>
          <w:szCs w:val="30"/>
          <w:bdr w:val="none" w:sz="0" w:space="0" w:color="auto" w:frame="1"/>
        </w:rPr>
        <w:t>b</w:t>
      </w:r>
      <w:r w:rsidRPr="00550733">
        <w:rPr>
          <w:rStyle w:val="mo"/>
          <w:rFonts w:ascii="MathJax_Main" w:eastAsia="微软雅黑" w:hAnsi="MathJax_Main"/>
          <w:color w:val="555555"/>
          <w:sz w:val="24"/>
          <w:szCs w:val="30"/>
          <w:bdr w:val="none" w:sz="0" w:space="0" w:color="auto" w:frame="1"/>
        </w:rPr>
        <w:t>,</w:t>
      </w:r>
      <w:r w:rsidRPr="00550733">
        <w:rPr>
          <w:rStyle w:val="mi"/>
          <w:rFonts w:ascii="MathJax_Math-italic" w:eastAsia="微软雅黑" w:hAnsi="MathJax_Math-italic"/>
          <w:color w:val="555555"/>
          <w:sz w:val="24"/>
          <w:szCs w:val="30"/>
          <w:bdr w:val="none" w:sz="0" w:space="0" w:color="auto" w:frame="1"/>
        </w:rPr>
        <w:t>a</w:t>
      </w:r>
      <w:proofErr w:type="gramEnd"/>
      <w:r w:rsidRPr="00742D3A">
        <w:rPr>
          <w:rStyle w:val="mn"/>
          <w:rFonts w:ascii="MathJax_Main" w:eastAsia="微软雅黑" w:hAnsi="MathJax_Main"/>
          <w:color w:val="555555"/>
          <w:sz w:val="18"/>
          <w:szCs w:val="21"/>
          <w:bdr w:val="none" w:sz="0" w:space="0" w:color="auto" w:frame="1"/>
          <w:vertAlign w:val="superscript"/>
        </w:rPr>
        <w:t>2</w:t>
      </w:r>
      <w:r w:rsidRPr="00550733">
        <w:rPr>
          <w:rStyle w:val="mi"/>
          <w:rFonts w:ascii="MathJax_Math-italic" w:eastAsia="微软雅黑" w:hAnsi="MathJax_Math-italic"/>
          <w:color w:val="555555"/>
          <w:sz w:val="24"/>
          <w:szCs w:val="30"/>
          <w:bdr w:val="none" w:sz="0" w:space="0" w:color="auto" w:frame="1"/>
        </w:rPr>
        <w:t>σ</w:t>
      </w:r>
      <w:r w:rsidRPr="00742D3A">
        <w:rPr>
          <w:rStyle w:val="mn"/>
          <w:rFonts w:ascii="MathJax_Main" w:eastAsia="微软雅黑" w:hAnsi="MathJax_Main"/>
          <w:color w:val="555555"/>
          <w:sz w:val="18"/>
          <w:szCs w:val="21"/>
          <w:bdr w:val="none" w:sz="0" w:space="0" w:color="auto" w:frame="1"/>
          <w:vertAlign w:val="superscript"/>
        </w:rPr>
        <w:t>2</w:t>
      </w:r>
      <w:r w:rsidRPr="00550733">
        <w:rPr>
          <w:rStyle w:val="mo"/>
          <w:rFonts w:ascii="MathJax_Main" w:eastAsia="微软雅黑" w:hAnsi="MathJax_Main"/>
          <w:color w:val="555555"/>
          <w:sz w:val="24"/>
          <w:szCs w:val="30"/>
          <w:bdr w:val="none" w:sz="0" w:space="0" w:color="auto" w:frame="1"/>
        </w:rPr>
        <w:t>)</w:t>
      </w:r>
    </w:p>
    <w:p w:rsidR="00550733" w:rsidRPr="00550733" w:rsidRDefault="00550733" w:rsidP="005355D6">
      <w:pPr>
        <w:widowControl/>
        <w:numPr>
          <w:ilvl w:val="0"/>
          <w:numId w:val="28"/>
        </w:numPr>
        <w:spacing w:beforeAutospacing="1" w:afterAutospacing="1"/>
        <w:rPr>
          <w:rFonts w:ascii="微软雅黑" w:eastAsia="微软雅黑" w:hAnsi="微软雅黑"/>
          <w:color w:val="555555"/>
          <w:sz w:val="18"/>
        </w:rPr>
      </w:pPr>
      <w:r w:rsidRPr="00550733">
        <w:rPr>
          <w:rFonts w:ascii="微软雅黑" w:eastAsia="微软雅黑" w:hAnsi="微软雅黑" w:hint="eastAsia"/>
          <w:color w:val="555555"/>
          <w:sz w:val="18"/>
        </w:rPr>
        <w:t>如果</w:t>
      </w:r>
      <w:r w:rsidRPr="00550733">
        <w:rPr>
          <w:rStyle w:val="mi"/>
          <w:rFonts w:ascii="MathJax_Math-italic" w:eastAsia="微软雅黑" w:hAnsi="MathJax_Math-italic"/>
          <w:color w:val="555555"/>
          <w:sz w:val="24"/>
          <w:szCs w:val="30"/>
          <w:bdr w:val="none" w:sz="0" w:space="0" w:color="auto" w:frame="1"/>
        </w:rPr>
        <w:t>X</w:t>
      </w:r>
      <w:r w:rsidRPr="00550733">
        <w:rPr>
          <w:rStyle w:val="mn"/>
          <w:rFonts w:ascii="MathJax_Main" w:eastAsia="微软雅黑" w:hAnsi="MathJax_Main"/>
          <w:color w:val="555555"/>
          <w:sz w:val="18"/>
          <w:szCs w:val="21"/>
          <w:bdr w:val="none" w:sz="0" w:space="0" w:color="auto" w:frame="1"/>
        </w:rPr>
        <w:t>1</w:t>
      </w:r>
      <w:r w:rsidRPr="00550733">
        <w:rPr>
          <w:rStyle w:val="mi"/>
          <w:rFonts w:ascii="MathJax_Math-italic" w:eastAsia="微软雅黑" w:hAnsi="MathJax_Math-italic"/>
          <w:color w:val="555555"/>
          <w:sz w:val="24"/>
          <w:szCs w:val="30"/>
          <w:bdr w:val="none" w:sz="0" w:space="0" w:color="auto" w:frame="1"/>
        </w:rPr>
        <w:t>X</w:t>
      </w:r>
      <w:r w:rsidRPr="00550733">
        <w:rPr>
          <w:rStyle w:val="mn"/>
          <w:rFonts w:ascii="MathJax_Main" w:eastAsia="微软雅黑" w:hAnsi="MathJax_Main"/>
          <w:color w:val="555555"/>
          <w:sz w:val="18"/>
          <w:szCs w:val="21"/>
          <w:bdr w:val="none" w:sz="0" w:space="0" w:color="auto" w:frame="1"/>
        </w:rPr>
        <w:t>2</w:t>
      </w:r>
      <w:r w:rsidRPr="00550733">
        <w:rPr>
          <w:rStyle w:val="mo"/>
          <w:rFonts w:ascii="MathJax_Main" w:eastAsia="微软雅黑" w:hAnsi="MathJax_Main"/>
          <w:color w:val="555555"/>
          <w:sz w:val="24"/>
          <w:szCs w:val="30"/>
          <w:bdr w:val="none" w:sz="0" w:space="0" w:color="auto" w:frame="1"/>
        </w:rPr>
        <w:t>..</w:t>
      </w:r>
      <w:r w:rsidRPr="00550733">
        <w:rPr>
          <w:rStyle w:val="mi"/>
          <w:rFonts w:ascii="MathJax_Math-italic" w:eastAsia="微软雅黑" w:hAnsi="MathJax_Math-italic"/>
          <w:color w:val="555555"/>
          <w:sz w:val="24"/>
          <w:szCs w:val="30"/>
          <w:bdr w:val="none" w:sz="0" w:space="0" w:color="auto" w:frame="1"/>
        </w:rPr>
        <w:t>X</w:t>
      </w:r>
      <w:r w:rsidRPr="00550733">
        <w:rPr>
          <w:rStyle w:val="mi"/>
          <w:rFonts w:ascii="MathJax_Math-italic" w:eastAsia="微软雅黑" w:hAnsi="MathJax_Math-italic"/>
          <w:color w:val="555555"/>
          <w:sz w:val="18"/>
          <w:szCs w:val="21"/>
          <w:bdr w:val="none" w:sz="0" w:space="0" w:color="auto" w:frame="1"/>
        </w:rPr>
        <w:t>n</w:t>
      </w:r>
      <w:r w:rsidRPr="00550733">
        <w:rPr>
          <w:rStyle w:val="mjxassistivemathml"/>
          <w:rFonts w:ascii="微软雅黑" w:eastAsia="微软雅黑" w:hAnsi="微软雅黑" w:hint="eastAsia"/>
          <w:color w:val="555555"/>
          <w:sz w:val="18"/>
          <w:bdr w:val="none" w:sz="0" w:space="0" w:color="auto" w:frame="1"/>
        </w:rPr>
        <w:t>X1X2..Xn</w:t>
      </w:r>
      <w:r w:rsidRPr="00550733">
        <w:rPr>
          <w:rFonts w:ascii="微软雅黑" w:eastAsia="微软雅黑" w:hAnsi="微软雅黑" w:hint="eastAsia"/>
          <w:color w:val="555555"/>
          <w:sz w:val="18"/>
        </w:rPr>
        <w:t>是独立的观察结果，则</w:t>
      </w:r>
    </w:p>
    <w:p w:rsidR="00550733" w:rsidRPr="00550733" w:rsidRDefault="00550733" w:rsidP="005355D6">
      <w:pPr>
        <w:widowControl/>
        <w:numPr>
          <w:ilvl w:val="1"/>
          <w:numId w:val="28"/>
        </w:numPr>
        <w:spacing w:beforeAutospacing="1" w:afterAutospacing="1"/>
        <w:ind w:firstLine="0"/>
        <w:jc w:val="center"/>
        <w:rPr>
          <w:rFonts w:ascii="微软雅黑" w:eastAsia="微软雅黑" w:hAnsi="微软雅黑"/>
          <w:color w:val="555555"/>
          <w:sz w:val="18"/>
        </w:rPr>
      </w:pPr>
      <w:r w:rsidRPr="00550733">
        <w:rPr>
          <w:rStyle w:val="mi"/>
          <w:rFonts w:ascii="MathJax_Math-italic" w:eastAsia="微软雅黑" w:hAnsi="MathJax_Math-italic"/>
          <w:color w:val="555555"/>
          <w:sz w:val="24"/>
          <w:szCs w:val="30"/>
          <w:bdr w:val="none" w:sz="0" w:space="0" w:color="auto" w:frame="1"/>
        </w:rPr>
        <w:t>X</w:t>
      </w:r>
      <w:r w:rsidRPr="00550733">
        <w:rPr>
          <w:rStyle w:val="mn"/>
          <w:rFonts w:ascii="MathJax_Main" w:eastAsia="微软雅黑" w:hAnsi="MathJax_Main"/>
          <w:color w:val="555555"/>
          <w:sz w:val="18"/>
          <w:szCs w:val="21"/>
          <w:bdr w:val="none" w:sz="0" w:space="0" w:color="auto" w:frame="1"/>
        </w:rPr>
        <w:t>1</w:t>
      </w:r>
      <w:r w:rsidRPr="00550733">
        <w:rPr>
          <w:rStyle w:val="mo"/>
          <w:rFonts w:ascii="MathJax_Main" w:eastAsia="微软雅黑" w:hAnsi="MathJax_Main"/>
          <w:color w:val="555555"/>
          <w:sz w:val="24"/>
          <w:szCs w:val="30"/>
          <w:bdr w:val="none" w:sz="0" w:space="0" w:color="auto" w:frame="1"/>
        </w:rPr>
        <w:t>+</w:t>
      </w:r>
      <w:r w:rsidRPr="00550733">
        <w:rPr>
          <w:rStyle w:val="mi"/>
          <w:rFonts w:ascii="MathJax_Math-italic" w:eastAsia="微软雅黑" w:hAnsi="MathJax_Math-italic"/>
          <w:color w:val="555555"/>
          <w:sz w:val="24"/>
          <w:szCs w:val="30"/>
          <w:bdr w:val="none" w:sz="0" w:space="0" w:color="auto" w:frame="1"/>
        </w:rPr>
        <w:t>X</w:t>
      </w:r>
      <w:r w:rsidRPr="00550733">
        <w:rPr>
          <w:rStyle w:val="mn"/>
          <w:rFonts w:ascii="MathJax_Main" w:eastAsia="微软雅黑" w:hAnsi="MathJax_Main"/>
          <w:color w:val="555555"/>
          <w:sz w:val="18"/>
          <w:szCs w:val="21"/>
          <w:bdr w:val="none" w:sz="0" w:space="0" w:color="auto" w:frame="1"/>
        </w:rPr>
        <w:t>2</w:t>
      </w:r>
      <w:r w:rsidRPr="00550733">
        <w:rPr>
          <w:rStyle w:val="mo"/>
          <w:rFonts w:ascii="MathJax_Main" w:eastAsia="微软雅黑" w:hAnsi="MathJax_Main"/>
          <w:color w:val="555555"/>
          <w:sz w:val="24"/>
          <w:szCs w:val="30"/>
          <w:bdr w:val="none" w:sz="0" w:space="0" w:color="auto" w:frame="1"/>
        </w:rPr>
        <w:t>+…+</w:t>
      </w:r>
      <w:proofErr w:type="spellStart"/>
      <w:r w:rsidRPr="00550733">
        <w:rPr>
          <w:rStyle w:val="mi"/>
          <w:rFonts w:ascii="MathJax_Math-italic" w:eastAsia="微软雅黑" w:hAnsi="MathJax_Math-italic"/>
          <w:color w:val="555555"/>
          <w:sz w:val="24"/>
          <w:szCs w:val="30"/>
          <w:bdr w:val="none" w:sz="0" w:space="0" w:color="auto" w:frame="1"/>
        </w:rPr>
        <w:t>X</w:t>
      </w:r>
      <w:r w:rsidRPr="00550733">
        <w:rPr>
          <w:rStyle w:val="mi"/>
          <w:rFonts w:ascii="MathJax_Math-italic" w:eastAsia="微软雅黑" w:hAnsi="MathJax_Math-italic"/>
          <w:color w:val="555555"/>
          <w:sz w:val="18"/>
          <w:szCs w:val="21"/>
          <w:bdr w:val="none" w:sz="0" w:space="0" w:color="auto" w:frame="1"/>
        </w:rPr>
        <w:t>n</w:t>
      </w:r>
      <w:r w:rsidRPr="00550733">
        <w:rPr>
          <w:rStyle w:val="mo"/>
          <w:rFonts w:ascii="Cambria Math" w:eastAsia="微软雅黑" w:hAnsi="Cambria Math" w:cs="Cambria Math"/>
          <w:color w:val="555555"/>
          <w:sz w:val="24"/>
          <w:szCs w:val="30"/>
          <w:bdr w:val="none" w:sz="0" w:space="0" w:color="auto" w:frame="1"/>
        </w:rPr>
        <w:t>∼</w:t>
      </w:r>
      <w:r w:rsidRPr="00550733">
        <w:rPr>
          <w:rStyle w:val="mi"/>
          <w:rFonts w:ascii="MathJax_Math-italic" w:eastAsia="微软雅黑" w:hAnsi="MathJax_Math-italic"/>
          <w:color w:val="555555"/>
          <w:sz w:val="24"/>
          <w:szCs w:val="30"/>
          <w:bdr w:val="none" w:sz="0" w:space="0" w:color="auto" w:frame="1"/>
        </w:rPr>
        <w:t>N</w:t>
      </w:r>
      <w:proofErr w:type="spellEnd"/>
      <w:r w:rsidRPr="00550733">
        <w:rPr>
          <w:rStyle w:val="mo"/>
          <w:rFonts w:ascii="MathJax_Main" w:eastAsia="微软雅黑" w:hAnsi="MathJax_Main"/>
          <w:color w:val="555555"/>
          <w:sz w:val="24"/>
          <w:szCs w:val="30"/>
          <w:bdr w:val="none" w:sz="0" w:space="0" w:color="auto" w:frame="1"/>
        </w:rPr>
        <w:t>(</w:t>
      </w:r>
      <w:r w:rsidRPr="00550733">
        <w:rPr>
          <w:rStyle w:val="mi"/>
          <w:rFonts w:ascii="MathJax_Math-italic" w:eastAsia="微软雅黑" w:hAnsi="MathJax_Math-italic"/>
          <w:color w:val="555555"/>
          <w:sz w:val="24"/>
          <w:szCs w:val="30"/>
          <w:bdr w:val="none" w:sz="0" w:space="0" w:color="auto" w:frame="1"/>
        </w:rPr>
        <w:t>n</w:t>
      </w:r>
      <w:proofErr w:type="gramStart"/>
      <w:r w:rsidRPr="00550733">
        <w:rPr>
          <w:rStyle w:val="mi"/>
          <w:rFonts w:ascii="MathJax_Math-italic" w:eastAsia="微软雅黑" w:hAnsi="MathJax_Math-italic"/>
          <w:color w:val="555555"/>
          <w:sz w:val="24"/>
          <w:szCs w:val="30"/>
          <w:bdr w:val="none" w:sz="0" w:space="0" w:color="auto" w:frame="1"/>
        </w:rPr>
        <w:t>μ</w:t>
      </w:r>
      <w:r w:rsidRPr="00550733">
        <w:rPr>
          <w:rStyle w:val="mo"/>
          <w:rFonts w:ascii="MathJax_Main" w:eastAsia="微软雅黑" w:hAnsi="MathJax_Main"/>
          <w:color w:val="555555"/>
          <w:sz w:val="24"/>
          <w:szCs w:val="30"/>
          <w:bdr w:val="none" w:sz="0" w:space="0" w:color="auto" w:frame="1"/>
        </w:rPr>
        <w:t>,</w:t>
      </w:r>
      <w:r w:rsidRPr="00550733">
        <w:rPr>
          <w:rStyle w:val="mi"/>
          <w:rFonts w:ascii="MathJax_Math-italic" w:eastAsia="微软雅黑" w:hAnsi="MathJax_Math-italic"/>
          <w:color w:val="555555"/>
          <w:sz w:val="24"/>
          <w:szCs w:val="30"/>
          <w:bdr w:val="none" w:sz="0" w:space="0" w:color="auto" w:frame="1"/>
        </w:rPr>
        <w:t>n</w:t>
      </w:r>
      <w:proofErr w:type="gramEnd"/>
      <w:r w:rsidRPr="00550733">
        <w:rPr>
          <w:rStyle w:val="mi"/>
          <w:rFonts w:ascii="MathJax_Math-italic" w:eastAsia="微软雅黑" w:hAnsi="MathJax_Math-italic"/>
          <w:color w:val="555555"/>
          <w:sz w:val="24"/>
          <w:szCs w:val="30"/>
          <w:bdr w:val="none" w:sz="0" w:space="0" w:color="auto" w:frame="1"/>
        </w:rPr>
        <w:t>σ</w:t>
      </w:r>
      <w:r w:rsidRPr="00742D3A">
        <w:rPr>
          <w:rStyle w:val="mn"/>
          <w:rFonts w:ascii="MathJax_Main" w:eastAsia="微软雅黑" w:hAnsi="MathJax_Main"/>
          <w:color w:val="555555"/>
          <w:sz w:val="18"/>
          <w:szCs w:val="21"/>
          <w:bdr w:val="none" w:sz="0" w:space="0" w:color="auto" w:frame="1"/>
          <w:vertAlign w:val="superscript"/>
        </w:rPr>
        <w:t>2</w:t>
      </w:r>
      <w:r w:rsidRPr="00550733">
        <w:rPr>
          <w:rStyle w:val="mo"/>
          <w:rFonts w:ascii="MathJax_Main" w:eastAsia="微软雅黑" w:hAnsi="MathJax_Main"/>
          <w:color w:val="555555"/>
          <w:sz w:val="24"/>
          <w:szCs w:val="30"/>
          <w:bdr w:val="none" w:sz="0" w:space="0" w:color="auto" w:frame="1"/>
        </w:rPr>
        <w:t>)</w:t>
      </w:r>
    </w:p>
    <w:p w:rsidR="00550733" w:rsidRPr="00550733" w:rsidRDefault="00550733" w:rsidP="00550733">
      <w:pPr>
        <w:pStyle w:val="2"/>
        <w:pBdr>
          <w:bottom w:val="single" w:sz="6" w:space="0" w:color="EEEEEE"/>
        </w:pBdr>
        <w:spacing w:before="300" w:beforeAutospacing="0" w:after="225" w:afterAutospacing="0"/>
        <w:jc w:val="both"/>
        <w:rPr>
          <w:rFonts w:ascii="微软雅黑" w:eastAsia="微软雅黑" w:hAnsi="微软雅黑"/>
          <w:color w:val="555555"/>
          <w:sz w:val="28"/>
          <w:szCs w:val="35"/>
        </w:rPr>
      </w:pPr>
      <w:r w:rsidRPr="00550733">
        <w:rPr>
          <w:rFonts w:ascii="微软雅黑" w:eastAsia="微软雅黑" w:hAnsi="微软雅黑" w:hint="eastAsia"/>
          <w:color w:val="555555"/>
          <w:sz w:val="28"/>
          <w:szCs w:val="35"/>
        </w:rPr>
        <w:t>正态分布近似代替其他分布</w:t>
      </w:r>
    </w:p>
    <w:p w:rsidR="00550733" w:rsidRPr="00550733" w:rsidRDefault="00550733" w:rsidP="005355D6">
      <w:pPr>
        <w:widowControl/>
        <w:numPr>
          <w:ilvl w:val="0"/>
          <w:numId w:val="29"/>
        </w:numPr>
        <w:spacing w:before="100" w:beforeAutospacing="1" w:after="100" w:afterAutospacing="1"/>
        <w:rPr>
          <w:rFonts w:ascii="微软雅黑" w:eastAsia="微软雅黑" w:hAnsi="微软雅黑"/>
          <w:color w:val="555555"/>
          <w:szCs w:val="24"/>
        </w:rPr>
      </w:pPr>
      <w:r w:rsidRPr="00550733">
        <w:rPr>
          <w:rFonts w:ascii="微软雅黑" w:eastAsia="微软雅黑" w:hAnsi="微软雅黑" w:hint="eastAsia"/>
          <w:color w:val="555555"/>
          <w:sz w:val="18"/>
        </w:rPr>
        <w:t>替代二项分布：</w:t>
      </w:r>
    </w:p>
    <w:p w:rsidR="00550733" w:rsidRPr="00550733" w:rsidRDefault="00550733" w:rsidP="005355D6">
      <w:pPr>
        <w:widowControl/>
        <w:numPr>
          <w:ilvl w:val="1"/>
          <w:numId w:val="29"/>
        </w:numPr>
        <w:spacing w:beforeAutospacing="1" w:afterAutospacing="1"/>
        <w:rPr>
          <w:rFonts w:ascii="微软雅黑" w:eastAsia="微软雅黑" w:hAnsi="微软雅黑"/>
          <w:color w:val="555555"/>
          <w:sz w:val="18"/>
        </w:rPr>
      </w:pPr>
      <w:r w:rsidRPr="00550733">
        <w:rPr>
          <w:rFonts w:ascii="微软雅黑" w:eastAsia="微软雅黑" w:hAnsi="微软雅黑" w:hint="eastAsia"/>
          <w:color w:val="555555"/>
          <w:sz w:val="18"/>
        </w:rPr>
        <w:t>如果</w:t>
      </w:r>
      <w:r w:rsidRPr="00550733">
        <w:rPr>
          <w:rStyle w:val="mi"/>
          <w:rFonts w:ascii="MathJax_Math-italic" w:eastAsia="微软雅黑" w:hAnsi="MathJax_Math-italic"/>
          <w:color w:val="555555"/>
          <w:sz w:val="24"/>
          <w:szCs w:val="30"/>
          <w:bdr w:val="none" w:sz="0" w:space="0" w:color="auto" w:frame="1"/>
        </w:rPr>
        <w:t>X</w:t>
      </w:r>
      <w:r w:rsidRPr="00550733">
        <w:rPr>
          <w:rStyle w:val="mo"/>
          <w:rFonts w:ascii="Cambria Math" w:eastAsia="微软雅黑" w:hAnsi="Cambria Math" w:cs="Cambria Math"/>
          <w:color w:val="555555"/>
          <w:sz w:val="24"/>
          <w:szCs w:val="30"/>
          <w:bdr w:val="none" w:sz="0" w:space="0" w:color="auto" w:frame="1"/>
        </w:rPr>
        <w:t>∼</w:t>
      </w:r>
      <w:r w:rsidRPr="00550733">
        <w:rPr>
          <w:rStyle w:val="mi"/>
          <w:rFonts w:ascii="MathJax_Math-italic" w:eastAsia="微软雅黑" w:hAnsi="MathJax_Math-italic"/>
          <w:color w:val="555555"/>
          <w:sz w:val="24"/>
          <w:szCs w:val="30"/>
          <w:bdr w:val="none" w:sz="0" w:space="0" w:color="auto" w:frame="1"/>
        </w:rPr>
        <w:t>B</w:t>
      </w:r>
      <w:r w:rsidRPr="00550733">
        <w:rPr>
          <w:rStyle w:val="mo"/>
          <w:rFonts w:ascii="MathJax_Main" w:eastAsia="微软雅黑" w:hAnsi="MathJax_Main"/>
          <w:color w:val="555555"/>
          <w:sz w:val="24"/>
          <w:szCs w:val="30"/>
          <w:bdr w:val="none" w:sz="0" w:space="0" w:color="auto" w:frame="1"/>
        </w:rPr>
        <w:t>(</w:t>
      </w:r>
      <w:proofErr w:type="spellStart"/>
      <w:r w:rsidRPr="00550733">
        <w:rPr>
          <w:rStyle w:val="mi"/>
          <w:rFonts w:ascii="MathJax_Math-italic" w:eastAsia="微软雅黑" w:hAnsi="MathJax_Math-italic"/>
          <w:color w:val="555555"/>
          <w:sz w:val="24"/>
          <w:szCs w:val="30"/>
          <w:bdr w:val="none" w:sz="0" w:space="0" w:color="auto" w:frame="1"/>
        </w:rPr>
        <w:t>n</w:t>
      </w:r>
      <w:r w:rsidRPr="00550733">
        <w:rPr>
          <w:rStyle w:val="mo"/>
          <w:rFonts w:ascii="MathJax_Main" w:eastAsia="微软雅黑" w:hAnsi="MathJax_Main"/>
          <w:color w:val="555555"/>
          <w:sz w:val="24"/>
          <w:szCs w:val="30"/>
          <w:bdr w:val="none" w:sz="0" w:space="0" w:color="auto" w:frame="1"/>
        </w:rPr>
        <w:t>,</w:t>
      </w:r>
      <w:r w:rsidRPr="00550733">
        <w:rPr>
          <w:rStyle w:val="mi"/>
          <w:rFonts w:ascii="MathJax_Math-italic" w:eastAsia="微软雅黑" w:hAnsi="MathJax_Math-italic"/>
          <w:color w:val="555555"/>
          <w:sz w:val="24"/>
          <w:szCs w:val="30"/>
          <w:bdr w:val="none" w:sz="0" w:space="0" w:color="auto" w:frame="1"/>
        </w:rPr>
        <w:t>p</w:t>
      </w:r>
      <w:proofErr w:type="spellEnd"/>
      <w:r w:rsidRPr="00550733">
        <w:rPr>
          <w:rStyle w:val="mo"/>
          <w:rFonts w:ascii="MathJax_Main" w:eastAsia="微软雅黑" w:hAnsi="MathJax_Main"/>
          <w:color w:val="555555"/>
          <w:sz w:val="24"/>
          <w:szCs w:val="30"/>
          <w:bdr w:val="none" w:sz="0" w:space="0" w:color="auto" w:frame="1"/>
        </w:rPr>
        <w:t>)</w:t>
      </w:r>
      <w:r w:rsidRPr="00550733">
        <w:rPr>
          <w:rFonts w:ascii="微软雅黑" w:eastAsia="微软雅黑" w:hAnsi="微软雅黑" w:hint="eastAsia"/>
          <w:color w:val="555555"/>
          <w:sz w:val="18"/>
        </w:rPr>
        <w:t>，且np &gt; 5, nq &gt; 5，则可以使用</w:t>
      </w:r>
      <w:r w:rsidRPr="00550733">
        <w:rPr>
          <w:rStyle w:val="mi"/>
          <w:rFonts w:ascii="MathJax_Math-italic" w:eastAsia="微软雅黑" w:hAnsi="MathJax_Math-italic"/>
          <w:color w:val="555555"/>
          <w:sz w:val="24"/>
          <w:szCs w:val="30"/>
          <w:bdr w:val="none" w:sz="0" w:space="0" w:color="auto" w:frame="1"/>
        </w:rPr>
        <w:t>X</w:t>
      </w:r>
      <w:r w:rsidRPr="00550733">
        <w:rPr>
          <w:rStyle w:val="mo"/>
          <w:rFonts w:ascii="Cambria Math" w:eastAsia="微软雅黑" w:hAnsi="Cambria Math" w:cs="Cambria Math"/>
          <w:color w:val="555555"/>
          <w:sz w:val="24"/>
          <w:szCs w:val="30"/>
          <w:bdr w:val="none" w:sz="0" w:space="0" w:color="auto" w:frame="1"/>
        </w:rPr>
        <w:t>∼</w:t>
      </w:r>
      <w:r w:rsidRPr="00550733">
        <w:rPr>
          <w:rStyle w:val="mi"/>
          <w:rFonts w:ascii="MathJax_Math-italic" w:eastAsia="微软雅黑" w:hAnsi="MathJax_Math-italic"/>
          <w:color w:val="555555"/>
          <w:sz w:val="24"/>
          <w:szCs w:val="30"/>
          <w:bdr w:val="none" w:sz="0" w:space="0" w:color="auto" w:frame="1"/>
        </w:rPr>
        <w:t>N</w:t>
      </w:r>
      <w:r w:rsidRPr="00550733">
        <w:rPr>
          <w:rStyle w:val="mo"/>
          <w:rFonts w:ascii="MathJax_Main" w:eastAsia="微软雅黑" w:hAnsi="MathJax_Main"/>
          <w:color w:val="555555"/>
          <w:sz w:val="24"/>
          <w:szCs w:val="30"/>
          <w:bdr w:val="none" w:sz="0" w:space="0" w:color="auto" w:frame="1"/>
        </w:rPr>
        <w:t>(</w:t>
      </w:r>
      <w:proofErr w:type="spellStart"/>
      <w:r w:rsidRPr="00550733">
        <w:rPr>
          <w:rStyle w:val="mi"/>
          <w:rFonts w:ascii="MathJax_Math-italic" w:eastAsia="微软雅黑" w:hAnsi="MathJax_Math-italic"/>
          <w:color w:val="555555"/>
          <w:sz w:val="24"/>
          <w:szCs w:val="30"/>
          <w:bdr w:val="none" w:sz="0" w:space="0" w:color="auto" w:frame="1"/>
        </w:rPr>
        <w:t>np</w:t>
      </w:r>
      <w:r w:rsidRPr="00550733">
        <w:rPr>
          <w:rStyle w:val="mo"/>
          <w:rFonts w:ascii="MathJax_Main" w:eastAsia="微软雅黑" w:hAnsi="MathJax_Main"/>
          <w:color w:val="555555"/>
          <w:sz w:val="24"/>
          <w:szCs w:val="30"/>
          <w:bdr w:val="none" w:sz="0" w:space="0" w:color="auto" w:frame="1"/>
        </w:rPr>
        <w:t>,</w:t>
      </w:r>
      <w:r w:rsidRPr="00550733">
        <w:rPr>
          <w:rStyle w:val="mi"/>
          <w:rFonts w:ascii="MathJax_Math-italic" w:eastAsia="微软雅黑" w:hAnsi="MathJax_Math-italic"/>
          <w:color w:val="555555"/>
          <w:sz w:val="24"/>
          <w:szCs w:val="30"/>
          <w:bdr w:val="none" w:sz="0" w:space="0" w:color="auto" w:frame="1"/>
        </w:rPr>
        <w:t>npq</w:t>
      </w:r>
      <w:proofErr w:type="spellEnd"/>
      <w:r w:rsidRPr="00550733">
        <w:rPr>
          <w:rStyle w:val="mo"/>
          <w:rFonts w:ascii="MathJax_Main" w:eastAsia="微软雅黑" w:hAnsi="MathJax_Main"/>
          <w:color w:val="555555"/>
          <w:sz w:val="24"/>
          <w:szCs w:val="30"/>
          <w:bdr w:val="none" w:sz="0" w:space="0" w:color="auto" w:frame="1"/>
        </w:rPr>
        <w:t>)</w:t>
      </w:r>
      <w:r w:rsidRPr="00550733">
        <w:rPr>
          <w:rFonts w:ascii="微软雅黑" w:eastAsia="微软雅黑" w:hAnsi="微软雅黑" w:hint="eastAsia"/>
          <w:color w:val="555555"/>
          <w:sz w:val="18"/>
        </w:rPr>
        <w:t>近似替代二项分布。</w:t>
      </w:r>
    </w:p>
    <w:p w:rsidR="00550733" w:rsidRPr="00550733" w:rsidRDefault="00550733" w:rsidP="005355D6">
      <w:pPr>
        <w:widowControl/>
        <w:numPr>
          <w:ilvl w:val="1"/>
          <w:numId w:val="29"/>
        </w:numPr>
        <w:spacing w:before="100" w:beforeAutospacing="1" w:after="100" w:afterAutospacing="1"/>
        <w:rPr>
          <w:rFonts w:ascii="微软雅黑" w:eastAsia="微软雅黑" w:hAnsi="微软雅黑"/>
          <w:color w:val="555555"/>
          <w:sz w:val="18"/>
        </w:rPr>
      </w:pPr>
      <w:r w:rsidRPr="00550733">
        <w:rPr>
          <w:rFonts w:ascii="微软雅黑" w:eastAsia="微软雅黑" w:hAnsi="微软雅黑" w:hint="eastAsia"/>
          <w:color w:val="555555"/>
          <w:sz w:val="18"/>
        </w:rPr>
        <w:t>连续性修正：</w:t>
      </w:r>
    </w:p>
    <w:p w:rsidR="00550733" w:rsidRPr="00550733" w:rsidRDefault="00550733" w:rsidP="005355D6">
      <w:pPr>
        <w:widowControl/>
        <w:numPr>
          <w:ilvl w:val="2"/>
          <w:numId w:val="30"/>
        </w:numPr>
        <w:spacing w:before="100" w:beforeAutospacing="1" w:after="100" w:afterAutospacing="1"/>
        <w:rPr>
          <w:rFonts w:ascii="微软雅黑" w:eastAsia="微软雅黑" w:hAnsi="微软雅黑"/>
          <w:color w:val="555555"/>
          <w:sz w:val="18"/>
        </w:rPr>
      </w:pPr>
      <w:r w:rsidRPr="00550733">
        <w:rPr>
          <w:rFonts w:ascii="微软雅黑" w:eastAsia="微软雅黑" w:hAnsi="微软雅黑" w:hint="eastAsia"/>
          <w:color w:val="555555"/>
          <w:sz w:val="18"/>
        </w:rPr>
        <w:t>对于 &lt;= ，要增加一个额外的0.5。</w:t>
      </w:r>
    </w:p>
    <w:p w:rsidR="00550733" w:rsidRPr="00550733" w:rsidRDefault="00550733" w:rsidP="005355D6">
      <w:pPr>
        <w:widowControl/>
        <w:numPr>
          <w:ilvl w:val="2"/>
          <w:numId w:val="30"/>
        </w:numPr>
        <w:spacing w:before="100" w:beforeAutospacing="1" w:after="100" w:afterAutospacing="1"/>
        <w:rPr>
          <w:rFonts w:ascii="微软雅黑" w:eastAsia="微软雅黑" w:hAnsi="微软雅黑"/>
          <w:color w:val="555555"/>
          <w:sz w:val="18"/>
        </w:rPr>
      </w:pPr>
      <w:r w:rsidRPr="00550733">
        <w:rPr>
          <w:rFonts w:ascii="微软雅黑" w:eastAsia="微软雅黑" w:hAnsi="微软雅黑" w:hint="eastAsia"/>
          <w:color w:val="555555"/>
          <w:sz w:val="18"/>
        </w:rPr>
        <w:t>对于 &gt;= ，要减去一个额外的0.5。</w:t>
      </w:r>
    </w:p>
    <w:p w:rsidR="00550733" w:rsidRPr="00550733" w:rsidRDefault="00550733" w:rsidP="005355D6">
      <w:pPr>
        <w:widowControl/>
        <w:numPr>
          <w:ilvl w:val="2"/>
          <w:numId w:val="30"/>
        </w:numPr>
        <w:spacing w:before="100" w:beforeAutospacing="1" w:after="100" w:afterAutospacing="1"/>
        <w:rPr>
          <w:rFonts w:ascii="微软雅黑" w:eastAsia="微软雅黑" w:hAnsi="微软雅黑"/>
          <w:color w:val="555555"/>
          <w:sz w:val="18"/>
        </w:rPr>
      </w:pPr>
      <w:r w:rsidRPr="00550733">
        <w:rPr>
          <w:rFonts w:ascii="微软雅黑" w:eastAsia="微软雅黑" w:hAnsi="微软雅黑" w:hint="eastAsia"/>
          <w:color w:val="555555"/>
          <w:sz w:val="18"/>
        </w:rPr>
        <w:t>对于 a &lt;= X &lt;= b，是上述两种的合并，要计算 a - 0.5 &lt;= X &lt;= b + 0.5 。</w:t>
      </w:r>
    </w:p>
    <w:p w:rsidR="00550733" w:rsidRPr="00550733" w:rsidRDefault="00550733" w:rsidP="005355D6">
      <w:pPr>
        <w:widowControl/>
        <w:numPr>
          <w:ilvl w:val="2"/>
          <w:numId w:val="30"/>
        </w:numPr>
        <w:spacing w:before="100" w:beforeAutospacing="1" w:after="100" w:afterAutospacing="1"/>
        <w:rPr>
          <w:rFonts w:ascii="微软雅黑" w:eastAsia="微软雅黑" w:hAnsi="微软雅黑"/>
          <w:color w:val="555555"/>
          <w:sz w:val="18"/>
        </w:rPr>
      </w:pPr>
      <w:r w:rsidRPr="00550733">
        <w:rPr>
          <w:rFonts w:ascii="微软雅黑" w:eastAsia="微软雅黑" w:hAnsi="微软雅黑" w:hint="eastAsia"/>
          <w:color w:val="555555"/>
          <w:sz w:val="18"/>
        </w:rPr>
        <w:t>对于 &lt; ，要减去一个额外的0.5。</w:t>
      </w:r>
    </w:p>
    <w:p w:rsidR="00550733" w:rsidRPr="00550733" w:rsidRDefault="00550733" w:rsidP="005355D6">
      <w:pPr>
        <w:widowControl/>
        <w:numPr>
          <w:ilvl w:val="2"/>
          <w:numId w:val="30"/>
        </w:numPr>
        <w:spacing w:before="100" w:beforeAutospacing="1" w:after="100" w:afterAutospacing="1"/>
        <w:rPr>
          <w:rFonts w:ascii="微软雅黑" w:eastAsia="微软雅黑" w:hAnsi="微软雅黑"/>
          <w:color w:val="555555"/>
          <w:sz w:val="18"/>
        </w:rPr>
      </w:pPr>
      <w:r w:rsidRPr="00550733">
        <w:rPr>
          <w:rFonts w:ascii="微软雅黑" w:eastAsia="微软雅黑" w:hAnsi="微软雅黑" w:hint="eastAsia"/>
          <w:color w:val="555555"/>
          <w:sz w:val="18"/>
        </w:rPr>
        <w:t>对于 &gt; ，要增加一个额外的0.5。</w:t>
      </w:r>
    </w:p>
    <w:p w:rsidR="00550733" w:rsidRPr="00550733" w:rsidRDefault="00550733" w:rsidP="005355D6">
      <w:pPr>
        <w:widowControl/>
        <w:numPr>
          <w:ilvl w:val="0"/>
          <w:numId w:val="30"/>
        </w:numPr>
        <w:spacing w:before="100" w:beforeAutospacing="1" w:after="100" w:afterAutospacing="1"/>
        <w:rPr>
          <w:rFonts w:ascii="微软雅黑" w:eastAsia="微软雅黑" w:hAnsi="微软雅黑"/>
          <w:color w:val="555555"/>
          <w:sz w:val="18"/>
        </w:rPr>
      </w:pPr>
      <w:r w:rsidRPr="00550733">
        <w:rPr>
          <w:rFonts w:ascii="微软雅黑" w:eastAsia="微软雅黑" w:hAnsi="微软雅黑" w:hint="eastAsia"/>
          <w:color w:val="555555"/>
          <w:sz w:val="18"/>
        </w:rPr>
        <w:t>近似泊松分布：</w:t>
      </w:r>
    </w:p>
    <w:p w:rsidR="00550733" w:rsidRDefault="00550733" w:rsidP="005355D6">
      <w:pPr>
        <w:widowControl/>
        <w:numPr>
          <w:ilvl w:val="1"/>
          <w:numId w:val="30"/>
        </w:numPr>
        <w:spacing w:beforeAutospacing="1" w:afterAutospacing="1"/>
        <w:rPr>
          <w:rFonts w:ascii="微软雅黑" w:eastAsia="微软雅黑" w:hAnsi="微软雅黑"/>
          <w:color w:val="555555"/>
          <w:sz w:val="18"/>
        </w:rPr>
      </w:pPr>
      <w:r w:rsidRPr="00550733">
        <w:rPr>
          <w:rFonts w:ascii="微软雅黑" w:eastAsia="微软雅黑" w:hAnsi="微软雅黑" w:hint="eastAsia"/>
          <w:color w:val="555555"/>
          <w:sz w:val="18"/>
        </w:rPr>
        <w:t>如果</w:t>
      </w:r>
      <w:proofErr w:type="spellStart"/>
      <w:r w:rsidRPr="00550733">
        <w:rPr>
          <w:rStyle w:val="mi"/>
          <w:rFonts w:ascii="MathJax_Math-italic" w:eastAsia="微软雅黑" w:hAnsi="MathJax_Math-italic"/>
          <w:color w:val="555555"/>
          <w:sz w:val="24"/>
          <w:szCs w:val="30"/>
          <w:bdr w:val="none" w:sz="0" w:space="0" w:color="auto" w:frame="1"/>
        </w:rPr>
        <w:t>X</w:t>
      </w:r>
      <w:r w:rsidRPr="00550733">
        <w:rPr>
          <w:rStyle w:val="mo"/>
          <w:rFonts w:ascii="Cambria Math" w:eastAsia="微软雅黑" w:hAnsi="Cambria Math" w:cs="Cambria Math"/>
          <w:color w:val="555555"/>
          <w:sz w:val="24"/>
          <w:szCs w:val="30"/>
          <w:bdr w:val="none" w:sz="0" w:space="0" w:color="auto" w:frame="1"/>
        </w:rPr>
        <w:t>∼</w:t>
      </w:r>
      <w:r w:rsidRPr="00550733">
        <w:rPr>
          <w:rStyle w:val="mi"/>
          <w:rFonts w:ascii="MathJax_Math-italic" w:eastAsia="微软雅黑" w:hAnsi="MathJax_Math-italic"/>
          <w:color w:val="555555"/>
          <w:sz w:val="24"/>
          <w:szCs w:val="30"/>
          <w:bdr w:val="none" w:sz="0" w:space="0" w:color="auto" w:frame="1"/>
        </w:rPr>
        <w:t>Po</w:t>
      </w:r>
      <w:proofErr w:type="spellEnd"/>
      <w:r w:rsidRPr="00550733">
        <w:rPr>
          <w:rStyle w:val="mo"/>
          <w:rFonts w:ascii="MathJax_Main" w:eastAsia="微软雅黑" w:hAnsi="MathJax_Main"/>
          <w:color w:val="555555"/>
          <w:sz w:val="24"/>
          <w:szCs w:val="30"/>
          <w:bdr w:val="none" w:sz="0" w:space="0" w:color="auto" w:frame="1"/>
        </w:rPr>
        <w:t>(</w:t>
      </w:r>
      <w:r w:rsidRPr="00550733">
        <w:rPr>
          <w:rStyle w:val="mi"/>
          <w:rFonts w:ascii="MathJax_Math-italic" w:eastAsia="微软雅黑" w:hAnsi="MathJax_Math-italic"/>
          <w:color w:val="555555"/>
          <w:sz w:val="24"/>
          <w:szCs w:val="30"/>
          <w:bdr w:val="none" w:sz="0" w:space="0" w:color="auto" w:frame="1"/>
        </w:rPr>
        <w:t>λ</w:t>
      </w:r>
      <w:r w:rsidRPr="00550733">
        <w:rPr>
          <w:rStyle w:val="mo"/>
          <w:rFonts w:ascii="MathJax_Main" w:eastAsia="微软雅黑" w:hAnsi="MathJax_Main"/>
          <w:color w:val="555555"/>
          <w:sz w:val="24"/>
          <w:szCs w:val="30"/>
          <w:bdr w:val="none" w:sz="0" w:space="0" w:color="auto" w:frame="1"/>
        </w:rPr>
        <w:t>)</w:t>
      </w:r>
      <w:r w:rsidRPr="00550733">
        <w:rPr>
          <w:rFonts w:ascii="微软雅黑" w:eastAsia="微软雅黑" w:hAnsi="微软雅黑" w:hint="eastAsia"/>
          <w:color w:val="555555"/>
          <w:sz w:val="18"/>
        </w:rPr>
        <w:t>且</w:t>
      </w:r>
      <w:r w:rsidRPr="00550733">
        <w:rPr>
          <w:rStyle w:val="mi"/>
          <w:rFonts w:ascii="MathJax_Math-italic" w:eastAsia="微软雅黑" w:hAnsi="MathJax_Math-italic"/>
          <w:color w:val="555555"/>
          <w:sz w:val="24"/>
          <w:szCs w:val="30"/>
          <w:bdr w:val="none" w:sz="0" w:space="0" w:color="auto" w:frame="1"/>
        </w:rPr>
        <w:t>λ</w:t>
      </w:r>
      <w:r w:rsidRPr="00550733">
        <w:rPr>
          <w:rStyle w:val="mo"/>
          <w:rFonts w:ascii="MathJax_Main" w:eastAsia="微软雅黑" w:hAnsi="MathJax_Main"/>
          <w:color w:val="555555"/>
          <w:sz w:val="24"/>
          <w:szCs w:val="30"/>
          <w:bdr w:val="none" w:sz="0" w:space="0" w:color="auto" w:frame="1"/>
        </w:rPr>
        <w:t>&gt;</w:t>
      </w:r>
      <w:r w:rsidRPr="00550733">
        <w:rPr>
          <w:rStyle w:val="mn"/>
          <w:rFonts w:ascii="MathJax_Main" w:eastAsia="微软雅黑" w:hAnsi="MathJax_Main"/>
          <w:color w:val="555555"/>
          <w:sz w:val="24"/>
          <w:szCs w:val="30"/>
          <w:bdr w:val="none" w:sz="0" w:space="0" w:color="auto" w:frame="1"/>
        </w:rPr>
        <w:t>15</w:t>
      </w:r>
      <w:r w:rsidRPr="00550733">
        <w:rPr>
          <w:rFonts w:ascii="微软雅黑" w:eastAsia="微软雅黑" w:hAnsi="微软雅黑" w:hint="eastAsia"/>
          <w:color w:val="555555"/>
          <w:sz w:val="18"/>
        </w:rPr>
        <w:t>，则可用</w:t>
      </w:r>
      <w:r w:rsidRPr="00550733">
        <w:rPr>
          <w:rStyle w:val="mi"/>
          <w:rFonts w:ascii="MathJax_Math-italic" w:eastAsia="微软雅黑" w:hAnsi="MathJax_Math-italic"/>
          <w:color w:val="555555"/>
          <w:sz w:val="24"/>
          <w:szCs w:val="30"/>
          <w:bdr w:val="none" w:sz="0" w:space="0" w:color="auto" w:frame="1"/>
        </w:rPr>
        <w:t>X</w:t>
      </w:r>
      <w:r w:rsidRPr="00550733">
        <w:rPr>
          <w:rStyle w:val="mo"/>
          <w:rFonts w:ascii="Cambria Math" w:eastAsia="微软雅黑" w:hAnsi="Cambria Math" w:cs="Cambria Math"/>
          <w:color w:val="555555"/>
          <w:sz w:val="24"/>
          <w:szCs w:val="30"/>
          <w:bdr w:val="none" w:sz="0" w:space="0" w:color="auto" w:frame="1"/>
        </w:rPr>
        <w:t>∼</w:t>
      </w:r>
      <w:r w:rsidRPr="00550733">
        <w:rPr>
          <w:rStyle w:val="mi"/>
          <w:rFonts w:ascii="MathJax_Math-italic" w:eastAsia="微软雅黑" w:hAnsi="MathJax_Math-italic"/>
          <w:color w:val="555555"/>
          <w:sz w:val="24"/>
          <w:szCs w:val="30"/>
          <w:bdr w:val="none" w:sz="0" w:space="0" w:color="auto" w:frame="1"/>
        </w:rPr>
        <w:t>N</w:t>
      </w:r>
      <w:r w:rsidRPr="00550733">
        <w:rPr>
          <w:rStyle w:val="mo"/>
          <w:rFonts w:ascii="MathJax_Main" w:eastAsia="微软雅黑" w:hAnsi="MathJax_Main"/>
          <w:color w:val="555555"/>
          <w:sz w:val="24"/>
          <w:szCs w:val="30"/>
          <w:bdr w:val="none" w:sz="0" w:space="0" w:color="auto" w:frame="1"/>
        </w:rPr>
        <w:t>(</w:t>
      </w:r>
      <w:proofErr w:type="spellStart"/>
      <w:r w:rsidRPr="00550733">
        <w:rPr>
          <w:rStyle w:val="mi"/>
          <w:rFonts w:ascii="MathJax_Math-italic" w:eastAsia="微软雅黑" w:hAnsi="MathJax_Math-italic"/>
          <w:color w:val="555555"/>
          <w:sz w:val="24"/>
          <w:szCs w:val="30"/>
          <w:bdr w:val="none" w:sz="0" w:space="0" w:color="auto" w:frame="1"/>
        </w:rPr>
        <w:t>λ</w:t>
      </w:r>
      <w:r w:rsidRPr="00550733">
        <w:rPr>
          <w:rStyle w:val="mo"/>
          <w:rFonts w:ascii="MathJax_Main" w:eastAsia="微软雅黑" w:hAnsi="MathJax_Main"/>
          <w:color w:val="555555"/>
          <w:sz w:val="24"/>
          <w:szCs w:val="30"/>
          <w:bdr w:val="none" w:sz="0" w:space="0" w:color="auto" w:frame="1"/>
        </w:rPr>
        <w:t>,</w:t>
      </w:r>
      <w:r w:rsidRPr="00550733">
        <w:rPr>
          <w:rStyle w:val="mi"/>
          <w:rFonts w:ascii="MathJax_Math-italic" w:eastAsia="微软雅黑" w:hAnsi="MathJax_Math-italic"/>
          <w:color w:val="555555"/>
          <w:sz w:val="24"/>
          <w:szCs w:val="30"/>
          <w:bdr w:val="none" w:sz="0" w:space="0" w:color="auto" w:frame="1"/>
        </w:rPr>
        <w:t>λ</w:t>
      </w:r>
      <w:proofErr w:type="spellEnd"/>
      <w:r w:rsidRPr="00550733">
        <w:rPr>
          <w:rStyle w:val="mo"/>
          <w:rFonts w:ascii="MathJax_Main" w:eastAsia="微软雅黑" w:hAnsi="MathJax_Main"/>
          <w:color w:val="555555"/>
          <w:sz w:val="24"/>
          <w:szCs w:val="30"/>
          <w:bdr w:val="none" w:sz="0" w:space="0" w:color="auto" w:frame="1"/>
        </w:rPr>
        <w:t>)</w:t>
      </w:r>
      <w:r w:rsidRPr="00550733">
        <w:rPr>
          <w:rFonts w:ascii="微软雅黑" w:eastAsia="微软雅黑" w:hAnsi="微软雅黑" w:hint="eastAsia"/>
          <w:color w:val="555555"/>
          <w:sz w:val="18"/>
        </w:rPr>
        <w:t>进行近似</w:t>
      </w:r>
    </w:p>
    <w:p w:rsidR="006A28DA" w:rsidRDefault="006A28DA" w:rsidP="006A28DA">
      <w:pPr>
        <w:widowControl/>
        <w:spacing w:beforeAutospacing="1" w:afterAutospacing="1"/>
        <w:rPr>
          <w:rFonts w:ascii="微软雅黑" w:eastAsia="微软雅黑" w:hAnsi="微软雅黑"/>
          <w:color w:val="555555"/>
          <w:sz w:val="18"/>
        </w:rPr>
      </w:pPr>
    </w:p>
    <w:p w:rsidR="006A28DA" w:rsidRPr="006A28DA" w:rsidRDefault="006A28DA" w:rsidP="006A28DA">
      <w:pPr>
        <w:pStyle w:val="1"/>
        <w:jc w:val="center"/>
        <w:rPr>
          <w:rFonts w:ascii="微软雅黑" w:eastAsia="微软雅黑" w:hAnsi="微软雅黑"/>
          <w:b w:val="0"/>
          <w:bCs w:val="0"/>
          <w:sz w:val="36"/>
          <w:szCs w:val="41"/>
        </w:rPr>
      </w:pPr>
      <w:r w:rsidRPr="006A28DA">
        <w:rPr>
          <w:rFonts w:ascii="微软雅黑" w:eastAsia="微软雅黑" w:hAnsi="微软雅黑" w:hint="eastAsia"/>
          <w:b w:val="0"/>
          <w:bCs w:val="0"/>
          <w:sz w:val="36"/>
          <w:szCs w:val="41"/>
        </w:rPr>
        <w:lastRenderedPageBreak/>
        <w:t>深入浅出统计学(10) 统计抽样的运用</w:t>
      </w:r>
    </w:p>
    <w:p w:rsidR="006A28DA" w:rsidRPr="006A28DA" w:rsidRDefault="006A28DA" w:rsidP="005355D6">
      <w:pPr>
        <w:widowControl/>
        <w:numPr>
          <w:ilvl w:val="0"/>
          <w:numId w:val="31"/>
        </w:numPr>
        <w:spacing w:before="100" w:beforeAutospacing="1" w:after="100" w:afterAutospacing="1"/>
        <w:rPr>
          <w:rFonts w:ascii="微软雅黑" w:eastAsia="微软雅黑" w:hAnsi="微软雅黑"/>
          <w:color w:val="555555"/>
          <w:szCs w:val="24"/>
        </w:rPr>
      </w:pPr>
      <w:r w:rsidRPr="006A28DA">
        <w:rPr>
          <w:rFonts w:ascii="微软雅黑" w:eastAsia="微软雅黑" w:hAnsi="微软雅黑" w:hint="eastAsia"/>
          <w:color w:val="555555"/>
          <w:sz w:val="18"/>
        </w:rPr>
        <w:t>总目标：成功收集数据。</w:t>
      </w:r>
    </w:p>
    <w:p w:rsidR="006A28DA" w:rsidRPr="006A28DA" w:rsidRDefault="006A28DA" w:rsidP="006A28DA">
      <w:pPr>
        <w:pStyle w:val="2"/>
        <w:pBdr>
          <w:bottom w:val="single" w:sz="6" w:space="0" w:color="EEEEEE"/>
        </w:pBdr>
        <w:spacing w:before="300" w:beforeAutospacing="0" w:after="225" w:afterAutospacing="0"/>
        <w:jc w:val="both"/>
        <w:rPr>
          <w:rFonts w:ascii="微软雅黑" w:eastAsia="微软雅黑" w:hAnsi="微软雅黑"/>
          <w:color w:val="555555"/>
          <w:sz w:val="28"/>
          <w:szCs w:val="35"/>
        </w:rPr>
      </w:pPr>
      <w:r w:rsidRPr="006A28DA">
        <w:rPr>
          <w:rFonts w:ascii="微软雅黑" w:eastAsia="微软雅黑" w:hAnsi="微软雅黑" w:hint="eastAsia"/>
          <w:color w:val="555555"/>
          <w:sz w:val="28"/>
          <w:szCs w:val="35"/>
        </w:rPr>
        <w:t>样本与总体</w:t>
      </w:r>
    </w:p>
    <w:p w:rsidR="006A28DA" w:rsidRPr="006A28DA" w:rsidRDefault="006A28DA" w:rsidP="005355D6">
      <w:pPr>
        <w:widowControl/>
        <w:numPr>
          <w:ilvl w:val="0"/>
          <w:numId w:val="32"/>
        </w:numPr>
        <w:spacing w:before="100" w:beforeAutospacing="1" w:after="100" w:afterAutospacing="1"/>
        <w:rPr>
          <w:rFonts w:ascii="微软雅黑" w:eastAsia="微软雅黑" w:hAnsi="微软雅黑"/>
          <w:color w:val="555555"/>
          <w:szCs w:val="24"/>
        </w:rPr>
      </w:pPr>
      <w:r w:rsidRPr="006A28DA">
        <w:rPr>
          <w:rFonts w:ascii="微软雅黑" w:eastAsia="微软雅黑" w:hAnsi="微软雅黑" w:hint="eastAsia"/>
          <w:color w:val="555555"/>
          <w:sz w:val="18"/>
        </w:rPr>
        <w:t>总体：统计学上的总体指的是对其进行测量、研究或分析的整个群体。</w:t>
      </w:r>
    </w:p>
    <w:p w:rsidR="006A28DA" w:rsidRPr="006A28DA" w:rsidRDefault="006A28DA" w:rsidP="005355D6">
      <w:pPr>
        <w:widowControl/>
        <w:numPr>
          <w:ilvl w:val="1"/>
          <w:numId w:val="32"/>
        </w:numPr>
        <w:spacing w:before="100" w:beforeAutospacing="1" w:after="100" w:afterAutospacing="1"/>
        <w:rPr>
          <w:rFonts w:ascii="微软雅黑" w:eastAsia="微软雅黑" w:hAnsi="微软雅黑"/>
          <w:color w:val="555555"/>
          <w:sz w:val="18"/>
        </w:rPr>
      </w:pPr>
      <w:r w:rsidRPr="006A28DA">
        <w:rPr>
          <w:rFonts w:ascii="微软雅黑" w:eastAsia="微软雅黑" w:hAnsi="微软雅黑" w:hint="eastAsia"/>
          <w:color w:val="555555"/>
          <w:sz w:val="18"/>
        </w:rPr>
        <w:t>普查指的是对总体进行研究或调查。</w:t>
      </w:r>
    </w:p>
    <w:p w:rsidR="006A28DA" w:rsidRPr="006A28DA" w:rsidRDefault="006A28DA" w:rsidP="005355D6">
      <w:pPr>
        <w:widowControl/>
        <w:numPr>
          <w:ilvl w:val="0"/>
          <w:numId w:val="32"/>
        </w:numPr>
        <w:spacing w:before="100" w:beforeAutospacing="1" w:after="100" w:afterAutospacing="1"/>
        <w:rPr>
          <w:rFonts w:ascii="微软雅黑" w:eastAsia="微软雅黑" w:hAnsi="微软雅黑"/>
          <w:color w:val="555555"/>
          <w:sz w:val="18"/>
        </w:rPr>
      </w:pPr>
      <w:r w:rsidRPr="006A28DA">
        <w:rPr>
          <w:rFonts w:ascii="微软雅黑" w:eastAsia="微软雅黑" w:hAnsi="微软雅黑" w:hint="eastAsia"/>
          <w:color w:val="555555"/>
          <w:sz w:val="18"/>
        </w:rPr>
        <w:t>样本：一个统计样本就是从总体中选取的一部分对象。</w:t>
      </w:r>
    </w:p>
    <w:p w:rsidR="006A28DA" w:rsidRPr="006A28DA" w:rsidRDefault="006A28DA" w:rsidP="005355D6">
      <w:pPr>
        <w:widowControl/>
        <w:numPr>
          <w:ilvl w:val="0"/>
          <w:numId w:val="32"/>
        </w:numPr>
        <w:spacing w:before="100" w:beforeAutospacing="1" w:after="100" w:afterAutospacing="1"/>
        <w:rPr>
          <w:rFonts w:ascii="微软雅黑" w:eastAsia="微软雅黑" w:hAnsi="微软雅黑"/>
          <w:color w:val="555555"/>
          <w:sz w:val="18"/>
        </w:rPr>
      </w:pPr>
      <w:r w:rsidRPr="006A28DA">
        <w:rPr>
          <w:rFonts w:ascii="微软雅黑" w:eastAsia="微软雅黑" w:hAnsi="微软雅黑" w:hint="eastAsia"/>
          <w:color w:val="555555"/>
          <w:sz w:val="18"/>
        </w:rPr>
        <w:t>样本调查：仅对总体的一个样本进行的调查或研究称为样本调查。</w:t>
      </w:r>
    </w:p>
    <w:p w:rsidR="006A28DA" w:rsidRPr="006A28DA" w:rsidRDefault="006A28DA" w:rsidP="005355D6">
      <w:pPr>
        <w:widowControl/>
        <w:numPr>
          <w:ilvl w:val="1"/>
          <w:numId w:val="32"/>
        </w:numPr>
        <w:spacing w:before="100" w:beforeAutospacing="1" w:after="100" w:afterAutospacing="1"/>
        <w:rPr>
          <w:rFonts w:ascii="微软雅黑" w:eastAsia="微软雅黑" w:hAnsi="微软雅黑"/>
          <w:color w:val="555555"/>
          <w:sz w:val="18"/>
        </w:rPr>
      </w:pPr>
      <w:r w:rsidRPr="006A28DA">
        <w:rPr>
          <w:rFonts w:ascii="微软雅黑" w:eastAsia="微软雅黑" w:hAnsi="微软雅黑" w:hint="eastAsia"/>
          <w:color w:val="555555"/>
          <w:sz w:val="18"/>
        </w:rPr>
        <w:t>大多数情况下，对样本调查比进行普查更切实可行，通常样本调查所费的时间和费用都比较低，且不用考虑总体。</w:t>
      </w:r>
    </w:p>
    <w:p w:rsidR="006A28DA" w:rsidRPr="006A28DA" w:rsidRDefault="006A28DA" w:rsidP="005355D6">
      <w:pPr>
        <w:widowControl/>
        <w:numPr>
          <w:ilvl w:val="0"/>
          <w:numId w:val="32"/>
        </w:numPr>
        <w:spacing w:before="100" w:beforeAutospacing="1" w:after="100" w:afterAutospacing="1"/>
        <w:rPr>
          <w:rFonts w:ascii="微软雅黑" w:eastAsia="微软雅黑" w:hAnsi="微软雅黑"/>
          <w:color w:val="555555"/>
          <w:sz w:val="18"/>
        </w:rPr>
      </w:pPr>
      <w:r w:rsidRPr="006A28DA">
        <w:rPr>
          <w:rFonts w:ascii="微软雅黑" w:eastAsia="微软雅黑" w:hAnsi="微软雅黑" w:hint="eastAsia"/>
          <w:color w:val="555555"/>
          <w:sz w:val="18"/>
        </w:rPr>
        <w:t>如何设计样本：</w:t>
      </w:r>
    </w:p>
    <w:p w:rsidR="006A28DA" w:rsidRPr="006A28DA" w:rsidRDefault="006A28DA" w:rsidP="005355D6">
      <w:pPr>
        <w:widowControl/>
        <w:numPr>
          <w:ilvl w:val="1"/>
          <w:numId w:val="32"/>
        </w:numPr>
        <w:spacing w:before="100" w:beforeAutospacing="1" w:after="100" w:afterAutospacing="1"/>
        <w:rPr>
          <w:rFonts w:ascii="微软雅黑" w:eastAsia="微软雅黑" w:hAnsi="微软雅黑"/>
          <w:color w:val="555555"/>
          <w:sz w:val="18"/>
        </w:rPr>
      </w:pPr>
      <w:r w:rsidRPr="006A28DA">
        <w:rPr>
          <w:rFonts w:ascii="微软雅黑" w:eastAsia="微软雅黑" w:hAnsi="微软雅黑" w:hint="eastAsia"/>
          <w:color w:val="555555"/>
          <w:sz w:val="18"/>
        </w:rPr>
        <w:t>确定总体目标。总体目标指的是正在研究、并打算为其采集结果的群体。</w:t>
      </w:r>
    </w:p>
    <w:p w:rsidR="006A28DA" w:rsidRPr="006A28DA" w:rsidRDefault="006A28DA" w:rsidP="005355D6">
      <w:pPr>
        <w:widowControl/>
        <w:numPr>
          <w:ilvl w:val="1"/>
          <w:numId w:val="32"/>
        </w:numPr>
        <w:spacing w:before="100" w:beforeAutospacing="1" w:after="100" w:afterAutospacing="1"/>
        <w:rPr>
          <w:rFonts w:ascii="微软雅黑" w:eastAsia="微软雅黑" w:hAnsi="微软雅黑"/>
          <w:color w:val="555555"/>
          <w:sz w:val="18"/>
        </w:rPr>
      </w:pPr>
      <w:r w:rsidRPr="006A28DA">
        <w:rPr>
          <w:rFonts w:ascii="微软雅黑" w:eastAsia="微软雅黑" w:hAnsi="微软雅黑" w:hint="eastAsia"/>
          <w:color w:val="555555"/>
          <w:sz w:val="18"/>
        </w:rPr>
        <w:t>确定抽样单位。</w:t>
      </w:r>
    </w:p>
    <w:p w:rsidR="006A28DA" w:rsidRPr="006A28DA" w:rsidRDefault="006A28DA" w:rsidP="005355D6">
      <w:pPr>
        <w:widowControl/>
        <w:numPr>
          <w:ilvl w:val="1"/>
          <w:numId w:val="32"/>
        </w:numPr>
        <w:spacing w:before="100" w:beforeAutospacing="1" w:after="100" w:afterAutospacing="1"/>
        <w:rPr>
          <w:rFonts w:ascii="微软雅黑" w:eastAsia="微软雅黑" w:hAnsi="微软雅黑"/>
          <w:color w:val="555555"/>
          <w:sz w:val="18"/>
        </w:rPr>
      </w:pPr>
      <w:r w:rsidRPr="006A28DA">
        <w:rPr>
          <w:rFonts w:ascii="微软雅黑" w:eastAsia="微软雅黑" w:hAnsi="微软雅黑" w:hint="eastAsia"/>
          <w:color w:val="555555"/>
          <w:sz w:val="18"/>
        </w:rPr>
        <w:t>确定抽样空间。需要列一张表，对目标总体范围内的所有抽样单位，最好给每个取个名或编个号。这张表就叫抽样空间。</w:t>
      </w:r>
    </w:p>
    <w:p w:rsidR="006A28DA" w:rsidRPr="006A28DA" w:rsidRDefault="006A28DA" w:rsidP="006A28DA">
      <w:pPr>
        <w:pStyle w:val="2"/>
        <w:pBdr>
          <w:bottom w:val="single" w:sz="6" w:space="0" w:color="EEEEEE"/>
        </w:pBdr>
        <w:spacing w:before="300" w:beforeAutospacing="0" w:after="225" w:afterAutospacing="0"/>
        <w:jc w:val="both"/>
        <w:rPr>
          <w:rFonts w:ascii="微软雅黑" w:eastAsia="微软雅黑" w:hAnsi="微软雅黑"/>
          <w:color w:val="555555"/>
          <w:sz w:val="28"/>
          <w:szCs w:val="35"/>
        </w:rPr>
      </w:pPr>
      <w:r w:rsidRPr="006A28DA">
        <w:rPr>
          <w:rFonts w:ascii="微软雅黑" w:eastAsia="微软雅黑" w:hAnsi="微软雅黑" w:hint="eastAsia"/>
          <w:color w:val="555555"/>
          <w:sz w:val="28"/>
          <w:szCs w:val="35"/>
        </w:rPr>
        <w:t>偏倚</w:t>
      </w:r>
    </w:p>
    <w:p w:rsidR="006A28DA" w:rsidRPr="006A28DA" w:rsidRDefault="006A28DA" w:rsidP="005355D6">
      <w:pPr>
        <w:widowControl/>
        <w:numPr>
          <w:ilvl w:val="0"/>
          <w:numId w:val="33"/>
        </w:numPr>
        <w:spacing w:before="100" w:beforeAutospacing="1" w:after="100" w:afterAutospacing="1"/>
        <w:rPr>
          <w:rFonts w:ascii="微软雅黑" w:eastAsia="微软雅黑" w:hAnsi="微软雅黑"/>
          <w:color w:val="555555"/>
          <w:szCs w:val="24"/>
        </w:rPr>
      </w:pPr>
      <w:r w:rsidRPr="006A28DA">
        <w:rPr>
          <w:rFonts w:ascii="微软雅黑" w:eastAsia="微软雅黑" w:hAnsi="微软雅黑" w:hint="eastAsia"/>
          <w:color w:val="555555"/>
          <w:sz w:val="18"/>
        </w:rPr>
        <w:t>无偏样本：可以代表目标总体，即该样本与总体样本具有相似特性，可以利用这些特性对总体本身做出判断。</w:t>
      </w:r>
    </w:p>
    <w:p w:rsidR="006A28DA" w:rsidRPr="006A28DA" w:rsidRDefault="006A28DA" w:rsidP="005355D6">
      <w:pPr>
        <w:widowControl/>
        <w:numPr>
          <w:ilvl w:val="0"/>
          <w:numId w:val="33"/>
        </w:numPr>
        <w:spacing w:before="100" w:beforeAutospacing="1" w:after="100" w:afterAutospacing="1"/>
        <w:rPr>
          <w:rFonts w:ascii="微软雅黑" w:eastAsia="微软雅黑" w:hAnsi="微软雅黑"/>
          <w:color w:val="555555"/>
          <w:sz w:val="18"/>
        </w:rPr>
      </w:pPr>
      <w:r w:rsidRPr="006A28DA">
        <w:rPr>
          <w:rFonts w:ascii="微软雅黑" w:eastAsia="微软雅黑" w:hAnsi="微软雅黑" w:hint="eastAsia"/>
          <w:color w:val="555555"/>
          <w:sz w:val="18"/>
        </w:rPr>
        <w:t>偏倚样本：无法代表目标总体，由于样本与总体的特性的不相似，无法根据样本对总体</w:t>
      </w:r>
      <w:proofErr w:type="gramStart"/>
      <w:r w:rsidRPr="006A28DA">
        <w:rPr>
          <w:rFonts w:ascii="微软雅黑" w:eastAsia="微软雅黑" w:hAnsi="微软雅黑" w:hint="eastAsia"/>
          <w:color w:val="555555"/>
          <w:sz w:val="18"/>
        </w:rPr>
        <w:t>作出</w:t>
      </w:r>
      <w:proofErr w:type="gramEnd"/>
      <w:r w:rsidRPr="006A28DA">
        <w:rPr>
          <w:rFonts w:ascii="微软雅黑" w:eastAsia="微软雅黑" w:hAnsi="微软雅黑" w:hint="eastAsia"/>
          <w:color w:val="555555"/>
          <w:sz w:val="18"/>
        </w:rPr>
        <w:t>判断。</w:t>
      </w:r>
    </w:p>
    <w:p w:rsidR="006A28DA" w:rsidRPr="006A28DA" w:rsidRDefault="006A28DA" w:rsidP="005355D6">
      <w:pPr>
        <w:widowControl/>
        <w:numPr>
          <w:ilvl w:val="0"/>
          <w:numId w:val="33"/>
        </w:numPr>
        <w:spacing w:before="100" w:beforeAutospacing="1" w:after="100" w:afterAutospacing="1"/>
        <w:rPr>
          <w:rFonts w:ascii="微软雅黑" w:eastAsia="微软雅黑" w:hAnsi="微软雅黑"/>
          <w:color w:val="555555"/>
          <w:sz w:val="18"/>
        </w:rPr>
      </w:pPr>
      <w:r w:rsidRPr="006A28DA">
        <w:rPr>
          <w:rFonts w:ascii="微软雅黑" w:eastAsia="微软雅黑" w:hAnsi="微软雅黑" w:hint="eastAsia"/>
          <w:color w:val="555555"/>
          <w:sz w:val="18"/>
        </w:rPr>
        <w:t>偏倚来源：</w:t>
      </w:r>
    </w:p>
    <w:p w:rsidR="006A28DA" w:rsidRPr="006A28DA" w:rsidRDefault="006A28DA" w:rsidP="005355D6">
      <w:pPr>
        <w:widowControl/>
        <w:numPr>
          <w:ilvl w:val="1"/>
          <w:numId w:val="33"/>
        </w:numPr>
        <w:spacing w:before="100" w:beforeAutospacing="1" w:after="100" w:afterAutospacing="1"/>
        <w:rPr>
          <w:rFonts w:ascii="微软雅黑" w:eastAsia="微软雅黑" w:hAnsi="微软雅黑"/>
          <w:color w:val="555555"/>
          <w:sz w:val="18"/>
        </w:rPr>
      </w:pPr>
      <w:r w:rsidRPr="006A28DA">
        <w:rPr>
          <w:rFonts w:ascii="微软雅黑" w:eastAsia="微软雅黑" w:hAnsi="微软雅黑" w:hint="eastAsia"/>
          <w:color w:val="555555"/>
          <w:sz w:val="18"/>
        </w:rPr>
        <w:t>抽样空间中条目不齐全，因此未包含目标总体中的所有对象。</w:t>
      </w:r>
    </w:p>
    <w:p w:rsidR="006A28DA" w:rsidRPr="006A28DA" w:rsidRDefault="006A28DA" w:rsidP="005355D6">
      <w:pPr>
        <w:widowControl/>
        <w:numPr>
          <w:ilvl w:val="1"/>
          <w:numId w:val="33"/>
        </w:numPr>
        <w:spacing w:before="100" w:beforeAutospacing="1" w:after="100" w:afterAutospacing="1"/>
        <w:rPr>
          <w:rFonts w:ascii="微软雅黑" w:eastAsia="微软雅黑" w:hAnsi="微软雅黑"/>
          <w:color w:val="555555"/>
          <w:sz w:val="18"/>
        </w:rPr>
      </w:pPr>
      <w:r w:rsidRPr="006A28DA">
        <w:rPr>
          <w:rFonts w:ascii="微软雅黑" w:eastAsia="微软雅黑" w:hAnsi="微软雅黑" w:hint="eastAsia"/>
          <w:color w:val="555555"/>
          <w:sz w:val="18"/>
        </w:rPr>
        <w:t>抽样单位不正确。</w:t>
      </w:r>
    </w:p>
    <w:p w:rsidR="006A28DA" w:rsidRPr="006A28DA" w:rsidRDefault="006A28DA" w:rsidP="005355D6">
      <w:pPr>
        <w:widowControl/>
        <w:numPr>
          <w:ilvl w:val="1"/>
          <w:numId w:val="33"/>
        </w:numPr>
        <w:spacing w:before="100" w:beforeAutospacing="1" w:after="100" w:afterAutospacing="1"/>
        <w:rPr>
          <w:rFonts w:ascii="微软雅黑" w:eastAsia="微软雅黑" w:hAnsi="微软雅黑"/>
          <w:color w:val="555555"/>
          <w:sz w:val="18"/>
        </w:rPr>
      </w:pPr>
      <w:r w:rsidRPr="006A28DA">
        <w:rPr>
          <w:rFonts w:ascii="微软雅黑" w:eastAsia="微软雅黑" w:hAnsi="微软雅黑" w:hint="eastAsia"/>
          <w:color w:val="555555"/>
          <w:sz w:val="18"/>
        </w:rPr>
        <w:t>为样本选取的一个个抽样单位未出现在实际样本中。</w:t>
      </w:r>
    </w:p>
    <w:p w:rsidR="006A28DA" w:rsidRPr="006A28DA" w:rsidRDefault="006A28DA" w:rsidP="005355D6">
      <w:pPr>
        <w:widowControl/>
        <w:numPr>
          <w:ilvl w:val="1"/>
          <w:numId w:val="33"/>
        </w:numPr>
        <w:spacing w:before="100" w:beforeAutospacing="1" w:after="100" w:afterAutospacing="1"/>
        <w:rPr>
          <w:rFonts w:ascii="微软雅黑" w:eastAsia="微软雅黑" w:hAnsi="微软雅黑"/>
          <w:color w:val="555555"/>
          <w:sz w:val="18"/>
        </w:rPr>
      </w:pPr>
      <w:r w:rsidRPr="006A28DA">
        <w:rPr>
          <w:rFonts w:ascii="微软雅黑" w:eastAsia="微软雅黑" w:hAnsi="微软雅黑" w:hint="eastAsia"/>
          <w:color w:val="555555"/>
          <w:sz w:val="18"/>
        </w:rPr>
        <w:t>调查问卷的问题设计不当。</w:t>
      </w:r>
    </w:p>
    <w:p w:rsidR="006A28DA" w:rsidRPr="006A28DA" w:rsidRDefault="006A28DA" w:rsidP="005355D6">
      <w:pPr>
        <w:widowControl/>
        <w:numPr>
          <w:ilvl w:val="1"/>
          <w:numId w:val="33"/>
        </w:numPr>
        <w:spacing w:before="100" w:beforeAutospacing="1" w:after="100" w:afterAutospacing="1"/>
        <w:rPr>
          <w:rFonts w:ascii="微软雅黑" w:eastAsia="微软雅黑" w:hAnsi="微软雅黑"/>
          <w:color w:val="555555"/>
          <w:sz w:val="18"/>
        </w:rPr>
      </w:pPr>
      <w:r w:rsidRPr="006A28DA">
        <w:rPr>
          <w:rFonts w:ascii="微软雅黑" w:eastAsia="微软雅黑" w:hAnsi="微软雅黑" w:hint="eastAsia"/>
          <w:color w:val="555555"/>
          <w:sz w:val="18"/>
        </w:rPr>
        <w:t>样本缺乏随机性。</w:t>
      </w:r>
    </w:p>
    <w:p w:rsidR="006A28DA" w:rsidRDefault="006A28DA" w:rsidP="005355D6">
      <w:pPr>
        <w:widowControl/>
        <w:numPr>
          <w:ilvl w:val="0"/>
          <w:numId w:val="33"/>
        </w:numPr>
        <w:spacing w:before="100" w:beforeAutospacing="1" w:after="100" w:afterAutospacing="1"/>
        <w:rPr>
          <w:rFonts w:ascii="微软雅黑" w:eastAsia="微软雅黑" w:hAnsi="微软雅黑"/>
          <w:color w:val="555555"/>
          <w:sz w:val="18"/>
        </w:rPr>
      </w:pPr>
      <w:r w:rsidRPr="006A28DA">
        <w:rPr>
          <w:rFonts w:ascii="微软雅黑" w:eastAsia="微软雅黑" w:hAnsi="微软雅黑" w:hint="eastAsia"/>
          <w:color w:val="555555"/>
          <w:sz w:val="18"/>
        </w:rPr>
        <w:t>偏倚来源广泛，大部分归咎于样本选取方法。</w:t>
      </w:r>
    </w:p>
    <w:p w:rsidR="00863D27" w:rsidRPr="006A28DA" w:rsidRDefault="00863D27" w:rsidP="00863D27">
      <w:pPr>
        <w:widowControl/>
        <w:spacing w:before="100" w:beforeAutospacing="1" w:after="100" w:afterAutospacing="1"/>
        <w:ind w:left="720"/>
        <w:jc w:val="center"/>
        <w:rPr>
          <w:rFonts w:ascii="微软雅黑" w:eastAsia="微软雅黑" w:hAnsi="微软雅黑"/>
          <w:color w:val="555555"/>
          <w:sz w:val="18"/>
        </w:rPr>
      </w:pPr>
      <w:r>
        <w:rPr>
          <w:noProof/>
        </w:rPr>
        <w:lastRenderedPageBreak/>
        <w:drawing>
          <wp:inline distT="0" distB="0" distL="0" distR="0">
            <wp:extent cx="3254437" cy="2504467"/>
            <wp:effectExtent l="0" t="0" r="3175" b="0"/>
            <wp:docPr id="14" name="图片 14" descr="ååä¸ææ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ååä¸æææ§"/>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70257" cy="2516642"/>
                    </a:xfrm>
                    <a:prstGeom prst="rect">
                      <a:avLst/>
                    </a:prstGeom>
                    <a:noFill/>
                    <a:ln>
                      <a:noFill/>
                    </a:ln>
                  </pic:spPr>
                </pic:pic>
              </a:graphicData>
            </a:graphic>
          </wp:inline>
        </w:drawing>
      </w:r>
    </w:p>
    <w:p w:rsidR="006A28DA" w:rsidRPr="006A28DA" w:rsidRDefault="006A28DA" w:rsidP="006A28DA">
      <w:pPr>
        <w:pStyle w:val="2"/>
        <w:pBdr>
          <w:bottom w:val="single" w:sz="6" w:space="0" w:color="EEEEEE"/>
        </w:pBdr>
        <w:spacing w:before="300" w:beforeAutospacing="0" w:after="225" w:afterAutospacing="0"/>
        <w:jc w:val="both"/>
        <w:rPr>
          <w:rFonts w:ascii="微软雅黑" w:eastAsia="微软雅黑" w:hAnsi="微软雅黑"/>
          <w:color w:val="555555"/>
          <w:sz w:val="28"/>
          <w:szCs w:val="35"/>
        </w:rPr>
      </w:pPr>
      <w:r w:rsidRPr="006A28DA">
        <w:rPr>
          <w:rFonts w:ascii="微软雅黑" w:eastAsia="微软雅黑" w:hAnsi="微软雅黑" w:hint="eastAsia"/>
          <w:color w:val="555555"/>
          <w:sz w:val="28"/>
          <w:szCs w:val="35"/>
        </w:rPr>
        <w:t>样本选择</w:t>
      </w:r>
    </w:p>
    <w:p w:rsidR="006A28DA" w:rsidRPr="006A28DA" w:rsidRDefault="006A28DA" w:rsidP="005355D6">
      <w:pPr>
        <w:widowControl/>
        <w:numPr>
          <w:ilvl w:val="0"/>
          <w:numId w:val="34"/>
        </w:numPr>
        <w:spacing w:before="100" w:beforeAutospacing="1" w:after="100" w:afterAutospacing="1"/>
        <w:rPr>
          <w:rFonts w:ascii="微软雅黑" w:eastAsia="微软雅黑" w:hAnsi="微软雅黑"/>
          <w:color w:val="555555"/>
          <w:szCs w:val="24"/>
        </w:rPr>
      </w:pPr>
      <w:r w:rsidRPr="006A28DA">
        <w:rPr>
          <w:rFonts w:ascii="微软雅黑" w:eastAsia="微软雅黑" w:hAnsi="微软雅黑" w:hint="eastAsia"/>
          <w:color w:val="555555"/>
          <w:sz w:val="18"/>
        </w:rPr>
        <w:t>简单随机抽样：通过随机过程选取一个大小为m的样本，所有大小为n的可能样本被选中的可能性都相同。</w:t>
      </w:r>
    </w:p>
    <w:p w:rsidR="006A28DA" w:rsidRPr="006A28DA" w:rsidRDefault="006A28DA" w:rsidP="005355D6">
      <w:pPr>
        <w:widowControl/>
        <w:numPr>
          <w:ilvl w:val="0"/>
          <w:numId w:val="34"/>
        </w:numPr>
        <w:spacing w:before="100" w:beforeAutospacing="1" w:after="100" w:afterAutospacing="1"/>
        <w:rPr>
          <w:rFonts w:ascii="微软雅黑" w:eastAsia="微软雅黑" w:hAnsi="微软雅黑"/>
          <w:color w:val="555555"/>
          <w:sz w:val="18"/>
        </w:rPr>
      </w:pPr>
      <w:r w:rsidRPr="006A28DA">
        <w:rPr>
          <w:rFonts w:ascii="微软雅黑" w:eastAsia="微软雅黑" w:hAnsi="微软雅黑" w:hint="eastAsia"/>
          <w:color w:val="555555"/>
          <w:sz w:val="18"/>
        </w:rPr>
        <w:t>简单随机抽样的具体方法：</w:t>
      </w:r>
    </w:p>
    <w:p w:rsidR="006A28DA" w:rsidRPr="006A28DA" w:rsidRDefault="006A28DA" w:rsidP="005355D6">
      <w:pPr>
        <w:widowControl/>
        <w:numPr>
          <w:ilvl w:val="1"/>
          <w:numId w:val="34"/>
        </w:numPr>
        <w:spacing w:before="100" w:beforeAutospacing="1" w:after="100" w:afterAutospacing="1"/>
        <w:rPr>
          <w:rFonts w:ascii="微软雅黑" w:eastAsia="微软雅黑" w:hAnsi="微软雅黑"/>
          <w:color w:val="555555"/>
          <w:sz w:val="18"/>
        </w:rPr>
      </w:pPr>
      <w:r w:rsidRPr="006A28DA">
        <w:rPr>
          <w:rFonts w:ascii="微软雅黑" w:eastAsia="微软雅黑" w:hAnsi="微软雅黑" w:hint="eastAsia"/>
          <w:color w:val="555555"/>
          <w:sz w:val="18"/>
        </w:rPr>
        <w:t>重复抽样：在选取一个样本单位并记录下这个抽样单位的相关信息之后，再将这个单位放回总体。</w:t>
      </w:r>
    </w:p>
    <w:p w:rsidR="006A28DA" w:rsidRPr="006A28DA" w:rsidRDefault="006A28DA" w:rsidP="005355D6">
      <w:pPr>
        <w:widowControl/>
        <w:numPr>
          <w:ilvl w:val="1"/>
          <w:numId w:val="34"/>
        </w:numPr>
        <w:spacing w:before="100" w:beforeAutospacing="1" w:after="100" w:afterAutospacing="1"/>
        <w:rPr>
          <w:rFonts w:ascii="微软雅黑" w:eastAsia="微软雅黑" w:hAnsi="微软雅黑"/>
          <w:color w:val="555555"/>
          <w:sz w:val="18"/>
        </w:rPr>
      </w:pPr>
      <w:r w:rsidRPr="006A28DA">
        <w:rPr>
          <w:rFonts w:ascii="微软雅黑" w:eastAsia="微软雅黑" w:hAnsi="微软雅黑" w:hint="eastAsia"/>
          <w:color w:val="555555"/>
          <w:sz w:val="18"/>
        </w:rPr>
        <w:t>不重复抽样：不再将抽样单位放回总体。</w:t>
      </w:r>
    </w:p>
    <w:p w:rsidR="006A28DA" w:rsidRPr="006A28DA" w:rsidRDefault="006A28DA" w:rsidP="005355D6">
      <w:pPr>
        <w:widowControl/>
        <w:numPr>
          <w:ilvl w:val="0"/>
          <w:numId w:val="34"/>
        </w:numPr>
        <w:spacing w:before="100" w:beforeAutospacing="1" w:after="100" w:afterAutospacing="1"/>
        <w:rPr>
          <w:rFonts w:ascii="微软雅黑" w:eastAsia="微软雅黑" w:hAnsi="微软雅黑"/>
          <w:color w:val="555555"/>
          <w:sz w:val="18"/>
        </w:rPr>
      </w:pPr>
      <w:r w:rsidRPr="006A28DA">
        <w:rPr>
          <w:rFonts w:ascii="微软雅黑" w:eastAsia="微软雅黑" w:hAnsi="微软雅黑" w:hint="eastAsia"/>
          <w:color w:val="555555"/>
          <w:sz w:val="18"/>
        </w:rPr>
        <w:t>简单随机抽样的主要方法：</w:t>
      </w:r>
    </w:p>
    <w:p w:rsidR="006A28DA" w:rsidRPr="006A28DA" w:rsidRDefault="006A28DA" w:rsidP="005355D6">
      <w:pPr>
        <w:widowControl/>
        <w:numPr>
          <w:ilvl w:val="1"/>
          <w:numId w:val="34"/>
        </w:numPr>
        <w:spacing w:before="100" w:beforeAutospacing="1" w:after="100" w:afterAutospacing="1"/>
        <w:rPr>
          <w:rFonts w:ascii="微软雅黑" w:eastAsia="微软雅黑" w:hAnsi="微软雅黑"/>
          <w:color w:val="555555"/>
          <w:sz w:val="18"/>
        </w:rPr>
      </w:pPr>
      <w:r w:rsidRPr="006A28DA">
        <w:rPr>
          <w:rFonts w:ascii="微软雅黑" w:eastAsia="微软雅黑" w:hAnsi="微软雅黑" w:hint="eastAsia"/>
          <w:color w:val="555555"/>
          <w:sz w:val="18"/>
        </w:rPr>
        <w:t>抽签</w:t>
      </w:r>
    </w:p>
    <w:p w:rsidR="006A28DA" w:rsidRPr="006A28DA" w:rsidRDefault="006A28DA" w:rsidP="005355D6">
      <w:pPr>
        <w:widowControl/>
        <w:numPr>
          <w:ilvl w:val="1"/>
          <w:numId w:val="34"/>
        </w:numPr>
        <w:spacing w:before="100" w:beforeAutospacing="1" w:after="100" w:afterAutospacing="1"/>
        <w:rPr>
          <w:rFonts w:ascii="微软雅黑" w:eastAsia="微软雅黑" w:hAnsi="微软雅黑"/>
          <w:color w:val="555555"/>
          <w:sz w:val="18"/>
        </w:rPr>
      </w:pPr>
      <w:r w:rsidRPr="006A28DA">
        <w:rPr>
          <w:rFonts w:ascii="微软雅黑" w:eastAsia="微软雅黑" w:hAnsi="微软雅黑" w:hint="eastAsia"/>
          <w:color w:val="555555"/>
          <w:sz w:val="18"/>
        </w:rPr>
        <w:t>随即编号</w:t>
      </w:r>
    </w:p>
    <w:p w:rsidR="006A28DA" w:rsidRPr="006A28DA" w:rsidRDefault="006A28DA" w:rsidP="005355D6">
      <w:pPr>
        <w:widowControl/>
        <w:numPr>
          <w:ilvl w:val="0"/>
          <w:numId w:val="34"/>
        </w:numPr>
        <w:spacing w:before="100" w:beforeAutospacing="1" w:after="100" w:afterAutospacing="1"/>
        <w:rPr>
          <w:rFonts w:ascii="微软雅黑" w:eastAsia="微软雅黑" w:hAnsi="微软雅黑"/>
          <w:color w:val="555555"/>
          <w:sz w:val="18"/>
        </w:rPr>
      </w:pPr>
      <w:r w:rsidRPr="006A28DA">
        <w:rPr>
          <w:rFonts w:ascii="微软雅黑" w:eastAsia="微软雅黑" w:hAnsi="微软雅黑" w:hint="eastAsia"/>
          <w:color w:val="555555"/>
          <w:sz w:val="18"/>
        </w:rPr>
        <w:t>分层抽样：将总体分割为几个相似的组，每个组具有类似的特性。</w:t>
      </w:r>
    </w:p>
    <w:p w:rsidR="006A28DA" w:rsidRPr="006A28DA" w:rsidRDefault="006A28DA" w:rsidP="005355D6">
      <w:pPr>
        <w:widowControl/>
        <w:numPr>
          <w:ilvl w:val="0"/>
          <w:numId w:val="34"/>
        </w:numPr>
        <w:spacing w:before="100" w:beforeAutospacing="1" w:after="100" w:afterAutospacing="1"/>
        <w:rPr>
          <w:rFonts w:ascii="微软雅黑" w:eastAsia="微软雅黑" w:hAnsi="微软雅黑"/>
          <w:color w:val="555555"/>
          <w:sz w:val="18"/>
        </w:rPr>
      </w:pPr>
      <w:r w:rsidRPr="006A28DA">
        <w:rPr>
          <w:rFonts w:ascii="微软雅黑" w:eastAsia="微软雅黑" w:hAnsi="微软雅黑" w:hint="eastAsia"/>
          <w:color w:val="555555"/>
          <w:sz w:val="18"/>
        </w:rPr>
        <w:t>整体抽样：对群进行简单随机抽样，然后对每一个群的各种特性进行调查。</w:t>
      </w:r>
    </w:p>
    <w:p w:rsidR="006A28DA" w:rsidRDefault="006A28DA" w:rsidP="005355D6">
      <w:pPr>
        <w:widowControl/>
        <w:numPr>
          <w:ilvl w:val="0"/>
          <w:numId w:val="34"/>
        </w:numPr>
        <w:spacing w:before="100" w:beforeAutospacing="1" w:after="100" w:afterAutospacing="1"/>
        <w:rPr>
          <w:rFonts w:ascii="微软雅黑" w:eastAsia="微软雅黑" w:hAnsi="微软雅黑"/>
          <w:color w:val="555555"/>
          <w:sz w:val="18"/>
        </w:rPr>
      </w:pPr>
      <w:r w:rsidRPr="006A28DA">
        <w:rPr>
          <w:rFonts w:ascii="微软雅黑" w:eastAsia="微软雅黑" w:hAnsi="微软雅黑" w:hint="eastAsia"/>
          <w:color w:val="555555"/>
          <w:sz w:val="18"/>
        </w:rPr>
        <w:t>系统抽样：按照某种顺序列出总体名单，然后每k</w:t>
      </w:r>
      <w:proofErr w:type="gramStart"/>
      <w:r w:rsidRPr="006A28DA">
        <w:rPr>
          <w:rFonts w:ascii="微软雅黑" w:eastAsia="微软雅黑" w:hAnsi="微软雅黑" w:hint="eastAsia"/>
          <w:color w:val="555555"/>
          <w:sz w:val="18"/>
        </w:rPr>
        <w:t>个</w:t>
      </w:r>
      <w:proofErr w:type="gramEnd"/>
      <w:r w:rsidRPr="006A28DA">
        <w:rPr>
          <w:rFonts w:ascii="微软雅黑" w:eastAsia="微软雅黑" w:hAnsi="微软雅黑" w:hint="eastAsia"/>
          <w:color w:val="555555"/>
          <w:sz w:val="18"/>
        </w:rPr>
        <w:t>单位进行一次调查，其中k为一个特定数字。</w:t>
      </w:r>
    </w:p>
    <w:p w:rsidR="003056FD" w:rsidRDefault="003056FD" w:rsidP="003056FD">
      <w:pPr>
        <w:widowControl/>
        <w:spacing w:before="100" w:beforeAutospacing="1" w:after="100" w:afterAutospacing="1"/>
        <w:ind w:left="720"/>
        <w:rPr>
          <w:rFonts w:ascii="微软雅黑" w:eastAsia="微软雅黑" w:hAnsi="微软雅黑"/>
          <w:color w:val="555555"/>
          <w:sz w:val="18"/>
        </w:rPr>
      </w:pPr>
    </w:p>
    <w:p w:rsidR="00D51425" w:rsidRDefault="00D51425" w:rsidP="003056FD">
      <w:pPr>
        <w:widowControl/>
        <w:spacing w:before="100" w:beforeAutospacing="1" w:after="100" w:afterAutospacing="1"/>
        <w:ind w:left="720"/>
        <w:rPr>
          <w:rFonts w:ascii="微软雅黑" w:eastAsia="微软雅黑" w:hAnsi="微软雅黑"/>
          <w:color w:val="555555"/>
          <w:sz w:val="18"/>
        </w:rPr>
      </w:pPr>
    </w:p>
    <w:p w:rsidR="00D51425" w:rsidRDefault="00D51425" w:rsidP="003056FD">
      <w:pPr>
        <w:widowControl/>
        <w:spacing w:before="100" w:beforeAutospacing="1" w:after="100" w:afterAutospacing="1"/>
        <w:ind w:left="720"/>
        <w:rPr>
          <w:rFonts w:ascii="微软雅黑" w:eastAsia="微软雅黑" w:hAnsi="微软雅黑"/>
          <w:color w:val="555555"/>
          <w:sz w:val="18"/>
        </w:rPr>
      </w:pPr>
    </w:p>
    <w:p w:rsidR="00D51425" w:rsidRDefault="00D51425" w:rsidP="003056FD">
      <w:pPr>
        <w:widowControl/>
        <w:spacing w:before="100" w:beforeAutospacing="1" w:after="100" w:afterAutospacing="1"/>
        <w:ind w:left="720"/>
        <w:rPr>
          <w:rFonts w:ascii="微软雅黑" w:eastAsia="微软雅黑" w:hAnsi="微软雅黑"/>
          <w:color w:val="555555"/>
          <w:sz w:val="18"/>
        </w:rPr>
      </w:pPr>
    </w:p>
    <w:p w:rsidR="00D51425" w:rsidRDefault="00D51425" w:rsidP="003056FD">
      <w:pPr>
        <w:widowControl/>
        <w:spacing w:before="100" w:beforeAutospacing="1" w:after="100" w:afterAutospacing="1"/>
        <w:ind w:left="720"/>
        <w:rPr>
          <w:rFonts w:ascii="微软雅黑" w:eastAsia="微软雅黑" w:hAnsi="微软雅黑"/>
          <w:color w:val="555555"/>
          <w:sz w:val="18"/>
        </w:rPr>
      </w:pPr>
    </w:p>
    <w:p w:rsidR="00D51425" w:rsidRDefault="00D51425" w:rsidP="003056FD">
      <w:pPr>
        <w:widowControl/>
        <w:spacing w:before="100" w:beforeAutospacing="1" w:after="100" w:afterAutospacing="1"/>
        <w:ind w:left="720"/>
        <w:rPr>
          <w:rFonts w:ascii="微软雅黑" w:eastAsia="微软雅黑" w:hAnsi="微软雅黑"/>
          <w:color w:val="555555"/>
          <w:sz w:val="18"/>
        </w:rPr>
      </w:pPr>
    </w:p>
    <w:p w:rsidR="00D51425" w:rsidRPr="006A28DA" w:rsidRDefault="00D51425" w:rsidP="003056FD">
      <w:pPr>
        <w:widowControl/>
        <w:spacing w:before="100" w:beforeAutospacing="1" w:after="100" w:afterAutospacing="1"/>
        <w:ind w:left="720"/>
        <w:rPr>
          <w:rFonts w:ascii="微软雅黑" w:eastAsia="微软雅黑" w:hAnsi="微软雅黑" w:hint="eastAsia"/>
          <w:color w:val="555555"/>
          <w:sz w:val="18"/>
        </w:rPr>
      </w:pPr>
    </w:p>
    <w:p w:rsidR="003056FD" w:rsidRPr="003056FD" w:rsidRDefault="003056FD" w:rsidP="003056FD">
      <w:pPr>
        <w:pStyle w:val="1"/>
        <w:jc w:val="center"/>
        <w:rPr>
          <w:rFonts w:ascii="微软雅黑" w:eastAsia="微软雅黑" w:hAnsi="微软雅黑"/>
          <w:b w:val="0"/>
          <w:bCs w:val="0"/>
          <w:sz w:val="36"/>
          <w:szCs w:val="41"/>
        </w:rPr>
      </w:pPr>
      <w:r w:rsidRPr="003056FD">
        <w:rPr>
          <w:rFonts w:ascii="微软雅黑" w:eastAsia="微软雅黑" w:hAnsi="微软雅黑" w:hint="eastAsia"/>
          <w:b w:val="0"/>
          <w:bCs w:val="0"/>
          <w:sz w:val="36"/>
          <w:szCs w:val="41"/>
        </w:rPr>
        <w:lastRenderedPageBreak/>
        <w:t>深入浅出统计学(11) 总体和样本的估计</w:t>
      </w:r>
    </w:p>
    <w:p w:rsidR="003056FD" w:rsidRPr="003056FD" w:rsidRDefault="003056FD" w:rsidP="003056FD">
      <w:pPr>
        <w:pStyle w:val="2"/>
        <w:pBdr>
          <w:bottom w:val="single" w:sz="6" w:space="0" w:color="EEEEEE"/>
        </w:pBdr>
        <w:spacing w:before="300" w:beforeAutospacing="0" w:after="225" w:afterAutospacing="0"/>
        <w:jc w:val="both"/>
        <w:rPr>
          <w:rFonts w:ascii="微软雅黑" w:eastAsia="微软雅黑" w:hAnsi="微软雅黑"/>
          <w:color w:val="555555"/>
          <w:sz w:val="28"/>
          <w:szCs w:val="35"/>
        </w:rPr>
      </w:pPr>
      <w:r w:rsidRPr="003056FD">
        <w:rPr>
          <w:rFonts w:ascii="微软雅黑" w:eastAsia="微软雅黑" w:hAnsi="微软雅黑" w:hint="eastAsia"/>
          <w:color w:val="555555"/>
          <w:sz w:val="28"/>
          <w:szCs w:val="35"/>
        </w:rPr>
        <w:t>1. 均值</w:t>
      </w:r>
    </w:p>
    <w:p w:rsidR="003056FD" w:rsidRPr="003056FD" w:rsidRDefault="003056FD" w:rsidP="005355D6">
      <w:pPr>
        <w:widowControl/>
        <w:numPr>
          <w:ilvl w:val="0"/>
          <w:numId w:val="35"/>
        </w:numPr>
        <w:spacing w:before="100" w:beforeAutospacing="1" w:after="100" w:afterAutospacing="1"/>
        <w:rPr>
          <w:rFonts w:ascii="微软雅黑" w:eastAsia="微软雅黑" w:hAnsi="微软雅黑"/>
          <w:color w:val="555555"/>
          <w:szCs w:val="24"/>
        </w:rPr>
      </w:pPr>
      <w:r w:rsidRPr="003056FD">
        <w:rPr>
          <w:rFonts w:ascii="微软雅黑" w:eastAsia="微软雅黑" w:hAnsi="微软雅黑" w:hint="eastAsia"/>
          <w:color w:val="555555"/>
          <w:sz w:val="18"/>
        </w:rPr>
        <w:t>样本均值被称为总体均值的点估计量，即，作为一个基于样本数据的计算结果，它给出了总体均值的良好估计。</w:t>
      </w:r>
    </w:p>
    <w:p w:rsidR="003056FD" w:rsidRPr="003056FD" w:rsidRDefault="003056FD" w:rsidP="005355D6">
      <w:pPr>
        <w:widowControl/>
        <w:numPr>
          <w:ilvl w:val="0"/>
          <w:numId w:val="35"/>
        </w:numPr>
        <w:spacing w:before="100" w:beforeAutospacing="1" w:after="100" w:afterAutospacing="1"/>
        <w:rPr>
          <w:rFonts w:ascii="微软雅黑" w:eastAsia="微软雅黑" w:hAnsi="微软雅黑"/>
          <w:color w:val="555555"/>
          <w:sz w:val="18"/>
        </w:rPr>
      </w:pPr>
      <w:r w:rsidRPr="003056FD">
        <w:rPr>
          <w:rFonts w:ascii="微软雅黑" w:eastAsia="微软雅黑" w:hAnsi="微软雅黑" w:hint="eastAsia"/>
          <w:color w:val="555555"/>
          <w:sz w:val="18"/>
        </w:rPr>
        <w:t>点估计量是由样本数据得出，是对总体参数的估计。</w:t>
      </w:r>
    </w:p>
    <w:p w:rsidR="003056FD" w:rsidRPr="003056FD" w:rsidRDefault="003056FD" w:rsidP="005355D6">
      <w:pPr>
        <w:widowControl/>
        <w:numPr>
          <w:ilvl w:val="0"/>
          <w:numId w:val="35"/>
        </w:numPr>
        <w:spacing w:beforeAutospacing="1" w:afterAutospacing="1"/>
        <w:rPr>
          <w:rFonts w:ascii="微软雅黑" w:eastAsia="微软雅黑" w:hAnsi="微软雅黑"/>
          <w:color w:val="555555"/>
          <w:sz w:val="18"/>
        </w:rPr>
      </w:pPr>
      <w:r w:rsidRPr="003056FD">
        <w:rPr>
          <w:rFonts w:ascii="微软雅黑" w:eastAsia="微软雅黑" w:hAnsi="微软雅黑" w:hint="eastAsia"/>
          <w:color w:val="555555"/>
          <w:sz w:val="18"/>
        </w:rPr>
        <w:t>样本均值：</w:t>
      </w:r>
      <w:r w:rsidR="005347DC">
        <w:rPr>
          <w:noProof/>
        </w:rPr>
        <w:drawing>
          <wp:inline distT="0" distB="0" distL="0" distR="0" wp14:anchorId="3125C69D" wp14:editId="11C1A2EF">
            <wp:extent cx="494058" cy="262664"/>
            <wp:effectExtent l="0" t="0" r="1270" b="444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1094" cy="271721"/>
                    </a:xfrm>
                    <a:prstGeom prst="rect">
                      <a:avLst/>
                    </a:prstGeom>
                  </pic:spPr>
                </pic:pic>
              </a:graphicData>
            </a:graphic>
          </wp:inline>
        </w:drawing>
      </w:r>
    </w:p>
    <w:p w:rsidR="003056FD" w:rsidRPr="003056FD" w:rsidRDefault="003056FD" w:rsidP="005355D6">
      <w:pPr>
        <w:widowControl/>
        <w:numPr>
          <w:ilvl w:val="0"/>
          <w:numId w:val="35"/>
        </w:numPr>
        <w:spacing w:beforeAutospacing="1" w:afterAutospacing="1"/>
        <w:rPr>
          <w:rFonts w:ascii="微软雅黑" w:eastAsia="微软雅黑" w:hAnsi="微软雅黑"/>
          <w:color w:val="555555"/>
          <w:sz w:val="18"/>
        </w:rPr>
      </w:pPr>
      <w:r w:rsidRPr="003056FD">
        <w:rPr>
          <w:rFonts w:ascii="微软雅黑" w:eastAsia="微软雅黑" w:hAnsi="微软雅黑" w:hint="eastAsia"/>
          <w:color w:val="555555"/>
          <w:sz w:val="18"/>
        </w:rPr>
        <w:t>总体均值：</w:t>
      </w:r>
      <w:r w:rsidRPr="003056FD">
        <w:rPr>
          <w:rStyle w:val="mi"/>
          <w:rFonts w:ascii="MathJax_Math-italic" w:eastAsia="微软雅黑" w:hAnsi="MathJax_Math-italic"/>
          <w:color w:val="555555"/>
          <w:sz w:val="24"/>
          <w:szCs w:val="30"/>
          <w:bdr w:val="none" w:sz="0" w:space="0" w:color="auto" w:frame="1"/>
        </w:rPr>
        <w:t>μ</w:t>
      </w:r>
    </w:p>
    <w:p w:rsidR="003056FD" w:rsidRPr="003056FD" w:rsidRDefault="003056FD" w:rsidP="005355D6">
      <w:pPr>
        <w:widowControl/>
        <w:numPr>
          <w:ilvl w:val="0"/>
          <w:numId w:val="35"/>
        </w:numPr>
        <w:spacing w:beforeAutospacing="1" w:afterAutospacing="1"/>
        <w:rPr>
          <w:rFonts w:ascii="微软雅黑" w:eastAsia="微软雅黑" w:hAnsi="微软雅黑"/>
          <w:color w:val="555555"/>
          <w:sz w:val="18"/>
        </w:rPr>
      </w:pPr>
      <w:r w:rsidRPr="003056FD">
        <w:rPr>
          <w:rFonts w:ascii="微软雅黑" w:eastAsia="微软雅黑" w:hAnsi="微软雅黑" w:hint="eastAsia"/>
          <w:color w:val="555555"/>
          <w:sz w:val="18"/>
        </w:rPr>
        <w:t>总体均值点估计量：</w:t>
      </w:r>
      <w:r w:rsidR="005347DC">
        <w:rPr>
          <w:noProof/>
        </w:rPr>
        <w:drawing>
          <wp:inline distT="0" distB="0" distL="0" distR="0" wp14:anchorId="3DAAA569" wp14:editId="0743ABFD">
            <wp:extent cx="187436" cy="241853"/>
            <wp:effectExtent l="0" t="0" r="3175"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8068" cy="255571"/>
                    </a:xfrm>
                    <a:prstGeom prst="rect">
                      <a:avLst/>
                    </a:prstGeom>
                  </pic:spPr>
                </pic:pic>
              </a:graphicData>
            </a:graphic>
          </wp:inline>
        </w:drawing>
      </w:r>
    </w:p>
    <w:p w:rsidR="003056FD" w:rsidRPr="003056FD" w:rsidRDefault="003056FD" w:rsidP="003056FD">
      <w:pPr>
        <w:pStyle w:val="2"/>
        <w:pBdr>
          <w:bottom w:val="single" w:sz="6" w:space="0" w:color="EEEEEE"/>
        </w:pBdr>
        <w:spacing w:before="300" w:beforeAutospacing="0" w:after="225" w:afterAutospacing="0"/>
        <w:jc w:val="both"/>
        <w:rPr>
          <w:rFonts w:ascii="微软雅黑" w:eastAsia="微软雅黑" w:hAnsi="微软雅黑"/>
          <w:color w:val="555555"/>
          <w:sz w:val="28"/>
          <w:szCs w:val="35"/>
        </w:rPr>
      </w:pPr>
      <w:r w:rsidRPr="003056FD">
        <w:rPr>
          <w:rFonts w:ascii="微软雅黑" w:eastAsia="微软雅黑" w:hAnsi="微软雅黑" w:hint="eastAsia"/>
          <w:color w:val="555555"/>
          <w:sz w:val="28"/>
          <w:szCs w:val="35"/>
        </w:rPr>
        <w:t>2. 方差：</w:t>
      </w:r>
    </w:p>
    <w:p w:rsidR="003056FD" w:rsidRPr="003056FD" w:rsidRDefault="003056FD" w:rsidP="005355D6">
      <w:pPr>
        <w:widowControl/>
        <w:numPr>
          <w:ilvl w:val="0"/>
          <w:numId w:val="36"/>
        </w:numPr>
        <w:spacing w:before="100" w:beforeAutospacing="1" w:after="100" w:afterAutospacing="1"/>
        <w:rPr>
          <w:rFonts w:ascii="微软雅黑" w:eastAsia="微软雅黑" w:hAnsi="微软雅黑"/>
          <w:color w:val="555555"/>
          <w:szCs w:val="24"/>
        </w:rPr>
      </w:pPr>
      <w:r w:rsidRPr="003056FD">
        <w:rPr>
          <w:rFonts w:ascii="微软雅黑" w:eastAsia="微软雅黑" w:hAnsi="微软雅黑" w:hint="eastAsia"/>
          <w:color w:val="555555"/>
          <w:sz w:val="18"/>
        </w:rPr>
        <w:t>样本数据的方差可能不是总体方差的最好估计办法。</w:t>
      </w:r>
    </w:p>
    <w:p w:rsidR="003056FD" w:rsidRPr="003056FD" w:rsidRDefault="003056FD" w:rsidP="005355D6">
      <w:pPr>
        <w:widowControl/>
        <w:numPr>
          <w:ilvl w:val="0"/>
          <w:numId w:val="36"/>
        </w:numPr>
        <w:spacing w:beforeAutospacing="1" w:afterAutospacing="1"/>
        <w:rPr>
          <w:rFonts w:ascii="微软雅黑" w:eastAsia="微软雅黑" w:hAnsi="微软雅黑"/>
          <w:color w:val="555555"/>
          <w:sz w:val="18"/>
        </w:rPr>
      </w:pPr>
      <w:r w:rsidRPr="003056FD">
        <w:rPr>
          <w:rFonts w:ascii="微软雅黑" w:eastAsia="微软雅黑" w:hAnsi="微软雅黑" w:hint="eastAsia"/>
          <w:color w:val="555555"/>
          <w:sz w:val="18"/>
        </w:rPr>
        <w:t>总体方差计算：</w:t>
      </w:r>
      <w:r w:rsidR="005347DC">
        <w:rPr>
          <w:noProof/>
        </w:rPr>
        <w:drawing>
          <wp:inline distT="0" distB="0" distL="0" distR="0" wp14:anchorId="097FB6F3" wp14:editId="24A6104B">
            <wp:extent cx="735937" cy="278296"/>
            <wp:effectExtent l="0" t="0" r="762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769346" cy="290930"/>
                    </a:xfrm>
                    <a:prstGeom prst="rect">
                      <a:avLst/>
                    </a:prstGeom>
                  </pic:spPr>
                </pic:pic>
              </a:graphicData>
            </a:graphic>
          </wp:inline>
        </w:drawing>
      </w:r>
    </w:p>
    <w:p w:rsidR="003056FD" w:rsidRPr="003056FD" w:rsidRDefault="003056FD" w:rsidP="005355D6">
      <w:pPr>
        <w:widowControl/>
        <w:numPr>
          <w:ilvl w:val="0"/>
          <w:numId w:val="36"/>
        </w:numPr>
        <w:spacing w:beforeAutospacing="1" w:afterAutospacing="1"/>
        <w:rPr>
          <w:rFonts w:ascii="微软雅黑" w:eastAsia="微软雅黑" w:hAnsi="微软雅黑"/>
          <w:color w:val="555555"/>
          <w:sz w:val="18"/>
        </w:rPr>
      </w:pPr>
      <w:r w:rsidRPr="003056FD">
        <w:rPr>
          <w:rFonts w:ascii="微软雅黑" w:eastAsia="微软雅黑" w:hAnsi="微软雅黑" w:hint="eastAsia"/>
          <w:color w:val="555555"/>
          <w:sz w:val="18"/>
        </w:rPr>
        <w:t>总体方差估计量：</w:t>
      </w:r>
      <w:r w:rsidR="00207333">
        <w:rPr>
          <w:noProof/>
        </w:rPr>
        <w:drawing>
          <wp:inline distT="0" distB="0" distL="0" distR="0" wp14:anchorId="0DECDF4E" wp14:editId="4288B6BD">
            <wp:extent cx="860977" cy="301656"/>
            <wp:effectExtent l="0" t="0" r="0" b="317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898573" cy="314828"/>
                    </a:xfrm>
                    <a:prstGeom prst="rect">
                      <a:avLst/>
                    </a:prstGeom>
                  </pic:spPr>
                </pic:pic>
              </a:graphicData>
            </a:graphic>
          </wp:inline>
        </w:drawing>
      </w:r>
    </w:p>
    <w:p w:rsidR="003056FD" w:rsidRPr="003056FD" w:rsidRDefault="003056FD" w:rsidP="005355D6">
      <w:pPr>
        <w:widowControl/>
        <w:numPr>
          <w:ilvl w:val="0"/>
          <w:numId w:val="36"/>
        </w:numPr>
        <w:spacing w:before="100" w:beforeAutospacing="1" w:after="100" w:afterAutospacing="1"/>
        <w:rPr>
          <w:rFonts w:ascii="微软雅黑" w:eastAsia="微软雅黑" w:hAnsi="微软雅黑"/>
          <w:color w:val="555555"/>
          <w:sz w:val="18"/>
        </w:rPr>
      </w:pPr>
      <w:r w:rsidRPr="003056FD">
        <w:rPr>
          <w:rFonts w:ascii="微软雅黑" w:eastAsia="微软雅黑" w:hAnsi="微软雅黑" w:hint="eastAsia"/>
          <w:color w:val="555555"/>
          <w:sz w:val="18"/>
        </w:rPr>
        <w:t>使用n-1的原因：结果与总体方差的数值更接近，大部分情况下，样本估计的总体方差比真实方差略小一些。</w:t>
      </w:r>
    </w:p>
    <w:p w:rsidR="003056FD" w:rsidRPr="003056FD" w:rsidRDefault="003056FD" w:rsidP="003056FD">
      <w:pPr>
        <w:pStyle w:val="2"/>
        <w:pBdr>
          <w:bottom w:val="single" w:sz="6" w:space="0" w:color="EEEEEE"/>
        </w:pBdr>
        <w:spacing w:before="300" w:beforeAutospacing="0" w:after="225" w:afterAutospacing="0"/>
        <w:jc w:val="both"/>
        <w:rPr>
          <w:rFonts w:ascii="微软雅黑" w:eastAsia="微软雅黑" w:hAnsi="微软雅黑"/>
          <w:color w:val="555555"/>
          <w:sz w:val="28"/>
          <w:szCs w:val="35"/>
        </w:rPr>
      </w:pPr>
      <w:r w:rsidRPr="003056FD">
        <w:rPr>
          <w:rFonts w:ascii="微软雅黑" w:eastAsia="微软雅黑" w:hAnsi="微软雅黑" w:hint="eastAsia"/>
          <w:color w:val="555555"/>
          <w:sz w:val="28"/>
          <w:szCs w:val="35"/>
        </w:rPr>
        <w:t>3. 比例与概率</w:t>
      </w:r>
    </w:p>
    <w:p w:rsidR="003056FD" w:rsidRPr="003056FD" w:rsidRDefault="003056FD" w:rsidP="005355D6">
      <w:pPr>
        <w:widowControl/>
        <w:numPr>
          <w:ilvl w:val="0"/>
          <w:numId w:val="37"/>
        </w:numPr>
        <w:spacing w:before="100" w:beforeAutospacing="1" w:after="100" w:afterAutospacing="1"/>
        <w:rPr>
          <w:rFonts w:ascii="微软雅黑" w:eastAsia="微软雅黑" w:hAnsi="微软雅黑"/>
          <w:color w:val="555555"/>
          <w:szCs w:val="24"/>
        </w:rPr>
      </w:pPr>
      <w:r w:rsidRPr="003056FD">
        <w:rPr>
          <w:rFonts w:ascii="微软雅黑" w:eastAsia="微软雅黑" w:hAnsi="微软雅黑" w:hint="eastAsia"/>
          <w:color w:val="555555"/>
          <w:sz w:val="18"/>
        </w:rPr>
        <w:t>计算成功概率的方法与计算成功比例的方法完全一样。</w:t>
      </w:r>
    </w:p>
    <w:p w:rsidR="003056FD" w:rsidRPr="003056FD" w:rsidRDefault="003056FD" w:rsidP="005355D6">
      <w:pPr>
        <w:widowControl/>
        <w:numPr>
          <w:ilvl w:val="0"/>
          <w:numId w:val="37"/>
        </w:numPr>
        <w:spacing w:before="100" w:beforeAutospacing="1" w:after="100" w:afterAutospacing="1"/>
        <w:rPr>
          <w:rFonts w:ascii="微软雅黑" w:eastAsia="微软雅黑" w:hAnsi="微软雅黑"/>
          <w:color w:val="555555"/>
          <w:sz w:val="18"/>
        </w:rPr>
      </w:pPr>
      <w:r w:rsidRPr="003056FD">
        <w:rPr>
          <w:rFonts w:ascii="微软雅黑" w:eastAsia="微软雅黑" w:hAnsi="微软雅黑" w:hint="eastAsia"/>
          <w:color w:val="555555"/>
          <w:sz w:val="18"/>
        </w:rPr>
        <w:t>p = probability(概率) = proportion(比例)</w:t>
      </w:r>
    </w:p>
    <w:p w:rsidR="003056FD" w:rsidRPr="003056FD" w:rsidRDefault="003056FD" w:rsidP="005355D6">
      <w:pPr>
        <w:widowControl/>
        <w:numPr>
          <w:ilvl w:val="0"/>
          <w:numId w:val="37"/>
        </w:numPr>
        <w:spacing w:before="100" w:beforeAutospacing="1" w:after="100" w:afterAutospacing="1"/>
        <w:rPr>
          <w:rFonts w:ascii="微软雅黑" w:eastAsia="微软雅黑" w:hAnsi="微软雅黑"/>
          <w:color w:val="555555"/>
          <w:sz w:val="18"/>
        </w:rPr>
      </w:pPr>
      <w:r w:rsidRPr="003056FD">
        <w:rPr>
          <w:rFonts w:ascii="微软雅黑" w:eastAsia="微软雅黑" w:hAnsi="微软雅黑" w:hint="eastAsia"/>
          <w:color w:val="555555"/>
          <w:sz w:val="18"/>
        </w:rPr>
        <w:t>样本比例可以作为总体比例的点估计。</w:t>
      </w:r>
    </w:p>
    <w:p w:rsidR="003056FD" w:rsidRDefault="003056FD" w:rsidP="003056FD">
      <w:pPr>
        <w:pStyle w:val="2"/>
        <w:pBdr>
          <w:bottom w:val="single" w:sz="6" w:space="0" w:color="EEEEEE"/>
        </w:pBdr>
        <w:spacing w:before="300" w:beforeAutospacing="0" w:after="225" w:afterAutospacing="0"/>
        <w:jc w:val="both"/>
        <w:rPr>
          <w:rFonts w:ascii="微软雅黑" w:eastAsia="微软雅黑" w:hAnsi="微软雅黑"/>
          <w:color w:val="555555"/>
          <w:sz w:val="28"/>
          <w:szCs w:val="35"/>
        </w:rPr>
      </w:pPr>
      <w:r w:rsidRPr="003056FD">
        <w:rPr>
          <w:rFonts w:ascii="微软雅黑" w:eastAsia="微软雅黑" w:hAnsi="微软雅黑" w:hint="eastAsia"/>
          <w:color w:val="555555"/>
          <w:sz w:val="28"/>
          <w:szCs w:val="35"/>
        </w:rPr>
        <w:t>4. 为样本计算概率</w:t>
      </w:r>
    </w:p>
    <w:p w:rsidR="00E06DB9" w:rsidRPr="003056FD" w:rsidRDefault="00E06DB9" w:rsidP="00E06DB9">
      <w:pPr>
        <w:pStyle w:val="2"/>
        <w:pBdr>
          <w:bottom w:val="single" w:sz="6" w:space="0" w:color="EEEEEE"/>
        </w:pBdr>
        <w:spacing w:before="300" w:beforeAutospacing="0" w:after="225" w:afterAutospacing="0"/>
        <w:jc w:val="center"/>
        <w:rPr>
          <w:rFonts w:ascii="微软雅黑" w:eastAsia="微软雅黑" w:hAnsi="微软雅黑"/>
          <w:color w:val="555555"/>
          <w:sz w:val="28"/>
          <w:szCs w:val="35"/>
        </w:rPr>
      </w:pPr>
      <w:r>
        <w:rPr>
          <w:rFonts w:ascii="微软雅黑" w:eastAsia="微软雅黑" w:hAnsi="微软雅黑"/>
          <w:noProof/>
          <w:color w:val="555555"/>
        </w:rPr>
        <w:lastRenderedPageBreak/>
        <w:drawing>
          <wp:inline distT="0" distB="0" distL="0" distR="0" wp14:anchorId="74C932C2" wp14:editId="65AD3BED">
            <wp:extent cx="4584508" cy="2581262"/>
            <wp:effectExtent l="0" t="0" r="6985" b="0"/>
            <wp:docPr id="25" name="图片 25" descr="20190319_2">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20190319_2">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08901" cy="2594996"/>
                    </a:xfrm>
                    <a:prstGeom prst="rect">
                      <a:avLst/>
                    </a:prstGeom>
                    <a:noFill/>
                    <a:ln>
                      <a:noFill/>
                    </a:ln>
                  </pic:spPr>
                </pic:pic>
              </a:graphicData>
            </a:graphic>
          </wp:inline>
        </w:drawing>
      </w:r>
    </w:p>
    <w:p w:rsidR="003056FD" w:rsidRPr="003056FD" w:rsidRDefault="003056FD" w:rsidP="005355D6">
      <w:pPr>
        <w:widowControl/>
        <w:numPr>
          <w:ilvl w:val="0"/>
          <w:numId w:val="38"/>
        </w:numPr>
        <w:spacing w:before="100" w:beforeAutospacing="1" w:after="100" w:afterAutospacing="1"/>
        <w:rPr>
          <w:rFonts w:ascii="微软雅黑" w:eastAsia="微软雅黑" w:hAnsi="微软雅黑"/>
          <w:color w:val="555555"/>
          <w:szCs w:val="24"/>
        </w:rPr>
      </w:pPr>
      <w:r w:rsidRPr="003056FD">
        <w:rPr>
          <w:rFonts w:ascii="微软雅黑" w:eastAsia="微软雅黑" w:hAnsi="微软雅黑" w:hint="eastAsia"/>
          <w:color w:val="555555"/>
          <w:sz w:val="18"/>
        </w:rPr>
        <w:t>总体过程：</w:t>
      </w:r>
    </w:p>
    <w:p w:rsidR="003056FD" w:rsidRPr="003056FD" w:rsidRDefault="003056FD" w:rsidP="005355D6">
      <w:pPr>
        <w:widowControl/>
        <w:numPr>
          <w:ilvl w:val="1"/>
          <w:numId w:val="38"/>
        </w:numPr>
        <w:spacing w:before="100" w:beforeAutospacing="1" w:after="100" w:afterAutospacing="1"/>
        <w:rPr>
          <w:rFonts w:ascii="微软雅黑" w:eastAsia="微软雅黑" w:hAnsi="微软雅黑"/>
          <w:color w:val="555555"/>
          <w:sz w:val="18"/>
        </w:rPr>
      </w:pPr>
      <w:r w:rsidRPr="003056FD">
        <w:rPr>
          <w:rFonts w:ascii="微软雅黑" w:eastAsia="微软雅黑" w:hAnsi="微软雅黑" w:hint="eastAsia"/>
          <w:color w:val="555555"/>
          <w:sz w:val="18"/>
        </w:rPr>
        <w:t>查看与特定样本大小相同的所有样本。</w:t>
      </w:r>
    </w:p>
    <w:p w:rsidR="003056FD" w:rsidRPr="003056FD" w:rsidRDefault="003056FD" w:rsidP="005355D6">
      <w:pPr>
        <w:widowControl/>
        <w:numPr>
          <w:ilvl w:val="1"/>
          <w:numId w:val="38"/>
        </w:numPr>
        <w:spacing w:before="100" w:beforeAutospacing="1" w:after="100" w:afterAutospacing="1"/>
        <w:rPr>
          <w:rFonts w:ascii="微软雅黑" w:eastAsia="微软雅黑" w:hAnsi="微软雅黑"/>
          <w:color w:val="555555"/>
          <w:sz w:val="18"/>
        </w:rPr>
      </w:pPr>
      <w:r w:rsidRPr="003056FD">
        <w:rPr>
          <w:rFonts w:ascii="微软雅黑" w:eastAsia="微软雅黑" w:hAnsi="微软雅黑" w:hint="eastAsia"/>
          <w:color w:val="555555"/>
          <w:sz w:val="18"/>
        </w:rPr>
        <w:t>观察所有样本形成的分布，然后求出比例的期望和方差。</w:t>
      </w:r>
    </w:p>
    <w:p w:rsidR="003056FD" w:rsidRPr="003056FD" w:rsidRDefault="003056FD" w:rsidP="005355D6">
      <w:pPr>
        <w:widowControl/>
        <w:numPr>
          <w:ilvl w:val="1"/>
          <w:numId w:val="38"/>
        </w:numPr>
        <w:spacing w:before="100" w:beforeAutospacing="1" w:after="100" w:afterAutospacing="1"/>
        <w:rPr>
          <w:rFonts w:ascii="微软雅黑" w:eastAsia="微软雅黑" w:hAnsi="微软雅黑"/>
          <w:color w:val="555555"/>
          <w:sz w:val="18"/>
        </w:rPr>
      </w:pPr>
      <w:r w:rsidRPr="003056FD">
        <w:rPr>
          <w:rFonts w:ascii="微软雅黑" w:eastAsia="微软雅黑" w:hAnsi="微软雅黑" w:hint="eastAsia"/>
          <w:color w:val="555555"/>
          <w:sz w:val="18"/>
        </w:rPr>
        <w:t>得出上述比例后，利用该分布求出概率。</w:t>
      </w:r>
    </w:p>
    <w:p w:rsidR="003056FD" w:rsidRPr="003056FD" w:rsidRDefault="003056FD" w:rsidP="005355D6">
      <w:pPr>
        <w:widowControl/>
        <w:numPr>
          <w:ilvl w:val="0"/>
          <w:numId w:val="38"/>
        </w:numPr>
        <w:spacing w:before="100" w:beforeAutospacing="1" w:after="100" w:afterAutospacing="1"/>
        <w:rPr>
          <w:rFonts w:ascii="微软雅黑" w:eastAsia="微软雅黑" w:hAnsi="微软雅黑"/>
          <w:color w:val="555555"/>
          <w:sz w:val="18"/>
        </w:rPr>
      </w:pPr>
      <w:r w:rsidRPr="003056FD">
        <w:rPr>
          <w:rFonts w:ascii="微软雅黑" w:eastAsia="微软雅黑" w:hAnsi="微软雅黑" w:hint="eastAsia"/>
          <w:color w:val="555555"/>
          <w:sz w:val="18"/>
        </w:rPr>
        <w:t>抽样分布：从一个总体中用相同的办法抽取许多大小相同，但存在差异的样本，然后用每个样本的某个属性形成一个分布，则所得的结果为抽样分布。</w:t>
      </w:r>
    </w:p>
    <w:p w:rsidR="003056FD" w:rsidRPr="003056FD" w:rsidRDefault="003056FD" w:rsidP="005355D6">
      <w:pPr>
        <w:widowControl/>
        <w:numPr>
          <w:ilvl w:val="1"/>
          <w:numId w:val="38"/>
        </w:numPr>
        <w:spacing w:before="100" w:beforeAutospacing="1" w:after="100" w:afterAutospacing="1"/>
        <w:rPr>
          <w:rFonts w:ascii="微软雅黑" w:eastAsia="微软雅黑" w:hAnsi="微软雅黑"/>
          <w:color w:val="555555"/>
          <w:sz w:val="18"/>
        </w:rPr>
      </w:pPr>
      <w:r w:rsidRPr="003056FD">
        <w:rPr>
          <w:rFonts w:ascii="微软雅黑" w:eastAsia="微软雅黑" w:hAnsi="微软雅黑" w:hint="eastAsia"/>
          <w:color w:val="555555"/>
          <w:sz w:val="18"/>
        </w:rPr>
        <w:t>由此可见，用每个样本的比例形成的抽样分布就是比例的抽样分布。通过</w:t>
      </w:r>
      <w:r w:rsidRPr="003056FD">
        <w:rPr>
          <w:rStyle w:val="HTML"/>
          <w:rFonts w:ascii="Consolas" w:hAnsi="Consolas"/>
          <w:color w:val="555555"/>
          <w:sz w:val="16"/>
          <w:szCs w:val="20"/>
          <w:shd w:val="clear" w:color="auto" w:fill="EEEEEE"/>
        </w:rPr>
        <w:t>P_s</w:t>
      </w:r>
      <w:r w:rsidRPr="003056FD">
        <w:rPr>
          <w:rFonts w:ascii="微软雅黑" w:eastAsia="微软雅黑" w:hAnsi="微软雅黑" w:hint="eastAsia"/>
          <w:color w:val="555555"/>
          <w:sz w:val="18"/>
        </w:rPr>
        <w:t>来代表样本比例随机变量。</w:t>
      </w:r>
    </w:p>
    <w:p w:rsidR="003056FD" w:rsidRPr="003056FD" w:rsidRDefault="003056FD" w:rsidP="005355D6">
      <w:pPr>
        <w:widowControl/>
        <w:numPr>
          <w:ilvl w:val="1"/>
          <w:numId w:val="38"/>
        </w:numPr>
        <w:spacing w:beforeAutospacing="1" w:afterAutospacing="1"/>
        <w:rPr>
          <w:rFonts w:ascii="微软雅黑" w:eastAsia="微软雅黑" w:hAnsi="微软雅黑"/>
          <w:color w:val="555555"/>
          <w:sz w:val="18"/>
        </w:rPr>
      </w:pPr>
      <w:r w:rsidRPr="003056FD">
        <w:rPr>
          <w:rFonts w:ascii="微软雅黑" w:eastAsia="微软雅黑" w:hAnsi="微软雅黑" w:hint="eastAsia"/>
          <w:color w:val="555555"/>
          <w:sz w:val="18"/>
        </w:rPr>
        <w:t>期望：</w:t>
      </w:r>
      <w:r w:rsidRPr="003056FD">
        <w:rPr>
          <w:rStyle w:val="mi"/>
          <w:rFonts w:ascii="MathJax_Math-italic" w:eastAsia="微软雅黑" w:hAnsi="MathJax_Math-italic"/>
          <w:color w:val="555555"/>
          <w:sz w:val="24"/>
          <w:szCs w:val="30"/>
          <w:bdr w:val="none" w:sz="0" w:space="0" w:color="auto" w:frame="1"/>
        </w:rPr>
        <w:t>E</w:t>
      </w:r>
      <w:r w:rsidRPr="003056FD">
        <w:rPr>
          <w:rStyle w:val="mo"/>
          <w:rFonts w:ascii="MathJax_Main" w:eastAsia="微软雅黑" w:hAnsi="MathJax_Main"/>
          <w:color w:val="555555"/>
          <w:sz w:val="24"/>
          <w:szCs w:val="30"/>
          <w:bdr w:val="none" w:sz="0" w:space="0" w:color="auto" w:frame="1"/>
        </w:rPr>
        <w:t>(</w:t>
      </w:r>
      <w:r w:rsidRPr="003056FD">
        <w:rPr>
          <w:rStyle w:val="mi"/>
          <w:rFonts w:ascii="MathJax_Math-italic" w:eastAsia="微软雅黑" w:hAnsi="MathJax_Math-italic"/>
          <w:color w:val="555555"/>
          <w:sz w:val="24"/>
          <w:szCs w:val="30"/>
          <w:bdr w:val="none" w:sz="0" w:space="0" w:color="auto" w:frame="1"/>
        </w:rPr>
        <w:t>P</w:t>
      </w:r>
      <w:r w:rsidRPr="003056FD">
        <w:rPr>
          <w:rStyle w:val="mi"/>
          <w:rFonts w:ascii="MathJax_Math-italic" w:eastAsia="微软雅黑" w:hAnsi="MathJax_Math-italic"/>
          <w:color w:val="555555"/>
          <w:sz w:val="18"/>
          <w:szCs w:val="21"/>
          <w:bdr w:val="none" w:sz="0" w:space="0" w:color="auto" w:frame="1"/>
        </w:rPr>
        <w:t>s</w:t>
      </w:r>
      <w:r w:rsidRPr="003056FD">
        <w:rPr>
          <w:rStyle w:val="mo"/>
          <w:rFonts w:ascii="MathJax_Main" w:eastAsia="微软雅黑" w:hAnsi="MathJax_Main"/>
          <w:color w:val="555555"/>
          <w:sz w:val="24"/>
          <w:szCs w:val="30"/>
          <w:bdr w:val="none" w:sz="0" w:space="0" w:color="auto" w:frame="1"/>
        </w:rPr>
        <w:t>)=</w:t>
      </w:r>
      <w:r w:rsidRPr="003056FD">
        <w:rPr>
          <w:rStyle w:val="mi"/>
          <w:rFonts w:ascii="MathJax_Math-italic" w:eastAsia="微软雅黑" w:hAnsi="MathJax_Math-italic"/>
          <w:color w:val="555555"/>
          <w:sz w:val="24"/>
          <w:szCs w:val="30"/>
          <w:bdr w:val="none" w:sz="0" w:space="0" w:color="auto" w:frame="1"/>
        </w:rPr>
        <w:t>p</w:t>
      </w:r>
    </w:p>
    <w:p w:rsidR="003056FD" w:rsidRPr="003056FD" w:rsidRDefault="003056FD" w:rsidP="005355D6">
      <w:pPr>
        <w:widowControl/>
        <w:numPr>
          <w:ilvl w:val="1"/>
          <w:numId w:val="38"/>
        </w:numPr>
        <w:spacing w:beforeAutospacing="1" w:afterAutospacing="1"/>
        <w:rPr>
          <w:rFonts w:ascii="微软雅黑" w:eastAsia="微软雅黑" w:hAnsi="微软雅黑"/>
          <w:color w:val="555555"/>
          <w:sz w:val="18"/>
        </w:rPr>
      </w:pPr>
      <w:r w:rsidRPr="003056FD">
        <w:rPr>
          <w:rFonts w:ascii="微软雅黑" w:eastAsia="微软雅黑" w:hAnsi="微软雅黑" w:hint="eastAsia"/>
          <w:color w:val="555555"/>
          <w:sz w:val="18"/>
        </w:rPr>
        <w:t>方差：</w:t>
      </w:r>
      <w:proofErr w:type="spellStart"/>
      <w:r w:rsidRPr="003056FD">
        <w:rPr>
          <w:rStyle w:val="mi"/>
          <w:rFonts w:ascii="MathJax_Math-italic" w:eastAsia="微软雅黑" w:hAnsi="MathJax_Math-italic"/>
          <w:color w:val="555555"/>
          <w:sz w:val="24"/>
          <w:szCs w:val="30"/>
          <w:bdr w:val="none" w:sz="0" w:space="0" w:color="auto" w:frame="1"/>
        </w:rPr>
        <w:t>Var</w:t>
      </w:r>
      <w:proofErr w:type="spellEnd"/>
      <w:r w:rsidRPr="003056FD">
        <w:rPr>
          <w:rStyle w:val="mo"/>
          <w:rFonts w:ascii="MathJax_Main" w:eastAsia="微软雅黑" w:hAnsi="MathJax_Main"/>
          <w:color w:val="555555"/>
          <w:sz w:val="24"/>
          <w:szCs w:val="30"/>
          <w:bdr w:val="none" w:sz="0" w:space="0" w:color="auto" w:frame="1"/>
        </w:rPr>
        <w:t>(</w:t>
      </w:r>
      <w:r w:rsidRPr="003056FD">
        <w:rPr>
          <w:rStyle w:val="mi"/>
          <w:rFonts w:ascii="MathJax_Math-italic" w:eastAsia="微软雅黑" w:hAnsi="MathJax_Math-italic"/>
          <w:color w:val="555555"/>
          <w:sz w:val="24"/>
          <w:szCs w:val="30"/>
          <w:bdr w:val="none" w:sz="0" w:space="0" w:color="auto" w:frame="1"/>
        </w:rPr>
        <w:t>P</w:t>
      </w:r>
      <w:r w:rsidRPr="003056FD">
        <w:rPr>
          <w:rStyle w:val="mi"/>
          <w:rFonts w:ascii="MathJax_Math-italic" w:eastAsia="微软雅黑" w:hAnsi="MathJax_Math-italic"/>
          <w:color w:val="555555"/>
          <w:sz w:val="18"/>
          <w:szCs w:val="21"/>
          <w:bdr w:val="none" w:sz="0" w:space="0" w:color="auto" w:frame="1"/>
        </w:rPr>
        <w:t>s</w:t>
      </w:r>
      <w:r w:rsidRPr="003056FD">
        <w:rPr>
          <w:rStyle w:val="mo"/>
          <w:rFonts w:ascii="MathJax_Main" w:eastAsia="微软雅黑" w:hAnsi="MathJax_Main"/>
          <w:color w:val="555555"/>
          <w:sz w:val="24"/>
          <w:szCs w:val="30"/>
          <w:bdr w:val="none" w:sz="0" w:space="0" w:color="auto" w:frame="1"/>
        </w:rPr>
        <w:t>)=</w:t>
      </w:r>
      <w:proofErr w:type="spellStart"/>
      <w:r w:rsidRPr="003056FD">
        <w:rPr>
          <w:rStyle w:val="mi"/>
          <w:rFonts w:ascii="MathJax_Math-italic" w:eastAsia="微软雅黑" w:hAnsi="MathJax_Math-italic"/>
          <w:color w:val="555555"/>
          <w:sz w:val="24"/>
          <w:szCs w:val="30"/>
          <w:bdr w:val="none" w:sz="0" w:space="0" w:color="auto" w:frame="1"/>
        </w:rPr>
        <w:t>pq</w:t>
      </w:r>
      <w:proofErr w:type="spellEnd"/>
      <w:r w:rsidRPr="003056FD">
        <w:rPr>
          <w:rStyle w:val="mo"/>
          <w:rFonts w:ascii="MathJax_Main" w:eastAsia="微软雅黑" w:hAnsi="MathJax_Main"/>
          <w:color w:val="555555"/>
          <w:sz w:val="24"/>
          <w:szCs w:val="30"/>
          <w:bdr w:val="none" w:sz="0" w:space="0" w:color="auto" w:frame="1"/>
        </w:rPr>
        <w:t>/</w:t>
      </w:r>
      <w:r w:rsidRPr="003056FD">
        <w:rPr>
          <w:rStyle w:val="mi"/>
          <w:rFonts w:ascii="MathJax_Math-italic" w:eastAsia="微软雅黑" w:hAnsi="MathJax_Math-italic"/>
          <w:color w:val="555555"/>
          <w:sz w:val="24"/>
          <w:szCs w:val="30"/>
          <w:bdr w:val="none" w:sz="0" w:space="0" w:color="auto" w:frame="1"/>
        </w:rPr>
        <w:t>n</w:t>
      </w:r>
    </w:p>
    <w:p w:rsidR="003056FD" w:rsidRPr="003056FD" w:rsidRDefault="003056FD" w:rsidP="005355D6">
      <w:pPr>
        <w:widowControl/>
        <w:numPr>
          <w:ilvl w:val="1"/>
          <w:numId w:val="38"/>
        </w:numPr>
        <w:spacing w:beforeAutospacing="1" w:afterAutospacing="1"/>
        <w:rPr>
          <w:rFonts w:ascii="微软雅黑" w:eastAsia="微软雅黑" w:hAnsi="微软雅黑"/>
          <w:color w:val="555555"/>
          <w:sz w:val="18"/>
        </w:rPr>
      </w:pPr>
      <w:r w:rsidRPr="003056FD">
        <w:rPr>
          <w:rFonts w:ascii="微软雅黑" w:eastAsia="微软雅黑" w:hAnsi="微软雅黑" w:hint="eastAsia"/>
          <w:color w:val="555555"/>
          <w:sz w:val="18"/>
        </w:rPr>
        <w:t>比例标准误差：</w:t>
      </w:r>
      <w:r w:rsidR="00D70ABC">
        <w:rPr>
          <w:noProof/>
        </w:rPr>
        <w:drawing>
          <wp:inline distT="0" distB="0" distL="0" distR="0" wp14:anchorId="6A9C565E" wp14:editId="40EDF170">
            <wp:extent cx="775666" cy="254210"/>
            <wp:effectExtent l="0" t="0" r="571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801807" cy="262777"/>
                    </a:xfrm>
                    <a:prstGeom prst="rect">
                      <a:avLst/>
                    </a:prstGeom>
                  </pic:spPr>
                </pic:pic>
              </a:graphicData>
            </a:graphic>
          </wp:inline>
        </w:drawing>
      </w:r>
    </w:p>
    <w:p w:rsidR="003056FD" w:rsidRPr="003056FD" w:rsidRDefault="003056FD" w:rsidP="005355D6">
      <w:pPr>
        <w:widowControl/>
        <w:numPr>
          <w:ilvl w:val="1"/>
          <w:numId w:val="38"/>
        </w:numPr>
        <w:spacing w:beforeAutospacing="1" w:afterAutospacing="1"/>
        <w:rPr>
          <w:rFonts w:ascii="微软雅黑" w:eastAsia="微软雅黑" w:hAnsi="微软雅黑"/>
          <w:color w:val="555555"/>
          <w:sz w:val="18"/>
        </w:rPr>
      </w:pPr>
      <w:r w:rsidRPr="003056FD">
        <w:rPr>
          <w:rFonts w:ascii="微软雅黑" w:eastAsia="微软雅黑" w:hAnsi="微软雅黑" w:hint="eastAsia"/>
          <w:color w:val="555555"/>
          <w:sz w:val="18"/>
        </w:rPr>
        <w:t>如果 n &gt; 30，则</w:t>
      </w:r>
      <w:proofErr w:type="spellStart"/>
      <w:r w:rsidRPr="003056FD">
        <w:rPr>
          <w:rStyle w:val="mi"/>
          <w:rFonts w:ascii="MathJax_Math-italic" w:eastAsia="微软雅黑" w:hAnsi="MathJax_Math-italic"/>
          <w:color w:val="555555"/>
          <w:sz w:val="24"/>
          <w:szCs w:val="30"/>
          <w:bdr w:val="none" w:sz="0" w:space="0" w:color="auto" w:frame="1"/>
        </w:rPr>
        <w:t>P</w:t>
      </w:r>
      <w:r w:rsidRPr="003056FD">
        <w:rPr>
          <w:rStyle w:val="mi"/>
          <w:rFonts w:ascii="MathJax_Math-italic" w:eastAsia="微软雅黑" w:hAnsi="MathJax_Math-italic"/>
          <w:color w:val="555555"/>
          <w:sz w:val="18"/>
          <w:szCs w:val="21"/>
          <w:bdr w:val="none" w:sz="0" w:space="0" w:color="auto" w:frame="1"/>
        </w:rPr>
        <w:t>s</w:t>
      </w:r>
      <w:r w:rsidRPr="003056FD">
        <w:rPr>
          <w:rStyle w:val="mjxassistivemathml"/>
          <w:rFonts w:ascii="微软雅黑" w:eastAsia="微软雅黑" w:hAnsi="微软雅黑" w:hint="eastAsia"/>
          <w:color w:val="555555"/>
          <w:sz w:val="18"/>
          <w:bdr w:val="none" w:sz="0" w:space="0" w:color="auto" w:frame="1"/>
        </w:rPr>
        <w:t>Ps</w:t>
      </w:r>
      <w:proofErr w:type="spellEnd"/>
      <w:r w:rsidRPr="003056FD">
        <w:rPr>
          <w:rFonts w:ascii="微软雅黑" w:eastAsia="微软雅黑" w:hAnsi="微软雅黑" w:hint="eastAsia"/>
          <w:color w:val="555555"/>
          <w:sz w:val="18"/>
        </w:rPr>
        <w:t>符合正态分布，即</w:t>
      </w:r>
      <w:proofErr w:type="spellStart"/>
      <w:r w:rsidRPr="003056FD">
        <w:rPr>
          <w:rStyle w:val="mi"/>
          <w:rFonts w:ascii="MathJax_Math-italic" w:eastAsia="微软雅黑" w:hAnsi="MathJax_Math-italic"/>
          <w:color w:val="555555"/>
          <w:sz w:val="24"/>
          <w:szCs w:val="30"/>
          <w:bdr w:val="none" w:sz="0" w:space="0" w:color="auto" w:frame="1"/>
        </w:rPr>
        <w:t>P</w:t>
      </w:r>
      <w:r w:rsidRPr="003056FD">
        <w:rPr>
          <w:rStyle w:val="mi"/>
          <w:rFonts w:ascii="MathJax_Math-italic" w:eastAsia="微软雅黑" w:hAnsi="MathJax_Math-italic"/>
          <w:color w:val="555555"/>
          <w:sz w:val="18"/>
          <w:szCs w:val="21"/>
          <w:bdr w:val="none" w:sz="0" w:space="0" w:color="auto" w:frame="1"/>
        </w:rPr>
        <w:t>s</w:t>
      </w:r>
      <w:r w:rsidRPr="003056FD">
        <w:rPr>
          <w:rStyle w:val="mo"/>
          <w:rFonts w:ascii="Cambria Math" w:eastAsia="微软雅黑" w:hAnsi="Cambria Math" w:cs="Cambria Math"/>
          <w:color w:val="555555"/>
          <w:sz w:val="24"/>
          <w:szCs w:val="30"/>
          <w:bdr w:val="none" w:sz="0" w:space="0" w:color="auto" w:frame="1"/>
        </w:rPr>
        <w:t>∼</w:t>
      </w:r>
      <w:r w:rsidRPr="003056FD">
        <w:rPr>
          <w:rStyle w:val="mi"/>
          <w:rFonts w:ascii="MathJax_Math-italic" w:eastAsia="微软雅黑" w:hAnsi="MathJax_Math-italic"/>
          <w:color w:val="555555"/>
          <w:sz w:val="24"/>
          <w:szCs w:val="30"/>
          <w:bdr w:val="none" w:sz="0" w:space="0" w:color="auto" w:frame="1"/>
        </w:rPr>
        <w:t>N</w:t>
      </w:r>
      <w:proofErr w:type="spellEnd"/>
      <w:r w:rsidRPr="003056FD">
        <w:rPr>
          <w:rStyle w:val="mo"/>
          <w:rFonts w:ascii="MathJax_Main" w:eastAsia="微软雅黑" w:hAnsi="MathJax_Main"/>
          <w:color w:val="555555"/>
          <w:sz w:val="24"/>
          <w:szCs w:val="30"/>
          <w:bdr w:val="none" w:sz="0" w:space="0" w:color="auto" w:frame="1"/>
        </w:rPr>
        <w:t>(</w:t>
      </w:r>
      <w:proofErr w:type="spellStart"/>
      <w:r w:rsidRPr="003056FD">
        <w:rPr>
          <w:rStyle w:val="mi"/>
          <w:rFonts w:ascii="MathJax_Math-italic" w:eastAsia="微软雅黑" w:hAnsi="MathJax_Math-italic"/>
          <w:color w:val="555555"/>
          <w:sz w:val="24"/>
          <w:szCs w:val="30"/>
          <w:bdr w:val="none" w:sz="0" w:space="0" w:color="auto" w:frame="1"/>
        </w:rPr>
        <w:t>p</w:t>
      </w:r>
      <w:r w:rsidRPr="003056FD">
        <w:rPr>
          <w:rStyle w:val="mo"/>
          <w:rFonts w:ascii="MathJax_Main" w:eastAsia="微软雅黑" w:hAnsi="MathJax_Main"/>
          <w:color w:val="555555"/>
          <w:sz w:val="24"/>
          <w:szCs w:val="30"/>
          <w:bdr w:val="none" w:sz="0" w:space="0" w:color="auto" w:frame="1"/>
        </w:rPr>
        <w:t>,</w:t>
      </w:r>
      <w:r w:rsidRPr="003056FD">
        <w:rPr>
          <w:rStyle w:val="mi"/>
          <w:rFonts w:ascii="MathJax_Math-italic" w:eastAsia="微软雅黑" w:hAnsi="MathJax_Math-italic"/>
          <w:color w:val="555555"/>
          <w:sz w:val="24"/>
          <w:szCs w:val="30"/>
          <w:bdr w:val="none" w:sz="0" w:space="0" w:color="auto" w:frame="1"/>
        </w:rPr>
        <w:t>pq</w:t>
      </w:r>
      <w:proofErr w:type="spellEnd"/>
      <w:r w:rsidRPr="003056FD">
        <w:rPr>
          <w:rStyle w:val="mo"/>
          <w:rFonts w:ascii="MathJax_Main" w:eastAsia="微软雅黑" w:hAnsi="MathJax_Main"/>
          <w:color w:val="555555"/>
          <w:sz w:val="24"/>
          <w:szCs w:val="30"/>
          <w:bdr w:val="none" w:sz="0" w:space="0" w:color="auto" w:frame="1"/>
        </w:rPr>
        <w:t>/</w:t>
      </w:r>
      <w:r w:rsidRPr="003056FD">
        <w:rPr>
          <w:rStyle w:val="mi"/>
          <w:rFonts w:ascii="MathJax_Math-italic" w:eastAsia="微软雅黑" w:hAnsi="MathJax_Math-italic"/>
          <w:color w:val="555555"/>
          <w:sz w:val="24"/>
          <w:szCs w:val="30"/>
          <w:bdr w:val="none" w:sz="0" w:space="0" w:color="auto" w:frame="1"/>
        </w:rPr>
        <w:t>n</w:t>
      </w:r>
      <w:r w:rsidRPr="003056FD">
        <w:rPr>
          <w:rStyle w:val="mo"/>
          <w:rFonts w:ascii="MathJax_Main" w:eastAsia="微软雅黑" w:hAnsi="MathJax_Main"/>
          <w:color w:val="555555"/>
          <w:sz w:val="24"/>
          <w:szCs w:val="30"/>
          <w:bdr w:val="none" w:sz="0" w:space="0" w:color="auto" w:frame="1"/>
        </w:rPr>
        <w:t>)</w:t>
      </w:r>
      <w:r w:rsidRPr="003056FD">
        <w:rPr>
          <w:rFonts w:ascii="微软雅黑" w:eastAsia="微软雅黑" w:hAnsi="微软雅黑" w:hint="eastAsia"/>
          <w:color w:val="555555"/>
          <w:sz w:val="18"/>
        </w:rPr>
        <w:t>，需要进行连续性修正。</w:t>
      </w:r>
    </w:p>
    <w:p w:rsidR="003056FD" w:rsidRPr="003056FD" w:rsidRDefault="003056FD" w:rsidP="003056FD">
      <w:pPr>
        <w:pStyle w:val="2"/>
        <w:pBdr>
          <w:bottom w:val="single" w:sz="6" w:space="0" w:color="EEEEEE"/>
        </w:pBdr>
        <w:spacing w:before="300" w:beforeAutospacing="0" w:after="225" w:afterAutospacing="0"/>
        <w:jc w:val="both"/>
        <w:rPr>
          <w:rFonts w:ascii="微软雅黑" w:eastAsia="微软雅黑" w:hAnsi="微软雅黑"/>
          <w:color w:val="555555"/>
          <w:sz w:val="28"/>
          <w:szCs w:val="35"/>
        </w:rPr>
      </w:pPr>
      <w:r w:rsidRPr="003056FD">
        <w:rPr>
          <w:rFonts w:ascii="微软雅黑" w:eastAsia="微软雅黑" w:hAnsi="微软雅黑" w:hint="eastAsia"/>
          <w:color w:val="555555"/>
          <w:sz w:val="28"/>
          <w:szCs w:val="35"/>
        </w:rPr>
        <w:t>5. 中心极限定理</w:t>
      </w:r>
    </w:p>
    <w:p w:rsidR="003056FD" w:rsidRPr="003056FD" w:rsidRDefault="003056FD" w:rsidP="005355D6">
      <w:pPr>
        <w:widowControl/>
        <w:numPr>
          <w:ilvl w:val="0"/>
          <w:numId w:val="39"/>
        </w:numPr>
        <w:spacing w:before="100" w:beforeAutospacing="1" w:after="100" w:afterAutospacing="1"/>
        <w:rPr>
          <w:rFonts w:ascii="微软雅黑" w:eastAsia="微软雅黑" w:hAnsi="微软雅黑"/>
          <w:color w:val="555555"/>
          <w:szCs w:val="24"/>
        </w:rPr>
      </w:pPr>
      <w:r w:rsidRPr="003056FD">
        <w:rPr>
          <w:rFonts w:ascii="微软雅黑" w:eastAsia="微软雅黑" w:hAnsi="微软雅黑" w:hint="eastAsia"/>
          <w:color w:val="555555"/>
          <w:sz w:val="18"/>
        </w:rPr>
        <w:t>计算样本均值的概率：</w:t>
      </w:r>
    </w:p>
    <w:p w:rsidR="003056FD" w:rsidRPr="003056FD" w:rsidRDefault="003056FD" w:rsidP="005355D6">
      <w:pPr>
        <w:widowControl/>
        <w:numPr>
          <w:ilvl w:val="1"/>
          <w:numId w:val="39"/>
        </w:numPr>
        <w:spacing w:before="100" w:beforeAutospacing="1" w:after="100" w:afterAutospacing="1"/>
        <w:rPr>
          <w:rFonts w:ascii="微软雅黑" w:eastAsia="微软雅黑" w:hAnsi="微软雅黑"/>
          <w:color w:val="555555"/>
          <w:sz w:val="18"/>
        </w:rPr>
      </w:pPr>
      <w:r w:rsidRPr="003056FD">
        <w:rPr>
          <w:rFonts w:ascii="微软雅黑" w:eastAsia="微软雅黑" w:hAnsi="微软雅黑" w:hint="eastAsia"/>
          <w:color w:val="555555"/>
          <w:sz w:val="18"/>
        </w:rPr>
        <w:t>查看我们所研究的样本大小相同的所有可能性样本。</w:t>
      </w:r>
    </w:p>
    <w:p w:rsidR="003056FD" w:rsidRPr="003056FD" w:rsidRDefault="003056FD" w:rsidP="005355D6">
      <w:pPr>
        <w:widowControl/>
        <w:numPr>
          <w:ilvl w:val="1"/>
          <w:numId w:val="39"/>
        </w:numPr>
        <w:spacing w:before="100" w:beforeAutospacing="1" w:after="100" w:afterAutospacing="1"/>
        <w:rPr>
          <w:rFonts w:ascii="微软雅黑" w:eastAsia="微软雅黑" w:hAnsi="微软雅黑"/>
          <w:color w:val="555555"/>
          <w:sz w:val="18"/>
        </w:rPr>
      </w:pPr>
      <w:r w:rsidRPr="003056FD">
        <w:rPr>
          <w:rFonts w:ascii="微软雅黑" w:eastAsia="微软雅黑" w:hAnsi="微软雅黑" w:hint="eastAsia"/>
          <w:color w:val="555555"/>
          <w:sz w:val="18"/>
        </w:rPr>
        <w:t>查看所有样本形成的分布，求出样本均值的期望和方差。</w:t>
      </w:r>
    </w:p>
    <w:p w:rsidR="003056FD" w:rsidRPr="003056FD" w:rsidRDefault="003056FD" w:rsidP="005355D6">
      <w:pPr>
        <w:widowControl/>
        <w:numPr>
          <w:ilvl w:val="1"/>
          <w:numId w:val="39"/>
        </w:numPr>
        <w:spacing w:before="100" w:beforeAutospacing="1" w:after="100" w:afterAutospacing="1"/>
        <w:rPr>
          <w:rFonts w:ascii="微软雅黑" w:eastAsia="微软雅黑" w:hAnsi="微软雅黑"/>
          <w:color w:val="555555"/>
          <w:sz w:val="18"/>
        </w:rPr>
      </w:pPr>
      <w:r w:rsidRPr="003056FD">
        <w:rPr>
          <w:rFonts w:ascii="微软雅黑" w:eastAsia="微软雅黑" w:hAnsi="微软雅黑" w:hint="eastAsia"/>
          <w:color w:val="555555"/>
          <w:sz w:val="18"/>
        </w:rPr>
        <w:t>得知样本均值的分布后，用该分布求出概率。</w:t>
      </w:r>
    </w:p>
    <w:p w:rsidR="003056FD" w:rsidRPr="003056FD" w:rsidRDefault="003056FD" w:rsidP="005355D6">
      <w:pPr>
        <w:widowControl/>
        <w:numPr>
          <w:ilvl w:val="0"/>
          <w:numId w:val="39"/>
        </w:numPr>
        <w:spacing w:before="100" w:beforeAutospacing="1" w:after="100" w:afterAutospacing="1"/>
        <w:rPr>
          <w:rFonts w:ascii="微软雅黑" w:eastAsia="微软雅黑" w:hAnsi="微软雅黑"/>
          <w:color w:val="555555"/>
          <w:sz w:val="18"/>
        </w:rPr>
      </w:pPr>
      <w:r w:rsidRPr="003056FD">
        <w:rPr>
          <w:rFonts w:ascii="微软雅黑" w:eastAsia="微软雅黑" w:hAnsi="微软雅黑" w:hint="eastAsia"/>
          <w:color w:val="555555"/>
          <w:sz w:val="18"/>
        </w:rPr>
        <w:t>均值的抽样分布：为我们提供了一种计算样本均值的概率的方法。</w:t>
      </w:r>
    </w:p>
    <w:p w:rsidR="003056FD" w:rsidRPr="003056FD" w:rsidRDefault="003056FD" w:rsidP="005355D6">
      <w:pPr>
        <w:widowControl/>
        <w:numPr>
          <w:ilvl w:val="0"/>
          <w:numId w:val="39"/>
        </w:numPr>
        <w:spacing w:before="100" w:beforeAutospacing="1" w:after="100" w:afterAutospacing="1"/>
        <w:rPr>
          <w:rFonts w:ascii="微软雅黑" w:eastAsia="微软雅黑" w:hAnsi="微软雅黑"/>
          <w:color w:val="555555"/>
          <w:sz w:val="18"/>
        </w:rPr>
      </w:pPr>
      <w:r w:rsidRPr="003056FD">
        <w:rPr>
          <w:rFonts w:ascii="微软雅黑" w:eastAsia="微软雅黑" w:hAnsi="微软雅黑" w:hint="eastAsia"/>
          <w:color w:val="555555"/>
          <w:sz w:val="18"/>
        </w:rPr>
        <w:t>均值的分布：</w:t>
      </w:r>
    </w:p>
    <w:p w:rsidR="003056FD" w:rsidRPr="003056FD" w:rsidRDefault="003056FD" w:rsidP="005355D6">
      <w:pPr>
        <w:widowControl/>
        <w:numPr>
          <w:ilvl w:val="1"/>
          <w:numId w:val="39"/>
        </w:numPr>
        <w:spacing w:beforeAutospacing="1" w:afterAutospacing="1"/>
        <w:rPr>
          <w:rFonts w:ascii="微软雅黑" w:eastAsia="微软雅黑" w:hAnsi="微软雅黑"/>
          <w:color w:val="555555"/>
          <w:sz w:val="18"/>
        </w:rPr>
      </w:pPr>
      <w:r w:rsidRPr="003056FD">
        <w:rPr>
          <w:rFonts w:ascii="微软雅黑" w:eastAsia="微软雅黑" w:hAnsi="微软雅黑" w:hint="eastAsia"/>
          <w:color w:val="555555"/>
          <w:sz w:val="18"/>
        </w:rPr>
        <w:t>期望：</w:t>
      </w:r>
      <w:r w:rsidR="00544F39">
        <w:rPr>
          <w:noProof/>
        </w:rPr>
        <w:drawing>
          <wp:inline distT="0" distB="0" distL="0" distR="0" wp14:anchorId="669EE644" wp14:editId="5C084D18">
            <wp:extent cx="697748" cy="273626"/>
            <wp:effectExtent l="0" t="0" r="762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732560" cy="287278"/>
                    </a:xfrm>
                    <a:prstGeom prst="rect">
                      <a:avLst/>
                    </a:prstGeom>
                  </pic:spPr>
                </pic:pic>
              </a:graphicData>
            </a:graphic>
          </wp:inline>
        </w:drawing>
      </w:r>
    </w:p>
    <w:p w:rsidR="003056FD" w:rsidRPr="003056FD" w:rsidRDefault="003056FD" w:rsidP="005355D6">
      <w:pPr>
        <w:widowControl/>
        <w:numPr>
          <w:ilvl w:val="1"/>
          <w:numId w:val="39"/>
        </w:numPr>
        <w:spacing w:beforeAutospacing="1" w:afterAutospacing="1"/>
        <w:rPr>
          <w:rFonts w:ascii="微软雅黑" w:eastAsia="微软雅黑" w:hAnsi="微软雅黑"/>
          <w:color w:val="555555"/>
          <w:sz w:val="18"/>
        </w:rPr>
      </w:pPr>
      <w:r w:rsidRPr="003056FD">
        <w:rPr>
          <w:rFonts w:ascii="微软雅黑" w:eastAsia="微软雅黑" w:hAnsi="微软雅黑" w:hint="eastAsia"/>
          <w:color w:val="555555"/>
          <w:sz w:val="18"/>
        </w:rPr>
        <w:t>方差：</w:t>
      </w:r>
      <w:r w:rsidR="00544F39">
        <w:rPr>
          <w:noProof/>
        </w:rPr>
        <w:drawing>
          <wp:inline distT="0" distB="0" distL="0" distR="0" wp14:anchorId="797D7A0B" wp14:editId="2A2E3C6E">
            <wp:extent cx="800100" cy="230332"/>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849355" cy="244511"/>
                    </a:xfrm>
                    <a:prstGeom prst="rect">
                      <a:avLst/>
                    </a:prstGeom>
                  </pic:spPr>
                </pic:pic>
              </a:graphicData>
            </a:graphic>
          </wp:inline>
        </w:drawing>
      </w:r>
    </w:p>
    <w:p w:rsidR="003056FD" w:rsidRPr="003056FD" w:rsidRDefault="003056FD" w:rsidP="005355D6">
      <w:pPr>
        <w:widowControl/>
        <w:numPr>
          <w:ilvl w:val="1"/>
          <w:numId w:val="39"/>
        </w:numPr>
        <w:spacing w:beforeAutospacing="1" w:afterAutospacing="1"/>
        <w:rPr>
          <w:rFonts w:ascii="微软雅黑" w:eastAsia="微软雅黑" w:hAnsi="微软雅黑"/>
          <w:color w:val="555555"/>
          <w:sz w:val="18"/>
        </w:rPr>
      </w:pPr>
      <w:r w:rsidRPr="003056FD">
        <w:rPr>
          <w:rFonts w:ascii="微软雅黑" w:eastAsia="微软雅黑" w:hAnsi="微软雅黑" w:hint="eastAsia"/>
          <w:color w:val="555555"/>
          <w:sz w:val="18"/>
        </w:rPr>
        <w:t>均值标准误差：</w:t>
      </w:r>
      <w:r w:rsidR="00544F39">
        <w:rPr>
          <w:noProof/>
        </w:rPr>
        <w:drawing>
          <wp:inline distT="0" distB="0" distL="0" distR="0" wp14:anchorId="55C518AD" wp14:editId="410F7186">
            <wp:extent cx="284922" cy="265495"/>
            <wp:effectExtent l="0" t="0" r="1270" b="127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0206" cy="279737"/>
                    </a:xfrm>
                    <a:prstGeom prst="rect">
                      <a:avLst/>
                    </a:prstGeom>
                  </pic:spPr>
                </pic:pic>
              </a:graphicData>
            </a:graphic>
          </wp:inline>
        </w:drawing>
      </w:r>
    </w:p>
    <w:p w:rsidR="003056FD" w:rsidRPr="003056FD" w:rsidRDefault="003056FD" w:rsidP="005355D6">
      <w:pPr>
        <w:widowControl/>
        <w:numPr>
          <w:ilvl w:val="0"/>
          <w:numId w:val="39"/>
        </w:numPr>
        <w:spacing w:before="100" w:beforeAutospacing="1" w:after="100" w:afterAutospacing="1"/>
        <w:rPr>
          <w:rFonts w:ascii="微软雅黑" w:eastAsia="微软雅黑" w:hAnsi="微软雅黑"/>
          <w:color w:val="555555"/>
          <w:sz w:val="18"/>
        </w:rPr>
      </w:pPr>
      <w:r w:rsidRPr="003056FD">
        <w:rPr>
          <w:rFonts w:ascii="微软雅黑" w:eastAsia="微软雅黑" w:hAnsi="微软雅黑" w:hint="eastAsia"/>
          <w:color w:val="555555"/>
          <w:sz w:val="18"/>
        </w:rPr>
        <w:lastRenderedPageBreak/>
        <w:t>中心极限定理：</w:t>
      </w:r>
    </w:p>
    <w:p w:rsidR="003056FD" w:rsidRPr="003056FD" w:rsidRDefault="003056FD" w:rsidP="005355D6">
      <w:pPr>
        <w:widowControl/>
        <w:numPr>
          <w:ilvl w:val="1"/>
          <w:numId w:val="39"/>
        </w:numPr>
        <w:spacing w:beforeAutospacing="1" w:afterAutospacing="1"/>
        <w:rPr>
          <w:rFonts w:ascii="微软雅黑" w:eastAsia="微软雅黑" w:hAnsi="微软雅黑"/>
          <w:color w:val="555555"/>
          <w:sz w:val="18"/>
        </w:rPr>
      </w:pPr>
      <w:r w:rsidRPr="003056FD">
        <w:rPr>
          <w:rFonts w:ascii="微软雅黑" w:eastAsia="微软雅黑" w:hAnsi="微软雅黑" w:hint="eastAsia"/>
          <w:color w:val="555555"/>
          <w:sz w:val="18"/>
        </w:rPr>
        <w:t>定义：如果从一个非正</w:t>
      </w:r>
      <w:proofErr w:type="gramStart"/>
      <w:r w:rsidRPr="003056FD">
        <w:rPr>
          <w:rFonts w:ascii="微软雅黑" w:eastAsia="微软雅黑" w:hAnsi="微软雅黑" w:hint="eastAsia"/>
          <w:color w:val="555555"/>
          <w:sz w:val="18"/>
        </w:rPr>
        <w:t>态总体</w:t>
      </w:r>
      <w:proofErr w:type="gramEnd"/>
      <w:r w:rsidRPr="003056FD">
        <w:rPr>
          <w:rFonts w:ascii="微软雅黑" w:eastAsia="微软雅黑" w:hAnsi="微软雅黑" w:hint="eastAsia"/>
          <w:color w:val="555555"/>
          <w:sz w:val="18"/>
        </w:rPr>
        <w:t>中去除一个样本，且样本很大，则</w:t>
      </w:r>
      <w:r w:rsidRPr="003056FD">
        <w:rPr>
          <w:rStyle w:val="mi"/>
          <w:rFonts w:ascii="MathJax_Math-italic" w:eastAsia="微软雅黑" w:hAnsi="MathJax_Math-italic"/>
          <w:color w:val="555555"/>
          <w:sz w:val="24"/>
          <w:szCs w:val="30"/>
          <w:bdr w:val="none" w:sz="0" w:space="0" w:color="auto" w:frame="1"/>
        </w:rPr>
        <w:t>X</w:t>
      </w:r>
      <w:r w:rsidRPr="003056FD">
        <w:rPr>
          <w:rStyle w:val="mo"/>
          <w:rFonts w:ascii="MathJax_Main" w:eastAsia="微软雅黑" w:hAnsi="MathJax_Main"/>
          <w:color w:val="555555"/>
          <w:sz w:val="24"/>
          <w:szCs w:val="30"/>
          <w:bdr w:val="none" w:sz="0" w:space="0" w:color="auto" w:frame="1"/>
        </w:rPr>
        <w:t>¯</w:t>
      </w:r>
      <w:r w:rsidRPr="003056FD">
        <w:rPr>
          <w:rFonts w:ascii="微软雅黑" w:eastAsia="微软雅黑" w:hAnsi="微软雅黑" w:hint="eastAsia"/>
          <w:color w:val="555555"/>
          <w:sz w:val="18"/>
        </w:rPr>
        <w:t>的分布近似为正态分布。</w:t>
      </w:r>
    </w:p>
    <w:p w:rsidR="003056FD" w:rsidRDefault="003056FD" w:rsidP="005355D6">
      <w:pPr>
        <w:widowControl/>
        <w:numPr>
          <w:ilvl w:val="1"/>
          <w:numId w:val="39"/>
        </w:numPr>
        <w:spacing w:before="100" w:beforeAutospacing="1" w:after="100" w:afterAutospacing="1"/>
        <w:rPr>
          <w:rFonts w:ascii="微软雅黑" w:eastAsia="微软雅黑" w:hAnsi="微软雅黑"/>
          <w:color w:val="555555"/>
          <w:sz w:val="18"/>
        </w:rPr>
      </w:pPr>
      <w:r w:rsidRPr="003056FD">
        <w:rPr>
          <w:rFonts w:ascii="微软雅黑" w:eastAsia="微软雅黑" w:hAnsi="微软雅黑" w:hint="eastAsia"/>
          <w:color w:val="555555"/>
          <w:sz w:val="18"/>
        </w:rPr>
        <w:t>n很大指的是n &gt; 30。</w:t>
      </w:r>
    </w:p>
    <w:p w:rsidR="00813C10" w:rsidRPr="003056FD" w:rsidRDefault="00813C10" w:rsidP="00813C10">
      <w:pPr>
        <w:widowControl/>
        <w:spacing w:before="100" w:beforeAutospacing="1" w:after="100" w:afterAutospacing="1"/>
        <w:ind w:left="1440"/>
        <w:rPr>
          <w:rFonts w:ascii="微软雅黑" w:eastAsia="微软雅黑" w:hAnsi="微软雅黑"/>
          <w:color w:val="555555"/>
          <w:sz w:val="18"/>
        </w:rPr>
      </w:pPr>
      <w:r>
        <w:rPr>
          <w:noProof/>
        </w:rPr>
        <w:drawing>
          <wp:anchor distT="0" distB="0" distL="114300" distR="114300" simplePos="0" relativeHeight="251659264" behindDoc="0" locked="0" layoutInCell="1" allowOverlap="1">
            <wp:simplePos x="0" y="0"/>
            <wp:positionH relativeFrom="column">
              <wp:posOffset>659157</wp:posOffset>
            </wp:positionH>
            <wp:positionV relativeFrom="paragraph">
              <wp:posOffset>6515</wp:posOffset>
            </wp:positionV>
            <wp:extent cx="1477281" cy="324678"/>
            <wp:effectExtent l="0" t="0" r="8890" b="0"/>
            <wp:wrapSquare wrapText="bothSides"/>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477281" cy="324678"/>
                    </a:xfrm>
                    <a:prstGeom prst="rect">
                      <a:avLst/>
                    </a:prstGeom>
                  </pic:spPr>
                </pic:pic>
              </a:graphicData>
            </a:graphic>
          </wp:anchor>
        </w:drawing>
      </w:r>
    </w:p>
    <w:p w:rsidR="003056FD" w:rsidRPr="003056FD" w:rsidRDefault="003056FD" w:rsidP="005355D6">
      <w:pPr>
        <w:widowControl/>
        <w:numPr>
          <w:ilvl w:val="0"/>
          <w:numId w:val="39"/>
        </w:numPr>
        <w:spacing w:before="100" w:beforeAutospacing="1" w:after="100" w:afterAutospacing="1"/>
        <w:rPr>
          <w:rFonts w:ascii="微软雅黑" w:eastAsia="微软雅黑" w:hAnsi="微软雅黑"/>
          <w:color w:val="555555"/>
          <w:sz w:val="18"/>
        </w:rPr>
      </w:pPr>
      <w:r w:rsidRPr="003056FD">
        <w:rPr>
          <w:rFonts w:ascii="微软雅黑" w:eastAsia="微软雅黑" w:hAnsi="微软雅黑" w:hint="eastAsia"/>
          <w:color w:val="555555"/>
          <w:sz w:val="18"/>
        </w:rPr>
        <w:t>点估计量与抽样分布的关系：</w:t>
      </w:r>
    </w:p>
    <w:p w:rsidR="003056FD" w:rsidRDefault="003056FD" w:rsidP="005355D6">
      <w:pPr>
        <w:widowControl/>
        <w:numPr>
          <w:ilvl w:val="1"/>
          <w:numId w:val="39"/>
        </w:numPr>
        <w:spacing w:before="100" w:beforeAutospacing="1" w:after="100" w:afterAutospacing="1"/>
        <w:rPr>
          <w:rFonts w:ascii="微软雅黑" w:eastAsia="微软雅黑" w:hAnsi="微软雅黑"/>
          <w:color w:val="555555"/>
        </w:rPr>
      </w:pPr>
      <w:r w:rsidRPr="003056FD">
        <w:rPr>
          <w:rFonts w:ascii="微软雅黑" w:eastAsia="微软雅黑" w:hAnsi="微软雅黑" w:hint="eastAsia"/>
          <w:color w:val="555555"/>
          <w:sz w:val="18"/>
        </w:rPr>
        <w:t>总体均值的点估计量、均值的抽样分布的期望、样本均值的期望，三者相等</w:t>
      </w:r>
      <w:r>
        <w:rPr>
          <w:rFonts w:ascii="微软雅黑" w:eastAsia="微软雅黑" w:hAnsi="微软雅黑" w:hint="eastAsia"/>
          <w:color w:val="555555"/>
        </w:rPr>
        <w:t>。</w:t>
      </w:r>
    </w:p>
    <w:p w:rsidR="006A28DA" w:rsidRDefault="006A28DA" w:rsidP="006A28DA">
      <w:pPr>
        <w:widowControl/>
        <w:spacing w:beforeAutospacing="1" w:afterAutospacing="1"/>
        <w:rPr>
          <w:rFonts w:ascii="微软雅黑" w:eastAsia="微软雅黑" w:hAnsi="微软雅黑"/>
          <w:color w:val="555555"/>
          <w:sz w:val="15"/>
        </w:rPr>
      </w:pPr>
    </w:p>
    <w:p w:rsidR="00D51425" w:rsidRDefault="00D51425" w:rsidP="006A28DA">
      <w:pPr>
        <w:widowControl/>
        <w:spacing w:beforeAutospacing="1" w:afterAutospacing="1"/>
        <w:rPr>
          <w:rFonts w:ascii="微软雅黑" w:eastAsia="微软雅黑" w:hAnsi="微软雅黑"/>
          <w:color w:val="555555"/>
          <w:sz w:val="15"/>
        </w:rPr>
      </w:pPr>
    </w:p>
    <w:p w:rsidR="00D51425" w:rsidRDefault="00D51425" w:rsidP="006A28DA">
      <w:pPr>
        <w:widowControl/>
        <w:spacing w:beforeAutospacing="1" w:afterAutospacing="1"/>
        <w:rPr>
          <w:rFonts w:ascii="微软雅黑" w:eastAsia="微软雅黑" w:hAnsi="微软雅黑"/>
          <w:color w:val="555555"/>
          <w:sz w:val="15"/>
        </w:rPr>
      </w:pPr>
    </w:p>
    <w:p w:rsidR="00D51425" w:rsidRDefault="00D51425" w:rsidP="006A28DA">
      <w:pPr>
        <w:widowControl/>
        <w:spacing w:beforeAutospacing="1" w:afterAutospacing="1"/>
        <w:rPr>
          <w:rFonts w:ascii="微软雅黑" w:eastAsia="微软雅黑" w:hAnsi="微软雅黑"/>
          <w:color w:val="555555"/>
          <w:sz w:val="15"/>
        </w:rPr>
      </w:pPr>
    </w:p>
    <w:p w:rsidR="00D51425" w:rsidRDefault="00D51425" w:rsidP="006A28DA">
      <w:pPr>
        <w:widowControl/>
        <w:spacing w:beforeAutospacing="1" w:afterAutospacing="1"/>
        <w:rPr>
          <w:rFonts w:ascii="微软雅黑" w:eastAsia="微软雅黑" w:hAnsi="微软雅黑"/>
          <w:color w:val="555555"/>
          <w:sz w:val="15"/>
        </w:rPr>
      </w:pPr>
    </w:p>
    <w:p w:rsidR="00D51425" w:rsidRDefault="00D51425" w:rsidP="006A28DA">
      <w:pPr>
        <w:widowControl/>
        <w:spacing w:beforeAutospacing="1" w:afterAutospacing="1"/>
        <w:rPr>
          <w:rFonts w:ascii="微软雅黑" w:eastAsia="微软雅黑" w:hAnsi="微软雅黑"/>
          <w:color w:val="555555"/>
          <w:sz w:val="15"/>
        </w:rPr>
      </w:pPr>
    </w:p>
    <w:p w:rsidR="00D51425" w:rsidRDefault="00D51425" w:rsidP="006A28DA">
      <w:pPr>
        <w:widowControl/>
        <w:spacing w:beforeAutospacing="1" w:afterAutospacing="1"/>
        <w:rPr>
          <w:rFonts w:ascii="微软雅黑" w:eastAsia="微软雅黑" w:hAnsi="微软雅黑"/>
          <w:color w:val="555555"/>
          <w:sz w:val="15"/>
        </w:rPr>
      </w:pPr>
    </w:p>
    <w:p w:rsidR="00D51425" w:rsidRDefault="00D51425" w:rsidP="006A28DA">
      <w:pPr>
        <w:widowControl/>
        <w:spacing w:beforeAutospacing="1" w:afterAutospacing="1"/>
        <w:rPr>
          <w:rFonts w:ascii="微软雅黑" w:eastAsia="微软雅黑" w:hAnsi="微软雅黑"/>
          <w:color w:val="555555"/>
          <w:sz w:val="15"/>
        </w:rPr>
      </w:pPr>
    </w:p>
    <w:p w:rsidR="00D51425" w:rsidRDefault="00D51425" w:rsidP="006A28DA">
      <w:pPr>
        <w:widowControl/>
        <w:spacing w:beforeAutospacing="1" w:afterAutospacing="1"/>
        <w:rPr>
          <w:rFonts w:ascii="微软雅黑" w:eastAsia="微软雅黑" w:hAnsi="微软雅黑"/>
          <w:color w:val="555555"/>
          <w:sz w:val="15"/>
        </w:rPr>
      </w:pPr>
    </w:p>
    <w:p w:rsidR="00D51425" w:rsidRDefault="00D51425" w:rsidP="006A28DA">
      <w:pPr>
        <w:widowControl/>
        <w:spacing w:beforeAutospacing="1" w:afterAutospacing="1"/>
        <w:rPr>
          <w:rFonts w:ascii="微软雅黑" w:eastAsia="微软雅黑" w:hAnsi="微软雅黑"/>
          <w:color w:val="555555"/>
          <w:sz w:val="15"/>
        </w:rPr>
      </w:pPr>
    </w:p>
    <w:p w:rsidR="00D51425" w:rsidRDefault="00D51425" w:rsidP="006A28DA">
      <w:pPr>
        <w:widowControl/>
        <w:spacing w:beforeAutospacing="1" w:afterAutospacing="1"/>
        <w:rPr>
          <w:rFonts w:ascii="微软雅黑" w:eastAsia="微软雅黑" w:hAnsi="微软雅黑"/>
          <w:color w:val="555555"/>
          <w:sz w:val="15"/>
        </w:rPr>
      </w:pPr>
    </w:p>
    <w:p w:rsidR="00D51425" w:rsidRDefault="00D51425" w:rsidP="006A28DA">
      <w:pPr>
        <w:widowControl/>
        <w:spacing w:beforeAutospacing="1" w:afterAutospacing="1"/>
        <w:rPr>
          <w:rFonts w:ascii="微软雅黑" w:eastAsia="微软雅黑" w:hAnsi="微软雅黑"/>
          <w:color w:val="555555"/>
          <w:sz w:val="15"/>
        </w:rPr>
      </w:pPr>
    </w:p>
    <w:p w:rsidR="00D51425" w:rsidRDefault="00D51425" w:rsidP="006A28DA">
      <w:pPr>
        <w:widowControl/>
        <w:spacing w:beforeAutospacing="1" w:afterAutospacing="1"/>
        <w:rPr>
          <w:rFonts w:ascii="微软雅黑" w:eastAsia="微软雅黑" w:hAnsi="微软雅黑"/>
          <w:color w:val="555555"/>
          <w:sz w:val="15"/>
        </w:rPr>
      </w:pPr>
    </w:p>
    <w:p w:rsidR="00D51425" w:rsidRDefault="00D51425" w:rsidP="006A28DA">
      <w:pPr>
        <w:widowControl/>
        <w:spacing w:beforeAutospacing="1" w:afterAutospacing="1"/>
        <w:rPr>
          <w:rFonts w:ascii="微软雅黑" w:eastAsia="微软雅黑" w:hAnsi="微软雅黑"/>
          <w:color w:val="555555"/>
          <w:sz w:val="15"/>
        </w:rPr>
      </w:pPr>
    </w:p>
    <w:p w:rsidR="00D51425" w:rsidRDefault="00D51425" w:rsidP="006A28DA">
      <w:pPr>
        <w:widowControl/>
        <w:spacing w:beforeAutospacing="1" w:afterAutospacing="1"/>
        <w:rPr>
          <w:rFonts w:ascii="微软雅黑" w:eastAsia="微软雅黑" w:hAnsi="微软雅黑"/>
          <w:color w:val="555555"/>
          <w:sz w:val="15"/>
        </w:rPr>
      </w:pPr>
    </w:p>
    <w:p w:rsidR="00D51425" w:rsidRDefault="00D51425" w:rsidP="006A28DA">
      <w:pPr>
        <w:widowControl/>
        <w:spacing w:beforeAutospacing="1" w:afterAutospacing="1"/>
        <w:rPr>
          <w:rFonts w:ascii="微软雅黑" w:eastAsia="微软雅黑" w:hAnsi="微软雅黑"/>
          <w:color w:val="555555"/>
          <w:sz w:val="15"/>
        </w:rPr>
      </w:pPr>
    </w:p>
    <w:p w:rsidR="00D51425" w:rsidRDefault="00D51425" w:rsidP="006A28DA">
      <w:pPr>
        <w:widowControl/>
        <w:spacing w:beforeAutospacing="1" w:afterAutospacing="1"/>
        <w:rPr>
          <w:rFonts w:ascii="微软雅黑" w:eastAsia="微软雅黑" w:hAnsi="微软雅黑" w:hint="eastAsia"/>
          <w:color w:val="555555"/>
          <w:sz w:val="15"/>
        </w:rPr>
      </w:pPr>
    </w:p>
    <w:p w:rsidR="00A313BE" w:rsidRPr="00A313BE" w:rsidRDefault="00A313BE" w:rsidP="00A313BE">
      <w:pPr>
        <w:pStyle w:val="1"/>
        <w:jc w:val="center"/>
        <w:rPr>
          <w:rFonts w:ascii="微软雅黑" w:eastAsia="微软雅黑" w:hAnsi="微软雅黑"/>
          <w:b w:val="0"/>
          <w:bCs w:val="0"/>
          <w:sz w:val="36"/>
          <w:szCs w:val="41"/>
        </w:rPr>
      </w:pPr>
      <w:r w:rsidRPr="00A313BE">
        <w:rPr>
          <w:rFonts w:ascii="微软雅黑" w:eastAsia="微软雅黑" w:hAnsi="微软雅黑" w:hint="eastAsia"/>
          <w:b w:val="0"/>
          <w:bCs w:val="0"/>
          <w:sz w:val="36"/>
          <w:szCs w:val="41"/>
        </w:rPr>
        <w:lastRenderedPageBreak/>
        <w:t>深入浅出统计学(12) 置信区间的构建</w:t>
      </w:r>
    </w:p>
    <w:p w:rsidR="00A313BE" w:rsidRPr="00A313BE" w:rsidRDefault="00A313BE" w:rsidP="00A313BE">
      <w:pPr>
        <w:jc w:val="center"/>
        <w:rPr>
          <w:rFonts w:ascii="微软雅黑" w:eastAsia="微软雅黑" w:hAnsi="微软雅黑"/>
          <w:color w:val="999999"/>
          <w:sz w:val="18"/>
          <w:szCs w:val="21"/>
        </w:rPr>
      </w:pPr>
      <w:r w:rsidRPr="00A313BE">
        <w:rPr>
          <w:rStyle w:val="post-meta-item-icon"/>
          <w:rFonts w:ascii="微软雅黑" w:eastAsia="微软雅黑" w:hAnsi="微软雅黑" w:hint="eastAsia"/>
          <w:color w:val="999999"/>
          <w:sz w:val="15"/>
          <w:szCs w:val="18"/>
        </w:rPr>
        <w:t> </w:t>
      </w:r>
    </w:p>
    <w:p w:rsidR="008F4D43" w:rsidRPr="008F4D43" w:rsidRDefault="008F4D43" w:rsidP="008F4D43">
      <w:pPr>
        <w:pStyle w:val="2"/>
        <w:pBdr>
          <w:bottom w:val="single" w:sz="6" w:space="0" w:color="EEEEEE"/>
        </w:pBdr>
        <w:shd w:val="clear" w:color="auto" w:fill="FFFFFF"/>
        <w:spacing w:before="300" w:beforeAutospacing="0" w:after="225" w:afterAutospacing="0"/>
        <w:jc w:val="both"/>
        <w:rPr>
          <w:rFonts w:ascii="微软雅黑" w:eastAsia="微软雅黑" w:hAnsi="微软雅黑"/>
          <w:color w:val="555555"/>
          <w:sz w:val="24"/>
          <w:szCs w:val="35"/>
        </w:rPr>
      </w:pPr>
      <w:r w:rsidRPr="008F4D43">
        <w:rPr>
          <w:rFonts w:ascii="微软雅黑" w:eastAsia="微软雅黑" w:hAnsi="微软雅黑" w:hint="eastAsia"/>
          <w:color w:val="555555"/>
          <w:sz w:val="24"/>
          <w:szCs w:val="35"/>
        </w:rPr>
        <w:t>通过样本估计总体：点估计与区间估计</w:t>
      </w:r>
    </w:p>
    <w:p w:rsidR="00D8291D" w:rsidRDefault="008F4D43" w:rsidP="008F4D43">
      <w:pPr>
        <w:pStyle w:val="a4"/>
        <w:shd w:val="clear" w:color="auto" w:fill="FFFFFF"/>
        <w:spacing w:before="0" w:beforeAutospacing="0" w:after="300" w:afterAutospacing="0"/>
        <w:jc w:val="both"/>
        <w:rPr>
          <w:rFonts w:ascii="微软雅黑" w:eastAsia="微软雅黑" w:hAnsi="微软雅黑"/>
          <w:color w:val="555555"/>
          <w:sz w:val="18"/>
        </w:rPr>
      </w:pPr>
      <w:r w:rsidRPr="008F4D43">
        <w:rPr>
          <w:rFonts w:ascii="微软雅黑" w:eastAsia="微软雅黑" w:hAnsi="微软雅黑" w:hint="eastAsia"/>
          <w:color w:val="555555"/>
          <w:sz w:val="18"/>
        </w:rPr>
        <w:t>点估计：估计一个精确值（点）</w:t>
      </w:r>
    </w:p>
    <w:p w:rsidR="00D8291D" w:rsidRDefault="008F4D43" w:rsidP="008F4D43">
      <w:pPr>
        <w:pStyle w:val="a4"/>
        <w:shd w:val="clear" w:color="auto" w:fill="FFFFFF"/>
        <w:spacing w:before="0" w:beforeAutospacing="0" w:after="300" w:afterAutospacing="0"/>
        <w:jc w:val="both"/>
        <w:rPr>
          <w:rFonts w:ascii="微软雅黑" w:eastAsia="微软雅黑" w:hAnsi="微软雅黑"/>
          <w:color w:val="555555"/>
          <w:sz w:val="18"/>
        </w:rPr>
      </w:pPr>
      <w:r w:rsidRPr="008F4D43">
        <w:rPr>
          <w:rFonts w:ascii="微软雅黑" w:eastAsia="微软雅黑" w:hAnsi="微软雅黑" w:hint="eastAsia"/>
          <w:color w:val="555555"/>
          <w:sz w:val="18"/>
        </w:rPr>
        <w:t>点估计问题：依赖唯一样本进行精确估计。虽然能够确保估计无偏，但无偏是在平均抽样n的</w:t>
      </w:r>
      <w:proofErr w:type="gramStart"/>
      <w:r w:rsidRPr="008F4D43">
        <w:rPr>
          <w:rFonts w:ascii="微软雅黑" w:eastAsia="微软雅黑" w:hAnsi="微软雅黑" w:hint="eastAsia"/>
          <w:color w:val="555555"/>
          <w:sz w:val="18"/>
        </w:rPr>
        <w:t>的</w:t>
      </w:r>
      <w:proofErr w:type="gramEnd"/>
      <w:r w:rsidRPr="008F4D43">
        <w:rPr>
          <w:rFonts w:ascii="微软雅黑" w:eastAsia="微软雅黑" w:hAnsi="微软雅黑" w:hint="eastAsia"/>
          <w:color w:val="555555"/>
          <w:sz w:val="18"/>
        </w:rPr>
        <w:t>结果上，参数估计平均下来无偏。具体到每一个样本，往往是有细微偏差的，具体偏差多少，无法确定。</w:t>
      </w:r>
    </w:p>
    <w:p w:rsidR="008F4D43" w:rsidRPr="008F4D43" w:rsidRDefault="008F4D43" w:rsidP="008F4D43">
      <w:pPr>
        <w:pStyle w:val="a4"/>
        <w:shd w:val="clear" w:color="auto" w:fill="FFFFFF"/>
        <w:spacing w:before="0" w:beforeAutospacing="0" w:after="300" w:afterAutospacing="0"/>
        <w:jc w:val="both"/>
        <w:rPr>
          <w:rFonts w:ascii="微软雅黑" w:eastAsia="微软雅黑" w:hAnsi="微软雅黑"/>
          <w:color w:val="555555"/>
          <w:sz w:val="18"/>
        </w:rPr>
      </w:pPr>
      <w:r w:rsidRPr="00D8291D">
        <w:rPr>
          <w:rFonts w:ascii="微软雅黑" w:eastAsia="微软雅黑" w:hAnsi="微软雅黑" w:hint="eastAsia"/>
          <w:color w:val="555555"/>
          <w:sz w:val="18"/>
        </w:rPr>
        <w:t>区间估计：在点估计的基础上，提供一个误差界限，形成一个取值范围，叫做置信区间。”总体参数落在区间[</w:t>
      </w:r>
      <w:proofErr w:type="spellStart"/>
      <w:r w:rsidRPr="00D8291D">
        <w:rPr>
          <w:rFonts w:ascii="微软雅黑" w:eastAsia="微软雅黑" w:hAnsi="微软雅黑" w:hint="eastAsia"/>
          <w:color w:val="555555"/>
          <w:sz w:val="18"/>
        </w:rPr>
        <w:t>a,b</w:t>
      </w:r>
      <w:proofErr w:type="spellEnd"/>
      <w:r w:rsidRPr="00D8291D">
        <w:rPr>
          <w:rFonts w:ascii="微软雅黑" w:eastAsia="微软雅黑" w:hAnsi="微软雅黑" w:hint="eastAsia"/>
          <w:color w:val="555555"/>
          <w:sz w:val="18"/>
        </w:rPr>
        <w:t>]内“这一结果具有特定概率，这个概率，叫做置信程度(多高概率，即多大把握估计正确)</w:t>
      </w:r>
      <w:r w:rsidRPr="00D8291D">
        <w:rPr>
          <w:rFonts w:ascii="微软雅黑" w:eastAsia="微软雅黑" w:hAnsi="微软雅黑" w:hint="eastAsia"/>
          <w:color w:val="555555"/>
          <w:sz w:val="18"/>
        </w:rPr>
        <w:br/>
        <w:t>目的：降低准确度（从点到区间），提高命中率。</w:t>
      </w:r>
    </w:p>
    <w:p w:rsidR="00A313BE" w:rsidRPr="00A313BE" w:rsidRDefault="00A313BE" w:rsidP="00A313BE">
      <w:pPr>
        <w:pStyle w:val="2"/>
        <w:pBdr>
          <w:bottom w:val="single" w:sz="6" w:space="0" w:color="EEEEEE"/>
        </w:pBdr>
        <w:spacing w:before="300" w:beforeAutospacing="0" w:after="225" w:afterAutospacing="0"/>
        <w:jc w:val="both"/>
        <w:rPr>
          <w:rFonts w:ascii="微软雅黑" w:eastAsia="微软雅黑" w:hAnsi="微软雅黑"/>
          <w:color w:val="555555"/>
          <w:sz w:val="28"/>
          <w:szCs w:val="35"/>
        </w:rPr>
      </w:pPr>
      <w:r w:rsidRPr="00A313BE">
        <w:rPr>
          <w:rFonts w:ascii="微软雅黑" w:eastAsia="微软雅黑" w:hAnsi="微软雅黑" w:hint="eastAsia"/>
          <w:color w:val="555555"/>
          <w:sz w:val="28"/>
          <w:szCs w:val="35"/>
        </w:rPr>
        <w:t>置信区间</w:t>
      </w:r>
    </w:p>
    <w:p w:rsidR="00A313BE" w:rsidRPr="00A313BE" w:rsidRDefault="00A313BE" w:rsidP="005355D6">
      <w:pPr>
        <w:widowControl/>
        <w:numPr>
          <w:ilvl w:val="0"/>
          <w:numId w:val="40"/>
        </w:numPr>
        <w:spacing w:before="100" w:beforeAutospacing="1" w:after="100" w:afterAutospacing="1"/>
        <w:rPr>
          <w:rFonts w:ascii="微软雅黑" w:eastAsia="微软雅黑" w:hAnsi="微软雅黑"/>
          <w:color w:val="555555"/>
          <w:szCs w:val="24"/>
        </w:rPr>
      </w:pPr>
      <w:r w:rsidRPr="00A313BE">
        <w:rPr>
          <w:rFonts w:ascii="微软雅黑" w:eastAsia="微软雅黑" w:hAnsi="微软雅黑" w:hint="eastAsia"/>
          <w:color w:val="555555"/>
          <w:sz w:val="18"/>
        </w:rPr>
        <w:t>另一种估计总体统计量的方法，考虑了不确定性。</w:t>
      </w:r>
    </w:p>
    <w:p w:rsidR="00A313BE" w:rsidRPr="00A313BE" w:rsidRDefault="00A313BE" w:rsidP="005355D6">
      <w:pPr>
        <w:widowControl/>
        <w:numPr>
          <w:ilvl w:val="0"/>
          <w:numId w:val="40"/>
        </w:numPr>
        <w:spacing w:before="100" w:beforeAutospacing="1" w:after="100" w:afterAutospacing="1"/>
        <w:rPr>
          <w:rFonts w:ascii="微软雅黑" w:eastAsia="微软雅黑" w:hAnsi="微软雅黑"/>
          <w:color w:val="555555"/>
          <w:sz w:val="18"/>
        </w:rPr>
      </w:pPr>
      <w:r w:rsidRPr="00A313BE">
        <w:rPr>
          <w:rFonts w:ascii="微软雅黑" w:eastAsia="微软雅黑" w:hAnsi="微软雅黑" w:hint="eastAsia"/>
          <w:color w:val="555555"/>
          <w:sz w:val="18"/>
        </w:rPr>
        <w:t>点估计量的缺陷：存在小小的误差。</w:t>
      </w:r>
    </w:p>
    <w:p w:rsidR="00A313BE" w:rsidRPr="00A313BE" w:rsidRDefault="00A313BE" w:rsidP="005355D6">
      <w:pPr>
        <w:widowControl/>
        <w:numPr>
          <w:ilvl w:val="0"/>
          <w:numId w:val="40"/>
        </w:numPr>
        <w:spacing w:before="100" w:beforeAutospacing="1" w:after="100" w:afterAutospacing="1"/>
        <w:rPr>
          <w:rFonts w:ascii="微软雅黑" w:eastAsia="微软雅黑" w:hAnsi="微软雅黑"/>
          <w:color w:val="555555"/>
          <w:sz w:val="18"/>
        </w:rPr>
      </w:pPr>
      <w:r w:rsidRPr="00A313BE">
        <w:rPr>
          <w:rFonts w:ascii="微软雅黑" w:eastAsia="微软雅黑" w:hAnsi="微软雅黑" w:hint="eastAsia"/>
          <w:color w:val="555555"/>
          <w:sz w:val="18"/>
        </w:rPr>
        <w:t>求解过程：选择总体统计量，求出其抽样分布，决定置信水平，求出置信上下限。</w:t>
      </w:r>
    </w:p>
    <w:p w:rsidR="00A313BE" w:rsidRPr="00A313BE" w:rsidRDefault="00A313BE" w:rsidP="005355D6">
      <w:pPr>
        <w:widowControl/>
        <w:numPr>
          <w:ilvl w:val="0"/>
          <w:numId w:val="40"/>
        </w:numPr>
        <w:spacing w:before="100" w:beforeAutospacing="1" w:after="100" w:afterAutospacing="1"/>
        <w:rPr>
          <w:rFonts w:ascii="微软雅黑" w:eastAsia="微软雅黑" w:hAnsi="微软雅黑"/>
          <w:color w:val="555555"/>
          <w:sz w:val="18"/>
        </w:rPr>
      </w:pPr>
      <w:r w:rsidRPr="00A313BE">
        <w:rPr>
          <w:rFonts w:ascii="微软雅黑" w:eastAsia="微软雅黑" w:hAnsi="微软雅黑" w:hint="eastAsia"/>
          <w:color w:val="555555"/>
          <w:sz w:val="18"/>
        </w:rPr>
        <w:t>置信水平：表明对于“置信区间包含总体统计量”这一说法有多大把握。</w:t>
      </w:r>
    </w:p>
    <w:p w:rsidR="00A313BE" w:rsidRPr="00A313BE" w:rsidRDefault="00A313BE" w:rsidP="005355D6">
      <w:pPr>
        <w:widowControl/>
        <w:numPr>
          <w:ilvl w:val="1"/>
          <w:numId w:val="40"/>
        </w:numPr>
        <w:spacing w:before="100" w:beforeAutospacing="1" w:after="100" w:afterAutospacing="1"/>
        <w:rPr>
          <w:rFonts w:ascii="微软雅黑" w:eastAsia="微软雅黑" w:hAnsi="微软雅黑"/>
          <w:color w:val="555555"/>
          <w:sz w:val="18"/>
        </w:rPr>
      </w:pPr>
      <w:r w:rsidRPr="00A313BE">
        <w:rPr>
          <w:rFonts w:ascii="微软雅黑" w:eastAsia="微软雅黑" w:hAnsi="微软雅黑" w:hint="eastAsia"/>
          <w:color w:val="555555"/>
          <w:sz w:val="18"/>
        </w:rPr>
        <w:t>置信水平越高，区间越宽，包含总体统计量几率越大。</w:t>
      </w:r>
    </w:p>
    <w:p w:rsidR="00D8291D" w:rsidRDefault="00A313BE" w:rsidP="005355D6">
      <w:pPr>
        <w:widowControl/>
        <w:numPr>
          <w:ilvl w:val="1"/>
          <w:numId w:val="40"/>
        </w:numPr>
        <w:spacing w:before="100" w:beforeAutospacing="1" w:after="100" w:afterAutospacing="1"/>
        <w:rPr>
          <w:rFonts w:ascii="微软雅黑" w:eastAsia="微软雅黑" w:hAnsi="微软雅黑"/>
          <w:color w:val="555555"/>
          <w:sz w:val="18"/>
        </w:rPr>
      </w:pPr>
      <w:r w:rsidRPr="00A313BE">
        <w:rPr>
          <w:rFonts w:ascii="微软雅黑" w:eastAsia="微软雅黑" w:hAnsi="微软雅黑" w:hint="eastAsia"/>
          <w:color w:val="555555"/>
          <w:sz w:val="18"/>
        </w:rPr>
        <w:t>把置信区间弄得太宽会导致其市区意义。</w:t>
      </w:r>
    </w:p>
    <w:p w:rsidR="00D8291D" w:rsidRPr="00D8291D" w:rsidRDefault="00D8291D" w:rsidP="00D8291D">
      <w:pPr>
        <w:pStyle w:val="3"/>
        <w:pBdr>
          <w:bottom w:val="dotted" w:sz="6" w:space="0" w:color="EEEEEE"/>
        </w:pBdr>
        <w:shd w:val="clear" w:color="auto" w:fill="FFFFFF"/>
        <w:spacing w:before="300" w:beforeAutospacing="0" w:after="225" w:afterAutospacing="0"/>
        <w:jc w:val="both"/>
        <w:rPr>
          <w:rFonts w:ascii="微软雅黑" w:eastAsia="微软雅黑" w:hAnsi="微软雅黑"/>
          <w:color w:val="555555"/>
          <w:sz w:val="24"/>
          <w:szCs w:val="31"/>
        </w:rPr>
      </w:pPr>
      <w:r w:rsidRPr="00D8291D">
        <w:rPr>
          <w:rFonts w:ascii="微软雅黑" w:eastAsia="微软雅黑" w:hAnsi="微软雅黑" w:hint="eastAsia"/>
          <w:color w:val="555555"/>
          <w:sz w:val="24"/>
          <w:szCs w:val="31"/>
        </w:rPr>
        <w:t>置信区间的构造流程</w:t>
      </w:r>
    </w:p>
    <w:p w:rsidR="00D8291D" w:rsidRPr="00D8291D" w:rsidRDefault="00D8291D" w:rsidP="00D8291D">
      <w:pPr>
        <w:pStyle w:val="a4"/>
        <w:shd w:val="clear" w:color="auto" w:fill="FFFFFF"/>
        <w:spacing w:before="0" w:beforeAutospacing="0" w:after="300" w:afterAutospacing="0"/>
        <w:jc w:val="both"/>
        <w:rPr>
          <w:rFonts w:ascii="微软雅黑" w:eastAsia="微软雅黑" w:hAnsi="微软雅黑"/>
          <w:color w:val="555555"/>
          <w:sz w:val="21"/>
        </w:rPr>
      </w:pPr>
      <w:r w:rsidRPr="00D8291D">
        <w:rPr>
          <w:rFonts w:ascii="微软雅黑" w:eastAsia="微软雅黑" w:hAnsi="微软雅黑" w:hint="eastAsia"/>
          <w:color w:val="555555"/>
          <w:sz w:val="21"/>
        </w:rPr>
        <w:t>置信区间，目的是根据样本构造一个区间，然后希望这个区间可以把真值包含进去，但是并不知道这个真值是多少。</w:t>
      </w:r>
      <w:r w:rsidRPr="00D8291D">
        <w:rPr>
          <w:rFonts w:ascii="微软雅黑" w:eastAsia="微软雅黑" w:hAnsi="微软雅黑" w:hint="eastAsia"/>
          <w:color w:val="555555"/>
          <w:sz w:val="21"/>
        </w:rPr>
        <w:br/>
        <w:t>求解步骤</w:t>
      </w:r>
    </w:p>
    <w:p w:rsidR="00D8291D" w:rsidRPr="00D8291D" w:rsidRDefault="00D8291D" w:rsidP="005355D6">
      <w:pPr>
        <w:widowControl/>
        <w:numPr>
          <w:ilvl w:val="0"/>
          <w:numId w:val="42"/>
        </w:numPr>
        <w:shd w:val="clear" w:color="auto" w:fill="FFFFFF"/>
        <w:spacing w:before="100" w:beforeAutospacing="1" w:after="100" w:afterAutospacing="1"/>
        <w:rPr>
          <w:rFonts w:ascii="微软雅黑" w:eastAsia="微软雅黑" w:hAnsi="微软雅黑"/>
          <w:color w:val="555555"/>
          <w:sz w:val="18"/>
        </w:rPr>
      </w:pPr>
      <w:r w:rsidRPr="00D8291D">
        <w:rPr>
          <w:rFonts w:ascii="微软雅黑" w:eastAsia="微软雅黑" w:hAnsi="微软雅黑" w:hint="eastAsia"/>
          <w:color w:val="555555"/>
          <w:sz w:val="18"/>
        </w:rPr>
        <w:t>选择总体统计量</w:t>
      </w:r>
    </w:p>
    <w:p w:rsidR="00D8291D" w:rsidRPr="00D8291D" w:rsidRDefault="00D8291D" w:rsidP="005355D6">
      <w:pPr>
        <w:widowControl/>
        <w:numPr>
          <w:ilvl w:val="0"/>
          <w:numId w:val="42"/>
        </w:numPr>
        <w:shd w:val="clear" w:color="auto" w:fill="FFFFFF"/>
        <w:spacing w:before="100" w:beforeAutospacing="1" w:after="100" w:afterAutospacing="1"/>
        <w:rPr>
          <w:rFonts w:ascii="微软雅黑" w:eastAsia="微软雅黑" w:hAnsi="微软雅黑"/>
          <w:color w:val="555555"/>
          <w:sz w:val="18"/>
        </w:rPr>
      </w:pPr>
      <w:r w:rsidRPr="00D8291D">
        <w:rPr>
          <w:rFonts w:ascii="微软雅黑" w:eastAsia="微软雅黑" w:hAnsi="微软雅黑" w:hint="eastAsia"/>
          <w:color w:val="555555"/>
          <w:sz w:val="18"/>
        </w:rPr>
        <w:t>求出其抽样概率分布（总体参数的期望与方差）</w:t>
      </w:r>
    </w:p>
    <w:p w:rsidR="00D8291D" w:rsidRPr="00D8291D" w:rsidRDefault="00D8291D" w:rsidP="005355D6">
      <w:pPr>
        <w:widowControl/>
        <w:numPr>
          <w:ilvl w:val="1"/>
          <w:numId w:val="42"/>
        </w:numPr>
        <w:shd w:val="clear" w:color="auto" w:fill="FFFFFF"/>
        <w:spacing w:before="100" w:beforeAutospacing="1" w:after="100" w:afterAutospacing="1"/>
        <w:rPr>
          <w:rFonts w:ascii="微软雅黑" w:eastAsia="微软雅黑" w:hAnsi="微软雅黑"/>
          <w:color w:val="555555"/>
          <w:sz w:val="18"/>
        </w:rPr>
      </w:pPr>
      <w:r w:rsidRPr="00D8291D">
        <w:rPr>
          <w:rFonts w:ascii="微软雅黑" w:eastAsia="微软雅黑" w:hAnsi="微软雅黑" w:hint="eastAsia"/>
          <w:color w:val="555555"/>
          <w:sz w:val="18"/>
        </w:rPr>
        <w:t>若总体参数已知，则直接代入计算</w:t>
      </w:r>
    </w:p>
    <w:p w:rsidR="00D8291D" w:rsidRPr="00D8291D" w:rsidRDefault="00D8291D" w:rsidP="005355D6">
      <w:pPr>
        <w:widowControl/>
        <w:numPr>
          <w:ilvl w:val="1"/>
          <w:numId w:val="42"/>
        </w:numPr>
        <w:shd w:val="clear" w:color="auto" w:fill="FFFFFF"/>
        <w:spacing w:before="100" w:beforeAutospacing="1" w:after="100" w:afterAutospacing="1"/>
        <w:rPr>
          <w:rFonts w:ascii="微软雅黑" w:eastAsia="微软雅黑" w:hAnsi="微软雅黑"/>
          <w:color w:val="555555"/>
          <w:sz w:val="18"/>
        </w:rPr>
      </w:pPr>
      <w:r w:rsidRPr="00D8291D">
        <w:rPr>
          <w:rFonts w:ascii="微软雅黑" w:eastAsia="微软雅黑" w:hAnsi="微软雅黑" w:hint="eastAsia"/>
          <w:color w:val="555555"/>
          <w:sz w:val="18"/>
        </w:rPr>
        <w:t>若总体参数未知，使用样本点估计近似</w:t>
      </w:r>
    </w:p>
    <w:p w:rsidR="00D8291D" w:rsidRPr="00D8291D" w:rsidRDefault="00D8291D" w:rsidP="005355D6">
      <w:pPr>
        <w:widowControl/>
        <w:numPr>
          <w:ilvl w:val="0"/>
          <w:numId w:val="42"/>
        </w:numPr>
        <w:shd w:val="clear" w:color="auto" w:fill="FFFFFF"/>
        <w:spacing w:before="100" w:beforeAutospacing="1" w:after="100" w:afterAutospacing="1"/>
        <w:rPr>
          <w:rFonts w:ascii="微软雅黑" w:eastAsia="微软雅黑" w:hAnsi="微软雅黑"/>
          <w:color w:val="555555"/>
          <w:sz w:val="18"/>
        </w:rPr>
      </w:pPr>
      <w:r w:rsidRPr="00D8291D">
        <w:rPr>
          <w:rFonts w:ascii="微软雅黑" w:eastAsia="微软雅黑" w:hAnsi="微软雅黑" w:hint="eastAsia"/>
          <w:color w:val="555555"/>
          <w:sz w:val="18"/>
        </w:rPr>
        <w:t>确定置信水平</w:t>
      </w:r>
    </w:p>
    <w:p w:rsidR="00D8291D" w:rsidRPr="00D8291D" w:rsidRDefault="00D8291D" w:rsidP="005355D6">
      <w:pPr>
        <w:widowControl/>
        <w:numPr>
          <w:ilvl w:val="1"/>
          <w:numId w:val="42"/>
        </w:numPr>
        <w:shd w:val="clear" w:color="auto" w:fill="FFFFFF"/>
        <w:spacing w:before="100" w:beforeAutospacing="1" w:after="100" w:afterAutospacing="1"/>
        <w:rPr>
          <w:rFonts w:ascii="微软雅黑" w:eastAsia="微软雅黑" w:hAnsi="微软雅黑"/>
          <w:color w:val="555555"/>
          <w:sz w:val="18"/>
        </w:rPr>
      </w:pPr>
      <w:r w:rsidRPr="00D8291D">
        <w:rPr>
          <w:rFonts w:ascii="微软雅黑" w:eastAsia="微软雅黑" w:hAnsi="微软雅黑" w:hint="eastAsia"/>
          <w:color w:val="555555"/>
          <w:sz w:val="18"/>
        </w:rPr>
        <w:t>常见置信水平为95%。</w:t>
      </w:r>
    </w:p>
    <w:p w:rsidR="00D8291D" w:rsidRPr="00D8291D" w:rsidRDefault="00D8291D" w:rsidP="005355D6">
      <w:pPr>
        <w:widowControl/>
        <w:numPr>
          <w:ilvl w:val="0"/>
          <w:numId w:val="42"/>
        </w:numPr>
        <w:shd w:val="clear" w:color="auto" w:fill="FFFFFF"/>
        <w:spacing w:before="100" w:beforeAutospacing="1" w:after="100" w:afterAutospacing="1"/>
        <w:rPr>
          <w:rFonts w:ascii="微软雅黑" w:eastAsia="微软雅黑" w:hAnsi="微软雅黑"/>
          <w:color w:val="555555"/>
          <w:sz w:val="18"/>
        </w:rPr>
      </w:pPr>
      <w:r w:rsidRPr="00D8291D">
        <w:rPr>
          <w:rFonts w:ascii="微软雅黑" w:eastAsia="微软雅黑" w:hAnsi="微软雅黑" w:hint="eastAsia"/>
          <w:color w:val="555555"/>
          <w:sz w:val="18"/>
        </w:rPr>
        <w:t>求出置信上下限</w:t>
      </w:r>
    </w:p>
    <w:p w:rsidR="00D8291D" w:rsidRDefault="00D8291D" w:rsidP="005355D6">
      <w:pPr>
        <w:widowControl/>
        <w:numPr>
          <w:ilvl w:val="1"/>
          <w:numId w:val="42"/>
        </w:numPr>
        <w:shd w:val="clear" w:color="auto" w:fill="FFFFFF"/>
        <w:spacing w:before="100" w:beforeAutospacing="1" w:after="100" w:afterAutospacing="1"/>
        <w:rPr>
          <w:rFonts w:ascii="微软雅黑" w:eastAsia="微软雅黑" w:hAnsi="微软雅黑"/>
          <w:color w:val="555555"/>
          <w:sz w:val="18"/>
        </w:rPr>
      </w:pPr>
      <w:r w:rsidRPr="00D8291D">
        <w:rPr>
          <w:rFonts w:ascii="微软雅黑" w:eastAsia="微软雅黑" w:hAnsi="微软雅黑" w:hint="eastAsia"/>
          <w:color w:val="555555"/>
          <w:sz w:val="18"/>
        </w:rPr>
        <w:t>通过置信水平，</w:t>
      </w:r>
      <w:r w:rsidR="001137B4">
        <w:rPr>
          <w:rFonts w:ascii="微软雅黑" w:eastAsia="微软雅黑" w:hAnsi="微软雅黑" w:hint="eastAsia"/>
          <w:color w:val="555555"/>
          <w:sz w:val="18"/>
        </w:rPr>
        <w:t>概率</w:t>
      </w:r>
      <w:proofErr w:type="gramStart"/>
      <w:r w:rsidR="001137B4">
        <w:rPr>
          <w:rFonts w:ascii="微软雅黑" w:eastAsia="微软雅黑" w:hAnsi="微软雅黑" w:hint="eastAsia"/>
          <w:color w:val="555555"/>
          <w:sz w:val="18"/>
        </w:rPr>
        <w:t>表查并</w:t>
      </w:r>
      <w:proofErr w:type="gramEnd"/>
      <w:r w:rsidR="001137B4">
        <w:rPr>
          <w:rFonts w:ascii="微软雅黑" w:eastAsia="微软雅黑" w:hAnsi="微软雅黑" w:hint="eastAsia"/>
          <w:color w:val="555555"/>
          <w:sz w:val="18"/>
        </w:rPr>
        <w:t>求出总体统计量</w:t>
      </w:r>
      <w:r w:rsidRPr="001137B4">
        <w:rPr>
          <w:rFonts w:ascii="微软雅黑" w:eastAsia="微软雅黑" w:hAnsi="微软雅黑" w:hint="eastAsia"/>
          <w:color w:val="555555"/>
          <w:sz w:val="18"/>
        </w:rPr>
        <w:t>的取值范围。</w:t>
      </w:r>
    </w:p>
    <w:p w:rsidR="001137B4" w:rsidRPr="001137B4" w:rsidRDefault="001137B4" w:rsidP="001137B4">
      <w:pPr>
        <w:pStyle w:val="3"/>
        <w:pBdr>
          <w:bottom w:val="dotted" w:sz="6" w:space="0" w:color="EEEEEE"/>
        </w:pBdr>
        <w:shd w:val="clear" w:color="auto" w:fill="FFFFFF"/>
        <w:spacing w:before="300" w:beforeAutospacing="0" w:after="225" w:afterAutospacing="0"/>
        <w:jc w:val="both"/>
        <w:rPr>
          <w:rFonts w:ascii="微软雅黑" w:eastAsia="微软雅黑" w:hAnsi="微软雅黑"/>
          <w:color w:val="555555"/>
          <w:sz w:val="24"/>
          <w:szCs w:val="31"/>
        </w:rPr>
      </w:pPr>
      <w:r w:rsidRPr="001137B4">
        <w:rPr>
          <w:rFonts w:ascii="微软雅黑" w:eastAsia="微软雅黑" w:hAnsi="微软雅黑" w:hint="eastAsia"/>
          <w:color w:val="555555"/>
          <w:sz w:val="24"/>
          <w:szCs w:val="31"/>
        </w:rPr>
        <w:lastRenderedPageBreak/>
        <w:t>置信水平</w:t>
      </w:r>
    </w:p>
    <w:p w:rsidR="001137B4" w:rsidRPr="001137B4" w:rsidRDefault="001137B4" w:rsidP="001137B4">
      <w:pPr>
        <w:pStyle w:val="a4"/>
        <w:shd w:val="clear" w:color="auto" w:fill="FFFFFF"/>
        <w:spacing w:before="0" w:beforeAutospacing="0" w:after="300" w:afterAutospacing="0"/>
        <w:jc w:val="both"/>
        <w:rPr>
          <w:rFonts w:ascii="微软雅黑" w:eastAsia="微软雅黑" w:hAnsi="微软雅黑"/>
          <w:color w:val="555555"/>
          <w:sz w:val="18"/>
        </w:rPr>
      </w:pPr>
      <w:r w:rsidRPr="001137B4">
        <w:rPr>
          <w:rFonts w:ascii="微软雅黑" w:eastAsia="微软雅黑" w:hAnsi="微软雅黑" w:hint="eastAsia"/>
          <w:color w:val="555555"/>
          <w:sz w:val="18"/>
        </w:rPr>
        <w:t>置信水平即我们构造的置信区间，成功将总体参数包括在内的概率。</w:t>
      </w:r>
      <w:r w:rsidRPr="001137B4">
        <w:rPr>
          <w:rFonts w:ascii="微软雅黑" w:eastAsia="微软雅黑" w:hAnsi="微软雅黑" w:hint="eastAsia"/>
          <w:color w:val="555555"/>
          <w:sz w:val="18"/>
        </w:rPr>
        <w:br/>
        <w:t>若置信水平为95%的含义：若重复抽样n次，每次抽样构造一次置信区间，我们一共构造了n</w:t>
      </w:r>
      <w:proofErr w:type="gramStart"/>
      <w:r w:rsidRPr="001137B4">
        <w:rPr>
          <w:rFonts w:ascii="微软雅黑" w:eastAsia="微软雅黑" w:hAnsi="微软雅黑" w:hint="eastAsia"/>
          <w:color w:val="555555"/>
          <w:sz w:val="18"/>
        </w:rPr>
        <w:t>个</w:t>
      </w:r>
      <w:proofErr w:type="gramEnd"/>
      <w:r w:rsidRPr="001137B4">
        <w:rPr>
          <w:rFonts w:ascii="微软雅黑" w:eastAsia="微软雅黑" w:hAnsi="微软雅黑" w:hint="eastAsia"/>
          <w:color w:val="555555"/>
          <w:sz w:val="18"/>
        </w:rPr>
        <w:t>置信区间。</w:t>
      </w:r>
    </w:p>
    <w:p w:rsidR="001137B4" w:rsidRPr="001137B4" w:rsidRDefault="001137B4" w:rsidP="00930A26">
      <w:pPr>
        <w:pStyle w:val="a4"/>
        <w:shd w:val="clear" w:color="auto" w:fill="FFFFFF"/>
        <w:spacing w:before="0" w:beforeAutospacing="0" w:after="300" w:afterAutospacing="0"/>
        <w:jc w:val="center"/>
        <w:rPr>
          <w:rFonts w:ascii="微软雅黑" w:eastAsia="微软雅黑" w:hAnsi="微软雅黑"/>
          <w:color w:val="555555"/>
          <w:sz w:val="18"/>
        </w:rPr>
      </w:pPr>
      <w:r w:rsidRPr="001137B4">
        <w:rPr>
          <w:rFonts w:ascii="微软雅黑" w:eastAsia="微软雅黑" w:hAnsi="微软雅黑" w:hint="eastAsia"/>
          <w:color w:val="555555"/>
          <w:sz w:val="18"/>
        </w:rPr>
        <w:t>例：如下图，蓝点为每次样本的点估计，横线为每次样本的区间估计。我们一共重复了7次抽样，其中6次横线都将真实值mu=145包含在内，除了红色的那根。则置信水平为</w:t>
      </w:r>
      <w:r w:rsidR="00930A26">
        <w:rPr>
          <w:rFonts w:ascii="微软雅黑" w:eastAsia="微软雅黑" w:hAnsi="微软雅黑" w:hint="eastAsia"/>
          <w:color w:val="555555"/>
          <w:sz w:val="18"/>
        </w:rPr>
        <w:t>6/7 = 0.86</w:t>
      </w:r>
      <w:r w:rsidRPr="001137B4">
        <w:rPr>
          <w:rFonts w:ascii="微软雅黑" w:eastAsia="微软雅黑" w:hAnsi="微软雅黑" w:hint="eastAsia"/>
          <w:color w:val="555555"/>
          <w:sz w:val="18"/>
        </w:rPr>
        <w:br/>
      </w:r>
      <w:r w:rsidRPr="001137B4">
        <w:rPr>
          <w:rFonts w:ascii="微软雅黑" w:eastAsia="微软雅黑" w:hAnsi="微软雅黑"/>
          <w:noProof/>
          <w:color w:val="555555"/>
          <w:sz w:val="18"/>
        </w:rPr>
        <w:drawing>
          <wp:inline distT="0" distB="0" distL="0" distR="0" wp14:anchorId="1D6CCC7B" wp14:editId="71ED49EC">
            <wp:extent cx="3697159" cy="2461915"/>
            <wp:effectExtent l="0" t="0" r="0" b="0"/>
            <wp:docPr id="28" name="图片 28" descr="20190319_4">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20190319_4">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38965" cy="2489753"/>
                    </a:xfrm>
                    <a:prstGeom prst="rect">
                      <a:avLst/>
                    </a:prstGeom>
                    <a:noFill/>
                    <a:ln>
                      <a:noFill/>
                    </a:ln>
                  </pic:spPr>
                </pic:pic>
              </a:graphicData>
            </a:graphic>
          </wp:inline>
        </w:drawing>
      </w:r>
    </w:p>
    <w:p w:rsidR="001137B4" w:rsidRDefault="001137B4" w:rsidP="001137B4">
      <w:pPr>
        <w:widowControl/>
        <w:shd w:val="clear" w:color="auto" w:fill="FFFFFF"/>
        <w:spacing w:before="100" w:beforeAutospacing="1" w:after="100" w:afterAutospacing="1"/>
        <w:rPr>
          <w:rFonts w:ascii="微软雅黑" w:eastAsia="微软雅黑" w:hAnsi="微软雅黑"/>
          <w:color w:val="555555"/>
          <w:sz w:val="15"/>
        </w:rPr>
      </w:pPr>
      <w:r w:rsidRPr="001137B4">
        <w:rPr>
          <w:rFonts w:ascii="微软雅黑" w:eastAsia="微软雅黑" w:hAnsi="微软雅黑" w:hint="eastAsia"/>
          <w:color w:val="555555"/>
          <w:sz w:val="15"/>
        </w:rPr>
        <w:t>PS: 显著水平P-value = 1-置信水平。若置信水平为95%，则显著水平为0.05。显著水平P-value的详细介绍，见</w:t>
      </w:r>
      <w:proofErr w:type="gramStart"/>
      <w:r w:rsidRPr="001137B4">
        <w:rPr>
          <w:rFonts w:ascii="微软雅黑" w:eastAsia="微软雅黑" w:hAnsi="微软雅黑" w:hint="eastAsia"/>
          <w:color w:val="555555"/>
          <w:sz w:val="15"/>
        </w:rPr>
        <w:t>”</w:t>
      </w:r>
      <w:proofErr w:type="gramEnd"/>
      <w:r w:rsidRPr="001137B4">
        <w:rPr>
          <w:rFonts w:ascii="微软雅黑" w:eastAsia="微软雅黑" w:hAnsi="微软雅黑" w:hint="eastAsia"/>
          <w:color w:val="555555"/>
          <w:sz w:val="15"/>
        </w:rPr>
        <w:t>假设检验“相关章节。</w:t>
      </w:r>
    </w:p>
    <w:p w:rsidR="00930A26" w:rsidRDefault="00930A26" w:rsidP="001137B4">
      <w:pPr>
        <w:widowControl/>
        <w:shd w:val="clear" w:color="auto" w:fill="FFFFFF"/>
        <w:spacing w:before="100" w:beforeAutospacing="1" w:after="100" w:afterAutospacing="1"/>
        <w:rPr>
          <w:rFonts w:ascii="微软雅黑" w:eastAsia="微软雅黑" w:hAnsi="微软雅黑"/>
          <w:color w:val="555555"/>
          <w:sz w:val="15"/>
        </w:rPr>
      </w:pPr>
    </w:p>
    <w:p w:rsidR="00930A26" w:rsidRDefault="00930A26" w:rsidP="001137B4">
      <w:pPr>
        <w:widowControl/>
        <w:shd w:val="clear" w:color="auto" w:fill="FFFFFF"/>
        <w:spacing w:before="100" w:beforeAutospacing="1" w:after="100" w:afterAutospacing="1"/>
        <w:rPr>
          <w:rFonts w:ascii="微软雅黑" w:eastAsia="微软雅黑" w:hAnsi="微软雅黑"/>
          <w:color w:val="555555"/>
          <w:sz w:val="15"/>
        </w:rPr>
      </w:pPr>
    </w:p>
    <w:p w:rsidR="00930A26" w:rsidRPr="00896FC0" w:rsidRDefault="00896FC0" w:rsidP="00896FC0">
      <w:pPr>
        <w:pStyle w:val="2"/>
        <w:pBdr>
          <w:bottom w:val="single" w:sz="6" w:space="0" w:color="EEEEEE"/>
        </w:pBdr>
        <w:spacing w:before="300" w:beforeAutospacing="0" w:after="225" w:afterAutospacing="0"/>
        <w:jc w:val="both"/>
        <w:rPr>
          <w:rFonts w:ascii="微软雅黑" w:eastAsia="微软雅黑" w:hAnsi="微软雅黑"/>
          <w:color w:val="555555"/>
          <w:sz w:val="28"/>
          <w:szCs w:val="35"/>
        </w:rPr>
      </w:pPr>
      <w:r w:rsidRPr="00896FC0">
        <w:rPr>
          <w:rFonts w:ascii="微软雅黑" w:eastAsia="微软雅黑" w:hAnsi="微软雅黑" w:hint="eastAsia"/>
          <w:color w:val="555555"/>
          <w:sz w:val="28"/>
          <w:szCs w:val="35"/>
        </w:rPr>
        <w:t>置信区间的便捷公式</w:t>
      </w:r>
    </w:p>
    <w:tbl>
      <w:tblPr>
        <w:tblStyle w:val="a5"/>
        <w:tblW w:w="9072" w:type="dxa"/>
        <w:tblInd w:w="-572" w:type="dxa"/>
        <w:tblLook w:val="04A0" w:firstRow="1" w:lastRow="0" w:firstColumn="1" w:lastColumn="0" w:noHBand="0" w:noVBand="1"/>
      </w:tblPr>
      <w:tblGrid>
        <w:gridCol w:w="1276"/>
        <w:gridCol w:w="1559"/>
        <w:gridCol w:w="1560"/>
        <w:gridCol w:w="2126"/>
        <w:gridCol w:w="2551"/>
      </w:tblGrid>
      <w:tr w:rsidR="00896FC0" w:rsidTr="0046289C">
        <w:tc>
          <w:tcPr>
            <w:tcW w:w="1276" w:type="dxa"/>
          </w:tcPr>
          <w:p w:rsidR="00896FC0" w:rsidRPr="0046289C" w:rsidRDefault="0046289C" w:rsidP="0046289C">
            <w:pPr>
              <w:widowControl/>
              <w:spacing w:before="100" w:beforeAutospacing="1" w:after="100" w:afterAutospacing="1"/>
              <w:jc w:val="center"/>
              <w:rPr>
                <w:rFonts w:ascii="微软雅黑" w:eastAsia="微软雅黑" w:hAnsi="微软雅黑"/>
                <w:color w:val="555555"/>
                <w:sz w:val="15"/>
                <w:szCs w:val="24"/>
              </w:rPr>
            </w:pPr>
            <w:r w:rsidRPr="0046289C">
              <w:rPr>
                <w:rFonts w:ascii="微软雅黑" w:eastAsia="微软雅黑" w:hAnsi="微软雅黑" w:hint="eastAsia"/>
                <w:color w:val="555555"/>
                <w:sz w:val="15"/>
                <w:szCs w:val="24"/>
              </w:rPr>
              <w:t>总体统计量是否为正态分布</w:t>
            </w:r>
          </w:p>
        </w:tc>
        <w:tc>
          <w:tcPr>
            <w:tcW w:w="1559" w:type="dxa"/>
          </w:tcPr>
          <w:p w:rsidR="00896FC0" w:rsidRPr="0046289C" w:rsidRDefault="0046289C" w:rsidP="0046289C">
            <w:pPr>
              <w:widowControl/>
              <w:spacing w:before="100" w:beforeAutospacing="1" w:after="100" w:afterAutospacing="1"/>
              <w:jc w:val="center"/>
              <w:rPr>
                <w:rFonts w:ascii="微软雅黑" w:eastAsia="微软雅黑" w:hAnsi="微软雅黑"/>
                <w:color w:val="555555"/>
                <w:sz w:val="15"/>
                <w:szCs w:val="24"/>
              </w:rPr>
            </w:pPr>
            <w:r w:rsidRPr="0046289C">
              <w:rPr>
                <w:rFonts w:ascii="微软雅黑" w:eastAsia="微软雅黑" w:hAnsi="微软雅黑" w:hint="eastAsia"/>
                <w:color w:val="555555"/>
                <w:sz w:val="15"/>
                <w:szCs w:val="24"/>
              </w:rPr>
              <w:t>总体方差是否已知</w:t>
            </w:r>
          </w:p>
        </w:tc>
        <w:tc>
          <w:tcPr>
            <w:tcW w:w="1560" w:type="dxa"/>
          </w:tcPr>
          <w:p w:rsidR="00896FC0" w:rsidRPr="0046289C" w:rsidRDefault="0046289C" w:rsidP="0046289C">
            <w:pPr>
              <w:widowControl/>
              <w:spacing w:before="100" w:beforeAutospacing="1" w:after="100" w:afterAutospacing="1"/>
              <w:jc w:val="center"/>
              <w:rPr>
                <w:rFonts w:ascii="微软雅黑" w:eastAsia="微软雅黑" w:hAnsi="微软雅黑"/>
                <w:color w:val="555555"/>
                <w:sz w:val="15"/>
                <w:szCs w:val="24"/>
              </w:rPr>
            </w:pPr>
            <w:r w:rsidRPr="0046289C">
              <w:rPr>
                <w:rFonts w:ascii="微软雅黑" w:eastAsia="微软雅黑" w:hAnsi="微软雅黑"/>
                <w:color w:val="555555"/>
                <w:sz w:val="15"/>
                <w:szCs w:val="24"/>
              </w:rPr>
              <w:t>n是否</w:t>
            </w:r>
            <w:r w:rsidRPr="0046289C">
              <w:rPr>
                <w:rFonts w:ascii="微软雅黑" w:eastAsia="微软雅黑" w:hAnsi="微软雅黑" w:hint="eastAsia"/>
                <w:color w:val="555555"/>
                <w:sz w:val="15"/>
                <w:szCs w:val="24"/>
              </w:rPr>
              <w:t>足够大</w:t>
            </w:r>
          </w:p>
        </w:tc>
        <w:tc>
          <w:tcPr>
            <w:tcW w:w="2126" w:type="dxa"/>
          </w:tcPr>
          <w:p w:rsidR="00896FC0" w:rsidRPr="0046289C" w:rsidRDefault="0046289C" w:rsidP="0046289C">
            <w:pPr>
              <w:widowControl/>
              <w:spacing w:before="100" w:beforeAutospacing="1" w:after="100" w:afterAutospacing="1"/>
              <w:jc w:val="center"/>
              <w:rPr>
                <w:rFonts w:ascii="微软雅黑" w:eastAsia="微软雅黑" w:hAnsi="微软雅黑"/>
                <w:color w:val="555555"/>
                <w:sz w:val="15"/>
                <w:szCs w:val="24"/>
              </w:rPr>
            </w:pPr>
            <w:r w:rsidRPr="0046289C">
              <w:rPr>
                <w:rFonts w:ascii="微软雅黑" w:eastAsia="微软雅黑" w:hAnsi="微软雅黑" w:hint="eastAsia"/>
                <w:color w:val="555555"/>
                <w:sz w:val="15"/>
                <w:szCs w:val="24"/>
              </w:rPr>
              <w:t>样本抽样分布</w:t>
            </w:r>
          </w:p>
        </w:tc>
        <w:tc>
          <w:tcPr>
            <w:tcW w:w="2551" w:type="dxa"/>
          </w:tcPr>
          <w:p w:rsidR="00896FC0" w:rsidRPr="0046289C" w:rsidRDefault="0046289C" w:rsidP="0046289C">
            <w:pPr>
              <w:widowControl/>
              <w:spacing w:before="100" w:beforeAutospacing="1" w:after="100" w:afterAutospacing="1"/>
              <w:jc w:val="center"/>
              <w:rPr>
                <w:rFonts w:ascii="微软雅黑" w:eastAsia="微软雅黑" w:hAnsi="微软雅黑"/>
                <w:color w:val="555555"/>
                <w:sz w:val="15"/>
                <w:szCs w:val="24"/>
              </w:rPr>
            </w:pPr>
            <w:r w:rsidRPr="0046289C">
              <w:rPr>
                <w:rFonts w:ascii="微软雅黑" w:eastAsia="微软雅黑" w:hAnsi="微软雅黑" w:hint="eastAsia"/>
                <w:color w:val="555555"/>
                <w:sz w:val="15"/>
                <w:szCs w:val="24"/>
              </w:rPr>
              <w:t>置信区间</w:t>
            </w:r>
          </w:p>
        </w:tc>
      </w:tr>
      <w:tr w:rsidR="00896FC0" w:rsidTr="0046289C">
        <w:tc>
          <w:tcPr>
            <w:tcW w:w="1276" w:type="dxa"/>
          </w:tcPr>
          <w:p w:rsidR="00896FC0" w:rsidRDefault="00896FC0" w:rsidP="00896FC0">
            <w:pPr>
              <w:widowControl/>
              <w:spacing w:before="100" w:beforeAutospacing="1" w:after="100" w:afterAutospacing="1"/>
              <w:rPr>
                <w:rFonts w:ascii="微软雅黑" w:eastAsia="微软雅黑" w:hAnsi="微软雅黑"/>
                <w:color w:val="555555"/>
                <w:szCs w:val="24"/>
              </w:rPr>
            </w:pPr>
          </w:p>
        </w:tc>
        <w:tc>
          <w:tcPr>
            <w:tcW w:w="1559" w:type="dxa"/>
          </w:tcPr>
          <w:p w:rsidR="00896FC0" w:rsidRDefault="00896FC0" w:rsidP="00896FC0">
            <w:pPr>
              <w:widowControl/>
              <w:spacing w:before="100" w:beforeAutospacing="1" w:after="100" w:afterAutospacing="1"/>
              <w:rPr>
                <w:rFonts w:ascii="微软雅黑" w:eastAsia="微软雅黑" w:hAnsi="微软雅黑"/>
                <w:color w:val="555555"/>
                <w:szCs w:val="24"/>
              </w:rPr>
            </w:pPr>
          </w:p>
        </w:tc>
        <w:tc>
          <w:tcPr>
            <w:tcW w:w="1560" w:type="dxa"/>
          </w:tcPr>
          <w:p w:rsidR="00896FC0" w:rsidRDefault="00896FC0" w:rsidP="00896FC0">
            <w:pPr>
              <w:widowControl/>
              <w:spacing w:before="100" w:beforeAutospacing="1" w:after="100" w:afterAutospacing="1"/>
              <w:rPr>
                <w:rFonts w:ascii="微软雅黑" w:eastAsia="微软雅黑" w:hAnsi="微软雅黑"/>
                <w:color w:val="555555"/>
                <w:szCs w:val="24"/>
              </w:rPr>
            </w:pPr>
          </w:p>
        </w:tc>
        <w:tc>
          <w:tcPr>
            <w:tcW w:w="2126" w:type="dxa"/>
          </w:tcPr>
          <w:p w:rsidR="00896FC0" w:rsidRDefault="00896FC0" w:rsidP="00896FC0">
            <w:pPr>
              <w:widowControl/>
              <w:spacing w:before="100" w:beforeAutospacing="1" w:after="100" w:afterAutospacing="1"/>
              <w:rPr>
                <w:rFonts w:ascii="微软雅黑" w:eastAsia="微软雅黑" w:hAnsi="微软雅黑"/>
                <w:color w:val="555555"/>
                <w:szCs w:val="24"/>
              </w:rPr>
            </w:pPr>
          </w:p>
        </w:tc>
        <w:tc>
          <w:tcPr>
            <w:tcW w:w="2551" w:type="dxa"/>
          </w:tcPr>
          <w:p w:rsidR="00896FC0" w:rsidRDefault="00896FC0" w:rsidP="00896FC0">
            <w:pPr>
              <w:widowControl/>
              <w:spacing w:before="100" w:beforeAutospacing="1" w:after="100" w:afterAutospacing="1"/>
              <w:rPr>
                <w:rFonts w:ascii="微软雅黑" w:eastAsia="微软雅黑" w:hAnsi="微软雅黑"/>
                <w:color w:val="555555"/>
                <w:szCs w:val="24"/>
              </w:rPr>
            </w:pPr>
          </w:p>
        </w:tc>
      </w:tr>
      <w:tr w:rsidR="00896FC0" w:rsidTr="0046289C">
        <w:tc>
          <w:tcPr>
            <w:tcW w:w="1276" w:type="dxa"/>
          </w:tcPr>
          <w:p w:rsidR="00896FC0" w:rsidRDefault="00896FC0" w:rsidP="00896FC0">
            <w:pPr>
              <w:widowControl/>
              <w:spacing w:before="100" w:beforeAutospacing="1" w:after="100" w:afterAutospacing="1"/>
              <w:rPr>
                <w:rFonts w:ascii="微软雅黑" w:eastAsia="微软雅黑" w:hAnsi="微软雅黑"/>
                <w:color w:val="555555"/>
                <w:szCs w:val="24"/>
              </w:rPr>
            </w:pPr>
          </w:p>
        </w:tc>
        <w:tc>
          <w:tcPr>
            <w:tcW w:w="1559" w:type="dxa"/>
          </w:tcPr>
          <w:p w:rsidR="00896FC0" w:rsidRDefault="00896FC0" w:rsidP="00896FC0">
            <w:pPr>
              <w:widowControl/>
              <w:spacing w:before="100" w:beforeAutospacing="1" w:after="100" w:afterAutospacing="1"/>
              <w:rPr>
                <w:rFonts w:ascii="微软雅黑" w:eastAsia="微软雅黑" w:hAnsi="微软雅黑"/>
                <w:color w:val="555555"/>
                <w:szCs w:val="24"/>
              </w:rPr>
            </w:pPr>
          </w:p>
        </w:tc>
        <w:tc>
          <w:tcPr>
            <w:tcW w:w="1560" w:type="dxa"/>
          </w:tcPr>
          <w:p w:rsidR="00896FC0" w:rsidRDefault="00896FC0" w:rsidP="00896FC0">
            <w:pPr>
              <w:widowControl/>
              <w:spacing w:before="100" w:beforeAutospacing="1" w:after="100" w:afterAutospacing="1"/>
              <w:rPr>
                <w:rFonts w:ascii="微软雅黑" w:eastAsia="微软雅黑" w:hAnsi="微软雅黑"/>
                <w:color w:val="555555"/>
                <w:szCs w:val="24"/>
              </w:rPr>
            </w:pPr>
          </w:p>
        </w:tc>
        <w:tc>
          <w:tcPr>
            <w:tcW w:w="2126" w:type="dxa"/>
          </w:tcPr>
          <w:p w:rsidR="00896FC0" w:rsidRDefault="00896FC0" w:rsidP="00896FC0">
            <w:pPr>
              <w:widowControl/>
              <w:spacing w:before="100" w:beforeAutospacing="1" w:after="100" w:afterAutospacing="1"/>
              <w:rPr>
                <w:rFonts w:ascii="微软雅黑" w:eastAsia="微软雅黑" w:hAnsi="微软雅黑"/>
                <w:color w:val="555555"/>
                <w:szCs w:val="24"/>
              </w:rPr>
            </w:pPr>
          </w:p>
        </w:tc>
        <w:tc>
          <w:tcPr>
            <w:tcW w:w="2551" w:type="dxa"/>
          </w:tcPr>
          <w:p w:rsidR="00896FC0" w:rsidRDefault="00896FC0" w:rsidP="00896FC0">
            <w:pPr>
              <w:widowControl/>
              <w:spacing w:before="100" w:beforeAutospacing="1" w:after="100" w:afterAutospacing="1"/>
              <w:rPr>
                <w:rFonts w:ascii="微软雅黑" w:eastAsia="微软雅黑" w:hAnsi="微软雅黑"/>
                <w:color w:val="555555"/>
                <w:szCs w:val="24"/>
              </w:rPr>
            </w:pPr>
          </w:p>
        </w:tc>
      </w:tr>
      <w:tr w:rsidR="00896FC0" w:rsidTr="0046289C">
        <w:tc>
          <w:tcPr>
            <w:tcW w:w="1276" w:type="dxa"/>
          </w:tcPr>
          <w:p w:rsidR="00896FC0" w:rsidRDefault="00896FC0" w:rsidP="00896FC0">
            <w:pPr>
              <w:widowControl/>
              <w:spacing w:before="100" w:beforeAutospacing="1" w:after="100" w:afterAutospacing="1"/>
              <w:rPr>
                <w:rFonts w:ascii="微软雅黑" w:eastAsia="微软雅黑" w:hAnsi="微软雅黑"/>
                <w:color w:val="555555"/>
                <w:szCs w:val="24"/>
              </w:rPr>
            </w:pPr>
          </w:p>
        </w:tc>
        <w:tc>
          <w:tcPr>
            <w:tcW w:w="1559" w:type="dxa"/>
          </w:tcPr>
          <w:p w:rsidR="00896FC0" w:rsidRDefault="00896FC0" w:rsidP="00896FC0">
            <w:pPr>
              <w:widowControl/>
              <w:spacing w:before="100" w:beforeAutospacing="1" w:after="100" w:afterAutospacing="1"/>
              <w:rPr>
                <w:rFonts w:ascii="微软雅黑" w:eastAsia="微软雅黑" w:hAnsi="微软雅黑"/>
                <w:color w:val="555555"/>
                <w:szCs w:val="24"/>
              </w:rPr>
            </w:pPr>
          </w:p>
        </w:tc>
        <w:tc>
          <w:tcPr>
            <w:tcW w:w="1560" w:type="dxa"/>
          </w:tcPr>
          <w:p w:rsidR="00896FC0" w:rsidRDefault="00896FC0" w:rsidP="00896FC0">
            <w:pPr>
              <w:widowControl/>
              <w:spacing w:before="100" w:beforeAutospacing="1" w:after="100" w:afterAutospacing="1"/>
              <w:rPr>
                <w:rFonts w:ascii="微软雅黑" w:eastAsia="微软雅黑" w:hAnsi="微软雅黑"/>
                <w:color w:val="555555"/>
                <w:szCs w:val="24"/>
              </w:rPr>
            </w:pPr>
          </w:p>
        </w:tc>
        <w:tc>
          <w:tcPr>
            <w:tcW w:w="2126" w:type="dxa"/>
          </w:tcPr>
          <w:p w:rsidR="00896FC0" w:rsidRDefault="00896FC0" w:rsidP="00896FC0">
            <w:pPr>
              <w:widowControl/>
              <w:spacing w:before="100" w:beforeAutospacing="1" w:after="100" w:afterAutospacing="1"/>
              <w:rPr>
                <w:rFonts w:ascii="微软雅黑" w:eastAsia="微软雅黑" w:hAnsi="微软雅黑"/>
                <w:color w:val="555555"/>
                <w:szCs w:val="24"/>
              </w:rPr>
            </w:pPr>
          </w:p>
        </w:tc>
        <w:tc>
          <w:tcPr>
            <w:tcW w:w="2551" w:type="dxa"/>
          </w:tcPr>
          <w:p w:rsidR="00896FC0" w:rsidRDefault="00896FC0" w:rsidP="00896FC0">
            <w:pPr>
              <w:widowControl/>
              <w:spacing w:before="100" w:beforeAutospacing="1" w:after="100" w:afterAutospacing="1"/>
              <w:rPr>
                <w:rFonts w:ascii="微软雅黑" w:eastAsia="微软雅黑" w:hAnsi="微软雅黑"/>
                <w:color w:val="555555"/>
                <w:szCs w:val="24"/>
              </w:rPr>
            </w:pPr>
          </w:p>
        </w:tc>
      </w:tr>
      <w:tr w:rsidR="00896FC0" w:rsidTr="0046289C">
        <w:tc>
          <w:tcPr>
            <w:tcW w:w="1276" w:type="dxa"/>
          </w:tcPr>
          <w:p w:rsidR="00896FC0" w:rsidRDefault="00896FC0" w:rsidP="00896FC0">
            <w:pPr>
              <w:widowControl/>
              <w:spacing w:before="100" w:beforeAutospacing="1" w:after="100" w:afterAutospacing="1"/>
              <w:rPr>
                <w:rFonts w:ascii="微软雅黑" w:eastAsia="微软雅黑" w:hAnsi="微软雅黑"/>
                <w:color w:val="555555"/>
                <w:szCs w:val="24"/>
              </w:rPr>
            </w:pPr>
          </w:p>
        </w:tc>
        <w:tc>
          <w:tcPr>
            <w:tcW w:w="1559" w:type="dxa"/>
          </w:tcPr>
          <w:p w:rsidR="00896FC0" w:rsidRDefault="00896FC0" w:rsidP="00896FC0">
            <w:pPr>
              <w:widowControl/>
              <w:spacing w:before="100" w:beforeAutospacing="1" w:after="100" w:afterAutospacing="1"/>
              <w:rPr>
                <w:rFonts w:ascii="微软雅黑" w:eastAsia="微软雅黑" w:hAnsi="微软雅黑"/>
                <w:color w:val="555555"/>
                <w:szCs w:val="24"/>
              </w:rPr>
            </w:pPr>
          </w:p>
        </w:tc>
        <w:tc>
          <w:tcPr>
            <w:tcW w:w="1560" w:type="dxa"/>
          </w:tcPr>
          <w:p w:rsidR="00896FC0" w:rsidRDefault="00896FC0" w:rsidP="00896FC0">
            <w:pPr>
              <w:widowControl/>
              <w:spacing w:before="100" w:beforeAutospacing="1" w:after="100" w:afterAutospacing="1"/>
              <w:rPr>
                <w:rFonts w:ascii="微软雅黑" w:eastAsia="微软雅黑" w:hAnsi="微软雅黑"/>
                <w:color w:val="555555"/>
                <w:szCs w:val="24"/>
              </w:rPr>
            </w:pPr>
          </w:p>
        </w:tc>
        <w:tc>
          <w:tcPr>
            <w:tcW w:w="2126" w:type="dxa"/>
          </w:tcPr>
          <w:p w:rsidR="00896FC0" w:rsidRDefault="00896FC0" w:rsidP="00896FC0">
            <w:pPr>
              <w:widowControl/>
              <w:spacing w:before="100" w:beforeAutospacing="1" w:after="100" w:afterAutospacing="1"/>
              <w:rPr>
                <w:rFonts w:ascii="微软雅黑" w:eastAsia="微软雅黑" w:hAnsi="微软雅黑"/>
                <w:color w:val="555555"/>
                <w:szCs w:val="24"/>
              </w:rPr>
            </w:pPr>
          </w:p>
        </w:tc>
        <w:tc>
          <w:tcPr>
            <w:tcW w:w="2551" w:type="dxa"/>
          </w:tcPr>
          <w:p w:rsidR="00896FC0" w:rsidRDefault="00896FC0" w:rsidP="00896FC0">
            <w:pPr>
              <w:widowControl/>
              <w:spacing w:before="100" w:beforeAutospacing="1" w:after="100" w:afterAutospacing="1"/>
              <w:rPr>
                <w:rFonts w:ascii="微软雅黑" w:eastAsia="微软雅黑" w:hAnsi="微软雅黑"/>
                <w:color w:val="555555"/>
                <w:szCs w:val="24"/>
              </w:rPr>
            </w:pPr>
          </w:p>
        </w:tc>
      </w:tr>
      <w:tr w:rsidR="00896FC0" w:rsidTr="0046289C">
        <w:tc>
          <w:tcPr>
            <w:tcW w:w="1276" w:type="dxa"/>
          </w:tcPr>
          <w:p w:rsidR="00896FC0" w:rsidRDefault="00896FC0" w:rsidP="00896FC0">
            <w:pPr>
              <w:widowControl/>
              <w:spacing w:before="100" w:beforeAutospacing="1" w:after="100" w:afterAutospacing="1"/>
              <w:rPr>
                <w:rFonts w:ascii="微软雅黑" w:eastAsia="微软雅黑" w:hAnsi="微软雅黑"/>
                <w:color w:val="555555"/>
                <w:szCs w:val="24"/>
              </w:rPr>
            </w:pPr>
          </w:p>
        </w:tc>
        <w:tc>
          <w:tcPr>
            <w:tcW w:w="1559" w:type="dxa"/>
          </w:tcPr>
          <w:p w:rsidR="00896FC0" w:rsidRDefault="00896FC0" w:rsidP="00896FC0">
            <w:pPr>
              <w:widowControl/>
              <w:spacing w:before="100" w:beforeAutospacing="1" w:after="100" w:afterAutospacing="1"/>
              <w:rPr>
                <w:rFonts w:ascii="微软雅黑" w:eastAsia="微软雅黑" w:hAnsi="微软雅黑"/>
                <w:color w:val="555555"/>
                <w:szCs w:val="24"/>
              </w:rPr>
            </w:pPr>
          </w:p>
        </w:tc>
        <w:tc>
          <w:tcPr>
            <w:tcW w:w="1560" w:type="dxa"/>
          </w:tcPr>
          <w:p w:rsidR="00896FC0" w:rsidRDefault="00896FC0" w:rsidP="00896FC0">
            <w:pPr>
              <w:widowControl/>
              <w:spacing w:before="100" w:beforeAutospacing="1" w:after="100" w:afterAutospacing="1"/>
              <w:rPr>
                <w:rFonts w:ascii="微软雅黑" w:eastAsia="微软雅黑" w:hAnsi="微软雅黑"/>
                <w:color w:val="555555"/>
                <w:szCs w:val="24"/>
              </w:rPr>
            </w:pPr>
          </w:p>
        </w:tc>
        <w:tc>
          <w:tcPr>
            <w:tcW w:w="2126" w:type="dxa"/>
          </w:tcPr>
          <w:p w:rsidR="00896FC0" w:rsidRDefault="00896FC0" w:rsidP="00896FC0">
            <w:pPr>
              <w:widowControl/>
              <w:spacing w:before="100" w:beforeAutospacing="1" w:after="100" w:afterAutospacing="1"/>
              <w:rPr>
                <w:rFonts w:ascii="微软雅黑" w:eastAsia="微软雅黑" w:hAnsi="微软雅黑"/>
                <w:color w:val="555555"/>
                <w:szCs w:val="24"/>
              </w:rPr>
            </w:pPr>
          </w:p>
        </w:tc>
        <w:tc>
          <w:tcPr>
            <w:tcW w:w="2551" w:type="dxa"/>
          </w:tcPr>
          <w:p w:rsidR="00896FC0" w:rsidRDefault="00896FC0" w:rsidP="00896FC0">
            <w:pPr>
              <w:widowControl/>
              <w:spacing w:before="100" w:beforeAutospacing="1" w:after="100" w:afterAutospacing="1"/>
              <w:rPr>
                <w:rFonts w:ascii="微软雅黑" w:eastAsia="微软雅黑" w:hAnsi="微软雅黑"/>
                <w:color w:val="555555"/>
                <w:szCs w:val="24"/>
              </w:rPr>
            </w:pPr>
          </w:p>
        </w:tc>
      </w:tr>
      <w:tr w:rsidR="00896FC0" w:rsidTr="0046289C">
        <w:tc>
          <w:tcPr>
            <w:tcW w:w="1276" w:type="dxa"/>
          </w:tcPr>
          <w:p w:rsidR="00896FC0" w:rsidRDefault="00896FC0" w:rsidP="00896FC0">
            <w:pPr>
              <w:widowControl/>
              <w:spacing w:before="100" w:beforeAutospacing="1" w:after="100" w:afterAutospacing="1"/>
              <w:rPr>
                <w:rFonts w:ascii="微软雅黑" w:eastAsia="微软雅黑" w:hAnsi="微软雅黑"/>
                <w:color w:val="555555"/>
                <w:szCs w:val="24"/>
              </w:rPr>
            </w:pPr>
          </w:p>
        </w:tc>
        <w:tc>
          <w:tcPr>
            <w:tcW w:w="1559" w:type="dxa"/>
          </w:tcPr>
          <w:p w:rsidR="00896FC0" w:rsidRDefault="00896FC0" w:rsidP="00896FC0">
            <w:pPr>
              <w:widowControl/>
              <w:spacing w:before="100" w:beforeAutospacing="1" w:after="100" w:afterAutospacing="1"/>
              <w:rPr>
                <w:rFonts w:ascii="微软雅黑" w:eastAsia="微软雅黑" w:hAnsi="微软雅黑"/>
                <w:color w:val="555555"/>
                <w:szCs w:val="24"/>
              </w:rPr>
            </w:pPr>
          </w:p>
        </w:tc>
        <w:tc>
          <w:tcPr>
            <w:tcW w:w="1560" w:type="dxa"/>
          </w:tcPr>
          <w:p w:rsidR="00896FC0" w:rsidRDefault="00896FC0" w:rsidP="00896FC0">
            <w:pPr>
              <w:widowControl/>
              <w:spacing w:before="100" w:beforeAutospacing="1" w:after="100" w:afterAutospacing="1"/>
              <w:rPr>
                <w:rFonts w:ascii="微软雅黑" w:eastAsia="微软雅黑" w:hAnsi="微软雅黑"/>
                <w:color w:val="555555"/>
                <w:szCs w:val="24"/>
              </w:rPr>
            </w:pPr>
          </w:p>
        </w:tc>
        <w:tc>
          <w:tcPr>
            <w:tcW w:w="2126" w:type="dxa"/>
          </w:tcPr>
          <w:p w:rsidR="00896FC0" w:rsidRDefault="00896FC0" w:rsidP="00896FC0">
            <w:pPr>
              <w:widowControl/>
              <w:spacing w:before="100" w:beforeAutospacing="1" w:after="100" w:afterAutospacing="1"/>
              <w:rPr>
                <w:rFonts w:ascii="微软雅黑" w:eastAsia="微软雅黑" w:hAnsi="微软雅黑"/>
                <w:color w:val="555555"/>
                <w:szCs w:val="24"/>
              </w:rPr>
            </w:pPr>
          </w:p>
        </w:tc>
        <w:tc>
          <w:tcPr>
            <w:tcW w:w="2551" w:type="dxa"/>
          </w:tcPr>
          <w:p w:rsidR="00896FC0" w:rsidRDefault="00896FC0" w:rsidP="00896FC0">
            <w:pPr>
              <w:widowControl/>
              <w:spacing w:before="100" w:beforeAutospacing="1" w:after="100" w:afterAutospacing="1"/>
              <w:rPr>
                <w:rFonts w:ascii="微软雅黑" w:eastAsia="微软雅黑" w:hAnsi="微软雅黑"/>
                <w:color w:val="555555"/>
                <w:szCs w:val="24"/>
              </w:rPr>
            </w:pPr>
          </w:p>
        </w:tc>
      </w:tr>
      <w:tr w:rsidR="00896FC0" w:rsidTr="0046289C">
        <w:tc>
          <w:tcPr>
            <w:tcW w:w="1276" w:type="dxa"/>
          </w:tcPr>
          <w:p w:rsidR="00896FC0" w:rsidRDefault="00896FC0" w:rsidP="00896FC0">
            <w:pPr>
              <w:widowControl/>
              <w:spacing w:before="100" w:beforeAutospacing="1" w:after="100" w:afterAutospacing="1"/>
              <w:rPr>
                <w:rFonts w:ascii="微软雅黑" w:eastAsia="微软雅黑" w:hAnsi="微软雅黑"/>
                <w:color w:val="555555"/>
                <w:szCs w:val="24"/>
              </w:rPr>
            </w:pPr>
          </w:p>
        </w:tc>
        <w:tc>
          <w:tcPr>
            <w:tcW w:w="1559" w:type="dxa"/>
          </w:tcPr>
          <w:p w:rsidR="00896FC0" w:rsidRDefault="00896FC0" w:rsidP="00896FC0">
            <w:pPr>
              <w:widowControl/>
              <w:spacing w:before="100" w:beforeAutospacing="1" w:after="100" w:afterAutospacing="1"/>
              <w:rPr>
                <w:rFonts w:ascii="微软雅黑" w:eastAsia="微软雅黑" w:hAnsi="微软雅黑"/>
                <w:color w:val="555555"/>
                <w:szCs w:val="24"/>
              </w:rPr>
            </w:pPr>
          </w:p>
        </w:tc>
        <w:tc>
          <w:tcPr>
            <w:tcW w:w="1560" w:type="dxa"/>
          </w:tcPr>
          <w:p w:rsidR="00896FC0" w:rsidRDefault="00896FC0" w:rsidP="00896FC0">
            <w:pPr>
              <w:widowControl/>
              <w:spacing w:before="100" w:beforeAutospacing="1" w:after="100" w:afterAutospacing="1"/>
              <w:rPr>
                <w:rFonts w:ascii="微软雅黑" w:eastAsia="微软雅黑" w:hAnsi="微软雅黑"/>
                <w:color w:val="555555"/>
                <w:szCs w:val="24"/>
              </w:rPr>
            </w:pPr>
          </w:p>
        </w:tc>
        <w:tc>
          <w:tcPr>
            <w:tcW w:w="2126" w:type="dxa"/>
          </w:tcPr>
          <w:p w:rsidR="00896FC0" w:rsidRDefault="00896FC0" w:rsidP="00896FC0">
            <w:pPr>
              <w:widowControl/>
              <w:spacing w:before="100" w:beforeAutospacing="1" w:after="100" w:afterAutospacing="1"/>
              <w:rPr>
                <w:rFonts w:ascii="微软雅黑" w:eastAsia="微软雅黑" w:hAnsi="微软雅黑"/>
                <w:color w:val="555555"/>
                <w:szCs w:val="24"/>
              </w:rPr>
            </w:pPr>
          </w:p>
        </w:tc>
        <w:tc>
          <w:tcPr>
            <w:tcW w:w="2551" w:type="dxa"/>
          </w:tcPr>
          <w:p w:rsidR="00896FC0" w:rsidRDefault="00896FC0" w:rsidP="00896FC0">
            <w:pPr>
              <w:widowControl/>
              <w:spacing w:before="100" w:beforeAutospacing="1" w:after="100" w:afterAutospacing="1"/>
              <w:rPr>
                <w:rFonts w:ascii="微软雅黑" w:eastAsia="微软雅黑" w:hAnsi="微软雅黑"/>
                <w:color w:val="555555"/>
                <w:szCs w:val="24"/>
              </w:rPr>
            </w:pPr>
          </w:p>
        </w:tc>
      </w:tr>
    </w:tbl>
    <w:p w:rsidR="00896FC0" w:rsidRPr="00896FC0" w:rsidRDefault="00896FC0" w:rsidP="00896FC0">
      <w:pPr>
        <w:widowControl/>
        <w:spacing w:before="100" w:beforeAutospacing="1" w:after="100" w:afterAutospacing="1"/>
        <w:ind w:left="720"/>
        <w:rPr>
          <w:rFonts w:ascii="微软雅黑" w:eastAsia="微软雅黑" w:hAnsi="微软雅黑"/>
          <w:color w:val="555555"/>
          <w:szCs w:val="24"/>
        </w:rPr>
      </w:pPr>
    </w:p>
    <w:p w:rsidR="00A313BE" w:rsidRPr="00A313BE" w:rsidRDefault="00A313BE" w:rsidP="00A313BE">
      <w:pPr>
        <w:pStyle w:val="2"/>
        <w:pBdr>
          <w:bottom w:val="single" w:sz="6" w:space="0" w:color="EEEEEE"/>
        </w:pBdr>
        <w:spacing w:before="300" w:beforeAutospacing="0" w:after="225" w:afterAutospacing="0"/>
        <w:jc w:val="both"/>
        <w:rPr>
          <w:rFonts w:ascii="微软雅黑" w:eastAsia="微软雅黑" w:hAnsi="微软雅黑"/>
          <w:color w:val="555555"/>
          <w:sz w:val="28"/>
          <w:szCs w:val="35"/>
        </w:rPr>
      </w:pPr>
      <w:r w:rsidRPr="00A313BE">
        <w:rPr>
          <w:rFonts w:ascii="微软雅黑" w:eastAsia="微软雅黑" w:hAnsi="微软雅黑" w:hint="eastAsia"/>
          <w:color w:val="555555"/>
          <w:sz w:val="28"/>
          <w:szCs w:val="35"/>
        </w:rPr>
        <w:t>t分布</w:t>
      </w:r>
    </w:p>
    <w:p w:rsidR="00A313BE" w:rsidRPr="00A313BE" w:rsidRDefault="00A313BE" w:rsidP="005355D6">
      <w:pPr>
        <w:widowControl/>
        <w:numPr>
          <w:ilvl w:val="0"/>
          <w:numId w:val="41"/>
        </w:numPr>
        <w:spacing w:before="100" w:beforeAutospacing="1" w:after="100" w:afterAutospacing="1"/>
        <w:rPr>
          <w:rFonts w:ascii="微软雅黑" w:eastAsia="微软雅黑" w:hAnsi="微软雅黑"/>
          <w:color w:val="555555"/>
          <w:szCs w:val="24"/>
        </w:rPr>
      </w:pPr>
      <w:r w:rsidRPr="00A313BE">
        <w:rPr>
          <w:rFonts w:ascii="微软雅黑" w:eastAsia="微软雅黑" w:hAnsi="微软雅黑" w:hint="eastAsia"/>
          <w:color w:val="555555"/>
          <w:sz w:val="18"/>
        </w:rPr>
        <w:t>正态分布的缺陷：并非任何情况都能进行良好近似。</w:t>
      </w:r>
    </w:p>
    <w:p w:rsidR="00A313BE" w:rsidRPr="00A313BE" w:rsidRDefault="00A313BE" w:rsidP="005355D6">
      <w:pPr>
        <w:widowControl/>
        <w:numPr>
          <w:ilvl w:val="1"/>
          <w:numId w:val="41"/>
        </w:numPr>
        <w:spacing w:before="100" w:beforeAutospacing="1" w:after="100" w:afterAutospacing="1"/>
        <w:rPr>
          <w:rFonts w:ascii="微软雅黑" w:eastAsia="微软雅黑" w:hAnsi="微软雅黑"/>
          <w:color w:val="555555"/>
          <w:sz w:val="18"/>
        </w:rPr>
      </w:pPr>
      <w:r w:rsidRPr="00A313BE">
        <w:rPr>
          <w:rFonts w:ascii="微软雅黑" w:eastAsia="微软雅黑" w:hAnsi="微软雅黑" w:hint="eastAsia"/>
          <w:color w:val="555555"/>
          <w:sz w:val="18"/>
        </w:rPr>
        <w:t>原因：可能不知道总体方差的确切值，因此必须利用样本</w:t>
      </w:r>
      <w:proofErr w:type="gramStart"/>
      <w:r w:rsidRPr="00A313BE">
        <w:rPr>
          <w:rFonts w:ascii="微软雅黑" w:eastAsia="微软雅黑" w:hAnsi="微软雅黑" w:hint="eastAsia"/>
          <w:color w:val="555555"/>
          <w:sz w:val="18"/>
        </w:rPr>
        <w:t>书估计</w:t>
      </w:r>
      <w:proofErr w:type="gramEnd"/>
      <w:r w:rsidRPr="00A313BE">
        <w:rPr>
          <w:rFonts w:ascii="微软雅黑" w:eastAsia="微软雅黑" w:hAnsi="微软雅黑" w:hint="eastAsia"/>
          <w:color w:val="555555"/>
          <w:sz w:val="18"/>
        </w:rPr>
        <w:t>方差；样本</w:t>
      </w:r>
      <w:proofErr w:type="gramStart"/>
      <w:r w:rsidRPr="00A313BE">
        <w:rPr>
          <w:rFonts w:ascii="微软雅黑" w:eastAsia="微软雅黑" w:hAnsi="微软雅黑" w:hint="eastAsia"/>
          <w:color w:val="555555"/>
          <w:sz w:val="18"/>
        </w:rPr>
        <w:t>太</w:t>
      </w:r>
      <w:proofErr w:type="gramEnd"/>
      <w:r w:rsidRPr="00A313BE">
        <w:rPr>
          <w:rFonts w:ascii="微软雅黑" w:eastAsia="微软雅黑" w:hAnsi="微软雅黑" w:hint="eastAsia"/>
          <w:color w:val="555555"/>
          <w:sz w:val="18"/>
        </w:rPr>
        <w:t>小时，估计值可能出现较大误差。</w:t>
      </w:r>
    </w:p>
    <w:p w:rsidR="00A313BE" w:rsidRPr="00A313BE" w:rsidRDefault="00A313BE" w:rsidP="005355D6">
      <w:pPr>
        <w:widowControl/>
        <w:numPr>
          <w:ilvl w:val="0"/>
          <w:numId w:val="41"/>
        </w:numPr>
        <w:spacing w:beforeAutospacing="1" w:afterAutospacing="1"/>
        <w:rPr>
          <w:rFonts w:ascii="微软雅黑" w:eastAsia="微软雅黑" w:hAnsi="微软雅黑"/>
          <w:color w:val="555555"/>
          <w:sz w:val="18"/>
        </w:rPr>
      </w:pPr>
      <w:r w:rsidRPr="00A313BE">
        <w:rPr>
          <w:rFonts w:ascii="微软雅黑" w:eastAsia="微软雅黑" w:hAnsi="微软雅黑" w:hint="eastAsia"/>
          <w:color w:val="555555"/>
          <w:sz w:val="18"/>
        </w:rPr>
        <w:t>定义：</w:t>
      </w:r>
      <w:proofErr w:type="spellStart"/>
      <w:r w:rsidRPr="00A313BE">
        <w:rPr>
          <w:rStyle w:val="mi"/>
          <w:rFonts w:ascii="MathJax_Math-italic" w:eastAsia="微软雅黑" w:hAnsi="MathJax_Math-italic"/>
          <w:color w:val="555555"/>
          <w:sz w:val="24"/>
          <w:szCs w:val="30"/>
          <w:bdr w:val="none" w:sz="0" w:space="0" w:color="auto" w:frame="1"/>
        </w:rPr>
        <w:t>T</w:t>
      </w:r>
      <w:r w:rsidRPr="00A313BE">
        <w:rPr>
          <w:rStyle w:val="mo"/>
          <w:rFonts w:ascii="Cambria Math" w:eastAsia="微软雅黑" w:hAnsi="Cambria Math" w:cs="Cambria Math"/>
          <w:color w:val="555555"/>
          <w:sz w:val="24"/>
          <w:szCs w:val="30"/>
          <w:bdr w:val="none" w:sz="0" w:space="0" w:color="auto" w:frame="1"/>
        </w:rPr>
        <w:t>∼</w:t>
      </w:r>
      <w:r w:rsidRPr="00A313BE">
        <w:rPr>
          <w:rStyle w:val="mi"/>
          <w:rFonts w:ascii="MathJax_Math-italic" w:eastAsia="微软雅黑" w:hAnsi="MathJax_Math-italic"/>
          <w:color w:val="555555"/>
          <w:sz w:val="24"/>
          <w:szCs w:val="30"/>
          <w:bdr w:val="none" w:sz="0" w:space="0" w:color="auto" w:frame="1"/>
        </w:rPr>
        <w:t>t</w:t>
      </w:r>
      <w:proofErr w:type="spellEnd"/>
      <w:r w:rsidRPr="00A313BE">
        <w:rPr>
          <w:rStyle w:val="mo"/>
          <w:rFonts w:ascii="MathJax_Main" w:eastAsia="微软雅黑" w:hAnsi="MathJax_Main"/>
          <w:color w:val="555555"/>
          <w:sz w:val="24"/>
          <w:szCs w:val="30"/>
          <w:bdr w:val="none" w:sz="0" w:space="0" w:color="auto" w:frame="1"/>
        </w:rPr>
        <w:t>(</w:t>
      </w:r>
      <w:r w:rsidRPr="00A313BE">
        <w:rPr>
          <w:rStyle w:val="mi"/>
          <w:rFonts w:ascii="MathJax_Math-italic" w:eastAsia="微软雅黑" w:hAnsi="MathJax_Math-italic"/>
          <w:color w:val="555555"/>
          <w:sz w:val="24"/>
          <w:szCs w:val="30"/>
          <w:bdr w:val="none" w:sz="0" w:space="0" w:color="auto" w:frame="1"/>
        </w:rPr>
        <w:t>v</w:t>
      </w:r>
      <w:r w:rsidRPr="00A313BE">
        <w:rPr>
          <w:rStyle w:val="mo"/>
          <w:rFonts w:ascii="MathJax_Main" w:eastAsia="微软雅黑" w:hAnsi="MathJax_Main"/>
          <w:color w:val="555555"/>
          <w:sz w:val="24"/>
          <w:szCs w:val="30"/>
          <w:bdr w:val="none" w:sz="0" w:space="0" w:color="auto" w:frame="1"/>
        </w:rPr>
        <w:t>)</w:t>
      </w:r>
      <w:r w:rsidRPr="00A313BE">
        <w:rPr>
          <w:rFonts w:ascii="微软雅黑" w:eastAsia="微软雅黑" w:hAnsi="微软雅黑" w:hint="eastAsia"/>
          <w:color w:val="555555"/>
          <w:sz w:val="18"/>
        </w:rPr>
        <w:t>，其中v是自由度，且</w:t>
      </w:r>
      <w:r>
        <w:rPr>
          <w:noProof/>
        </w:rPr>
        <w:drawing>
          <wp:inline distT="0" distB="0" distL="0" distR="0" wp14:anchorId="2E936284" wp14:editId="77D2EB0E">
            <wp:extent cx="503944" cy="311426"/>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4961" cy="349133"/>
                    </a:xfrm>
                    <a:prstGeom prst="rect">
                      <a:avLst/>
                    </a:prstGeom>
                  </pic:spPr>
                </pic:pic>
              </a:graphicData>
            </a:graphic>
          </wp:inline>
        </w:drawing>
      </w:r>
    </w:p>
    <w:p w:rsidR="00A313BE" w:rsidRDefault="00A313BE" w:rsidP="005355D6">
      <w:pPr>
        <w:widowControl/>
        <w:numPr>
          <w:ilvl w:val="0"/>
          <w:numId w:val="41"/>
        </w:numPr>
        <w:spacing w:before="100" w:beforeAutospacing="1" w:after="100" w:afterAutospacing="1"/>
        <w:rPr>
          <w:rFonts w:ascii="微软雅黑" w:eastAsia="微软雅黑" w:hAnsi="微软雅黑"/>
          <w:color w:val="555555"/>
          <w:sz w:val="18"/>
        </w:rPr>
      </w:pPr>
      <w:r w:rsidRPr="00A313BE">
        <w:rPr>
          <w:rFonts w:ascii="微软雅黑" w:eastAsia="微软雅黑" w:hAnsi="微软雅黑" w:hint="eastAsia"/>
          <w:color w:val="555555"/>
          <w:sz w:val="18"/>
        </w:rPr>
        <w:t>在用小样本估计总体方差时，t分布更精确。</w:t>
      </w:r>
    </w:p>
    <w:p w:rsidR="008F4D43" w:rsidRDefault="008F4D43" w:rsidP="008F4D43">
      <w:pPr>
        <w:pStyle w:val="a4"/>
        <w:shd w:val="clear" w:color="auto" w:fill="FFFFFF"/>
        <w:spacing w:before="0" w:beforeAutospacing="0" w:after="300" w:afterAutospacing="0"/>
        <w:jc w:val="both"/>
        <w:rPr>
          <w:rFonts w:ascii="微软雅黑" w:eastAsia="微软雅黑" w:hAnsi="微软雅黑"/>
          <w:color w:val="555555"/>
          <w:sz w:val="18"/>
        </w:rPr>
      </w:pPr>
    </w:p>
    <w:p w:rsidR="00D51425" w:rsidRDefault="00D51425" w:rsidP="008F4D43">
      <w:pPr>
        <w:pStyle w:val="a4"/>
        <w:shd w:val="clear" w:color="auto" w:fill="FFFFFF"/>
        <w:spacing w:before="0" w:beforeAutospacing="0" w:after="300" w:afterAutospacing="0"/>
        <w:jc w:val="both"/>
        <w:rPr>
          <w:rFonts w:ascii="微软雅黑" w:eastAsia="微软雅黑" w:hAnsi="微软雅黑"/>
          <w:color w:val="555555"/>
          <w:sz w:val="18"/>
        </w:rPr>
      </w:pPr>
    </w:p>
    <w:p w:rsidR="00D51425" w:rsidRDefault="00D51425" w:rsidP="008F4D43">
      <w:pPr>
        <w:pStyle w:val="a4"/>
        <w:shd w:val="clear" w:color="auto" w:fill="FFFFFF"/>
        <w:spacing w:before="0" w:beforeAutospacing="0" w:after="300" w:afterAutospacing="0"/>
        <w:jc w:val="both"/>
        <w:rPr>
          <w:rFonts w:ascii="微软雅黑" w:eastAsia="微软雅黑" w:hAnsi="微软雅黑"/>
          <w:color w:val="555555"/>
          <w:sz w:val="18"/>
        </w:rPr>
      </w:pPr>
    </w:p>
    <w:p w:rsidR="00D51425" w:rsidRDefault="00D51425" w:rsidP="008F4D43">
      <w:pPr>
        <w:pStyle w:val="a4"/>
        <w:shd w:val="clear" w:color="auto" w:fill="FFFFFF"/>
        <w:spacing w:before="0" w:beforeAutospacing="0" w:after="300" w:afterAutospacing="0"/>
        <w:jc w:val="both"/>
        <w:rPr>
          <w:rFonts w:ascii="微软雅黑" w:eastAsia="微软雅黑" w:hAnsi="微软雅黑"/>
          <w:color w:val="555555"/>
          <w:sz w:val="18"/>
        </w:rPr>
      </w:pPr>
    </w:p>
    <w:p w:rsidR="00D51425" w:rsidRDefault="00D51425" w:rsidP="008F4D43">
      <w:pPr>
        <w:pStyle w:val="a4"/>
        <w:shd w:val="clear" w:color="auto" w:fill="FFFFFF"/>
        <w:spacing w:before="0" w:beforeAutospacing="0" w:after="300" w:afterAutospacing="0"/>
        <w:jc w:val="both"/>
        <w:rPr>
          <w:rFonts w:ascii="微软雅黑" w:eastAsia="微软雅黑" w:hAnsi="微软雅黑"/>
          <w:color w:val="555555"/>
          <w:sz w:val="18"/>
        </w:rPr>
      </w:pPr>
    </w:p>
    <w:p w:rsidR="00D51425" w:rsidRDefault="00D51425" w:rsidP="008F4D43">
      <w:pPr>
        <w:pStyle w:val="a4"/>
        <w:shd w:val="clear" w:color="auto" w:fill="FFFFFF"/>
        <w:spacing w:before="0" w:beforeAutospacing="0" w:after="300" w:afterAutospacing="0"/>
        <w:jc w:val="both"/>
        <w:rPr>
          <w:rFonts w:ascii="微软雅黑" w:eastAsia="微软雅黑" w:hAnsi="微软雅黑"/>
          <w:color w:val="555555"/>
          <w:sz w:val="18"/>
        </w:rPr>
      </w:pPr>
    </w:p>
    <w:p w:rsidR="00D51425" w:rsidRDefault="00D51425" w:rsidP="008F4D43">
      <w:pPr>
        <w:pStyle w:val="a4"/>
        <w:shd w:val="clear" w:color="auto" w:fill="FFFFFF"/>
        <w:spacing w:before="0" w:beforeAutospacing="0" w:after="300" w:afterAutospacing="0"/>
        <w:jc w:val="both"/>
        <w:rPr>
          <w:rFonts w:ascii="微软雅黑" w:eastAsia="微软雅黑" w:hAnsi="微软雅黑"/>
          <w:color w:val="555555"/>
          <w:sz w:val="18"/>
        </w:rPr>
      </w:pPr>
    </w:p>
    <w:p w:rsidR="00D51425" w:rsidRDefault="00D51425" w:rsidP="008F4D43">
      <w:pPr>
        <w:pStyle w:val="a4"/>
        <w:shd w:val="clear" w:color="auto" w:fill="FFFFFF"/>
        <w:spacing w:before="0" w:beforeAutospacing="0" w:after="300" w:afterAutospacing="0"/>
        <w:jc w:val="both"/>
        <w:rPr>
          <w:rFonts w:ascii="微软雅黑" w:eastAsia="微软雅黑" w:hAnsi="微软雅黑"/>
          <w:color w:val="555555"/>
          <w:sz w:val="18"/>
        </w:rPr>
      </w:pPr>
    </w:p>
    <w:p w:rsidR="00D51425" w:rsidRDefault="00D51425" w:rsidP="008F4D43">
      <w:pPr>
        <w:pStyle w:val="a4"/>
        <w:shd w:val="clear" w:color="auto" w:fill="FFFFFF"/>
        <w:spacing w:before="0" w:beforeAutospacing="0" w:after="300" w:afterAutospacing="0"/>
        <w:jc w:val="both"/>
        <w:rPr>
          <w:rFonts w:ascii="微软雅黑" w:eastAsia="微软雅黑" w:hAnsi="微软雅黑"/>
          <w:color w:val="555555"/>
          <w:sz w:val="18"/>
        </w:rPr>
      </w:pPr>
    </w:p>
    <w:p w:rsidR="00D51425" w:rsidRDefault="00D51425" w:rsidP="008F4D43">
      <w:pPr>
        <w:pStyle w:val="a4"/>
        <w:shd w:val="clear" w:color="auto" w:fill="FFFFFF"/>
        <w:spacing w:before="0" w:beforeAutospacing="0" w:after="300" w:afterAutospacing="0"/>
        <w:jc w:val="both"/>
        <w:rPr>
          <w:rFonts w:ascii="微软雅黑" w:eastAsia="微软雅黑" w:hAnsi="微软雅黑"/>
          <w:color w:val="555555"/>
          <w:sz w:val="18"/>
        </w:rPr>
      </w:pPr>
    </w:p>
    <w:p w:rsidR="00D51425" w:rsidRDefault="00D51425" w:rsidP="008F4D43">
      <w:pPr>
        <w:pStyle w:val="a4"/>
        <w:shd w:val="clear" w:color="auto" w:fill="FFFFFF"/>
        <w:spacing w:before="0" w:beforeAutospacing="0" w:after="300" w:afterAutospacing="0"/>
        <w:jc w:val="both"/>
        <w:rPr>
          <w:rFonts w:ascii="微软雅黑" w:eastAsia="微软雅黑" w:hAnsi="微软雅黑"/>
          <w:color w:val="555555"/>
          <w:sz w:val="18"/>
        </w:rPr>
      </w:pPr>
    </w:p>
    <w:p w:rsidR="00D51425" w:rsidRDefault="00D51425" w:rsidP="008F4D43">
      <w:pPr>
        <w:pStyle w:val="a4"/>
        <w:shd w:val="clear" w:color="auto" w:fill="FFFFFF"/>
        <w:spacing w:before="0" w:beforeAutospacing="0" w:after="300" w:afterAutospacing="0"/>
        <w:jc w:val="both"/>
        <w:rPr>
          <w:rFonts w:ascii="微软雅黑" w:eastAsia="微软雅黑" w:hAnsi="微软雅黑"/>
          <w:color w:val="555555"/>
          <w:sz w:val="18"/>
        </w:rPr>
      </w:pPr>
    </w:p>
    <w:p w:rsidR="00D51425" w:rsidRDefault="00D51425" w:rsidP="008F4D43">
      <w:pPr>
        <w:pStyle w:val="a4"/>
        <w:shd w:val="clear" w:color="auto" w:fill="FFFFFF"/>
        <w:spacing w:before="0" w:beforeAutospacing="0" w:after="300" w:afterAutospacing="0"/>
        <w:jc w:val="both"/>
        <w:rPr>
          <w:rFonts w:ascii="微软雅黑" w:eastAsia="微软雅黑" w:hAnsi="微软雅黑"/>
          <w:color w:val="555555"/>
          <w:sz w:val="18"/>
        </w:rPr>
      </w:pPr>
    </w:p>
    <w:p w:rsidR="00D51425" w:rsidRPr="008F4D43" w:rsidRDefault="00D51425" w:rsidP="008F4D43">
      <w:pPr>
        <w:pStyle w:val="a4"/>
        <w:shd w:val="clear" w:color="auto" w:fill="FFFFFF"/>
        <w:spacing w:before="0" w:beforeAutospacing="0" w:after="300" w:afterAutospacing="0"/>
        <w:jc w:val="both"/>
        <w:rPr>
          <w:rFonts w:ascii="微软雅黑" w:eastAsia="微软雅黑" w:hAnsi="微软雅黑" w:hint="eastAsia"/>
          <w:color w:val="555555"/>
          <w:sz w:val="18"/>
        </w:rPr>
      </w:pPr>
    </w:p>
    <w:p w:rsidR="00CC2C88" w:rsidRPr="00CC2C88" w:rsidRDefault="00CC2C88" w:rsidP="00CC2C88">
      <w:pPr>
        <w:pStyle w:val="1"/>
        <w:jc w:val="center"/>
        <w:rPr>
          <w:rFonts w:ascii="微软雅黑" w:eastAsia="微软雅黑" w:hAnsi="微软雅黑"/>
          <w:b w:val="0"/>
          <w:bCs w:val="0"/>
          <w:sz w:val="36"/>
          <w:szCs w:val="41"/>
        </w:rPr>
      </w:pPr>
      <w:r w:rsidRPr="00CC2C88">
        <w:rPr>
          <w:rFonts w:ascii="微软雅黑" w:eastAsia="微软雅黑" w:hAnsi="微软雅黑" w:hint="eastAsia"/>
          <w:b w:val="0"/>
          <w:bCs w:val="0"/>
          <w:sz w:val="36"/>
          <w:szCs w:val="41"/>
        </w:rPr>
        <w:lastRenderedPageBreak/>
        <w:t>深入浅出统计学(13) 假设检验的运用</w:t>
      </w:r>
    </w:p>
    <w:p w:rsidR="00CC2C88" w:rsidRPr="00CC2C88" w:rsidRDefault="00CC2C88" w:rsidP="00CC2C88">
      <w:pPr>
        <w:jc w:val="center"/>
        <w:rPr>
          <w:rFonts w:ascii="微软雅黑" w:eastAsia="微软雅黑" w:hAnsi="微软雅黑"/>
          <w:color w:val="999999"/>
          <w:sz w:val="18"/>
          <w:szCs w:val="21"/>
        </w:rPr>
      </w:pPr>
      <w:r w:rsidRPr="00CC2C88">
        <w:rPr>
          <w:rStyle w:val="post-meta-item-icon"/>
          <w:rFonts w:ascii="微软雅黑" w:eastAsia="微软雅黑" w:hAnsi="微软雅黑" w:hint="eastAsia"/>
          <w:color w:val="999999"/>
          <w:sz w:val="15"/>
          <w:szCs w:val="18"/>
        </w:rPr>
        <w:t> </w:t>
      </w:r>
    </w:p>
    <w:p w:rsidR="00CC2C88" w:rsidRPr="00CC2C88" w:rsidRDefault="00CC2C88" w:rsidP="00CC2C88">
      <w:pPr>
        <w:pStyle w:val="2"/>
        <w:pBdr>
          <w:bottom w:val="single" w:sz="6" w:space="0" w:color="EEEEEE"/>
        </w:pBdr>
        <w:spacing w:before="300" w:beforeAutospacing="0" w:after="225" w:afterAutospacing="0"/>
        <w:jc w:val="both"/>
        <w:rPr>
          <w:rFonts w:ascii="微软雅黑" w:eastAsia="微软雅黑" w:hAnsi="微软雅黑"/>
          <w:color w:val="555555"/>
          <w:sz w:val="28"/>
          <w:szCs w:val="35"/>
        </w:rPr>
      </w:pPr>
      <w:r w:rsidRPr="00CC2C88">
        <w:rPr>
          <w:rFonts w:ascii="微软雅黑" w:eastAsia="微软雅黑" w:hAnsi="微软雅黑" w:hint="eastAsia"/>
          <w:color w:val="555555"/>
          <w:sz w:val="28"/>
          <w:szCs w:val="35"/>
        </w:rPr>
        <w:t>假设检验</w:t>
      </w:r>
    </w:p>
    <w:p w:rsidR="00CC2C88" w:rsidRPr="00CC2C88" w:rsidRDefault="00CC2C88" w:rsidP="005355D6">
      <w:pPr>
        <w:widowControl/>
        <w:numPr>
          <w:ilvl w:val="0"/>
          <w:numId w:val="43"/>
        </w:numPr>
        <w:spacing w:before="100" w:beforeAutospacing="1" w:after="100" w:afterAutospacing="1"/>
        <w:rPr>
          <w:rFonts w:ascii="微软雅黑" w:eastAsia="微软雅黑" w:hAnsi="微软雅黑"/>
          <w:color w:val="555555"/>
          <w:szCs w:val="24"/>
        </w:rPr>
      </w:pPr>
      <w:r w:rsidRPr="00CC2C88">
        <w:rPr>
          <w:rFonts w:ascii="微软雅黑" w:eastAsia="微软雅黑" w:hAnsi="微软雅黑" w:hint="eastAsia"/>
          <w:color w:val="555555"/>
          <w:sz w:val="18"/>
        </w:rPr>
        <w:t>目标：判断一个假设是否可信。</w:t>
      </w:r>
    </w:p>
    <w:p w:rsidR="00CC2C88" w:rsidRPr="00CC2C88" w:rsidRDefault="00CC2C88" w:rsidP="005355D6">
      <w:pPr>
        <w:widowControl/>
        <w:numPr>
          <w:ilvl w:val="0"/>
          <w:numId w:val="43"/>
        </w:numPr>
        <w:spacing w:before="100" w:beforeAutospacing="1" w:after="100" w:afterAutospacing="1"/>
        <w:rPr>
          <w:rFonts w:ascii="微软雅黑" w:eastAsia="微软雅黑" w:hAnsi="微软雅黑"/>
          <w:color w:val="555555"/>
          <w:sz w:val="18"/>
        </w:rPr>
      </w:pPr>
      <w:r w:rsidRPr="00CC2C88">
        <w:rPr>
          <w:rFonts w:ascii="微软雅黑" w:eastAsia="微软雅黑" w:hAnsi="微软雅黑" w:hint="eastAsia"/>
          <w:color w:val="555555"/>
          <w:sz w:val="18"/>
        </w:rPr>
        <w:t>假设检验：做出假设或断言，对照证据进行检验。</w:t>
      </w:r>
    </w:p>
    <w:p w:rsidR="00CC2C88" w:rsidRPr="00CC2C88" w:rsidRDefault="00CC2C88" w:rsidP="005355D6">
      <w:pPr>
        <w:widowControl/>
        <w:numPr>
          <w:ilvl w:val="0"/>
          <w:numId w:val="43"/>
        </w:numPr>
        <w:spacing w:before="100" w:beforeAutospacing="1" w:after="100" w:afterAutospacing="1"/>
        <w:rPr>
          <w:rFonts w:ascii="微软雅黑" w:eastAsia="微软雅黑" w:hAnsi="微软雅黑"/>
          <w:color w:val="555555"/>
          <w:sz w:val="18"/>
        </w:rPr>
      </w:pPr>
      <w:r w:rsidRPr="00CC2C88">
        <w:rPr>
          <w:rFonts w:ascii="微软雅黑" w:eastAsia="微软雅黑" w:hAnsi="微软雅黑" w:hint="eastAsia"/>
          <w:color w:val="555555"/>
          <w:sz w:val="18"/>
        </w:rPr>
        <w:t>步骤：</w:t>
      </w:r>
    </w:p>
    <w:p w:rsidR="00CC2C88" w:rsidRPr="00CC2C88" w:rsidRDefault="00CC2C88" w:rsidP="005355D6">
      <w:pPr>
        <w:widowControl/>
        <w:numPr>
          <w:ilvl w:val="1"/>
          <w:numId w:val="43"/>
        </w:numPr>
        <w:spacing w:before="100" w:beforeAutospacing="1" w:after="100" w:afterAutospacing="1"/>
        <w:rPr>
          <w:rFonts w:ascii="微软雅黑" w:eastAsia="微软雅黑" w:hAnsi="微软雅黑"/>
          <w:color w:val="555555"/>
          <w:sz w:val="18"/>
        </w:rPr>
      </w:pPr>
      <w:r w:rsidRPr="00CC2C88">
        <w:rPr>
          <w:rFonts w:ascii="微软雅黑" w:eastAsia="微软雅黑" w:hAnsi="微软雅黑" w:hint="eastAsia"/>
          <w:color w:val="555555"/>
          <w:sz w:val="18"/>
        </w:rPr>
        <w:t>确定要进行检验的假设。</w:t>
      </w:r>
    </w:p>
    <w:p w:rsidR="00CC2C88" w:rsidRPr="00CC2C88" w:rsidRDefault="00CC2C88" w:rsidP="005355D6">
      <w:pPr>
        <w:widowControl/>
        <w:numPr>
          <w:ilvl w:val="1"/>
          <w:numId w:val="43"/>
        </w:numPr>
        <w:spacing w:before="100" w:beforeAutospacing="1" w:after="100" w:afterAutospacing="1"/>
        <w:rPr>
          <w:rFonts w:ascii="微软雅黑" w:eastAsia="微软雅黑" w:hAnsi="微软雅黑"/>
          <w:color w:val="555555"/>
          <w:sz w:val="18"/>
        </w:rPr>
      </w:pPr>
      <w:r w:rsidRPr="00CC2C88">
        <w:rPr>
          <w:rFonts w:ascii="微软雅黑" w:eastAsia="微软雅黑" w:hAnsi="微软雅黑" w:hint="eastAsia"/>
          <w:color w:val="555555"/>
          <w:sz w:val="18"/>
        </w:rPr>
        <w:t>选择检验统计量。</w:t>
      </w:r>
    </w:p>
    <w:p w:rsidR="00CC2C88" w:rsidRPr="00CC2C88" w:rsidRDefault="00CC2C88" w:rsidP="005355D6">
      <w:pPr>
        <w:widowControl/>
        <w:numPr>
          <w:ilvl w:val="1"/>
          <w:numId w:val="43"/>
        </w:numPr>
        <w:spacing w:before="100" w:beforeAutospacing="1" w:after="100" w:afterAutospacing="1"/>
        <w:rPr>
          <w:rFonts w:ascii="微软雅黑" w:eastAsia="微软雅黑" w:hAnsi="微软雅黑"/>
          <w:color w:val="555555"/>
          <w:sz w:val="18"/>
        </w:rPr>
      </w:pPr>
      <w:r w:rsidRPr="00CC2C88">
        <w:rPr>
          <w:rFonts w:ascii="微软雅黑" w:eastAsia="微软雅黑" w:hAnsi="微软雅黑" w:hint="eastAsia"/>
          <w:color w:val="555555"/>
          <w:sz w:val="18"/>
        </w:rPr>
        <w:t>确定用于做出决策的拒绝域。</w:t>
      </w:r>
    </w:p>
    <w:p w:rsidR="00CC2C88" w:rsidRPr="00CC2C88" w:rsidRDefault="00CC2C88" w:rsidP="005355D6">
      <w:pPr>
        <w:widowControl/>
        <w:numPr>
          <w:ilvl w:val="1"/>
          <w:numId w:val="43"/>
        </w:numPr>
        <w:spacing w:before="100" w:beforeAutospacing="1" w:after="100" w:afterAutospacing="1"/>
        <w:rPr>
          <w:rFonts w:ascii="微软雅黑" w:eastAsia="微软雅黑" w:hAnsi="微软雅黑"/>
          <w:color w:val="555555"/>
          <w:sz w:val="18"/>
        </w:rPr>
      </w:pPr>
      <w:r w:rsidRPr="00CC2C88">
        <w:rPr>
          <w:rFonts w:ascii="微软雅黑" w:eastAsia="微软雅黑" w:hAnsi="微软雅黑" w:hint="eastAsia"/>
          <w:color w:val="555555"/>
          <w:sz w:val="18"/>
        </w:rPr>
        <w:t>求出检验统计量的p值。</w:t>
      </w:r>
    </w:p>
    <w:p w:rsidR="00CC2C88" w:rsidRPr="00CC2C88" w:rsidRDefault="00CC2C88" w:rsidP="005355D6">
      <w:pPr>
        <w:widowControl/>
        <w:numPr>
          <w:ilvl w:val="1"/>
          <w:numId w:val="43"/>
        </w:numPr>
        <w:spacing w:before="100" w:beforeAutospacing="1" w:after="100" w:afterAutospacing="1"/>
        <w:rPr>
          <w:rFonts w:ascii="微软雅黑" w:eastAsia="微软雅黑" w:hAnsi="微软雅黑"/>
          <w:color w:val="555555"/>
          <w:sz w:val="18"/>
        </w:rPr>
      </w:pPr>
      <w:r w:rsidRPr="00CC2C88">
        <w:rPr>
          <w:rFonts w:ascii="微软雅黑" w:eastAsia="微软雅黑" w:hAnsi="微软雅黑" w:hint="eastAsia"/>
          <w:color w:val="555555"/>
          <w:sz w:val="18"/>
        </w:rPr>
        <w:t>查看样本结果是否位于拒绝域内。</w:t>
      </w:r>
    </w:p>
    <w:p w:rsidR="00CC2C88" w:rsidRPr="00CC2C88" w:rsidRDefault="00CC2C88" w:rsidP="005355D6">
      <w:pPr>
        <w:widowControl/>
        <w:numPr>
          <w:ilvl w:val="1"/>
          <w:numId w:val="43"/>
        </w:numPr>
        <w:spacing w:before="100" w:beforeAutospacing="1" w:after="100" w:afterAutospacing="1"/>
        <w:rPr>
          <w:rFonts w:ascii="微软雅黑" w:eastAsia="微软雅黑" w:hAnsi="微软雅黑"/>
          <w:color w:val="555555"/>
          <w:sz w:val="18"/>
        </w:rPr>
      </w:pPr>
      <w:r w:rsidRPr="00CC2C88">
        <w:rPr>
          <w:rFonts w:ascii="微软雅黑" w:eastAsia="微软雅黑" w:hAnsi="微软雅黑" w:hint="eastAsia"/>
          <w:color w:val="555555"/>
          <w:sz w:val="18"/>
        </w:rPr>
        <w:t>做出决策。</w:t>
      </w:r>
    </w:p>
    <w:p w:rsidR="00CC2C88" w:rsidRPr="00CC2C88" w:rsidRDefault="00CC2C88" w:rsidP="00CC2C88">
      <w:pPr>
        <w:pStyle w:val="2"/>
        <w:pBdr>
          <w:bottom w:val="single" w:sz="6" w:space="0" w:color="EEEEEE"/>
        </w:pBdr>
        <w:spacing w:before="300" w:beforeAutospacing="0" w:after="225" w:afterAutospacing="0"/>
        <w:jc w:val="both"/>
        <w:rPr>
          <w:rFonts w:ascii="微软雅黑" w:eastAsia="微软雅黑" w:hAnsi="微软雅黑"/>
          <w:color w:val="555555"/>
          <w:sz w:val="28"/>
          <w:szCs w:val="35"/>
        </w:rPr>
      </w:pPr>
      <w:r w:rsidRPr="00CC2C88">
        <w:rPr>
          <w:rFonts w:ascii="微软雅黑" w:eastAsia="微软雅黑" w:hAnsi="微软雅黑" w:hint="eastAsia"/>
          <w:color w:val="555555"/>
          <w:sz w:val="28"/>
          <w:szCs w:val="35"/>
        </w:rPr>
        <w:t>详细过程</w:t>
      </w:r>
    </w:p>
    <w:p w:rsidR="00CC2C88" w:rsidRPr="00CC2C88" w:rsidRDefault="00CC2C88" w:rsidP="005355D6">
      <w:pPr>
        <w:widowControl/>
        <w:numPr>
          <w:ilvl w:val="0"/>
          <w:numId w:val="44"/>
        </w:numPr>
        <w:spacing w:before="100" w:beforeAutospacing="1" w:after="100" w:afterAutospacing="1"/>
        <w:rPr>
          <w:rFonts w:ascii="微软雅黑" w:eastAsia="微软雅黑" w:hAnsi="微软雅黑"/>
          <w:color w:val="555555"/>
          <w:szCs w:val="24"/>
        </w:rPr>
      </w:pPr>
      <w:r w:rsidRPr="00CC2C88">
        <w:rPr>
          <w:rFonts w:ascii="微软雅黑" w:eastAsia="微软雅黑" w:hAnsi="微软雅黑" w:hint="eastAsia"/>
          <w:color w:val="555555"/>
          <w:sz w:val="18"/>
        </w:rPr>
        <w:t>确定假设</w:t>
      </w:r>
    </w:p>
    <w:p w:rsidR="00CC2C88" w:rsidRPr="00CC2C88" w:rsidRDefault="00CC2C88" w:rsidP="005355D6">
      <w:pPr>
        <w:widowControl/>
        <w:numPr>
          <w:ilvl w:val="1"/>
          <w:numId w:val="44"/>
        </w:numPr>
        <w:spacing w:before="100" w:beforeAutospacing="1" w:after="100" w:afterAutospacing="1"/>
        <w:rPr>
          <w:rFonts w:ascii="微软雅黑" w:eastAsia="微软雅黑" w:hAnsi="微软雅黑"/>
          <w:color w:val="555555"/>
          <w:sz w:val="18"/>
        </w:rPr>
      </w:pPr>
      <w:r w:rsidRPr="00CC2C88">
        <w:rPr>
          <w:rFonts w:ascii="微软雅黑" w:eastAsia="微软雅黑" w:hAnsi="微软雅黑" w:hint="eastAsia"/>
          <w:color w:val="555555"/>
          <w:sz w:val="18"/>
        </w:rPr>
        <w:t>所需要检验的断言被成为原假设。</w:t>
      </w:r>
    </w:p>
    <w:p w:rsidR="00CC2C88" w:rsidRPr="00CC2C88" w:rsidRDefault="00CC2C88" w:rsidP="005355D6">
      <w:pPr>
        <w:widowControl/>
        <w:numPr>
          <w:ilvl w:val="1"/>
          <w:numId w:val="44"/>
        </w:numPr>
        <w:spacing w:before="100" w:beforeAutospacing="1" w:after="100" w:afterAutospacing="1"/>
        <w:rPr>
          <w:rFonts w:ascii="微软雅黑" w:eastAsia="微软雅黑" w:hAnsi="微软雅黑"/>
          <w:color w:val="555555"/>
          <w:sz w:val="18"/>
        </w:rPr>
      </w:pPr>
      <w:r w:rsidRPr="00CC2C88">
        <w:rPr>
          <w:rFonts w:ascii="微软雅黑" w:eastAsia="微软雅黑" w:hAnsi="微软雅黑" w:hint="eastAsia"/>
          <w:color w:val="555555"/>
          <w:sz w:val="18"/>
        </w:rPr>
        <w:t>与原假设对立的被成为备择假设。</w:t>
      </w:r>
    </w:p>
    <w:p w:rsidR="00CC2C88" w:rsidRPr="00CC2C88" w:rsidRDefault="00CC2C88" w:rsidP="005355D6">
      <w:pPr>
        <w:widowControl/>
        <w:numPr>
          <w:ilvl w:val="1"/>
          <w:numId w:val="44"/>
        </w:numPr>
        <w:spacing w:before="100" w:beforeAutospacing="1" w:after="100" w:afterAutospacing="1"/>
        <w:rPr>
          <w:rFonts w:ascii="微软雅黑" w:eastAsia="微软雅黑" w:hAnsi="微软雅黑"/>
          <w:color w:val="555555"/>
          <w:sz w:val="18"/>
        </w:rPr>
      </w:pPr>
      <w:r w:rsidRPr="00CC2C88">
        <w:rPr>
          <w:rFonts w:ascii="微软雅黑" w:eastAsia="微软雅黑" w:hAnsi="微软雅黑" w:hint="eastAsia"/>
          <w:color w:val="555555"/>
          <w:sz w:val="18"/>
        </w:rPr>
        <w:t>原假设与备择假设不用覆盖所有可能。</w:t>
      </w:r>
    </w:p>
    <w:p w:rsidR="00CC2C88" w:rsidRPr="00CC2C88" w:rsidRDefault="00CC2C88" w:rsidP="005355D6">
      <w:pPr>
        <w:widowControl/>
        <w:numPr>
          <w:ilvl w:val="0"/>
          <w:numId w:val="44"/>
        </w:numPr>
        <w:spacing w:before="100" w:beforeAutospacing="1" w:after="100" w:afterAutospacing="1"/>
        <w:rPr>
          <w:rFonts w:ascii="微软雅黑" w:eastAsia="微软雅黑" w:hAnsi="微软雅黑"/>
          <w:color w:val="555555"/>
          <w:sz w:val="18"/>
        </w:rPr>
      </w:pPr>
      <w:r w:rsidRPr="00CC2C88">
        <w:rPr>
          <w:rFonts w:ascii="微软雅黑" w:eastAsia="微软雅黑" w:hAnsi="微软雅黑" w:hint="eastAsia"/>
          <w:color w:val="555555"/>
          <w:sz w:val="18"/>
        </w:rPr>
        <w:t>选择检验统计量</w:t>
      </w:r>
    </w:p>
    <w:p w:rsidR="00CC2C88" w:rsidRPr="00CC2C88" w:rsidRDefault="00CC2C88" w:rsidP="005355D6">
      <w:pPr>
        <w:widowControl/>
        <w:numPr>
          <w:ilvl w:val="1"/>
          <w:numId w:val="44"/>
        </w:numPr>
        <w:spacing w:before="100" w:beforeAutospacing="1" w:after="100" w:afterAutospacing="1"/>
        <w:rPr>
          <w:rFonts w:ascii="微软雅黑" w:eastAsia="微软雅黑" w:hAnsi="微软雅黑"/>
          <w:color w:val="555555"/>
          <w:sz w:val="18"/>
        </w:rPr>
      </w:pPr>
      <w:r w:rsidRPr="00CC2C88">
        <w:rPr>
          <w:rFonts w:ascii="微软雅黑" w:eastAsia="微软雅黑" w:hAnsi="微软雅黑" w:hint="eastAsia"/>
          <w:color w:val="555555"/>
          <w:sz w:val="18"/>
        </w:rPr>
        <w:t>检验统计量：用于对假设进行检验的统计量，是与该检验关系最为密切的统计量。</w:t>
      </w:r>
    </w:p>
    <w:p w:rsidR="00CC2C88" w:rsidRPr="00CC2C88" w:rsidRDefault="00CC2C88" w:rsidP="005355D6">
      <w:pPr>
        <w:widowControl/>
        <w:numPr>
          <w:ilvl w:val="0"/>
          <w:numId w:val="44"/>
        </w:numPr>
        <w:spacing w:before="100" w:beforeAutospacing="1" w:after="100" w:afterAutospacing="1"/>
        <w:rPr>
          <w:rFonts w:ascii="微软雅黑" w:eastAsia="微软雅黑" w:hAnsi="微软雅黑"/>
          <w:color w:val="555555"/>
          <w:sz w:val="18"/>
        </w:rPr>
      </w:pPr>
      <w:r w:rsidRPr="00CC2C88">
        <w:rPr>
          <w:rFonts w:ascii="微软雅黑" w:eastAsia="微软雅黑" w:hAnsi="微软雅黑" w:hint="eastAsia"/>
          <w:color w:val="555555"/>
          <w:sz w:val="18"/>
        </w:rPr>
        <w:t>确定拒绝域</w:t>
      </w:r>
    </w:p>
    <w:p w:rsidR="00CC2C88" w:rsidRPr="00CC2C88" w:rsidRDefault="00CC2C88" w:rsidP="005355D6">
      <w:pPr>
        <w:widowControl/>
        <w:numPr>
          <w:ilvl w:val="1"/>
          <w:numId w:val="44"/>
        </w:numPr>
        <w:spacing w:before="100" w:beforeAutospacing="1" w:after="100" w:afterAutospacing="1"/>
        <w:rPr>
          <w:rFonts w:ascii="微软雅黑" w:eastAsia="微软雅黑" w:hAnsi="微软雅黑"/>
          <w:color w:val="555555"/>
          <w:sz w:val="18"/>
        </w:rPr>
      </w:pPr>
      <w:r w:rsidRPr="00CC2C88">
        <w:rPr>
          <w:rFonts w:ascii="微软雅黑" w:eastAsia="微软雅黑" w:hAnsi="微软雅黑" w:hint="eastAsia"/>
          <w:color w:val="555555"/>
          <w:sz w:val="18"/>
        </w:rPr>
        <w:t>拒绝域：一组数值，给出反驳元假设的最极端证据。</w:t>
      </w:r>
    </w:p>
    <w:p w:rsidR="00CC2C88" w:rsidRPr="00CC2C88" w:rsidRDefault="00CC2C88" w:rsidP="005355D6">
      <w:pPr>
        <w:widowControl/>
        <w:numPr>
          <w:ilvl w:val="1"/>
          <w:numId w:val="44"/>
        </w:numPr>
        <w:spacing w:before="100" w:beforeAutospacing="1" w:after="100" w:afterAutospacing="1"/>
        <w:rPr>
          <w:rFonts w:ascii="微软雅黑" w:eastAsia="微软雅黑" w:hAnsi="微软雅黑"/>
          <w:color w:val="555555"/>
          <w:sz w:val="18"/>
        </w:rPr>
      </w:pPr>
      <w:r w:rsidRPr="00CC2C88">
        <w:rPr>
          <w:rFonts w:ascii="微软雅黑" w:eastAsia="微软雅黑" w:hAnsi="微软雅黑" w:hint="eastAsia"/>
          <w:color w:val="555555"/>
          <w:sz w:val="18"/>
        </w:rPr>
        <w:t>为求拒绝域，先定显著性水平，即所度量的一种愿望，希望在样本结果不可能程度达到多大时，就拒绝原假设，一般选择5%或1%。</w:t>
      </w:r>
    </w:p>
    <w:p w:rsidR="00CC2C88" w:rsidRPr="00CC2C88" w:rsidRDefault="00CC2C88" w:rsidP="005355D6">
      <w:pPr>
        <w:widowControl/>
        <w:numPr>
          <w:ilvl w:val="1"/>
          <w:numId w:val="44"/>
        </w:numPr>
        <w:spacing w:before="100" w:beforeAutospacing="1" w:after="100" w:afterAutospacing="1"/>
        <w:rPr>
          <w:rFonts w:ascii="微软雅黑" w:eastAsia="微软雅黑" w:hAnsi="微软雅黑"/>
          <w:color w:val="555555"/>
          <w:sz w:val="18"/>
        </w:rPr>
      </w:pPr>
      <w:r w:rsidRPr="00CC2C88">
        <w:rPr>
          <w:rFonts w:ascii="微软雅黑" w:eastAsia="微软雅黑" w:hAnsi="微软雅黑" w:hint="eastAsia"/>
          <w:color w:val="555555"/>
          <w:sz w:val="18"/>
        </w:rPr>
        <w:t>检验分类：</w:t>
      </w:r>
    </w:p>
    <w:p w:rsidR="00CC2C88" w:rsidRPr="00CC2C88" w:rsidRDefault="00CC2C88" w:rsidP="005355D6">
      <w:pPr>
        <w:widowControl/>
        <w:numPr>
          <w:ilvl w:val="2"/>
          <w:numId w:val="45"/>
        </w:numPr>
        <w:spacing w:before="100" w:beforeAutospacing="1" w:after="100" w:afterAutospacing="1"/>
        <w:rPr>
          <w:rFonts w:ascii="微软雅黑" w:eastAsia="微软雅黑" w:hAnsi="微软雅黑"/>
          <w:color w:val="555555"/>
          <w:sz w:val="18"/>
        </w:rPr>
      </w:pPr>
      <w:r w:rsidRPr="00CC2C88">
        <w:rPr>
          <w:rFonts w:ascii="微软雅黑" w:eastAsia="微软雅黑" w:hAnsi="微软雅黑" w:hint="eastAsia"/>
          <w:color w:val="555555"/>
          <w:sz w:val="18"/>
        </w:rPr>
        <w:t>单尾检验：检验的拒绝域在可能的数据集的一侧。</w:t>
      </w:r>
    </w:p>
    <w:p w:rsidR="00CC2C88" w:rsidRPr="00CC2C88" w:rsidRDefault="00CC2C88" w:rsidP="005355D6">
      <w:pPr>
        <w:widowControl/>
        <w:numPr>
          <w:ilvl w:val="2"/>
          <w:numId w:val="45"/>
        </w:numPr>
        <w:spacing w:before="100" w:beforeAutospacing="1" w:after="100" w:afterAutospacing="1"/>
        <w:rPr>
          <w:rFonts w:ascii="微软雅黑" w:eastAsia="微软雅黑" w:hAnsi="微软雅黑"/>
          <w:color w:val="555555"/>
          <w:sz w:val="18"/>
        </w:rPr>
      </w:pPr>
      <w:r w:rsidRPr="00CC2C88">
        <w:rPr>
          <w:rFonts w:ascii="微软雅黑" w:eastAsia="微软雅黑" w:hAnsi="微软雅黑" w:hint="eastAsia"/>
          <w:color w:val="555555"/>
          <w:sz w:val="18"/>
        </w:rPr>
        <w:t>双尾检验：拒绝域一分为二位于数据集的两侧。</w:t>
      </w:r>
    </w:p>
    <w:p w:rsidR="00CC2C88" w:rsidRPr="00CC2C88" w:rsidRDefault="00CC2C88" w:rsidP="005355D6">
      <w:pPr>
        <w:widowControl/>
        <w:numPr>
          <w:ilvl w:val="0"/>
          <w:numId w:val="45"/>
        </w:numPr>
        <w:spacing w:before="100" w:beforeAutospacing="1" w:after="100" w:afterAutospacing="1"/>
        <w:rPr>
          <w:rFonts w:ascii="微软雅黑" w:eastAsia="微软雅黑" w:hAnsi="微软雅黑"/>
          <w:color w:val="555555"/>
          <w:sz w:val="18"/>
        </w:rPr>
      </w:pPr>
      <w:r w:rsidRPr="00CC2C88">
        <w:rPr>
          <w:rFonts w:ascii="微软雅黑" w:eastAsia="微软雅黑" w:hAnsi="微软雅黑" w:hint="eastAsia"/>
          <w:color w:val="555555"/>
          <w:sz w:val="18"/>
        </w:rPr>
        <w:t>求出p值</w:t>
      </w:r>
    </w:p>
    <w:p w:rsidR="00CC2C88" w:rsidRPr="00CC2C88" w:rsidRDefault="00CC2C88" w:rsidP="005355D6">
      <w:pPr>
        <w:widowControl/>
        <w:numPr>
          <w:ilvl w:val="1"/>
          <w:numId w:val="45"/>
        </w:numPr>
        <w:spacing w:before="100" w:beforeAutospacing="1" w:after="100" w:afterAutospacing="1"/>
        <w:rPr>
          <w:rFonts w:ascii="微软雅黑" w:eastAsia="微软雅黑" w:hAnsi="微软雅黑"/>
          <w:color w:val="555555"/>
          <w:sz w:val="18"/>
        </w:rPr>
      </w:pPr>
      <w:r w:rsidRPr="00CC2C88">
        <w:rPr>
          <w:rFonts w:ascii="微软雅黑" w:eastAsia="微软雅黑" w:hAnsi="微软雅黑" w:hint="eastAsia"/>
          <w:color w:val="555555"/>
          <w:sz w:val="18"/>
        </w:rPr>
        <w:t>定义：某个小于或等于拒绝域方向上的一个样本数值的概率。</w:t>
      </w:r>
    </w:p>
    <w:p w:rsidR="00CC2C88" w:rsidRPr="00CC2C88" w:rsidRDefault="00CC2C88" w:rsidP="005355D6">
      <w:pPr>
        <w:widowControl/>
        <w:numPr>
          <w:ilvl w:val="1"/>
          <w:numId w:val="45"/>
        </w:numPr>
        <w:spacing w:before="100" w:beforeAutospacing="1" w:after="100" w:afterAutospacing="1"/>
        <w:rPr>
          <w:rFonts w:ascii="微软雅黑" w:eastAsia="微软雅黑" w:hAnsi="微软雅黑"/>
          <w:color w:val="555555"/>
          <w:sz w:val="18"/>
        </w:rPr>
      </w:pPr>
      <w:r w:rsidRPr="00CC2C88">
        <w:rPr>
          <w:rFonts w:ascii="微软雅黑" w:eastAsia="微软雅黑" w:hAnsi="微软雅黑" w:hint="eastAsia"/>
          <w:color w:val="555555"/>
          <w:sz w:val="18"/>
        </w:rPr>
        <w:t>为取得样本中的各种结果或取得拒绝域方向上的某些更为极端的结果的概率。</w:t>
      </w:r>
    </w:p>
    <w:p w:rsidR="00CC2C88" w:rsidRPr="00CC2C88" w:rsidRDefault="00CC2C88" w:rsidP="005355D6">
      <w:pPr>
        <w:widowControl/>
        <w:numPr>
          <w:ilvl w:val="0"/>
          <w:numId w:val="45"/>
        </w:numPr>
        <w:spacing w:before="100" w:beforeAutospacing="1" w:after="100" w:afterAutospacing="1"/>
        <w:rPr>
          <w:rFonts w:ascii="微软雅黑" w:eastAsia="微软雅黑" w:hAnsi="微软雅黑"/>
          <w:color w:val="555555"/>
          <w:sz w:val="18"/>
        </w:rPr>
      </w:pPr>
      <w:r w:rsidRPr="00CC2C88">
        <w:rPr>
          <w:rFonts w:ascii="微软雅黑" w:eastAsia="微软雅黑" w:hAnsi="微软雅黑" w:hint="eastAsia"/>
          <w:color w:val="555555"/>
          <w:sz w:val="18"/>
        </w:rPr>
        <w:t>样本结果位于拒绝域中吗。</w:t>
      </w:r>
    </w:p>
    <w:p w:rsidR="00CC2C88" w:rsidRPr="00CC2C88" w:rsidRDefault="00CC2C88" w:rsidP="005355D6">
      <w:pPr>
        <w:widowControl/>
        <w:numPr>
          <w:ilvl w:val="0"/>
          <w:numId w:val="45"/>
        </w:numPr>
        <w:spacing w:before="100" w:beforeAutospacing="1" w:after="100" w:afterAutospacing="1"/>
        <w:rPr>
          <w:rFonts w:ascii="微软雅黑" w:eastAsia="微软雅黑" w:hAnsi="微软雅黑"/>
          <w:color w:val="555555"/>
          <w:sz w:val="18"/>
        </w:rPr>
      </w:pPr>
      <w:r w:rsidRPr="00CC2C88">
        <w:rPr>
          <w:rFonts w:ascii="微软雅黑" w:eastAsia="微软雅黑" w:hAnsi="微软雅黑" w:hint="eastAsia"/>
          <w:color w:val="555555"/>
          <w:sz w:val="18"/>
        </w:rPr>
        <w:t>做出决策。</w:t>
      </w:r>
    </w:p>
    <w:p w:rsidR="00CC2C88" w:rsidRPr="00CC2C88" w:rsidRDefault="00917A63" w:rsidP="00CC2C88">
      <w:pPr>
        <w:pStyle w:val="2"/>
        <w:pBdr>
          <w:bottom w:val="single" w:sz="6" w:space="0" w:color="EEEEEE"/>
        </w:pBdr>
        <w:spacing w:before="300" w:beforeAutospacing="0" w:after="225" w:afterAutospacing="0"/>
        <w:jc w:val="both"/>
        <w:rPr>
          <w:rFonts w:ascii="微软雅黑" w:eastAsia="微软雅黑" w:hAnsi="微软雅黑"/>
          <w:color w:val="555555"/>
          <w:sz w:val="28"/>
          <w:szCs w:val="35"/>
        </w:rPr>
      </w:pPr>
      <w:r>
        <w:rPr>
          <w:rFonts w:ascii="微软雅黑" w:eastAsia="微软雅黑" w:hAnsi="微软雅黑" w:hint="eastAsia"/>
          <w:color w:val="555555"/>
          <w:sz w:val="28"/>
          <w:szCs w:val="35"/>
        </w:rPr>
        <w:t>第一类错误与第二类错误</w:t>
      </w:r>
    </w:p>
    <w:p w:rsidR="00CC2C88" w:rsidRPr="00CC2C88" w:rsidRDefault="00CC2C88" w:rsidP="005355D6">
      <w:pPr>
        <w:widowControl/>
        <w:numPr>
          <w:ilvl w:val="0"/>
          <w:numId w:val="46"/>
        </w:numPr>
        <w:spacing w:before="100" w:beforeAutospacing="1" w:after="100" w:afterAutospacing="1"/>
        <w:rPr>
          <w:rFonts w:ascii="微软雅黑" w:eastAsia="微软雅黑" w:hAnsi="微软雅黑"/>
          <w:color w:val="555555"/>
          <w:szCs w:val="24"/>
        </w:rPr>
      </w:pPr>
      <w:r w:rsidRPr="00CC2C88">
        <w:rPr>
          <w:rFonts w:ascii="微软雅黑" w:eastAsia="微软雅黑" w:hAnsi="微软雅黑" w:hint="eastAsia"/>
          <w:color w:val="555555"/>
          <w:sz w:val="18"/>
        </w:rPr>
        <w:t>即使证据很有力，也无法确定断言是错误的。</w:t>
      </w:r>
    </w:p>
    <w:p w:rsidR="00CC2C88" w:rsidRPr="00CC2C88" w:rsidRDefault="00CC2C88" w:rsidP="005355D6">
      <w:pPr>
        <w:widowControl/>
        <w:numPr>
          <w:ilvl w:val="0"/>
          <w:numId w:val="46"/>
        </w:numPr>
        <w:spacing w:before="100" w:beforeAutospacing="1" w:after="100" w:afterAutospacing="1"/>
        <w:rPr>
          <w:rFonts w:ascii="微软雅黑" w:eastAsia="微软雅黑" w:hAnsi="微软雅黑"/>
          <w:color w:val="555555"/>
          <w:sz w:val="18"/>
        </w:rPr>
      </w:pPr>
      <w:r w:rsidRPr="00CC2C88">
        <w:rPr>
          <w:rFonts w:ascii="微软雅黑" w:eastAsia="微软雅黑" w:hAnsi="微软雅黑" w:hint="eastAsia"/>
          <w:color w:val="555555"/>
          <w:sz w:val="18"/>
        </w:rPr>
        <w:t>假设检验可能出现的错误有两种：</w:t>
      </w:r>
    </w:p>
    <w:p w:rsidR="00CC2C88" w:rsidRPr="00CC2C88" w:rsidRDefault="00CC2C88" w:rsidP="005355D6">
      <w:pPr>
        <w:widowControl/>
        <w:numPr>
          <w:ilvl w:val="1"/>
          <w:numId w:val="46"/>
        </w:numPr>
        <w:spacing w:before="100" w:beforeAutospacing="1" w:after="100" w:afterAutospacing="1"/>
        <w:rPr>
          <w:rFonts w:ascii="微软雅黑" w:eastAsia="微软雅黑" w:hAnsi="微软雅黑"/>
          <w:color w:val="555555"/>
          <w:sz w:val="18"/>
        </w:rPr>
      </w:pPr>
      <w:r w:rsidRPr="00CC2C88">
        <w:rPr>
          <w:rFonts w:ascii="微软雅黑" w:eastAsia="微软雅黑" w:hAnsi="微软雅黑" w:hint="eastAsia"/>
          <w:color w:val="555555"/>
          <w:sz w:val="18"/>
        </w:rPr>
        <w:lastRenderedPageBreak/>
        <w:t>第一类错误：错误地拒绝真是假设。</w:t>
      </w:r>
    </w:p>
    <w:p w:rsidR="00CC2C88" w:rsidRPr="00CC2C88" w:rsidRDefault="00CC2C88" w:rsidP="005355D6">
      <w:pPr>
        <w:widowControl/>
        <w:numPr>
          <w:ilvl w:val="2"/>
          <w:numId w:val="47"/>
        </w:numPr>
        <w:spacing w:beforeAutospacing="1" w:afterAutospacing="1"/>
        <w:rPr>
          <w:rFonts w:ascii="微软雅黑" w:eastAsia="微软雅黑" w:hAnsi="微软雅黑"/>
          <w:color w:val="555555"/>
          <w:sz w:val="18"/>
        </w:rPr>
      </w:pPr>
      <w:r w:rsidRPr="00CC2C88">
        <w:rPr>
          <w:rStyle w:val="mi"/>
          <w:rFonts w:ascii="MathJax_Math-italic" w:eastAsia="微软雅黑" w:hAnsi="MathJax_Math-italic"/>
          <w:color w:val="555555"/>
          <w:sz w:val="24"/>
          <w:szCs w:val="30"/>
          <w:bdr w:val="none" w:sz="0" w:space="0" w:color="auto" w:frame="1"/>
        </w:rPr>
        <w:t>P</w:t>
      </w:r>
      <w:r w:rsidRPr="00CC2C88">
        <w:rPr>
          <w:rStyle w:val="mo"/>
          <w:rFonts w:ascii="MathJax_Main" w:eastAsia="微软雅黑" w:hAnsi="MathJax_Main"/>
          <w:color w:val="555555"/>
          <w:sz w:val="24"/>
          <w:szCs w:val="30"/>
          <w:bdr w:val="none" w:sz="0" w:space="0" w:color="auto" w:frame="1"/>
        </w:rPr>
        <w:t>(</w:t>
      </w:r>
      <w:r w:rsidRPr="00CC2C88">
        <w:rPr>
          <w:rStyle w:val="mo"/>
          <w:rFonts w:ascii="Arial Unicode MS" w:eastAsia="微软雅黑" w:hAnsi="Arial Unicode MS"/>
          <w:color w:val="555555"/>
          <w:sz w:val="18"/>
          <w:bdr w:val="none" w:sz="0" w:space="0" w:color="auto" w:frame="1"/>
        </w:rPr>
        <w:t>第一类错误</w:t>
      </w:r>
      <w:r w:rsidRPr="00CC2C88">
        <w:rPr>
          <w:rStyle w:val="mo"/>
          <w:rFonts w:ascii="MathJax_Main" w:eastAsia="微软雅黑" w:hAnsi="MathJax_Main"/>
          <w:color w:val="555555"/>
          <w:sz w:val="24"/>
          <w:szCs w:val="30"/>
          <w:bdr w:val="none" w:sz="0" w:space="0" w:color="auto" w:frame="1"/>
        </w:rPr>
        <w:t>)=</w:t>
      </w:r>
      <w:r w:rsidRPr="00CC2C88">
        <w:rPr>
          <w:rStyle w:val="mi"/>
          <w:rFonts w:ascii="MathJax_Math-italic" w:eastAsia="微软雅黑" w:hAnsi="MathJax_Math-italic"/>
          <w:color w:val="555555"/>
          <w:sz w:val="24"/>
          <w:szCs w:val="30"/>
          <w:bdr w:val="none" w:sz="0" w:space="0" w:color="auto" w:frame="1"/>
        </w:rPr>
        <w:t>α</w:t>
      </w:r>
      <w:r w:rsidRPr="00CC2C88">
        <w:rPr>
          <w:rFonts w:ascii="微软雅黑" w:eastAsia="微软雅黑" w:hAnsi="微软雅黑" w:hint="eastAsia"/>
          <w:color w:val="555555"/>
          <w:sz w:val="18"/>
        </w:rPr>
        <w:t>，其中</w:t>
      </w:r>
      <w:r w:rsidRPr="00CC2C88">
        <w:rPr>
          <w:rStyle w:val="mi"/>
          <w:rFonts w:ascii="MathJax_Math-italic" w:eastAsia="微软雅黑" w:hAnsi="MathJax_Math-italic"/>
          <w:color w:val="555555"/>
          <w:sz w:val="24"/>
          <w:szCs w:val="30"/>
          <w:bdr w:val="none" w:sz="0" w:space="0" w:color="auto" w:frame="1"/>
        </w:rPr>
        <w:t>α</w:t>
      </w:r>
      <w:r w:rsidRPr="00CC2C88">
        <w:rPr>
          <w:rFonts w:ascii="微软雅黑" w:eastAsia="微软雅黑" w:hAnsi="微软雅黑" w:hint="eastAsia"/>
          <w:color w:val="555555"/>
          <w:sz w:val="18"/>
        </w:rPr>
        <w:t>为假设的显著性水平。</w:t>
      </w:r>
    </w:p>
    <w:p w:rsidR="00CC2C88" w:rsidRPr="00CC2C88" w:rsidRDefault="00CC2C88" w:rsidP="005355D6">
      <w:pPr>
        <w:widowControl/>
        <w:numPr>
          <w:ilvl w:val="1"/>
          <w:numId w:val="47"/>
        </w:numPr>
        <w:spacing w:before="100" w:beforeAutospacing="1" w:after="100" w:afterAutospacing="1"/>
        <w:rPr>
          <w:rFonts w:ascii="微软雅黑" w:eastAsia="微软雅黑" w:hAnsi="微软雅黑"/>
          <w:color w:val="555555"/>
          <w:sz w:val="18"/>
        </w:rPr>
      </w:pPr>
      <w:r w:rsidRPr="00CC2C88">
        <w:rPr>
          <w:rFonts w:ascii="微软雅黑" w:eastAsia="微软雅黑" w:hAnsi="微软雅黑" w:hint="eastAsia"/>
          <w:color w:val="555555"/>
          <w:sz w:val="18"/>
        </w:rPr>
        <w:t>第二类错误：错误地接受假的原假设。</w:t>
      </w:r>
    </w:p>
    <w:p w:rsidR="00CC2C88" w:rsidRPr="00CC2C88" w:rsidRDefault="00CC2C88" w:rsidP="005355D6">
      <w:pPr>
        <w:widowControl/>
        <w:numPr>
          <w:ilvl w:val="2"/>
          <w:numId w:val="47"/>
        </w:numPr>
        <w:spacing w:beforeAutospacing="1" w:afterAutospacing="1"/>
        <w:rPr>
          <w:rFonts w:ascii="微软雅黑" w:eastAsia="微软雅黑" w:hAnsi="微软雅黑"/>
          <w:color w:val="555555"/>
          <w:sz w:val="18"/>
        </w:rPr>
      </w:pPr>
      <w:r w:rsidRPr="00CC2C88">
        <w:rPr>
          <w:rStyle w:val="mi"/>
          <w:rFonts w:ascii="MathJax_Math-italic" w:eastAsia="微软雅黑" w:hAnsi="MathJax_Math-italic"/>
          <w:color w:val="555555"/>
          <w:sz w:val="24"/>
          <w:szCs w:val="30"/>
          <w:bdr w:val="none" w:sz="0" w:space="0" w:color="auto" w:frame="1"/>
        </w:rPr>
        <w:t>P</w:t>
      </w:r>
      <w:r w:rsidRPr="00CC2C88">
        <w:rPr>
          <w:rStyle w:val="mo"/>
          <w:rFonts w:ascii="MathJax_Main" w:eastAsia="微软雅黑" w:hAnsi="MathJax_Main"/>
          <w:color w:val="555555"/>
          <w:sz w:val="24"/>
          <w:szCs w:val="30"/>
          <w:bdr w:val="none" w:sz="0" w:space="0" w:color="auto" w:frame="1"/>
        </w:rPr>
        <w:t>(</w:t>
      </w:r>
      <w:r w:rsidRPr="00CC2C88">
        <w:rPr>
          <w:rStyle w:val="mo"/>
          <w:rFonts w:ascii="Arial Unicode MS" w:eastAsia="微软雅黑" w:hAnsi="Arial Unicode MS"/>
          <w:color w:val="555555"/>
          <w:sz w:val="18"/>
          <w:bdr w:val="none" w:sz="0" w:space="0" w:color="auto" w:frame="1"/>
        </w:rPr>
        <w:t>第二类错误</w:t>
      </w:r>
      <w:r w:rsidRPr="00CC2C88">
        <w:rPr>
          <w:rStyle w:val="mo"/>
          <w:rFonts w:ascii="MathJax_Main" w:eastAsia="微软雅黑" w:hAnsi="MathJax_Main"/>
          <w:color w:val="555555"/>
          <w:sz w:val="24"/>
          <w:szCs w:val="30"/>
          <w:bdr w:val="none" w:sz="0" w:space="0" w:color="auto" w:frame="1"/>
        </w:rPr>
        <w:t>)=</w:t>
      </w:r>
      <w:r w:rsidRPr="00CC2C88">
        <w:rPr>
          <w:rStyle w:val="mi"/>
          <w:rFonts w:ascii="MathJax_Math-italic" w:eastAsia="微软雅黑" w:hAnsi="MathJax_Math-italic"/>
          <w:color w:val="555555"/>
          <w:sz w:val="24"/>
          <w:szCs w:val="30"/>
          <w:bdr w:val="none" w:sz="0" w:space="0" w:color="auto" w:frame="1"/>
        </w:rPr>
        <w:t>β</w:t>
      </w:r>
    </w:p>
    <w:p w:rsidR="00106E84" w:rsidRDefault="00CC2C88" w:rsidP="005355D6">
      <w:pPr>
        <w:widowControl/>
        <w:numPr>
          <w:ilvl w:val="2"/>
          <w:numId w:val="47"/>
        </w:numPr>
        <w:spacing w:beforeAutospacing="1" w:afterAutospacing="1"/>
        <w:rPr>
          <w:rFonts w:ascii="微软雅黑" w:eastAsia="微软雅黑" w:hAnsi="微软雅黑"/>
          <w:color w:val="555555"/>
          <w:sz w:val="18"/>
        </w:rPr>
      </w:pPr>
      <w:r w:rsidRPr="00CC2C88">
        <w:rPr>
          <w:rFonts w:ascii="微软雅黑" w:eastAsia="微软雅黑" w:hAnsi="微软雅黑" w:hint="eastAsia"/>
          <w:color w:val="555555"/>
          <w:sz w:val="18"/>
        </w:rPr>
        <w:t>计算过程：检查是否拥有</w:t>
      </w:r>
      <w:r w:rsidRPr="00CC2C88">
        <w:rPr>
          <w:rStyle w:val="mi"/>
          <w:rFonts w:ascii="MathJax_Math-italic" w:eastAsia="微软雅黑" w:hAnsi="MathJax_Math-italic"/>
          <w:color w:val="555555"/>
          <w:sz w:val="24"/>
          <w:szCs w:val="30"/>
          <w:bdr w:val="none" w:sz="0" w:space="0" w:color="auto" w:frame="1"/>
        </w:rPr>
        <w:t>H</w:t>
      </w:r>
      <w:r w:rsidRPr="00CC2C88">
        <w:rPr>
          <w:rStyle w:val="mn"/>
          <w:rFonts w:ascii="MathJax_Main" w:eastAsia="微软雅黑" w:hAnsi="MathJax_Main"/>
          <w:color w:val="555555"/>
          <w:sz w:val="18"/>
          <w:szCs w:val="21"/>
          <w:bdr w:val="none" w:sz="0" w:space="0" w:color="auto" w:frame="1"/>
        </w:rPr>
        <w:t>1</w:t>
      </w:r>
      <w:r w:rsidRPr="00CC2C88">
        <w:rPr>
          <w:rFonts w:ascii="微软雅黑" w:eastAsia="微软雅黑" w:hAnsi="微软雅黑" w:hint="eastAsia"/>
          <w:color w:val="555555"/>
          <w:sz w:val="18"/>
        </w:rPr>
        <w:t>的特定数值，求检验拒绝域以外的数值范围，假定</w:t>
      </w:r>
      <w:r w:rsidRPr="00CC2C88">
        <w:rPr>
          <w:rStyle w:val="mi"/>
          <w:rFonts w:ascii="MathJax_Math-italic" w:eastAsia="微软雅黑" w:hAnsi="MathJax_Math-italic"/>
          <w:color w:val="555555"/>
          <w:sz w:val="24"/>
          <w:szCs w:val="30"/>
          <w:bdr w:val="none" w:sz="0" w:space="0" w:color="auto" w:frame="1"/>
        </w:rPr>
        <w:t>H</w:t>
      </w:r>
      <w:r w:rsidRPr="00CC2C88">
        <w:rPr>
          <w:rStyle w:val="mn"/>
          <w:rFonts w:ascii="MathJax_Main" w:eastAsia="微软雅黑" w:hAnsi="MathJax_Main"/>
          <w:color w:val="555555"/>
          <w:sz w:val="18"/>
          <w:szCs w:val="21"/>
          <w:bdr w:val="none" w:sz="0" w:space="0" w:color="auto" w:frame="1"/>
        </w:rPr>
        <w:t>1</w:t>
      </w:r>
      <w:r w:rsidRPr="00CC2C88">
        <w:rPr>
          <w:rFonts w:ascii="微软雅黑" w:eastAsia="微软雅黑" w:hAnsi="微软雅黑" w:hint="eastAsia"/>
          <w:color w:val="555555"/>
          <w:sz w:val="18"/>
        </w:rPr>
        <w:t>为真，求得到这些数值的概率。</w:t>
      </w:r>
    </w:p>
    <w:p w:rsidR="00917A63" w:rsidRPr="00917A63" w:rsidRDefault="00917A63" w:rsidP="00917A63">
      <w:pPr>
        <w:widowControl/>
        <w:spacing w:beforeAutospacing="1" w:afterAutospacing="1"/>
        <w:rPr>
          <w:rFonts w:ascii="微软雅黑" w:eastAsia="微软雅黑" w:hAnsi="微软雅黑"/>
          <w:color w:val="555555"/>
          <w:sz w:val="18"/>
        </w:rPr>
      </w:pPr>
      <w:r>
        <w:rPr>
          <w:noProof/>
        </w:rPr>
        <w:drawing>
          <wp:inline distT="0" distB="0" distL="0" distR="0" wp14:anchorId="4D54F2DC" wp14:editId="5C3ABF46">
            <wp:extent cx="5537631" cy="755374"/>
            <wp:effectExtent l="0" t="0" r="6350" b="698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560316" cy="758468"/>
                    </a:xfrm>
                    <a:prstGeom prst="rect">
                      <a:avLst/>
                    </a:prstGeom>
                  </pic:spPr>
                </pic:pic>
              </a:graphicData>
            </a:graphic>
          </wp:inline>
        </w:drawing>
      </w:r>
    </w:p>
    <w:p w:rsidR="00CC2C88" w:rsidRPr="00CC2C88" w:rsidRDefault="00CC2C88" w:rsidP="005355D6">
      <w:pPr>
        <w:widowControl/>
        <w:numPr>
          <w:ilvl w:val="0"/>
          <w:numId w:val="47"/>
        </w:numPr>
        <w:spacing w:beforeAutospacing="1" w:afterAutospacing="1"/>
        <w:rPr>
          <w:rFonts w:ascii="微软雅黑" w:eastAsia="微软雅黑" w:hAnsi="微软雅黑"/>
          <w:color w:val="555555"/>
          <w:sz w:val="18"/>
        </w:rPr>
      </w:pPr>
      <w:r w:rsidRPr="00CC2C88">
        <w:rPr>
          <w:rFonts w:ascii="微软雅黑" w:eastAsia="微软雅黑" w:hAnsi="微软雅黑" w:hint="eastAsia"/>
          <w:color w:val="555555"/>
          <w:sz w:val="18"/>
        </w:rPr>
        <w:t>功效：在</w:t>
      </w:r>
      <w:r w:rsidRPr="00CC2C88">
        <w:rPr>
          <w:rStyle w:val="mi"/>
          <w:rFonts w:ascii="MathJax_Math-italic" w:eastAsia="微软雅黑" w:hAnsi="MathJax_Math-italic"/>
          <w:color w:val="555555"/>
          <w:sz w:val="24"/>
          <w:szCs w:val="30"/>
          <w:bdr w:val="none" w:sz="0" w:space="0" w:color="auto" w:frame="1"/>
        </w:rPr>
        <w:t>H</w:t>
      </w:r>
      <w:r w:rsidRPr="00CC2C88">
        <w:rPr>
          <w:rStyle w:val="mn"/>
          <w:rFonts w:ascii="MathJax_Main" w:eastAsia="微软雅黑" w:hAnsi="MathJax_Main"/>
          <w:color w:val="555555"/>
          <w:sz w:val="18"/>
          <w:szCs w:val="21"/>
          <w:bdr w:val="none" w:sz="0" w:space="0" w:color="auto" w:frame="1"/>
        </w:rPr>
        <w:t>0</w:t>
      </w:r>
      <w:r w:rsidRPr="00CC2C88">
        <w:rPr>
          <w:rFonts w:ascii="微软雅黑" w:eastAsia="微软雅黑" w:hAnsi="微软雅黑" w:hint="eastAsia"/>
          <w:color w:val="555555"/>
          <w:sz w:val="18"/>
        </w:rPr>
        <w:t>为假的情况下，拒绝</w:t>
      </w:r>
      <w:r w:rsidRPr="00CC2C88">
        <w:rPr>
          <w:rStyle w:val="mi"/>
          <w:rFonts w:ascii="MathJax_Math-italic" w:eastAsia="微软雅黑" w:hAnsi="MathJax_Math-italic"/>
          <w:color w:val="555555"/>
          <w:sz w:val="24"/>
          <w:szCs w:val="30"/>
          <w:bdr w:val="none" w:sz="0" w:space="0" w:color="auto" w:frame="1"/>
        </w:rPr>
        <w:t>H</w:t>
      </w:r>
      <w:r w:rsidRPr="00CC2C88">
        <w:rPr>
          <w:rStyle w:val="mn"/>
          <w:rFonts w:ascii="MathJax_Main" w:eastAsia="微软雅黑" w:hAnsi="MathJax_Main"/>
          <w:color w:val="555555"/>
          <w:sz w:val="18"/>
          <w:szCs w:val="21"/>
          <w:bdr w:val="none" w:sz="0" w:space="0" w:color="auto" w:frame="1"/>
        </w:rPr>
        <w:t>0</w:t>
      </w:r>
      <w:r w:rsidRPr="00CC2C88">
        <w:rPr>
          <w:rFonts w:ascii="微软雅黑" w:eastAsia="微软雅黑" w:hAnsi="微软雅黑" w:hint="eastAsia"/>
          <w:color w:val="555555"/>
          <w:sz w:val="18"/>
        </w:rPr>
        <w:t>的概率。</w:t>
      </w:r>
    </w:p>
    <w:p w:rsidR="00CC2C88" w:rsidRPr="00CC2C88" w:rsidRDefault="00CC2C88" w:rsidP="005355D6">
      <w:pPr>
        <w:widowControl/>
        <w:numPr>
          <w:ilvl w:val="1"/>
          <w:numId w:val="47"/>
        </w:numPr>
        <w:spacing w:beforeAutospacing="1" w:afterAutospacing="1"/>
        <w:rPr>
          <w:rFonts w:ascii="微软雅黑" w:eastAsia="微软雅黑" w:hAnsi="微软雅黑"/>
          <w:color w:val="555555"/>
          <w:sz w:val="18"/>
        </w:rPr>
      </w:pPr>
      <w:r w:rsidRPr="00CC2C88">
        <w:rPr>
          <w:rStyle w:val="mo"/>
          <w:rFonts w:ascii="Arial Unicode MS" w:eastAsia="微软雅黑" w:hAnsi="Arial Unicode MS"/>
          <w:color w:val="555555"/>
          <w:sz w:val="18"/>
          <w:bdr w:val="none" w:sz="0" w:space="0" w:color="auto" w:frame="1"/>
        </w:rPr>
        <w:t>功效</w:t>
      </w:r>
      <w:r w:rsidRPr="00CC2C88">
        <w:rPr>
          <w:rStyle w:val="mo"/>
          <w:rFonts w:ascii="MathJax_Main" w:eastAsia="微软雅黑" w:hAnsi="MathJax_Main"/>
          <w:color w:val="555555"/>
          <w:sz w:val="24"/>
          <w:szCs w:val="30"/>
          <w:bdr w:val="none" w:sz="0" w:space="0" w:color="auto" w:frame="1"/>
        </w:rPr>
        <w:t>=</w:t>
      </w:r>
      <w:r w:rsidRPr="00CC2C88">
        <w:rPr>
          <w:rStyle w:val="mn"/>
          <w:rFonts w:ascii="MathJax_Main" w:eastAsia="微软雅黑" w:hAnsi="MathJax_Main"/>
          <w:color w:val="555555"/>
          <w:sz w:val="24"/>
          <w:szCs w:val="30"/>
          <w:bdr w:val="none" w:sz="0" w:space="0" w:color="auto" w:frame="1"/>
        </w:rPr>
        <w:t>1</w:t>
      </w:r>
      <w:r w:rsidRPr="00CC2C88">
        <w:rPr>
          <w:rStyle w:val="mo"/>
          <w:rFonts w:ascii="MathJax_Main" w:eastAsia="微软雅黑" w:hAnsi="MathJax_Main"/>
          <w:color w:val="555555"/>
          <w:sz w:val="24"/>
          <w:szCs w:val="30"/>
          <w:bdr w:val="none" w:sz="0" w:space="0" w:color="auto" w:frame="1"/>
        </w:rPr>
        <w:t>−</w:t>
      </w:r>
      <w:r w:rsidRPr="00CC2C88">
        <w:rPr>
          <w:rStyle w:val="mi"/>
          <w:rFonts w:ascii="MathJax_Math-italic" w:eastAsia="微软雅黑" w:hAnsi="MathJax_Math-italic"/>
          <w:color w:val="555555"/>
          <w:sz w:val="24"/>
          <w:szCs w:val="30"/>
          <w:bdr w:val="none" w:sz="0" w:space="0" w:color="auto" w:frame="1"/>
        </w:rPr>
        <w:t>β</w:t>
      </w:r>
    </w:p>
    <w:p w:rsidR="00917A63" w:rsidRPr="00917A63" w:rsidRDefault="00917A63" w:rsidP="00917A63">
      <w:pPr>
        <w:pStyle w:val="3"/>
        <w:pBdr>
          <w:bottom w:val="dotted" w:sz="6" w:space="0" w:color="EEEEEE"/>
        </w:pBdr>
        <w:shd w:val="clear" w:color="auto" w:fill="FFFFFF"/>
        <w:spacing w:before="300" w:beforeAutospacing="0" w:after="225" w:afterAutospacing="0"/>
        <w:jc w:val="both"/>
        <w:rPr>
          <w:rFonts w:ascii="微软雅黑" w:eastAsia="微软雅黑" w:hAnsi="微软雅黑"/>
          <w:color w:val="555555"/>
          <w:sz w:val="28"/>
          <w:szCs w:val="31"/>
        </w:rPr>
      </w:pPr>
      <w:r w:rsidRPr="00917A63">
        <w:rPr>
          <w:rFonts w:ascii="微软雅黑" w:eastAsia="微软雅黑" w:hAnsi="微软雅黑" w:hint="eastAsia"/>
          <w:color w:val="555555"/>
          <w:sz w:val="28"/>
          <w:szCs w:val="31"/>
        </w:rPr>
        <w:t>错误概率的计算</w:t>
      </w:r>
    </w:p>
    <w:p w:rsidR="00917A63" w:rsidRPr="00917A63" w:rsidRDefault="00917A63" w:rsidP="00917A63">
      <w:pPr>
        <w:pStyle w:val="4"/>
        <w:shd w:val="clear" w:color="auto" w:fill="FFFFFF"/>
        <w:spacing w:before="300" w:after="225"/>
        <w:rPr>
          <w:rFonts w:ascii="微软雅黑" w:eastAsia="微软雅黑" w:hAnsi="微软雅黑"/>
          <w:color w:val="555555"/>
          <w:sz w:val="21"/>
          <w:szCs w:val="29"/>
        </w:rPr>
      </w:pPr>
      <w:r w:rsidRPr="00917A63">
        <w:rPr>
          <w:rFonts w:ascii="微软雅黑" w:eastAsia="微软雅黑" w:hAnsi="微软雅黑" w:hint="eastAsia"/>
          <w:color w:val="555555"/>
          <w:sz w:val="21"/>
          <w:szCs w:val="29"/>
        </w:rPr>
        <w:t>第一类错误概率：显著水平</w:t>
      </w:r>
    </w:p>
    <w:p w:rsidR="00917A63" w:rsidRPr="00917A63" w:rsidRDefault="00917A63" w:rsidP="00917A63">
      <w:pPr>
        <w:pStyle w:val="a4"/>
        <w:shd w:val="clear" w:color="auto" w:fill="FFFFFF"/>
        <w:spacing w:before="0" w:beforeAutospacing="0" w:after="300" w:afterAutospacing="0"/>
        <w:jc w:val="both"/>
        <w:rPr>
          <w:rFonts w:ascii="微软雅黑" w:eastAsia="微软雅黑" w:hAnsi="微软雅黑"/>
          <w:color w:val="555555"/>
          <w:sz w:val="18"/>
        </w:rPr>
      </w:pPr>
      <w:r w:rsidRPr="00917A63">
        <w:rPr>
          <w:rFonts w:ascii="微软雅黑" w:eastAsia="微软雅黑" w:hAnsi="微软雅黑" w:hint="eastAsia"/>
          <w:color w:val="555555"/>
          <w:sz w:val="18"/>
        </w:rPr>
        <w:t>发生了第一类错误，则我们拒绝了原假设，即原假设的发生概率落于拒绝域内。</w:t>
      </w:r>
      <w:r w:rsidRPr="00917A63">
        <w:rPr>
          <w:rFonts w:ascii="微软雅黑" w:eastAsia="微软雅黑" w:hAnsi="微软雅黑" w:hint="eastAsia"/>
          <w:color w:val="555555"/>
          <w:sz w:val="18"/>
        </w:rPr>
        <w:br/>
        <w:t>故而发生第一类错误的概率，等于原假设落于拒绝域内的概率，等于显著水平</w:t>
      </w:r>
      <w:r w:rsidR="00F71762">
        <w:rPr>
          <w:rFonts w:ascii="微软雅黑" w:eastAsia="微软雅黑" w:hAnsi="微软雅黑" w:hint="eastAsia"/>
          <w:color w:val="555555"/>
          <w:sz w:val="18"/>
        </w:rPr>
        <w:t>alpha</w:t>
      </w:r>
      <w:r w:rsidRPr="00917A63">
        <w:rPr>
          <w:rFonts w:ascii="微软雅黑" w:eastAsia="微软雅黑" w:hAnsi="微软雅黑" w:hint="eastAsia"/>
          <w:color w:val="555555"/>
          <w:sz w:val="18"/>
        </w:rPr>
        <w:t>。</w:t>
      </w:r>
      <w:r w:rsidRPr="00917A63">
        <w:rPr>
          <w:rFonts w:ascii="微软雅黑" w:eastAsia="微软雅黑" w:hAnsi="微软雅黑" w:hint="eastAsia"/>
          <w:color w:val="555555"/>
          <w:sz w:val="18"/>
        </w:rPr>
        <w:br/>
        <w:t>P(第一类错误</w:t>
      </w:r>
      <w:r w:rsidR="00F71762">
        <w:rPr>
          <w:rFonts w:ascii="微软雅黑" w:eastAsia="微软雅黑" w:hAnsi="微软雅黑" w:hint="eastAsia"/>
          <w:color w:val="555555"/>
          <w:sz w:val="18"/>
        </w:rPr>
        <w:t xml:space="preserve">) = </w:t>
      </w:r>
      <w:r w:rsidRPr="00917A63">
        <w:rPr>
          <w:rFonts w:ascii="微软雅黑" w:eastAsia="微软雅黑" w:hAnsi="微软雅黑" w:hint="eastAsia"/>
          <w:color w:val="555555"/>
          <w:sz w:val="18"/>
        </w:rPr>
        <w:t>alpha</w:t>
      </w:r>
    </w:p>
    <w:p w:rsidR="00917A63" w:rsidRPr="00917A63" w:rsidRDefault="00917A63" w:rsidP="00917A63">
      <w:pPr>
        <w:pStyle w:val="4"/>
        <w:shd w:val="clear" w:color="auto" w:fill="FFFFFF"/>
        <w:spacing w:before="300" w:after="225"/>
        <w:rPr>
          <w:rFonts w:ascii="微软雅黑" w:eastAsia="微软雅黑" w:hAnsi="微软雅黑"/>
          <w:color w:val="555555"/>
          <w:sz w:val="21"/>
          <w:szCs w:val="29"/>
        </w:rPr>
      </w:pPr>
      <w:r w:rsidRPr="00917A63">
        <w:rPr>
          <w:rFonts w:ascii="微软雅黑" w:eastAsia="微软雅黑" w:hAnsi="微软雅黑" w:hint="eastAsia"/>
          <w:color w:val="555555"/>
          <w:sz w:val="21"/>
          <w:szCs w:val="29"/>
        </w:rPr>
        <w:t>第二类错误概率</w:t>
      </w:r>
    </w:p>
    <w:p w:rsidR="00917A63" w:rsidRPr="00917A63" w:rsidRDefault="00917A63" w:rsidP="00917A63">
      <w:pPr>
        <w:pStyle w:val="a4"/>
        <w:shd w:val="clear" w:color="auto" w:fill="FFFFFF"/>
        <w:spacing w:before="0" w:beforeAutospacing="0" w:after="300" w:afterAutospacing="0"/>
        <w:jc w:val="both"/>
        <w:rPr>
          <w:rFonts w:ascii="微软雅黑" w:eastAsia="微软雅黑" w:hAnsi="微软雅黑"/>
          <w:color w:val="555555"/>
          <w:sz w:val="18"/>
        </w:rPr>
      </w:pPr>
      <w:r w:rsidRPr="00917A63">
        <w:rPr>
          <w:rFonts w:ascii="微软雅黑" w:eastAsia="微软雅黑" w:hAnsi="微软雅黑" w:hint="eastAsia"/>
          <w:color w:val="555555"/>
          <w:sz w:val="18"/>
        </w:rPr>
        <w:t>第二类错误概率，则原假设错误情况下，接受原假设的概率。</w:t>
      </w:r>
      <w:r w:rsidRPr="00917A63">
        <w:rPr>
          <w:rFonts w:ascii="微软雅黑" w:eastAsia="微软雅黑" w:hAnsi="微软雅黑" w:hint="eastAsia"/>
          <w:color w:val="555555"/>
          <w:sz w:val="18"/>
        </w:rPr>
        <w:br/>
        <w:t>即备择假设正确的情况下，接受原假设的条件概率。</w:t>
      </w:r>
      <w:r w:rsidRPr="00917A63">
        <w:rPr>
          <w:rFonts w:ascii="微软雅黑" w:eastAsia="微软雅黑" w:hAnsi="微软雅黑" w:hint="eastAsia"/>
          <w:color w:val="555555"/>
          <w:sz w:val="18"/>
        </w:rPr>
        <w:br/>
        <w:t>PS: 要计算第二类错误概率，必须拥有备择假设</w:t>
      </w:r>
      <w:r w:rsidR="00F71762">
        <w:rPr>
          <w:rFonts w:ascii="微软雅黑" w:eastAsia="微软雅黑" w:hAnsi="微软雅黑" w:hint="eastAsia"/>
          <w:color w:val="555555"/>
          <w:sz w:val="18"/>
        </w:rPr>
        <w:t>H_1</w:t>
      </w:r>
      <w:r w:rsidRPr="00917A63">
        <w:rPr>
          <w:rFonts w:ascii="微软雅黑" w:eastAsia="微软雅黑" w:hAnsi="微软雅黑" w:hint="eastAsia"/>
          <w:color w:val="555555"/>
          <w:sz w:val="18"/>
        </w:rPr>
        <w:t>的具体数值，否则无法计算。因为需要根据备择假设构建新的置信区间。</w:t>
      </w:r>
    </w:p>
    <w:p w:rsidR="00917A63" w:rsidRPr="00917A63" w:rsidRDefault="00917A63" w:rsidP="00917A63">
      <w:pPr>
        <w:pStyle w:val="a4"/>
        <w:shd w:val="clear" w:color="auto" w:fill="FFFFFF"/>
        <w:spacing w:before="0" w:beforeAutospacing="0" w:after="300" w:afterAutospacing="0"/>
        <w:jc w:val="both"/>
        <w:rPr>
          <w:rFonts w:ascii="微软雅黑" w:eastAsia="微软雅黑" w:hAnsi="微软雅黑"/>
          <w:color w:val="555555"/>
          <w:sz w:val="18"/>
        </w:rPr>
      </w:pPr>
      <w:r w:rsidRPr="00917A63">
        <w:rPr>
          <w:rFonts w:ascii="微软雅黑" w:eastAsia="微软雅黑" w:hAnsi="微软雅黑" w:hint="eastAsia"/>
          <w:color w:val="555555"/>
          <w:sz w:val="18"/>
        </w:rPr>
        <w:t>计算步骤如下</w:t>
      </w:r>
    </w:p>
    <w:p w:rsidR="00917A63" w:rsidRPr="00917A63" w:rsidRDefault="00917A63" w:rsidP="005355D6">
      <w:pPr>
        <w:widowControl/>
        <w:numPr>
          <w:ilvl w:val="0"/>
          <w:numId w:val="48"/>
        </w:numPr>
        <w:shd w:val="clear" w:color="auto" w:fill="FFFFFF"/>
        <w:spacing w:before="100" w:beforeAutospacing="1" w:after="100" w:afterAutospacing="1"/>
        <w:rPr>
          <w:rFonts w:ascii="微软雅黑" w:eastAsia="微软雅黑" w:hAnsi="微软雅黑"/>
          <w:color w:val="555555"/>
          <w:sz w:val="15"/>
        </w:rPr>
      </w:pPr>
      <w:r w:rsidRPr="00917A63">
        <w:rPr>
          <w:rFonts w:ascii="微软雅黑" w:eastAsia="微软雅黑" w:hAnsi="微软雅黑" w:hint="eastAsia"/>
          <w:color w:val="555555"/>
          <w:sz w:val="15"/>
        </w:rPr>
        <w:t>我们接受了原假设：根据原假设的置信区间，确定接受原假设时，检验统计量X所需要的取值范围</w:t>
      </w:r>
    </w:p>
    <w:p w:rsidR="00917A63" w:rsidRPr="00917A63" w:rsidRDefault="00917A63" w:rsidP="005355D6">
      <w:pPr>
        <w:widowControl/>
        <w:numPr>
          <w:ilvl w:val="0"/>
          <w:numId w:val="48"/>
        </w:numPr>
        <w:shd w:val="clear" w:color="auto" w:fill="FFFFFF"/>
        <w:spacing w:before="100" w:beforeAutospacing="1" w:after="100" w:afterAutospacing="1"/>
        <w:rPr>
          <w:rFonts w:ascii="微软雅黑" w:eastAsia="微软雅黑" w:hAnsi="微软雅黑"/>
          <w:color w:val="555555"/>
          <w:sz w:val="15"/>
        </w:rPr>
      </w:pPr>
      <w:r w:rsidRPr="00917A63">
        <w:rPr>
          <w:rFonts w:ascii="微软雅黑" w:eastAsia="微软雅黑" w:hAnsi="微软雅黑" w:hint="eastAsia"/>
          <w:color w:val="555555"/>
          <w:sz w:val="15"/>
        </w:rPr>
        <w:t>备择假设正确：根据备择假设，得到新的概率分布</w:t>
      </w:r>
    </w:p>
    <w:p w:rsidR="00917A63" w:rsidRPr="00917A63" w:rsidRDefault="00917A63" w:rsidP="005355D6">
      <w:pPr>
        <w:widowControl/>
        <w:numPr>
          <w:ilvl w:val="0"/>
          <w:numId w:val="48"/>
        </w:numPr>
        <w:shd w:val="clear" w:color="auto" w:fill="FFFFFF"/>
        <w:spacing w:before="100" w:beforeAutospacing="1" w:after="100" w:afterAutospacing="1"/>
        <w:rPr>
          <w:rFonts w:ascii="微软雅黑" w:eastAsia="微软雅黑" w:hAnsi="微软雅黑"/>
          <w:color w:val="555555"/>
          <w:sz w:val="15"/>
        </w:rPr>
      </w:pPr>
      <w:r w:rsidRPr="00917A63">
        <w:rPr>
          <w:rFonts w:ascii="微软雅黑" w:eastAsia="微软雅黑" w:hAnsi="微软雅黑" w:hint="eastAsia"/>
          <w:color w:val="555555"/>
          <w:sz w:val="15"/>
        </w:rPr>
        <w:t>根据概率分布，得到X取值范围的发生概率，即为第二类错误概率。</w:t>
      </w:r>
    </w:p>
    <w:p w:rsidR="008F4D43" w:rsidRDefault="008F4D43" w:rsidP="008F4D43">
      <w:pPr>
        <w:widowControl/>
        <w:spacing w:before="100" w:beforeAutospacing="1" w:after="100" w:afterAutospacing="1"/>
        <w:rPr>
          <w:rFonts w:ascii="微软雅黑" w:eastAsia="微软雅黑" w:hAnsi="微软雅黑"/>
          <w:color w:val="555555"/>
          <w:sz w:val="15"/>
        </w:rPr>
      </w:pPr>
    </w:p>
    <w:p w:rsidR="00D51425" w:rsidRDefault="00D51425" w:rsidP="008F4D43">
      <w:pPr>
        <w:widowControl/>
        <w:spacing w:before="100" w:beforeAutospacing="1" w:after="100" w:afterAutospacing="1"/>
        <w:rPr>
          <w:rFonts w:ascii="微软雅黑" w:eastAsia="微软雅黑" w:hAnsi="微软雅黑"/>
          <w:color w:val="555555"/>
          <w:sz w:val="15"/>
        </w:rPr>
      </w:pPr>
    </w:p>
    <w:p w:rsidR="00D51425" w:rsidRDefault="00D51425" w:rsidP="008F4D43">
      <w:pPr>
        <w:widowControl/>
        <w:spacing w:before="100" w:beforeAutospacing="1" w:after="100" w:afterAutospacing="1"/>
        <w:rPr>
          <w:rFonts w:ascii="微软雅黑" w:eastAsia="微软雅黑" w:hAnsi="微软雅黑"/>
          <w:color w:val="555555"/>
          <w:sz w:val="15"/>
        </w:rPr>
      </w:pPr>
    </w:p>
    <w:p w:rsidR="00D51425" w:rsidRDefault="00D51425" w:rsidP="008F4D43">
      <w:pPr>
        <w:widowControl/>
        <w:spacing w:before="100" w:beforeAutospacing="1" w:after="100" w:afterAutospacing="1"/>
        <w:rPr>
          <w:rFonts w:ascii="微软雅黑" w:eastAsia="微软雅黑" w:hAnsi="微软雅黑" w:hint="eastAsia"/>
          <w:color w:val="555555"/>
          <w:sz w:val="15"/>
        </w:rPr>
      </w:pPr>
    </w:p>
    <w:p w:rsidR="00F71762" w:rsidRPr="00F71762" w:rsidRDefault="00F71762" w:rsidP="00F71762">
      <w:pPr>
        <w:pStyle w:val="1"/>
        <w:spacing w:before="0" w:after="0"/>
        <w:jc w:val="center"/>
        <w:rPr>
          <w:rFonts w:ascii="微软雅黑" w:eastAsia="微软雅黑" w:hAnsi="微软雅黑"/>
          <w:b w:val="0"/>
          <w:bCs w:val="0"/>
          <w:sz w:val="36"/>
          <w:szCs w:val="41"/>
        </w:rPr>
      </w:pPr>
      <w:r w:rsidRPr="00F71762">
        <w:rPr>
          <w:rFonts w:ascii="微软雅黑" w:eastAsia="微软雅黑" w:hAnsi="微软雅黑" w:hint="eastAsia"/>
          <w:b w:val="0"/>
          <w:bCs w:val="0"/>
          <w:sz w:val="36"/>
          <w:szCs w:val="41"/>
        </w:rPr>
        <w:lastRenderedPageBreak/>
        <w:t>深入浅出统计学(14) </w:t>
      </w:r>
      <w:r w:rsidRPr="00F71762">
        <w:rPr>
          <w:rStyle w:val="mi"/>
          <w:rFonts w:ascii="MathJax_Math-italic" w:eastAsia="微软雅黑" w:hAnsi="MathJax_Math-italic"/>
          <w:b w:val="0"/>
          <w:bCs w:val="0"/>
          <w:sz w:val="44"/>
          <w:szCs w:val="51"/>
          <w:bdr w:val="none" w:sz="0" w:space="0" w:color="auto" w:frame="1"/>
        </w:rPr>
        <w:t>χ</w:t>
      </w:r>
      <w:r w:rsidRPr="00F71762">
        <w:rPr>
          <w:rStyle w:val="mn"/>
          <w:rFonts w:ascii="MathJax_Main" w:eastAsia="微软雅黑" w:hAnsi="MathJax_Main"/>
          <w:b w:val="0"/>
          <w:bCs w:val="0"/>
          <w:sz w:val="28"/>
          <w:szCs w:val="36"/>
          <w:bdr w:val="none" w:sz="0" w:space="0" w:color="auto" w:frame="1"/>
        </w:rPr>
        <w:t>2</w:t>
      </w:r>
      <w:r w:rsidRPr="00F71762">
        <w:rPr>
          <w:rFonts w:ascii="微软雅黑" w:eastAsia="微软雅黑" w:hAnsi="微软雅黑" w:hint="eastAsia"/>
          <w:b w:val="0"/>
          <w:bCs w:val="0"/>
          <w:sz w:val="36"/>
          <w:szCs w:val="41"/>
        </w:rPr>
        <w:t>分布</w:t>
      </w:r>
    </w:p>
    <w:p w:rsidR="00F71762" w:rsidRPr="00F71762" w:rsidRDefault="00F71762" w:rsidP="005355D6">
      <w:pPr>
        <w:widowControl/>
        <w:numPr>
          <w:ilvl w:val="0"/>
          <w:numId w:val="49"/>
        </w:numPr>
        <w:spacing w:beforeAutospacing="1" w:afterAutospacing="1"/>
        <w:rPr>
          <w:rFonts w:ascii="微软雅黑" w:eastAsia="微软雅黑" w:hAnsi="微软雅黑"/>
          <w:color w:val="555555"/>
          <w:szCs w:val="24"/>
        </w:rPr>
      </w:pPr>
      <w:r w:rsidRPr="00F71762">
        <w:rPr>
          <w:rFonts w:ascii="微软雅黑" w:eastAsia="微软雅黑" w:hAnsi="微软雅黑" w:hint="eastAsia"/>
          <w:color w:val="555555"/>
          <w:sz w:val="18"/>
        </w:rPr>
        <w:t>目标：利用</w:t>
      </w:r>
      <w:r w:rsidRPr="00F71762">
        <w:rPr>
          <w:rStyle w:val="mi"/>
          <w:rFonts w:ascii="MathJax_Math-italic" w:eastAsia="微软雅黑" w:hAnsi="MathJax_Math-italic"/>
          <w:color w:val="555555"/>
          <w:sz w:val="24"/>
          <w:szCs w:val="30"/>
          <w:bdr w:val="none" w:sz="0" w:space="0" w:color="auto" w:frame="1"/>
        </w:rPr>
        <w:t>χ</w:t>
      </w:r>
      <w:r w:rsidRPr="00F71762">
        <w:rPr>
          <w:rStyle w:val="mn"/>
          <w:rFonts w:ascii="MathJax_Main" w:eastAsia="微软雅黑" w:hAnsi="MathJax_Main"/>
          <w:color w:val="555555"/>
          <w:sz w:val="18"/>
          <w:szCs w:val="21"/>
          <w:bdr w:val="none" w:sz="0" w:space="0" w:color="auto" w:frame="1"/>
        </w:rPr>
        <w:t>2</w:t>
      </w:r>
      <w:r w:rsidRPr="00F71762">
        <w:rPr>
          <w:rFonts w:ascii="微软雅黑" w:eastAsia="微软雅黑" w:hAnsi="微软雅黑" w:hint="eastAsia"/>
          <w:color w:val="555555"/>
          <w:sz w:val="18"/>
        </w:rPr>
        <w:t>分布，判断期望与事实之间存在的差别。</w:t>
      </w:r>
    </w:p>
    <w:p w:rsidR="00F71762" w:rsidRPr="00F71762" w:rsidRDefault="00F71762" w:rsidP="005355D6">
      <w:pPr>
        <w:widowControl/>
        <w:numPr>
          <w:ilvl w:val="0"/>
          <w:numId w:val="49"/>
        </w:numPr>
        <w:spacing w:before="100" w:beforeAutospacing="1" w:after="100" w:afterAutospacing="1"/>
        <w:rPr>
          <w:rFonts w:ascii="微软雅黑" w:eastAsia="微软雅黑" w:hAnsi="微软雅黑"/>
          <w:color w:val="555555"/>
          <w:sz w:val="18"/>
        </w:rPr>
      </w:pPr>
      <w:r w:rsidRPr="00F71762">
        <w:rPr>
          <w:rFonts w:ascii="微软雅黑" w:eastAsia="微软雅黑" w:hAnsi="微软雅黑" w:hint="eastAsia"/>
          <w:color w:val="555555"/>
          <w:sz w:val="18"/>
        </w:rPr>
        <w:t>举例：老虎机赢钱概率较高，要进行某种假设检验，检查观察频数与期望频数之前的差别。</w:t>
      </w:r>
    </w:p>
    <w:p w:rsidR="00F71762" w:rsidRPr="00F71762" w:rsidRDefault="00F71762" w:rsidP="00F71762">
      <w:pPr>
        <w:pStyle w:val="2"/>
        <w:pBdr>
          <w:bottom w:val="single" w:sz="6" w:space="0" w:color="EEEEEE"/>
        </w:pBdr>
        <w:spacing w:before="0" w:beforeAutospacing="0" w:after="0" w:afterAutospacing="0"/>
        <w:jc w:val="both"/>
        <w:rPr>
          <w:rFonts w:ascii="微软雅黑" w:eastAsia="微软雅黑" w:hAnsi="微软雅黑"/>
          <w:color w:val="555555"/>
          <w:sz w:val="28"/>
          <w:szCs w:val="35"/>
        </w:rPr>
      </w:pPr>
      <w:r w:rsidRPr="00F71762">
        <w:rPr>
          <w:rStyle w:val="mi"/>
          <w:rFonts w:ascii="MathJax_Math-italic" w:eastAsia="微软雅黑" w:hAnsi="MathJax_Math-italic"/>
          <w:b w:val="0"/>
          <w:bCs w:val="0"/>
          <w:color w:val="555555"/>
          <w:szCs w:val="44"/>
          <w:bdr w:val="none" w:sz="0" w:space="0" w:color="auto" w:frame="1"/>
        </w:rPr>
        <w:t>χ</w:t>
      </w:r>
      <w:r w:rsidRPr="00F71762">
        <w:rPr>
          <w:rStyle w:val="mn"/>
          <w:rFonts w:ascii="MathJax_Main" w:eastAsia="微软雅黑" w:hAnsi="MathJax_Main"/>
          <w:b w:val="0"/>
          <w:bCs w:val="0"/>
          <w:color w:val="555555"/>
          <w:sz w:val="24"/>
          <w:szCs w:val="31"/>
          <w:bdr w:val="none" w:sz="0" w:space="0" w:color="auto" w:frame="1"/>
        </w:rPr>
        <w:t>2</w:t>
      </w:r>
      <w:r w:rsidRPr="00F71762">
        <w:rPr>
          <w:rFonts w:ascii="微软雅黑" w:eastAsia="微软雅黑" w:hAnsi="微软雅黑" w:hint="eastAsia"/>
          <w:color w:val="555555"/>
          <w:sz w:val="28"/>
          <w:szCs w:val="35"/>
        </w:rPr>
        <w:t>分布</w:t>
      </w:r>
    </w:p>
    <w:p w:rsidR="00F71762" w:rsidRPr="00F71762" w:rsidRDefault="00F71762" w:rsidP="005355D6">
      <w:pPr>
        <w:widowControl/>
        <w:numPr>
          <w:ilvl w:val="0"/>
          <w:numId w:val="50"/>
        </w:numPr>
        <w:spacing w:before="100" w:beforeAutospacing="1" w:after="100" w:afterAutospacing="1"/>
        <w:rPr>
          <w:rFonts w:ascii="微软雅黑" w:eastAsia="微软雅黑" w:hAnsi="微软雅黑"/>
          <w:color w:val="555555"/>
          <w:szCs w:val="24"/>
        </w:rPr>
      </w:pPr>
      <w:r w:rsidRPr="00F71762">
        <w:rPr>
          <w:rFonts w:ascii="微软雅黑" w:eastAsia="微软雅黑" w:hAnsi="微软雅黑" w:hint="eastAsia"/>
          <w:color w:val="555555"/>
          <w:sz w:val="18"/>
        </w:rPr>
        <w:t>检验统计量：</w:t>
      </w:r>
    </w:p>
    <w:p w:rsidR="00F71762" w:rsidRPr="00F71762" w:rsidRDefault="00717920" w:rsidP="00F71762">
      <w:pPr>
        <w:spacing w:beforeAutospacing="1" w:afterAutospacing="1"/>
        <w:ind w:left="720"/>
        <w:jc w:val="center"/>
        <w:rPr>
          <w:rFonts w:ascii="微软雅黑" w:eastAsia="微软雅黑" w:hAnsi="微软雅黑"/>
          <w:color w:val="555555"/>
          <w:sz w:val="18"/>
        </w:rPr>
      </w:pPr>
      <w:r>
        <w:rPr>
          <w:noProof/>
        </w:rPr>
        <w:drawing>
          <wp:inline distT="0" distB="0" distL="0" distR="0" wp14:anchorId="7B7CA305" wp14:editId="4CC4E543">
            <wp:extent cx="1385998" cy="488112"/>
            <wp:effectExtent l="0" t="0" r="5080" b="762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34648" cy="505245"/>
                    </a:xfrm>
                    <a:prstGeom prst="rect">
                      <a:avLst/>
                    </a:prstGeom>
                  </pic:spPr>
                </pic:pic>
              </a:graphicData>
            </a:graphic>
          </wp:inline>
        </w:drawing>
      </w:r>
    </w:p>
    <w:p w:rsidR="00F71762" w:rsidRPr="00F71762" w:rsidRDefault="00F71762" w:rsidP="005355D6">
      <w:pPr>
        <w:widowControl/>
        <w:numPr>
          <w:ilvl w:val="1"/>
          <w:numId w:val="50"/>
        </w:numPr>
        <w:spacing w:before="100" w:beforeAutospacing="1" w:after="100" w:afterAutospacing="1"/>
        <w:rPr>
          <w:rFonts w:ascii="微软雅黑" w:eastAsia="微软雅黑" w:hAnsi="微软雅黑"/>
          <w:color w:val="555555"/>
          <w:sz w:val="18"/>
        </w:rPr>
      </w:pPr>
      <w:r w:rsidRPr="00F71762">
        <w:rPr>
          <w:rFonts w:ascii="微软雅黑" w:eastAsia="微软雅黑" w:hAnsi="微软雅黑" w:hint="eastAsia"/>
          <w:color w:val="555555"/>
          <w:sz w:val="18"/>
        </w:rPr>
        <w:t>提供了一种对观察频数与期望频数之间的差异进行量度的办法</w:t>
      </w:r>
    </w:p>
    <w:p w:rsidR="00F71762" w:rsidRPr="00F71762" w:rsidRDefault="00F71762" w:rsidP="005355D6">
      <w:pPr>
        <w:widowControl/>
        <w:numPr>
          <w:ilvl w:val="1"/>
          <w:numId w:val="50"/>
        </w:numPr>
        <w:spacing w:before="100" w:beforeAutospacing="1" w:after="100" w:afterAutospacing="1"/>
        <w:rPr>
          <w:rFonts w:ascii="微软雅黑" w:eastAsia="微软雅黑" w:hAnsi="微软雅黑"/>
          <w:color w:val="555555"/>
          <w:sz w:val="18"/>
        </w:rPr>
      </w:pPr>
      <w:r w:rsidRPr="00F71762">
        <w:rPr>
          <w:rFonts w:ascii="微软雅黑" w:eastAsia="微软雅黑" w:hAnsi="微软雅黑" w:hint="eastAsia"/>
          <w:color w:val="555555"/>
          <w:sz w:val="18"/>
        </w:rPr>
        <w:t>值越小，总差异值越小。</w:t>
      </w:r>
    </w:p>
    <w:p w:rsidR="00F71762" w:rsidRPr="00F71762" w:rsidRDefault="00F71762" w:rsidP="005355D6">
      <w:pPr>
        <w:widowControl/>
        <w:numPr>
          <w:ilvl w:val="0"/>
          <w:numId w:val="50"/>
        </w:numPr>
        <w:spacing w:before="100" w:beforeAutospacing="1" w:after="100" w:afterAutospacing="1"/>
        <w:rPr>
          <w:rFonts w:ascii="微软雅黑" w:eastAsia="微软雅黑" w:hAnsi="微软雅黑"/>
          <w:color w:val="555555"/>
          <w:sz w:val="18"/>
        </w:rPr>
      </w:pPr>
      <w:r w:rsidRPr="00F71762">
        <w:rPr>
          <w:rFonts w:ascii="微软雅黑" w:eastAsia="微软雅黑" w:hAnsi="微软雅黑" w:hint="eastAsia"/>
          <w:color w:val="555555"/>
          <w:sz w:val="18"/>
        </w:rPr>
        <w:t>主要用途：</w:t>
      </w:r>
    </w:p>
    <w:p w:rsidR="00F71762" w:rsidRPr="00F71762" w:rsidRDefault="00F71762" w:rsidP="005355D6">
      <w:pPr>
        <w:widowControl/>
        <w:numPr>
          <w:ilvl w:val="1"/>
          <w:numId w:val="50"/>
        </w:numPr>
        <w:spacing w:before="100" w:beforeAutospacing="1" w:after="100" w:afterAutospacing="1"/>
        <w:rPr>
          <w:rFonts w:ascii="微软雅黑" w:eastAsia="微软雅黑" w:hAnsi="微软雅黑"/>
          <w:color w:val="555555"/>
          <w:sz w:val="18"/>
        </w:rPr>
      </w:pPr>
      <w:r w:rsidRPr="00F71762">
        <w:rPr>
          <w:rFonts w:ascii="微软雅黑" w:eastAsia="微软雅黑" w:hAnsi="微软雅黑" w:hint="eastAsia"/>
          <w:color w:val="555555"/>
          <w:sz w:val="18"/>
        </w:rPr>
        <w:t>检测拟合优度，即检验一组给定的数据与指定分布的吻合程度。</w:t>
      </w:r>
    </w:p>
    <w:p w:rsidR="00F71762" w:rsidRPr="00F71762" w:rsidRDefault="00F71762" w:rsidP="005355D6">
      <w:pPr>
        <w:widowControl/>
        <w:numPr>
          <w:ilvl w:val="1"/>
          <w:numId w:val="50"/>
        </w:numPr>
        <w:spacing w:before="100" w:beforeAutospacing="1" w:after="100" w:afterAutospacing="1"/>
        <w:rPr>
          <w:rFonts w:ascii="微软雅黑" w:eastAsia="微软雅黑" w:hAnsi="微软雅黑"/>
          <w:color w:val="555555"/>
          <w:sz w:val="18"/>
        </w:rPr>
      </w:pPr>
      <w:r w:rsidRPr="00F71762">
        <w:rPr>
          <w:rFonts w:ascii="微软雅黑" w:eastAsia="微软雅黑" w:hAnsi="微软雅黑" w:hint="eastAsia"/>
          <w:color w:val="555555"/>
          <w:sz w:val="18"/>
        </w:rPr>
        <w:t>检验两个变量的独立性，即检查变量之间是否存在某种关联。</w:t>
      </w:r>
    </w:p>
    <w:p w:rsidR="00F71762" w:rsidRPr="00F71762" w:rsidRDefault="00F71762" w:rsidP="005355D6">
      <w:pPr>
        <w:widowControl/>
        <w:numPr>
          <w:ilvl w:val="0"/>
          <w:numId w:val="50"/>
        </w:numPr>
        <w:spacing w:beforeAutospacing="1" w:afterAutospacing="1"/>
        <w:rPr>
          <w:rFonts w:ascii="微软雅黑" w:eastAsia="微软雅黑" w:hAnsi="微软雅黑"/>
          <w:color w:val="555555"/>
          <w:sz w:val="18"/>
        </w:rPr>
      </w:pPr>
      <w:r w:rsidRPr="00F71762">
        <w:rPr>
          <w:rStyle w:val="mi"/>
          <w:rFonts w:ascii="MathJax_Math-italic" w:eastAsia="微软雅黑" w:hAnsi="MathJax_Math-italic"/>
          <w:color w:val="555555"/>
          <w:sz w:val="24"/>
          <w:szCs w:val="30"/>
          <w:bdr w:val="none" w:sz="0" w:space="0" w:color="auto" w:frame="1"/>
        </w:rPr>
        <w:t>ν</w:t>
      </w:r>
      <w:r w:rsidRPr="00F71762">
        <w:rPr>
          <w:rFonts w:ascii="微软雅黑" w:eastAsia="微软雅黑" w:hAnsi="微软雅黑" w:hint="eastAsia"/>
          <w:color w:val="555555"/>
          <w:sz w:val="18"/>
        </w:rPr>
        <w:t>：自由度数目，用于计算检验统计量的独立变量的数目，也可以说是独立信息段的数目。</w:t>
      </w:r>
    </w:p>
    <w:p w:rsidR="00F71762" w:rsidRPr="00F71762" w:rsidRDefault="00F71762" w:rsidP="005355D6">
      <w:pPr>
        <w:widowControl/>
        <w:numPr>
          <w:ilvl w:val="1"/>
          <w:numId w:val="50"/>
        </w:numPr>
        <w:spacing w:beforeAutospacing="1" w:afterAutospacing="1"/>
        <w:rPr>
          <w:rFonts w:ascii="微软雅黑" w:eastAsia="微软雅黑" w:hAnsi="微软雅黑"/>
          <w:color w:val="555555"/>
          <w:sz w:val="18"/>
        </w:rPr>
      </w:pPr>
      <w:r w:rsidRPr="00F71762">
        <w:rPr>
          <w:rFonts w:ascii="微软雅黑" w:eastAsia="微软雅黑" w:hAnsi="微软雅黑" w:hint="eastAsia"/>
          <w:color w:val="555555"/>
          <w:sz w:val="18"/>
        </w:rPr>
        <w:t>计算方式：</w:t>
      </w:r>
      <w:r w:rsidRPr="00F71762">
        <w:rPr>
          <w:rStyle w:val="mi"/>
          <w:rFonts w:ascii="MathJax_Math-italic" w:eastAsia="微软雅黑" w:hAnsi="MathJax_Math-italic"/>
          <w:color w:val="555555"/>
          <w:sz w:val="24"/>
          <w:szCs w:val="30"/>
          <w:bdr w:val="none" w:sz="0" w:space="0" w:color="auto" w:frame="1"/>
        </w:rPr>
        <w:t>ν</w:t>
      </w:r>
      <w:r w:rsidRPr="00F71762">
        <w:rPr>
          <w:rStyle w:val="mo"/>
          <w:rFonts w:ascii="MathJax_Main" w:eastAsia="微软雅黑" w:hAnsi="MathJax_Main"/>
          <w:color w:val="555555"/>
          <w:sz w:val="24"/>
          <w:szCs w:val="30"/>
          <w:bdr w:val="none" w:sz="0" w:space="0" w:color="auto" w:frame="1"/>
        </w:rPr>
        <w:t>=(</w:t>
      </w:r>
      <w:r w:rsidRPr="00F71762">
        <w:rPr>
          <w:rStyle w:val="mo"/>
          <w:rFonts w:ascii="Arial Unicode MS" w:eastAsia="微软雅黑" w:hAnsi="Arial Unicode MS"/>
          <w:color w:val="555555"/>
          <w:sz w:val="18"/>
          <w:bdr w:val="none" w:sz="0" w:space="0" w:color="auto" w:frame="1"/>
        </w:rPr>
        <w:t>组数</w:t>
      </w:r>
      <w:r w:rsidRPr="00F71762">
        <w:rPr>
          <w:rStyle w:val="mo"/>
          <w:rFonts w:ascii="MathJax_Main" w:eastAsia="微软雅黑" w:hAnsi="MathJax_Main"/>
          <w:color w:val="555555"/>
          <w:sz w:val="24"/>
          <w:szCs w:val="30"/>
          <w:bdr w:val="none" w:sz="0" w:space="0" w:color="auto" w:frame="1"/>
        </w:rPr>
        <w:t>)−(</w:t>
      </w:r>
      <w:r w:rsidRPr="00F71762">
        <w:rPr>
          <w:rStyle w:val="mo"/>
          <w:rFonts w:ascii="Arial Unicode MS" w:eastAsia="微软雅黑" w:hAnsi="Arial Unicode MS"/>
          <w:color w:val="555555"/>
          <w:sz w:val="18"/>
          <w:bdr w:val="none" w:sz="0" w:space="0" w:color="auto" w:frame="1"/>
        </w:rPr>
        <w:t>限制数</w:t>
      </w:r>
      <w:r w:rsidRPr="00F71762">
        <w:rPr>
          <w:rStyle w:val="mo"/>
          <w:rFonts w:ascii="MathJax_Main" w:eastAsia="微软雅黑" w:hAnsi="MathJax_Main"/>
          <w:color w:val="555555"/>
          <w:sz w:val="24"/>
          <w:szCs w:val="30"/>
          <w:bdr w:val="none" w:sz="0" w:space="0" w:color="auto" w:frame="1"/>
        </w:rPr>
        <w:t>)</w:t>
      </w:r>
    </w:p>
    <w:p w:rsidR="00F71762" w:rsidRPr="00F71762" w:rsidRDefault="00F71762" w:rsidP="005355D6">
      <w:pPr>
        <w:widowControl/>
        <w:numPr>
          <w:ilvl w:val="0"/>
          <w:numId w:val="50"/>
        </w:numPr>
        <w:spacing w:beforeAutospacing="1" w:afterAutospacing="1"/>
        <w:rPr>
          <w:rFonts w:ascii="微软雅黑" w:eastAsia="微软雅黑" w:hAnsi="微软雅黑"/>
          <w:color w:val="555555"/>
          <w:sz w:val="18"/>
        </w:rPr>
      </w:pPr>
      <w:r w:rsidRPr="00F71762">
        <w:rPr>
          <w:rStyle w:val="mi"/>
          <w:rFonts w:ascii="MathJax_Math-italic" w:eastAsia="微软雅黑" w:hAnsi="MathJax_Math-italic"/>
          <w:color w:val="555555"/>
          <w:sz w:val="24"/>
          <w:szCs w:val="30"/>
          <w:bdr w:val="none" w:sz="0" w:space="0" w:color="auto" w:frame="1"/>
        </w:rPr>
        <w:t>α</w:t>
      </w:r>
      <w:r w:rsidRPr="00F71762">
        <w:rPr>
          <w:rFonts w:ascii="微软雅黑" w:eastAsia="微软雅黑" w:hAnsi="微软雅黑" w:hint="eastAsia"/>
          <w:color w:val="555555"/>
          <w:sz w:val="18"/>
        </w:rPr>
        <w:t>：显著性。</w:t>
      </w:r>
    </w:p>
    <w:p w:rsidR="00F71762" w:rsidRPr="00F71762" w:rsidRDefault="00F71762" w:rsidP="005355D6">
      <w:pPr>
        <w:widowControl/>
        <w:numPr>
          <w:ilvl w:val="0"/>
          <w:numId w:val="50"/>
        </w:numPr>
        <w:spacing w:before="100" w:beforeAutospacing="1" w:after="100" w:afterAutospacing="1"/>
        <w:rPr>
          <w:rFonts w:ascii="微软雅黑" w:eastAsia="微软雅黑" w:hAnsi="微软雅黑"/>
          <w:color w:val="555555"/>
          <w:sz w:val="18"/>
        </w:rPr>
      </w:pPr>
      <w:r w:rsidRPr="00F71762">
        <w:rPr>
          <w:rFonts w:ascii="微软雅黑" w:eastAsia="微软雅黑" w:hAnsi="微软雅黑" w:hint="eastAsia"/>
          <w:color w:val="555555"/>
          <w:sz w:val="18"/>
        </w:rPr>
        <w:t>单尾检验，右</w:t>
      </w:r>
      <w:proofErr w:type="gramStart"/>
      <w:r w:rsidRPr="00F71762">
        <w:rPr>
          <w:rFonts w:ascii="微软雅黑" w:eastAsia="微软雅黑" w:hAnsi="微软雅黑" w:hint="eastAsia"/>
          <w:color w:val="555555"/>
          <w:sz w:val="18"/>
        </w:rPr>
        <w:t>尾作为</w:t>
      </w:r>
      <w:proofErr w:type="gramEnd"/>
      <w:r w:rsidRPr="00F71762">
        <w:rPr>
          <w:rFonts w:ascii="微软雅黑" w:eastAsia="微软雅黑" w:hAnsi="微软雅黑" w:hint="eastAsia"/>
          <w:color w:val="555555"/>
          <w:sz w:val="18"/>
        </w:rPr>
        <w:t>拒绝域。</w:t>
      </w:r>
    </w:p>
    <w:p w:rsidR="00F71762" w:rsidRPr="00F71762" w:rsidRDefault="00F71762" w:rsidP="00F71762">
      <w:pPr>
        <w:pStyle w:val="2"/>
        <w:pBdr>
          <w:bottom w:val="single" w:sz="6" w:space="0" w:color="EEEEEE"/>
        </w:pBdr>
        <w:spacing w:before="0" w:beforeAutospacing="0" w:after="0" w:afterAutospacing="0"/>
        <w:jc w:val="both"/>
        <w:rPr>
          <w:rFonts w:ascii="微软雅黑" w:eastAsia="微软雅黑" w:hAnsi="微软雅黑"/>
          <w:color w:val="555555"/>
          <w:sz w:val="28"/>
          <w:szCs w:val="35"/>
        </w:rPr>
      </w:pPr>
      <w:r w:rsidRPr="00F71762">
        <w:rPr>
          <w:rStyle w:val="mi"/>
          <w:rFonts w:ascii="MathJax_Math-italic" w:eastAsia="微软雅黑" w:hAnsi="MathJax_Math-italic"/>
          <w:b w:val="0"/>
          <w:bCs w:val="0"/>
          <w:color w:val="555555"/>
          <w:szCs w:val="44"/>
          <w:bdr w:val="none" w:sz="0" w:space="0" w:color="auto" w:frame="1"/>
        </w:rPr>
        <w:t>χ</w:t>
      </w:r>
      <w:r w:rsidRPr="00F71762">
        <w:rPr>
          <w:rStyle w:val="mn"/>
          <w:rFonts w:ascii="MathJax_Main" w:eastAsia="微软雅黑" w:hAnsi="MathJax_Main"/>
          <w:b w:val="0"/>
          <w:bCs w:val="0"/>
          <w:color w:val="555555"/>
          <w:sz w:val="24"/>
          <w:szCs w:val="31"/>
          <w:bdr w:val="none" w:sz="0" w:space="0" w:color="auto" w:frame="1"/>
        </w:rPr>
        <w:t>2</w:t>
      </w:r>
      <w:r w:rsidRPr="00F71762">
        <w:rPr>
          <w:rFonts w:ascii="微软雅黑" w:eastAsia="微软雅黑" w:hAnsi="微软雅黑" w:hint="eastAsia"/>
          <w:color w:val="555555"/>
          <w:sz w:val="28"/>
          <w:szCs w:val="35"/>
        </w:rPr>
        <w:t>假设检验</w:t>
      </w:r>
    </w:p>
    <w:p w:rsidR="00F71762" w:rsidRPr="00F71762" w:rsidRDefault="00F71762" w:rsidP="005355D6">
      <w:pPr>
        <w:widowControl/>
        <w:numPr>
          <w:ilvl w:val="0"/>
          <w:numId w:val="51"/>
        </w:numPr>
        <w:spacing w:before="100" w:beforeAutospacing="1" w:after="100" w:afterAutospacing="1"/>
        <w:rPr>
          <w:rFonts w:ascii="微软雅黑" w:eastAsia="微软雅黑" w:hAnsi="微软雅黑"/>
          <w:color w:val="555555"/>
          <w:szCs w:val="24"/>
        </w:rPr>
      </w:pPr>
      <w:r w:rsidRPr="00F71762">
        <w:rPr>
          <w:rFonts w:ascii="微软雅黑" w:eastAsia="微软雅黑" w:hAnsi="微软雅黑" w:hint="eastAsia"/>
          <w:color w:val="555555"/>
          <w:sz w:val="18"/>
        </w:rPr>
        <w:t>步骤：</w:t>
      </w:r>
    </w:p>
    <w:p w:rsidR="00F71762" w:rsidRPr="00F71762" w:rsidRDefault="00F71762" w:rsidP="005355D6">
      <w:pPr>
        <w:widowControl/>
        <w:numPr>
          <w:ilvl w:val="1"/>
          <w:numId w:val="51"/>
        </w:numPr>
        <w:spacing w:before="100" w:beforeAutospacing="1" w:after="100" w:afterAutospacing="1"/>
        <w:rPr>
          <w:rFonts w:ascii="微软雅黑" w:eastAsia="微软雅黑" w:hAnsi="微软雅黑"/>
          <w:color w:val="555555"/>
          <w:sz w:val="18"/>
        </w:rPr>
      </w:pPr>
      <w:r w:rsidRPr="00F71762">
        <w:rPr>
          <w:rFonts w:ascii="微软雅黑" w:eastAsia="微软雅黑" w:hAnsi="微软雅黑" w:hint="eastAsia"/>
          <w:color w:val="555555"/>
          <w:sz w:val="18"/>
        </w:rPr>
        <w:t>确定要进行检验的假设及其备择假设。</w:t>
      </w:r>
    </w:p>
    <w:p w:rsidR="00F71762" w:rsidRPr="00F71762" w:rsidRDefault="00F71762" w:rsidP="005355D6">
      <w:pPr>
        <w:widowControl/>
        <w:numPr>
          <w:ilvl w:val="1"/>
          <w:numId w:val="51"/>
        </w:numPr>
        <w:spacing w:before="100" w:beforeAutospacing="1" w:after="100" w:afterAutospacing="1"/>
        <w:rPr>
          <w:rFonts w:ascii="微软雅黑" w:eastAsia="微软雅黑" w:hAnsi="微软雅黑"/>
          <w:color w:val="555555"/>
          <w:sz w:val="18"/>
        </w:rPr>
      </w:pPr>
      <w:r w:rsidRPr="00F71762">
        <w:rPr>
          <w:rFonts w:ascii="微软雅黑" w:eastAsia="微软雅黑" w:hAnsi="微软雅黑" w:hint="eastAsia"/>
          <w:color w:val="555555"/>
          <w:sz w:val="18"/>
        </w:rPr>
        <w:t>求出期望频数和自由度。</w:t>
      </w:r>
    </w:p>
    <w:p w:rsidR="00F71762" w:rsidRPr="00F71762" w:rsidRDefault="00F71762" w:rsidP="005355D6">
      <w:pPr>
        <w:widowControl/>
        <w:numPr>
          <w:ilvl w:val="1"/>
          <w:numId w:val="51"/>
        </w:numPr>
        <w:spacing w:before="100" w:beforeAutospacing="1" w:after="100" w:afterAutospacing="1"/>
        <w:rPr>
          <w:rFonts w:ascii="微软雅黑" w:eastAsia="微软雅黑" w:hAnsi="微软雅黑"/>
          <w:color w:val="555555"/>
          <w:sz w:val="18"/>
        </w:rPr>
      </w:pPr>
      <w:r w:rsidRPr="00F71762">
        <w:rPr>
          <w:rFonts w:ascii="微软雅黑" w:eastAsia="微软雅黑" w:hAnsi="微软雅黑" w:hint="eastAsia"/>
          <w:color w:val="555555"/>
          <w:sz w:val="18"/>
        </w:rPr>
        <w:t>确定用于做决策的拒绝域。</w:t>
      </w:r>
    </w:p>
    <w:p w:rsidR="00F71762" w:rsidRPr="00F71762" w:rsidRDefault="00F71762" w:rsidP="005355D6">
      <w:pPr>
        <w:widowControl/>
        <w:numPr>
          <w:ilvl w:val="1"/>
          <w:numId w:val="51"/>
        </w:numPr>
        <w:spacing w:beforeAutospacing="1" w:afterAutospacing="1"/>
        <w:rPr>
          <w:rFonts w:ascii="微软雅黑" w:eastAsia="微软雅黑" w:hAnsi="微软雅黑"/>
          <w:color w:val="555555"/>
          <w:sz w:val="18"/>
        </w:rPr>
      </w:pPr>
      <w:r w:rsidRPr="00F71762">
        <w:rPr>
          <w:rFonts w:ascii="微软雅黑" w:eastAsia="微软雅黑" w:hAnsi="微软雅黑" w:hint="eastAsia"/>
          <w:color w:val="555555"/>
          <w:sz w:val="18"/>
        </w:rPr>
        <w:t>计算检验统计量</w:t>
      </w:r>
      <w:r w:rsidRPr="00F71762">
        <w:rPr>
          <w:rStyle w:val="mi"/>
          <w:rFonts w:ascii="MathJax_Math-italic" w:eastAsia="微软雅黑" w:hAnsi="MathJax_Math-italic"/>
          <w:color w:val="555555"/>
          <w:sz w:val="24"/>
          <w:szCs w:val="30"/>
          <w:bdr w:val="none" w:sz="0" w:space="0" w:color="auto" w:frame="1"/>
        </w:rPr>
        <w:t>X</w:t>
      </w:r>
      <w:r w:rsidRPr="00F71762">
        <w:rPr>
          <w:rStyle w:val="mn"/>
          <w:rFonts w:ascii="MathJax_Main" w:eastAsia="微软雅黑" w:hAnsi="MathJax_Main"/>
          <w:color w:val="555555"/>
          <w:sz w:val="18"/>
          <w:szCs w:val="21"/>
          <w:bdr w:val="none" w:sz="0" w:space="0" w:color="auto" w:frame="1"/>
        </w:rPr>
        <w:t>2</w:t>
      </w:r>
      <w:r w:rsidRPr="00F71762">
        <w:rPr>
          <w:rFonts w:ascii="微软雅黑" w:eastAsia="微软雅黑" w:hAnsi="微软雅黑" w:hint="eastAsia"/>
          <w:color w:val="555555"/>
          <w:sz w:val="18"/>
        </w:rPr>
        <w:t>。</w:t>
      </w:r>
    </w:p>
    <w:p w:rsidR="00F71762" w:rsidRPr="00F71762" w:rsidRDefault="00F71762" w:rsidP="005355D6">
      <w:pPr>
        <w:widowControl/>
        <w:numPr>
          <w:ilvl w:val="1"/>
          <w:numId w:val="51"/>
        </w:numPr>
        <w:spacing w:before="100" w:beforeAutospacing="1" w:after="100" w:afterAutospacing="1"/>
        <w:rPr>
          <w:rFonts w:ascii="微软雅黑" w:eastAsia="微软雅黑" w:hAnsi="微软雅黑"/>
          <w:color w:val="555555"/>
          <w:sz w:val="18"/>
        </w:rPr>
      </w:pPr>
      <w:r w:rsidRPr="00F71762">
        <w:rPr>
          <w:rFonts w:ascii="微软雅黑" w:eastAsia="微软雅黑" w:hAnsi="微软雅黑" w:hint="eastAsia"/>
          <w:color w:val="555555"/>
          <w:sz w:val="18"/>
        </w:rPr>
        <w:t>查验检验统计量是否位于拒绝域内。</w:t>
      </w:r>
    </w:p>
    <w:p w:rsidR="00F71762" w:rsidRPr="00F71762" w:rsidRDefault="00F71762" w:rsidP="005355D6">
      <w:pPr>
        <w:widowControl/>
        <w:numPr>
          <w:ilvl w:val="1"/>
          <w:numId w:val="51"/>
        </w:numPr>
        <w:spacing w:before="100" w:beforeAutospacing="1" w:after="100" w:afterAutospacing="1"/>
        <w:rPr>
          <w:rFonts w:ascii="微软雅黑" w:eastAsia="微软雅黑" w:hAnsi="微软雅黑"/>
          <w:color w:val="555555"/>
          <w:sz w:val="18"/>
        </w:rPr>
      </w:pPr>
      <w:r w:rsidRPr="00F71762">
        <w:rPr>
          <w:rFonts w:ascii="微软雅黑" w:eastAsia="微软雅黑" w:hAnsi="微软雅黑" w:hint="eastAsia"/>
          <w:color w:val="555555"/>
          <w:sz w:val="18"/>
        </w:rPr>
        <w:t>做出决策。</w:t>
      </w:r>
    </w:p>
    <w:p w:rsidR="00F71762" w:rsidRDefault="00F71762" w:rsidP="005355D6">
      <w:pPr>
        <w:widowControl/>
        <w:numPr>
          <w:ilvl w:val="0"/>
          <w:numId w:val="51"/>
        </w:numPr>
        <w:spacing w:beforeAutospacing="1" w:afterAutospacing="1"/>
        <w:rPr>
          <w:rFonts w:ascii="微软雅黑" w:eastAsia="微软雅黑" w:hAnsi="微软雅黑"/>
          <w:color w:val="555555"/>
          <w:sz w:val="18"/>
        </w:rPr>
      </w:pPr>
      <w:r w:rsidRPr="00F71762">
        <w:rPr>
          <w:rStyle w:val="mi"/>
          <w:rFonts w:ascii="MathJax_Math-italic" w:eastAsia="微软雅黑" w:hAnsi="MathJax_Math-italic"/>
          <w:color w:val="555555"/>
          <w:sz w:val="24"/>
          <w:szCs w:val="30"/>
          <w:bdr w:val="none" w:sz="0" w:space="0" w:color="auto" w:frame="1"/>
        </w:rPr>
        <w:t>χ</w:t>
      </w:r>
      <w:r w:rsidRPr="00F71762">
        <w:rPr>
          <w:rStyle w:val="mn"/>
          <w:rFonts w:ascii="MathJax_Main" w:eastAsia="微软雅黑" w:hAnsi="MathJax_Main"/>
          <w:color w:val="555555"/>
          <w:sz w:val="18"/>
          <w:szCs w:val="21"/>
          <w:bdr w:val="none" w:sz="0" w:space="0" w:color="auto" w:frame="1"/>
        </w:rPr>
        <w:t>2</w:t>
      </w:r>
      <w:r w:rsidRPr="00F71762">
        <w:rPr>
          <w:rFonts w:ascii="微软雅黑" w:eastAsia="微软雅黑" w:hAnsi="微软雅黑" w:hint="eastAsia"/>
          <w:color w:val="555555"/>
          <w:sz w:val="18"/>
        </w:rPr>
        <w:t>检验是假设检验的特殊形式，总使用右尾。</w:t>
      </w:r>
    </w:p>
    <w:p w:rsidR="00AF5332" w:rsidRDefault="00AF5332" w:rsidP="00AF5332">
      <w:pPr>
        <w:widowControl/>
        <w:spacing w:beforeAutospacing="1" w:afterAutospacing="1"/>
        <w:rPr>
          <w:rFonts w:ascii="微软雅黑" w:eastAsia="微软雅黑" w:hAnsi="微软雅黑"/>
          <w:color w:val="555555"/>
          <w:sz w:val="18"/>
        </w:rPr>
      </w:pPr>
    </w:p>
    <w:p w:rsidR="00AF5332" w:rsidRDefault="00AF5332" w:rsidP="00AF5332">
      <w:pPr>
        <w:widowControl/>
        <w:spacing w:beforeAutospacing="1" w:afterAutospacing="1"/>
        <w:rPr>
          <w:rFonts w:ascii="微软雅黑" w:eastAsia="微软雅黑" w:hAnsi="微软雅黑"/>
          <w:color w:val="555555"/>
          <w:sz w:val="18"/>
        </w:rPr>
      </w:pPr>
    </w:p>
    <w:p w:rsidR="00AF5332" w:rsidRPr="00F71762" w:rsidRDefault="00AF5332" w:rsidP="00AF5332">
      <w:pPr>
        <w:widowControl/>
        <w:spacing w:beforeAutospacing="1" w:afterAutospacing="1"/>
        <w:rPr>
          <w:rFonts w:ascii="微软雅黑" w:eastAsia="微软雅黑" w:hAnsi="微软雅黑" w:hint="eastAsia"/>
          <w:color w:val="555555"/>
          <w:sz w:val="18"/>
        </w:rPr>
      </w:pPr>
    </w:p>
    <w:p w:rsidR="00F71762" w:rsidRDefault="00F71762" w:rsidP="008F4D43">
      <w:pPr>
        <w:widowControl/>
        <w:spacing w:before="100" w:beforeAutospacing="1" w:after="100" w:afterAutospacing="1"/>
        <w:rPr>
          <w:rFonts w:ascii="微软雅黑" w:eastAsia="微软雅黑" w:hAnsi="微软雅黑"/>
          <w:color w:val="555555"/>
          <w:sz w:val="11"/>
        </w:rPr>
      </w:pPr>
    </w:p>
    <w:p w:rsidR="00717920" w:rsidRPr="00717920" w:rsidRDefault="00717920" w:rsidP="00717920">
      <w:pPr>
        <w:pStyle w:val="1"/>
        <w:jc w:val="center"/>
        <w:rPr>
          <w:rFonts w:ascii="微软雅黑" w:eastAsia="微软雅黑" w:hAnsi="微软雅黑"/>
          <w:b w:val="0"/>
          <w:bCs w:val="0"/>
          <w:sz w:val="36"/>
          <w:szCs w:val="41"/>
        </w:rPr>
      </w:pPr>
      <w:r w:rsidRPr="00717920">
        <w:rPr>
          <w:rFonts w:ascii="微软雅黑" w:eastAsia="微软雅黑" w:hAnsi="微软雅黑" w:hint="eastAsia"/>
          <w:b w:val="0"/>
          <w:bCs w:val="0"/>
          <w:sz w:val="36"/>
          <w:szCs w:val="41"/>
        </w:rPr>
        <w:lastRenderedPageBreak/>
        <w:t>深入浅出统计学(15) 相关与回归</w:t>
      </w:r>
    </w:p>
    <w:p w:rsidR="00717920" w:rsidRPr="00717920" w:rsidRDefault="00717920" w:rsidP="00717920">
      <w:pPr>
        <w:pStyle w:val="2"/>
        <w:pBdr>
          <w:bottom w:val="single" w:sz="6" w:space="0" w:color="EEEEEE"/>
        </w:pBdr>
        <w:spacing w:before="300" w:beforeAutospacing="0" w:after="225" w:afterAutospacing="0"/>
        <w:jc w:val="both"/>
        <w:rPr>
          <w:rFonts w:ascii="微软雅黑" w:eastAsia="微软雅黑" w:hAnsi="微软雅黑"/>
          <w:color w:val="555555"/>
          <w:sz w:val="28"/>
          <w:szCs w:val="35"/>
        </w:rPr>
      </w:pPr>
      <w:r w:rsidRPr="00717920">
        <w:rPr>
          <w:rFonts w:ascii="微软雅黑" w:eastAsia="微软雅黑" w:hAnsi="微软雅黑" w:hint="eastAsia"/>
          <w:color w:val="555555"/>
          <w:sz w:val="28"/>
          <w:szCs w:val="35"/>
        </w:rPr>
        <w:t>引入</w:t>
      </w:r>
    </w:p>
    <w:p w:rsidR="00717920" w:rsidRPr="00717920" w:rsidRDefault="00717920" w:rsidP="005355D6">
      <w:pPr>
        <w:widowControl/>
        <w:numPr>
          <w:ilvl w:val="0"/>
          <w:numId w:val="52"/>
        </w:numPr>
        <w:spacing w:before="100" w:beforeAutospacing="1" w:after="100" w:afterAutospacing="1"/>
        <w:rPr>
          <w:rFonts w:ascii="微软雅黑" w:eastAsia="微软雅黑" w:hAnsi="微软雅黑"/>
          <w:color w:val="555555"/>
          <w:szCs w:val="24"/>
        </w:rPr>
      </w:pPr>
      <w:r w:rsidRPr="00717920">
        <w:rPr>
          <w:rFonts w:ascii="微软雅黑" w:eastAsia="微软雅黑" w:hAnsi="微软雅黑" w:hint="eastAsia"/>
          <w:color w:val="555555"/>
          <w:sz w:val="18"/>
        </w:rPr>
        <w:t>相关与回归的目标：说明变量之间的关系，发现事物关系的秘诀</w:t>
      </w:r>
    </w:p>
    <w:p w:rsidR="00717920" w:rsidRPr="00717920" w:rsidRDefault="00717920" w:rsidP="005355D6">
      <w:pPr>
        <w:widowControl/>
        <w:numPr>
          <w:ilvl w:val="0"/>
          <w:numId w:val="52"/>
        </w:numPr>
        <w:spacing w:before="100" w:beforeAutospacing="1" w:after="100" w:afterAutospacing="1"/>
        <w:rPr>
          <w:rFonts w:ascii="微软雅黑" w:eastAsia="微软雅黑" w:hAnsi="微软雅黑"/>
          <w:color w:val="555555"/>
          <w:sz w:val="18"/>
        </w:rPr>
      </w:pPr>
      <w:r w:rsidRPr="00717920">
        <w:rPr>
          <w:rFonts w:ascii="微软雅黑" w:eastAsia="微软雅黑" w:hAnsi="微软雅黑" w:hint="eastAsia"/>
          <w:color w:val="555555"/>
          <w:sz w:val="18"/>
        </w:rPr>
        <w:t>单变量数据：考虑的是一个单一变量的频数或概率。</w:t>
      </w:r>
    </w:p>
    <w:p w:rsidR="00717920" w:rsidRPr="00717920" w:rsidRDefault="00717920" w:rsidP="005355D6">
      <w:pPr>
        <w:widowControl/>
        <w:numPr>
          <w:ilvl w:val="0"/>
          <w:numId w:val="52"/>
        </w:numPr>
        <w:spacing w:before="100" w:beforeAutospacing="1" w:after="100" w:afterAutospacing="1"/>
        <w:rPr>
          <w:rFonts w:ascii="微软雅黑" w:eastAsia="微软雅黑" w:hAnsi="微软雅黑"/>
          <w:color w:val="555555"/>
          <w:sz w:val="18"/>
        </w:rPr>
      </w:pPr>
      <w:r w:rsidRPr="00717920">
        <w:rPr>
          <w:rFonts w:ascii="微软雅黑" w:eastAsia="微软雅黑" w:hAnsi="微软雅黑" w:hint="eastAsia"/>
          <w:color w:val="555555"/>
          <w:sz w:val="18"/>
        </w:rPr>
        <w:t>二变量数据。</w:t>
      </w:r>
    </w:p>
    <w:p w:rsidR="00717920" w:rsidRPr="00717920" w:rsidRDefault="00717920" w:rsidP="005355D6">
      <w:pPr>
        <w:widowControl/>
        <w:numPr>
          <w:ilvl w:val="1"/>
          <w:numId w:val="52"/>
        </w:numPr>
        <w:spacing w:before="100" w:beforeAutospacing="1" w:after="100" w:afterAutospacing="1"/>
        <w:rPr>
          <w:rFonts w:ascii="微软雅黑" w:eastAsia="微软雅黑" w:hAnsi="微软雅黑"/>
          <w:color w:val="555555"/>
          <w:sz w:val="18"/>
        </w:rPr>
      </w:pPr>
      <w:r w:rsidRPr="00717920">
        <w:rPr>
          <w:rFonts w:ascii="微软雅黑" w:eastAsia="微软雅黑" w:hAnsi="微软雅黑" w:hint="eastAsia"/>
          <w:color w:val="555555"/>
          <w:sz w:val="18"/>
        </w:rPr>
        <w:t>其中一个变量以某种方式受到控制，或者被用来解释另一个变量，则成为自变量，另一个变量称为因变量。</w:t>
      </w:r>
    </w:p>
    <w:p w:rsidR="00717920" w:rsidRPr="00717920" w:rsidRDefault="00717920" w:rsidP="005355D6">
      <w:pPr>
        <w:widowControl/>
        <w:numPr>
          <w:ilvl w:val="1"/>
          <w:numId w:val="52"/>
        </w:numPr>
        <w:spacing w:before="100" w:beforeAutospacing="1" w:after="100" w:afterAutospacing="1"/>
        <w:rPr>
          <w:rFonts w:ascii="微软雅黑" w:eastAsia="微软雅黑" w:hAnsi="微软雅黑"/>
          <w:color w:val="555555"/>
          <w:sz w:val="18"/>
        </w:rPr>
      </w:pPr>
      <w:r w:rsidRPr="00717920">
        <w:rPr>
          <w:rFonts w:ascii="微软雅黑" w:eastAsia="微软雅黑" w:hAnsi="微软雅黑" w:hint="eastAsia"/>
          <w:color w:val="555555"/>
          <w:sz w:val="18"/>
        </w:rPr>
        <w:t>可视化：散点图，用于显示数据之间的相关性。</w:t>
      </w:r>
    </w:p>
    <w:p w:rsidR="00717920" w:rsidRPr="00717920" w:rsidRDefault="00717920" w:rsidP="005355D6">
      <w:pPr>
        <w:widowControl/>
        <w:numPr>
          <w:ilvl w:val="0"/>
          <w:numId w:val="52"/>
        </w:numPr>
        <w:spacing w:before="100" w:beforeAutospacing="1" w:after="100" w:afterAutospacing="1"/>
        <w:rPr>
          <w:rFonts w:ascii="微软雅黑" w:eastAsia="微软雅黑" w:hAnsi="微软雅黑"/>
          <w:color w:val="555555"/>
          <w:sz w:val="18"/>
        </w:rPr>
      </w:pPr>
      <w:r w:rsidRPr="00717920">
        <w:rPr>
          <w:rFonts w:ascii="微软雅黑" w:eastAsia="微软雅黑" w:hAnsi="微软雅黑" w:hint="eastAsia"/>
          <w:color w:val="555555"/>
          <w:sz w:val="18"/>
        </w:rPr>
        <w:t>线性：</w:t>
      </w:r>
    </w:p>
    <w:p w:rsidR="00717920" w:rsidRPr="00717920" w:rsidRDefault="00717920" w:rsidP="005355D6">
      <w:pPr>
        <w:widowControl/>
        <w:numPr>
          <w:ilvl w:val="1"/>
          <w:numId w:val="52"/>
        </w:numPr>
        <w:spacing w:before="100" w:beforeAutospacing="1" w:after="100" w:afterAutospacing="1"/>
        <w:rPr>
          <w:rFonts w:ascii="微软雅黑" w:eastAsia="微软雅黑" w:hAnsi="微软雅黑"/>
          <w:color w:val="555555"/>
          <w:sz w:val="18"/>
        </w:rPr>
      </w:pPr>
      <w:r w:rsidRPr="00717920">
        <w:rPr>
          <w:rFonts w:ascii="微软雅黑" w:eastAsia="微软雅黑" w:hAnsi="微软雅黑" w:hint="eastAsia"/>
          <w:color w:val="555555"/>
          <w:sz w:val="18"/>
        </w:rPr>
        <w:t>如果散点图上的点几乎呈线性分布，则相关性为线性。</w:t>
      </w:r>
    </w:p>
    <w:p w:rsidR="00717920" w:rsidRPr="00717920" w:rsidRDefault="00717920" w:rsidP="005355D6">
      <w:pPr>
        <w:widowControl/>
        <w:numPr>
          <w:ilvl w:val="1"/>
          <w:numId w:val="52"/>
        </w:numPr>
        <w:spacing w:before="100" w:beforeAutospacing="1" w:after="100" w:afterAutospacing="1"/>
        <w:rPr>
          <w:rFonts w:ascii="微软雅黑" w:eastAsia="微软雅黑" w:hAnsi="微软雅黑"/>
          <w:color w:val="555555"/>
          <w:sz w:val="18"/>
        </w:rPr>
      </w:pPr>
      <w:r w:rsidRPr="00717920">
        <w:rPr>
          <w:rFonts w:ascii="微软雅黑" w:eastAsia="微软雅黑" w:hAnsi="微软雅黑" w:hint="eastAsia"/>
          <w:color w:val="555555"/>
          <w:sz w:val="18"/>
        </w:rPr>
        <w:t>正线性相关、负线性相关、不相关。</w:t>
      </w:r>
    </w:p>
    <w:p w:rsidR="00717920" w:rsidRPr="00717920" w:rsidRDefault="00717920" w:rsidP="00717920">
      <w:pPr>
        <w:pStyle w:val="2"/>
        <w:pBdr>
          <w:bottom w:val="single" w:sz="6" w:space="0" w:color="EEEEEE"/>
        </w:pBdr>
        <w:spacing w:before="300" w:beforeAutospacing="0" w:after="225" w:afterAutospacing="0"/>
        <w:jc w:val="both"/>
        <w:rPr>
          <w:rFonts w:ascii="微软雅黑" w:eastAsia="微软雅黑" w:hAnsi="微软雅黑"/>
          <w:color w:val="555555"/>
          <w:sz w:val="28"/>
          <w:szCs w:val="35"/>
        </w:rPr>
      </w:pPr>
      <w:r w:rsidRPr="00717920">
        <w:rPr>
          <w:rFonts w:ascii="微软雅黑" w:eastAsia="微软雅黑" w:hAnsi="微软雅黑" w:hint="eastAsia"/>
          <w:color w:val="555555"/>
          <w:sz w:val="28"/>
          <w:szCs w:val="35"/>
        </w:rPr>
        <w:t>深入</w:t>
      </w:r>
    </w:p>
    <w:p w:rsidR="00717920" w:rsidRPr="00717920" w:rsidRDefault="00717920" w:rsidP="005355D6">
      <w:pPr>
        <w:widowControl/>
        <w:numPr>
          <w:ilvl w:val="0"/>
          <w:numId w:val="53"/>
        </w:numPr>
        <w:spacing w:before="100" w:beforeAutospacing="1" w:after="100" w:afterAutospacing="1"/>
        <w:rPr>
          <w:rFonts w:ascii="微软雅黑" w:eastAsia="微软雅黑" w:hAnsi="微软雅黑"/>
          <w:color w:val="555555"/>
          <w:szCs w:val="24"/>
        </w:rPr>
      </w:pPr>
      <w:r w:rsidRPr="00717920">
        <w:rPr>
          <w:rFonts w:ascii="微软雅黑" w:eastAsia="微软雅黑" w:hAnsi="微软雅黑" w:hint="eastAsia"/>
          <w:color w:val="555555"/>
          <w:sz w:val="18"/>
        </w:rPr>
        <w:t>两个变量之间存在相关关系，并不意味着一个变量会影响另一个变量，也不意味着两者存在实际关系。</w:t>
      </w:r>
    </w:p>
    <w:p w:rsidR="00717920" w:rsidRPr="00717920" w:rsidRDefault="00717920" w:rsidP="005355D6">
      <w:pPr>
        <w:widowControl/>
        <w:numPr>
          <w:ilvl w:val="1"/>
          <w:numId w:val="53"/>
        </w:numPr>
        <w:spacing w:before="100" w:beforeAutospacing="1" w:after="100" w:afterAutospacing="1"/>
        <w:rPr>
          <w:rFonts w:ascii="微软雅黑" w:eastAsia="微软雅黑" w:hAnsi="微软雅黑"/>
          <w:color w:val="555555"/>
          <w:sz w:val="18"/>
        </w:rPr>
      </w:pPr>
      <w:r w:rsidRPr="00717920">
        <w:rPr>
          <w:rFonts w:ascii="微软雅黑" w:eastAsia="微软雅黑" w:hAnsi="微软雅黑" w:hint="eastAsia"/>
          <w:color w:val="555555"/>
          <w:sz w:val="18"/>
        </w:rPr>
        <w:t>相关关系意味着存在数学关系，但并不一定是实际关系。</w:t>
      </w:r>
    </w:p>
    <w:p w:rsidR="00717920" w:rsidRPr="00717920" w:rsidRDefault="00717920" w:rsidP="005355D6">
      <w:pPr>
        <w:widowControl/>
        <w:numPr>
          <w:ilvl w:val="0"/>
          <w:numId w:val="53"/>
        </w:numPr>
        <w:spacing w:before="100" w:beforeAutospacing="1" w:after="100" w:afterAutospacing="1"/>
        <w:rPr>
          <w:rFonts w:ascii="微软雅黑" w:eastAsia="微软雅黑" w:hAnsi="微软雅黑"/>
          <w:color w:val="555555"/>
          <w:sz w:val="18"/>
        </w:rPr>
      </w:pPr>
      <w:r w:rsidRPr="00717920">
        <w:rPr>
          <w:rFonts w:ascii="微软雅黑" w:eastAsia="微软雅黑" w:hAnsi="微软雅黑" w:hint="eastAsia"/>
          <w:color w:val="555555"/>
          <w:sz w:val="18"/>
        </w:rPr>
        <w:t>最小二乘回归：</w:t>
      </w:r>
    </w:p>
    <w:p w:rsidR="00717920" w:rsidRPr="00717920" w:rsidRDefault="00717920" w:rsidP="005355D6">
      <w:pPr>
        <w:widowControl/>
        <w:numPr>
          <w:ilvl w:val="1"/>
          <w:numId w:val="53"/>
        </w:numPr>
        <w:spacing w:before="100" w:beforeAutospacing="1" w:after="100" w:afterAutospacing="1"/>
        <w:rPr>
          <w:rFonts w:ascii="微软雅黑" w:eastAsia="微软雅黑" w:hAnsi="微软雅黑"/>
          <w:color w:val="555555"/>
          <w:sz w:val="18"/>
        </w:rPr>
      </w:pPr>
      <w:r w:rsidRPr="00717920">
        <w:rPr>
          <w:rFonts w:ascii="微软雅黑" w:eastAsia="微软雅黑" w:hAnsi="微软雅黑" w:hint="eastAsia"/>
          <w:color w:val="555555"/>
          <w:sz w:val="18"/>
        </w:rPr>
        <w:t>引入：最好地接近所有数据点的线被称为最佳拟合线。</w:t>
      </w:r>
    </w:p>
    <w:p w:rsidR="00717920" w:rsidRPr="00717920" w:rsidRDefault="00717920" w:rsidP="005355D6">
      <w:pPr>
        <w:widowControl/>
        <w:numPr>
          <w:ilvl w:val="1"/>
          <w:numId w:val="53"/>
        </w:numPr>
        <w:spacing w:beforeAutospacing="1" w:afterAutospacing="1"/>
        <w:rPr>
          <w:rFonts w:ascii="微软雅黑" w:eastAsia="微软雅黑" w:hAnsi="微软雅黑"/>
          <w:color w:val="555555"/>
          <w:sz w:val="18"/>
        </w:rPr>
      </w:pPr>
      <w:r w:rsidRPr="00717920">
        <w:rPr>
          <w:rFonts w:ascii="微软雅黑" w:eastAsia="微软雅黑" w:hAnsi="微软雅黑" w:hint="eastAsia"/>
          <w:color w:val="555555"/>
          <w:sz w:val="18"/>
        </w:rPr>
        <w:t>实际点与拟合直线的距离平方之和被称为误差平方和，即</w:t>
      </w:r>
      <w:r w:rsidR="00573DD1">
        <w:rPr>
          <w:noProof/>
        </w:rPr>
        <w:drawing>
          <wp:inline distT="0" distB="0" distL="0" distR="0" wp14:anchorId="42CC7177" wp14:editId="6C24BC64">
            <wp:extent cx="1194398" cy="251792"/>
            <wp:effectExtent l="0" t="0" r="635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461663" cy="308134"/>
                    </a:xfrm>
                    <a:prstGeom prst="rect">
                      <a:avLst/>
                    </a:prstGeom>
                  </pic:spPr>
                </pic:pic>
              </a:graphicData>
            </a:graphic>
          </wp:inline>
        </w:drawing>
      </w:r>
      <w:r w:rsidRPr="00717920">
        <w:rPr>
          <w:rFonts w:ascii="微软雅黑" w:eastAsia="微软雅黑" w:hAnsi="微软雅黑" w:hint="eastAsia"/>
          <w:color w:val="555555"/>
          <w:sz w:val="18"/>
        </w:rPr>
        <w:t>。</w:t>
      </w:r>
    </w:p>
    <w:p w:rsidR="00717920" w:rsidRPr="00717920" w:rsidRDefault="00717920" w:rsidP="005355D6">
      <w:pPr>
        <w:widowControl/>
        <w:numPr>
          <w:ilvl w:val="1"/>
          <w:numId w:val="53"/>
        </w:numPr>
        <w:spacing w:beforeAutospacing="1" w:afterAutospacing="1"/>
        <w:rPr>
          <w:rFonts w:ascii="微软雅黑" w:eastAsia="微软雅黑" w:hAnsi="微软雅黑"/>
          <w:color w:val="555555"/>
          <w:sz w:val="18"/>
        </w:rPr>
      </w:pPr>
      <w:r w:rsidRPr="00717920">
        <w:rPr>
          <w:rFonts w:ascii="微软雅黑" w:eastAsia="微软雅黑" w:hAnsi="微软雅黑" w:hint="eastAsia"/>
          <w:color w:val="555555"/>
          <w:sz w:val="18"/>
        </w:rPr>
        <w:t>计算直线</w:t>
      </w:r>
      <w:r w:rsidRPr="00717920">
        <w:rPr>
          <w:rStyle w:val="mi"/>
          <w:rFonts w:ascii="MathJax_Math-italic" w:eastAsia="微软雅黑" w:hAnsi="MathJax_Math-italic"/>
          <w:color w:val="555555"/>
          <w:sz w:val="24"/>
          <w:szCs w:val="30"/>
          <w:bdr w:val="none" w:sz="0" w:space="0" w:color="auto" w:frame="1"/>
        </w:rPr>
        <w:t>y</w:t>
      </w:r>
      <w:r w:rsidRPr="00717920">
        <w:rPr>
          <w:rStyle w:val="mo"/>
          <w:rFonts w:ascii="MathJax_Main" w:eastAsia="微软雅黑" w:hAnsi="MathJax_Main"/>
          <w:color w:val="555555"/>
          <w:sz w:val="24"/>
          <w:szCs w:val="30"/>
          <w:bdr w:val="none" w:sz="0" w:space="0" w:color="auto" w:frame="1"/>
        </w:rPr>
        <w:t>=</w:t>
      </w:r>
      <w:proofErr w:type="spellStart"/>
      <w:r w:rsidRPr="00717920">
        <w:rPr>
          <w:rStyle w:val="mi"/>
          <w:rFonts w:ascii="MathJax_Math-italic" w:eastAsia="微软雅黑" w:hAnsi="MathJax_Math-italic"/>
          <w:color w:val="555555"/>
          <w:sz w:val="24"/>
          <w:szCs w:val="30"/>
          <w:bdr w:val="none" w:sz="0" w:space="0" w:color="auto" w:frame="1"/>
        </w:rPr>
        <w:t>ax</w:t>
      </w:r>
      <w:r w:rsidRPr="00717920">
        <w:rPr>
          <w:rStyle w:val="mo"/>
          <w:rFonts w:ascii="MathJax_Main" w:eastAsia="微软雅黑" w:hAnsi="MathJax_Main"/>
          <w:color w:val="555555"/>
          <w:sz w:val="24"/>
          <w:szCs w:val="30"/>
          <w:bdr w:val="none" w:sz="0" w:space="0" w:color="auto" w:frame="1"/>
        </w:rPr>
        <w:t>+</w:t>
      </w:r>
      <w:r w:rsidRPr="00717920">
        <w:rPr>
          <w:rStyle w:val="mi"/>
          <w:rFonts w:ascii="MathJax_Math-italic" w:eastAsia="微软雅黑" w:hAnsi="MathJax_Math-italic"/>
          <w:color w:val="555555"/>
          <w:sz w:val="24"/>
          <w:szCs w:val="30"/>
          <w:bdr w:val="none" w:sz="0" w:space="0" w:color="auto" w:frame="1"/>
        </w:rPr>
        <w:t>b</w:t>
      </w:r>
      <w:proofErr w:type="spellEnd"/>
      <w:r w:rsidRPr="00717920">
        <w:rPr>
          <w:rFonts w:ascii="微软雅黑" w:eastAsia="微软雅黑" w:hAnsi="微软雅黑" w:hint="eastAsia"/>
          <w:color w:val="555555"/>
          <w:sz w:val="18"/>
        </w:rPr>
        <w:t>，其中</w:t>
      </w:r>
    </w:p>
    <w:p w:rsidR="00717920" w:rsidRPr="00717920" w:rsidRDefault="00573DD1" w:rsidP="00717920">
      <w:pPr>
        <w:spacing w:beforeAutospacing="1" w:afterAutospacing="1"/>
        <w:ind w:left="1440"/>
        <w:jc w:val="center"/>
        <w:rPr>
          <w:rFonts w:ascii="微软雅黑" w:eastAsia="微软雅黑" w:hAnsi="微软雅黑"/>
          <w:color w:val="555555"/>
          <w:sz w:val="18"/>
        </w:rPr>
      </w:pPr>
      <w:r>
        <w:rPr>
          <w:noProof/>
        </w:rPr>
        <w:drawing>
          <wp:inline distT="0" distB="0" distL="0" distR="0" wp14:anchorId="1A721757" wp14:editId="6C2C3921">
            <wp:extent cx="1250674" cy="389554"/>
            <wp:effectExtent l="0" t="0" r="698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297227" cy="404054"/>
                    </a:xfrm>
                    <a:prstGeom prst="rect">
                      <a:avLst/>
                    </a:prstGeom>
                  </pic:spPr>
                </pic:pic>
              </a:graphicData>
            </a:graphic>
          </wp:inline>
        </w:drawing>
      </w:r>
    </w:p>
    <w:p w:rsidR="00717920" w:rsidRPr="00717920" w:rsidRDefault="00717920" w:rsidP="005355D6">
      <w:pPr>
        <w:widowControl/>
        <w:numPr>
          <w:ilvl w:val="1"/>
          <w:numId w:val="53"/>
        </w:numPr>
        <w:spacing w:before="100" w:beforeAutospacing="1" w:after="100" w:afterAutospacing="1"/>
        <w:rPr>
          <w:rFonts w:ascii="微软雅黑" w:eastAsia="微软雅黑" w:hAnsi="微软雅黑"/>
          <w:color w:val="555555"/>
          <w:sz w:val="18"/>
        </w:rPr>
      </w:pPr>
      <w:r w:rsidRPr="00717920">
        <w:rPr>
          <w:rFonts w:ascii="微软雅黑" w:eastAsia="微软雅黑" w:hAnsi="微软雅黑" w:hint="eastAsia"/>
          <w:color w:val="555555"/>
          <w:sz w:val="18"/>
        </w:rPr>
        <w:t>再通过平均数求a</w:t>
      </w:r>
    </w:p>
    <w:p w:rsidR="00973172" w:rsidRDefault="00973172" w:rsidP="00973172">
      <w:pPr>
        <w:widowControl/>
        <w:spacing w:before="100" w:beforeAutospacing="1" w:after="100" w:afterAutospacing="1"/>
        <w:ind w:left="1440"/>
        <w:rPr>
          <w:rFonts w:ascii="微软雅黑" w:eastAsia="微软雅黑" w:hAnsi="微软雅黑"/>
          <w:color w:val="555555"/>
          <w:sz w:val="18"/>
        </w:rPr>
      </w:pPr>
      <w:r>
        <w:rPr>
          <w:noProof/>
        </w:rPr>
        <w:drawing>
          <wp:inline distT="0" distB="0" distL="0" distR="0" wp14:anchorId="1154738C" wp14:editId="5659EEFE">
            <wp:extent cx="1167863" cy="330048"/>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211135" cy="342277"/>
                    </a:xfrm>
                    <a:prstGeom prst="rect">
                      <a:avLst/>
                    </a:prstGeom>
                  </pic:spPr>
                </pic:pic>
              </a:graphicData>
            </a:graphic>
          </wp:inline>
        </w:drawing>
      </w:r>
    </w:p>
    <w:p w:rsidR="00717920" w:rsidRPr="00717920" w:rsidRDefault="00717920" w:rsidP="005355D6">
      <w:pPr>
        <w:widowControl/>
        <w:numPr>
          <w:ilvl w:val="1"/>
          <w:numId w:val="53"/>
        </w:numPr>
        <w:spacing w:before="100" w:beforeAutospacing="1" w:after="100" w:afterAutospacing="1"/>
        <w:rPr>
          <w:rFonts w:ascii="微软雅黑" w:eastAsia="微软雅黑" w:hAnsi="微软雅黑"/>
          <w:color w:val="555555"/>
          <w:sz w:val="18"/>
        </w:rPr>
      </w:pPr>
      <w:r w:rsidRPr="00717920">
        <w:rPr>
          <w:rFonts w:ascii="微软雅黑" w:eastAsia="微软雅黑" w:hAnsi="微软雅黑" w:hint="eastAsia"/>
          <w:color w:val="555555"/>
          <w:sz w:val="18"/>
        </w:rPr>
        <w:t>预测一个特定x值对应的y值时，应避免对已知数据</w:t>
      </w:r>
      <w:proofErr w:type="gramStart"/>
      <w:r w:rsidRPr="00717920">
        <w:rPr>
          <w:rFonts w:ascii="微软雅黑" w:eastAsia="微软雅黑" w:hAnsi="微软雅黑" w:hint="eastAsia"/>
          <w:color w:val="555555"/>
          <w:sz w:val="18"/>
        </w:rPr>
        <w:t>点范围</w:t>
      </w:r>
      <w:proofErr w:type="gramEnd"/>
      <w:r w:rsidRPr="00717920">
        <w:rPr>
          <w:rFonts w:ascii="微软雅黑" w:eastAsia="微软雅黑" w:hAnsi="微软雅黑" w:hint="eastAsia"/>
          <w:color w:val="555555"/>
          <w:sz w:val="18"/>
        </w:rPr>
        <w:t>以外的值进行预测。</w:t>
      </w:r>
    </w:p>
    <w:p w:rsidR="00717920" w:rsidRPr="00717920" w:rsidRDefault="00717920" w:rsidP="005355D6">
      <w:pPr>
        <w:widowControl/>
        <w:numPr>
          <w:ilvl w:val="0"/>
          <w:numId w:val="53"/>
        </w:numPr>
        <w:spacing w:before="100" w:beforeAutospacing="1" w:after="100" w:afterAutospacing="1"/>
        <w:rPr>
          <w:rFonts w:ascii="微软雅黑" w:eastAsia="微软雅黑" w:hAnsi="微软雅黑"/>
          <w:color w:val="555555"/>
          <w:sz w:val="18"/>
        </w:rPr>
      </w:pPr>
      <w:r w:rsidRPr="00717920">
        <w:rPr>
          <w:rFonts w:ascii="微软雅黑" w:eastAsia="微软雅黑" w:hAnsi="微软雅黑" w:hint="eastAsia"/>
          <w:color w:val="555555"/>
          <w:sz w:val="18"/>
        </w:rPr>
        <w:t>相关系数</w:t>
      </w:r>
    </w:p>
    <w:p w:rsidR="00717920" w:rsidRDefault="00717920" w:rsidP="005355D6">
      <w:pPr>
        <w:widowControl/>
        <w:numPr>
          <w:ilvl w:val="1"/>
          <w:numId w:val="53"/>
        </w:numPr>
        <w:spacing w:before="100" w:beforeAutospacing="1" w:after="100" w:afterAutospacing="1"/>
        <w:rPr>
          <w:rFonts w:ascii="微软雅黑" w:eastAsia="微软雅黑" w:hAnsi="微软雅黑"/>
          <w:color w:val="555555"/>
          <w:sz w:val="18"/>
        </w:rPr>
      </w:pPr>
      <w:r w:rsidRPr="00717920">
        <w:rPr>
          <w:rFonts w:ascii="微软雅黑" w:eastAsia="微软雅黑" w:hAnsi="微软雅黑" w:hint="eastAsia"/>
          <w:color w:val="555555"/>
          <w:sz w:val="18"/>
        </w:rPr>
        <w:t>作用：判断拟合直线的准确性。</w:t>
      </w:r>
    </w:p>
    <w:p w:rsidR="00973172" w:rsidRDefault="00973172" w:rsidP="005355D6">
      <w:pPr>
        <w:widowControl/>
        <w:numPr>
          <w:ilvl w:val="1"/>
          <w:numId w:val="53"/>
        </w:numPr>
        <w:spacing w:before="100" w:beforeAutospacing="1" w:after="100" w:afterAutospacing="1"/>
        <w:rPr>
          <w:rFonts w:ascii="微软雅黑" w:eastAsia="微软雅黑" w:hAnsi="微软雅黑"/>
          <w:color w:val="555555"/>
          <w:sz w:val="18"/>
        </w:rPr>
      </w:pPr>
      <w:r>
        <w:rPr>
          <w:noProof/>
        </w:rPr>
        <w:drawing>
          <wp:inline distT="0" distB="0" distL="0" distR="0" wp14:anchorId="4F9D2B2F" wp14:editId="5B8E7A79">
            <wp:extent cx="2512106" cy="450574"/>
            <wp:effectExtent l="0" t="0" r="2540" b="698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631592" cy="472005"/>
                    </a:xfrm>
                    <a:prstGeom prst="rect">
                      <a:avLst/>
                    </a:prstGeom>
                  </pic:spPr>
                </pic:pic>
              </a:graphicData>
            </a:graphic>
          </wp:inline>
        </w:drawing>
      </w:r>
    </w:p>
    <w:p w:rsidR="00AF5332" w:rsidRDefault="00AF5332" w:rsidP="00AF5332">
      <w:pPr>
        <w:widowControl/>
        <w:spacing w:before="100" w:beforeAutospacing="1" w:after="100" w:afterAutospacing="1"/>
        <w:rPr>
          <w:rFonts w:ascii="微软雅黑" w:eastAsia="微软雅黑" w:hAnsi="微软雅黑"/>
          <w:color w:val="555555"/>
          <w:sz w:val="18"/>
        </w:rPr>
      </w:pPr>
      <w:bookmarkStart w:id="0" w:name="_GoBack"/>
      <w:bookmarkEnd w:id="0"/>
    </w:p>
    <w:p w:rsidR="00AF5332" w:rsidRDefault="00AF5332" w:rsidP="00AF5332">
      <w:pPr>
        <w:widowControl/>
        <w:spacing w:before="100" w:beforeAutospacing="1" w:after="100" w:afterAutospacing="1"/>
        <w:rPr>
          <w:rFonts w:ascii="微软雅黑" w:eastAsia="微软雅黑" w:hAnsi="微软雅黑"/>
          <w:color w:val="555555"/>
          <w:sz w:val="18"/>
        </w:rPr>
      </w:pPr>
    </w:p>
    <w:p w:rsidR="00AF5332" w:rsidRDefault="00AF5332" w:rsidP="00AF5332">
      <w:pPr>
        <w:widowControl/>
        <w:spacing w:before="100" w:beforeAutospacing="1" w:after="100" w:afterAutospacing="1"/>
        <w:rPr>
          <w:rFonts w:ascii="微软雅黑" w:eastAsia="微软雅黑" w:hAnsi="微软雅黑"/>
          <w:color w:val="555555"/>
          <w:sz w:val="18"/>
        </w:rPr>
      </w:pPr>
    </w:p>
    <w:p w:rsidR="00AF5332" w:rsidRDefault="00AF5332" w:rsidP="00AF5332">
      <w:pPr>
        <w:widowControl/>
        <w:spacing w:before="100" w:beforeAutospacing="1" w:after="100" w:afterAutospacing="1"/>
        <w:rPr>
          <w:rFonts w:ascii="微软雅黑" w:eastAsia="微软雅黑" w:hAnsi="微软雅黑"/>
          <w:color w:val="555555"/>
          <w:sz w:val="18"/>
        </w:rPr>
      </w:pPr>
    </w:p>
    <w:p w:rsidR="00AF5332" w:rsidRDefault="00AF5332" w:rsidP="00AF5332">
      <w:pPr>
        <w:widowControl/>
        <w:spacing w:before="100" w:beforeAutospacing="1" w:after="100" w:afterAutospacing="1"/>
        <w:rPr>
          <w:rFonts w:ascii="微软雅黑" w:eastAsia="微软雅黑" w:hAnsi="微软雅黑"/>
          <w:color w:val="555555"/>
          <w:sz w:val="18"/>
        </w:rPr>
      </w:pPr>
    </w:p>
    <w:p w:rsidR="00AF5332" w:rsidRDefault="00AF5332" w:rsidP="00AF5332">
      <w:pPr>
        <w:widowControl/>
        <w:spacing w:before="100" w:beforeAutospacing="1" w:after="100" w:afterAutospacing="1"/>
        <w:rPr>
          <w:rFonts w:ascii="微软雅黑" w:eastAsia="微软雅黑" w:hAnsi="微软雅黑"/>
          <w:color w:val="555555"/>
          <w:sz w:val="18"/>
        </w:rPr>
      </w:pPr>
    </w:p>
    <w:p w:rsidR="00AF5332" w:rsidRDefault="00AF5332" w:rsidP="00AF5332">
      <w:pPr>
        <w:widowControl/>
        <w:spacing w:before="100" w:beforeAutospacing="1" w:after="100" w:afterAutospacing="1"/>
        <w:rPr>
          <w:rFonts w:ascii="微软雅黑" w:eastAsia="微软雅黑" w:hAnsi="微软雅黑"/>
          <w:color w:val="555555"/>
          <w:sz w:val="18"/>
        </w:rPr>
      </w:pPr>
    </w:p>
    <w:p w:rsidR="00AF5332" w:rsidRDefault="00AF5332" w:rsidP="00AF5332">
      <w:pPr>
        <w:widowControl/>
        <w:spacing w:before="100" w:beforeAutospacing="1" w:after="100" w:afterAutospacing="1"/>
        <w:rPr>
          <w:rFonts w:ascii="微软雅黑" w:eastAsia="微软雅黑" w:hAnsi="微软雅黑"/>
          <w:color w:val="555555"/>
          <w:sz w:val="18"/>
        </w:rPr>
      </w:pPr>
    </w:p>
    <w:p w:rsidR="00AF5332" w:rsidRDefault="00AF5332" w:rsidP="00AF5332">
      <w:pPr>
        <w:widowControl/>
        <w:spacing w:before="100" w:beforeAutospacing="1" w:after="100" w:afterAutospacing="1"/>
        <w:rPr>
          <w:rFonts w:ascii="微软雅黑" w:eastAsia="微软雅黑" w:hAnsi="微软雅黑"/>
          <w:color w:val="555555"/>
          <w:sz w:val="18"/>
        </w:rPr>
      </w:pPr>
    </w:p>
    <w:p w:rsidR="00AF5332" w:rsidRDefault="00AF5332" w:rsidP="00AF5332">
      <w:pPr>
        <w:widowControl/>
        <w:spacing w:before="100" w:beforeAutospacing="1" w:after="100" w:afterAutospacing="1"/>
        <w:rPr>
          <w:rFonts w:ascii="微软雅黑" w:eastAsia="微软雅黑" w:hAnsi="微软雅黑"/>
          <w:color w:val="555555"/>
          <w:sz w:val="18"/>
        </w:rPr>
      </w:pPr>
    </w:p>
    <w:p w:rsidR="00AF5332" w:rsidRDefault="00AF5332" w:rsidP="00AF5332">
      <w:pPr>
        <w:widowControl/>
        <w:spacing w:before="100" w:beforeAutospacing="1" w:after="100" w:afterAutospacing="1"/>
        <w:rPr>
          <w:rFonts w:ascii="微软雅黑" w:eastAsia="微软雅黑" w:hAnsi="微软雅黑"/>
          <w:color w:val="555555"/>
          <w:sz w:val="18"/>
        </w:rPr>
      </w:pPr>
    </w:p>
    <w:p w:rsidR="00AF5332" w:rsidRDefault="00AF5332" w:rsidP="00AF5332">
      <w:pPr>
        <w:widowControl/>
        <w:spacing w:before="100" w:beforeAutospacing="1" w:after="100" w:afterAutospacing="1"/>
        <w:rPr>
          <w:rFonts w:ascii="微软雅黑" w:eastAsia="微软雅黑" w:hAnsi="微软雅黑"/>
          <w:color w:val="555555"/>
          <w:sz w:val="18"/>
        </w:rPr>
      </w:pPr>
    </w:p>
    <w:p w:rsidR="00AF5332" w:rsidRDefault="00AF5332" w:rsidP="00AF5332">
      <w:pPr>
        <w:widowControl/>
        <w:spacing w:before="100" w:beforeAutospacing="1" w:after="100" w:afterAutospacing="1"/>
        <w:rPr>
          <w:rFonts w:ascii="微软雅黑" w:eastAsia="微软雅黑" w:hAnsi="微软雅黑"/>
          <w:color w:val="555555"/>
          <w:sz w:val="18"/>
        </w:rPr>
      </w:pPr>
    </w:p>
    <w:p w:rsidR="00AF5332" w:rsidRDefault="00AF5332" w:rsidP="00AF5332">
      <w:pPr>
        <w:widowControl/>
        <w:spacing w:before="100" w:beforeAutospacing="1" w:after="100" w:afterAutospacing="1"/>
        <w:rPr>
          <w:rFonts w:ascii="微软雅黑" w:eastAsia="微软雅黑" w:hAnsi="微软雅黑"/>
          <w:color w:val="555555"/>
          <w:sz w:val="18"/>
        </w:rPr>
      </w:pPr>
    </w:p>
    <w:p w:rsidR="00AF5332" w:rsidRDefault="00AF5332" w:rsidP="00AF5332">
      <w:pPr>
        <w:widowControl/>
        <w:spacing w:before="100" w:beforeAutospacing="1" w:after="100" w:afterAutospacing="1"/>
        <w:rPr>
          <w:rFonts w:ascii="微软雅黑" w:eastAsia="微软雅黑" w:hAnsi="微软雅黑"/>
          <w:color w:val="555555"/>
          <w:sz w:val="18"/>
        </w:rPr>
      </w:pPr>
    </w:p>
    <w:p w:rsidR="00AF5332" w:rsidRDefault="00AF5332" w:rsidP="00AF5332">
      <w:pPr>
        <w:widowControl/>
        <w:spacing w:before="100" w:beforeAutospacing="1" w:after="100" w:afterAutospacing="1"/>
        <w:rPr>
          <w:rFonts w:ascii="微软雅黑" w:eastAsia="微软雅黑" w:hAnsi="微软雅黑"/>
          <w:color w:val="555555"/>
          <w:sz w:val="18"/>
        </w:rPr>
      </w:pPr>
    </w:p>
    <w:p w:rsidR="00AF5332" w:rsidRDefault="00AF5332" w:rsidP="00AF5332">
      <w:pPr>
        <w:widowControl/>
        <w:spacing w:before="100" w:beforeAutospacing="1" w:after="100" w:afterAutospacing="1"/>
        <w:rPr>
          <w:rFonts w:ascii="微软雅黑" w:eastAsia="微软雅黑" w:hAnsi="微软雅黑"/>
          <w:color w:val="555555"/>
          <w:sz w:val="18"/>
        </w:rPr>
      </w:pPr>
    </w:p>
    <w:p w:rsidR="00AF5332" w:rsidRDefault="00AF5332" w:rsidP="00AF5332">
      <w:pPr>
        <w:widowControl/>
        <w:spacing w:before="100" w:beforeAutospacing="1" w:after="100" w:afterAutospacing="1"/>
        <w:rPr>
          <w:rFonts w:ascii="微软雅黑" w:eastAsia="微软雅黑" w:hAnsi="微软雅黑"/>
          <w:color w:val="555555"/>
          <w:sz w:val="18"/>
        </w:rPr>
      </w:pPr>
    </w:p>
    <w:p w:rsidR="00AF5332" w:rsidRDefault="00AF5332" w:rsidP="00AF5332">
      <w:pPr>
        <w:widowControl/>
        <w:spacing w:before="100" w:beforeAutospacing="1" w:after="100" w:afterAutospacing="1"/>
        <w:rPr>
          <w:rFonts w:ascii="微软雅黑" w:eastAsia="微软雅黑" w:hAnsi="微软雅黑"/>
          <w:color w:val="555555"/>
          <w:sz w:val="18"/>
        </w:rPr>
      </w:pPr>
    </w:p>
    <w:p w:rsidR="00AF5332" w:rsidRDefault="00AF5332" w:rsidP="00AF5332">
      <w:pPr>
        <w:widowControl/>
        <w:spacing w:before="100" w:beforeAutospacing="1" w:after="100" w:afterAutospacing="1"/>
        <w:rPr>
          <w:rFonts w:ascii="微软雅黑" w:eastAsia="微软雅黑" w:hAnsi="微软雅黑"/>
          <w:color w:val="555555"/>
          <w:sz w:val="18"/>
        </w:rPr>
      </w:pPr>
    </w:p>
    <w:p w:rsidR="00AF5332" w:rsidRDefault="00AF5332" w:rsidP="00AF5332">
      <w:pPr>
        <w:widowControl/>
        <w:spacing w:before="100" w:beforeAutospacing="1" w:after="100" w:afterAutospacing="1"/>
        <w:rPr>
          <w:rFonts w:ascii="微软雅黑" w:eastAsia="微软雅黑" w:hAnsi="微软雅黑"/>
          <w:color w:val="555555"/>
          <w:sz w:val="18"/>
        </w:rPr>
      </w:pPr>
    </w:p>
    <w:p w:rsidR="00AF5332" w:rsidRDefault="00AF5332" w:rsidP="00AF5332">
      <w:pPr>
        <w:widowControl/>
        <w:spacing w:before="100" w:beforeAutospacing="1" w:after="100" w:afterAutospacing="1"/>
        <w:rPr>
          <w:rFonts w:ascii="微软雅黑" w:eastAsia="微软雅黑" w:hAnsi="微软雅黑"/>
          <w:color w:val="555555"/>
          <w:sz w:val="18"/>
        </w:rPr>
      </w:pPr>
    </w:p>
    <w:p w:rsidR="00AF5332" w:rsidRDefault="00AF5332" w:rsidP="00AF5332">
      <w:pPr>
        <w:widowControl/>
        <w:spacing w:before="100" w:beforeAutospacing="1" w:after="100" w:afterAutospacing="1"/>
        <w:rPr>
          <w:rFonts w:ascii="微软雅黑" w:eastAsia="微软雅黑" w:hAnsi="微软雅黑"/>
          <w:color w:val="555555"/>
          <w:sz w:val="18"/>
        </w:rPr>
      </w:pPr>
    </w:p>
    <w:p w:rsidR="00AF5332" w:rsidRDefault="00AF5332" w:rsidP="00AF5332">
      <w:pPr>
        <w:widowControl/>
        <w:spacing w:before="100" w:beforeAutospacing="1" w:after="100" w:afterAutospacing="1"/>
        <w:rPr>
          <w:rFonts w:ascii="微软雅黑" w:eastAsia="微软雅黑" w:hAnsi="微软雅黑"/>
          <w:color w:val="555555"/>
          <w:sz w:val="18"/>
        </w:rPr>
      </w:pPr>
    </w:p>
    <w:p w:rsidR="00AF5332" w:rsidRDefault="00AF5332" w:rsidP="00AF5332">
      <w:pPr>
        <w:widowControl/>
        <w:spacing w:before="100" w:beforeAutospacing="1" w:after="100" w:afterAutospacing="1"/>
        <w:rPr>
          <w:rFonts w:ascii="微软雅黑" w:eastAsia="微软雅黑" w:hAnsi="微软雅黑"/>
          <w:color w:val="555555"/>
          <w:sz w:val="18"/>
        </w:rPr>
      </w:pPr>
    </w:p>
    <w:p w:rsidR="00AF5332" w:rsidRDefault="00AF5332" w:rsidP="00AF5332">
      <w:pPr>
        <w:widowControl/>
        <w:spacing w:before="100" w:beforeAutospacing="1" w:after="100" w:afterAutospacing="1"/>
        <w:rPr>
          <w:rFonts w:ascii="微软雅黑" w:eastAsia="微软雅黑" w:hAnsi="微软雅黑"/>
          <w:color w:val="555555"/>
          <w:sz w:val="18"/>
        </w:rPr>
      </w:pPr>
    </w:p>
    <w:p w:rsidR="00AF5332" w:rsidRDefault="00AF5332" w:rsidP="00AF5332">
      <w:pPr>
        <w:widowControl/>
        <w:spacing w:before="100" w:beforeAutospacing="1" w:after="100" w:afterAutospacing="1"/>
        <w:rPr>
          <w:rFonts w:ascii="微软雅黑" w:eastAsia="微软雅黑" w:hAnsi="微软雅黑"/>
          <w:color w:val="555555"/>
          <w:sz w:val="18"/>
        </w:rPr>
      </w:pPr>
    </w:p>
    <w:p w:rsidR="00AF5332" w:rsidRDefault="00AF5332" w:rsidP="00AF5332">
      <w:pPr>
        <w:widowControl/>
        <w:spacing w:before="100" w:beforeAutospacing="1" w:after="100" w:afterAutospacing="1"/>
        <w:rPr>
          <w:rFonts w:ascii="微软雅黑" w:eastAsia="微软雅黑" w:hAnsi="微软雅黑"/>
          <w:color w:val="555555"/>
          <w:sz w:val="18"/>
        </w:rPr>
      </w:pPr>
    </w:p>
    <w:p w:rsidR="00AF5332" w:rsidRDefault="00AF5332" w:rsidP="00AF5332">
      <w:pPr>
        <w:widowControl/>
        <w:spacing w:before="100" w:beforeAutospacing="1" w:after="100" w:afterAutospacing="1"/>
        <w:rPr>
          <w:rFonts w:ascii="微软雅黑" w:eastAsia="微软雅黑" w:hAnsi="微软雅黑"/>
          <w:color w:val="555555"/>
          <w:sz w:val="18"/>
        </w:rPr>
      </w:pPr>
    </w:p>
    <w:p w:rsidR="00AF5332" w:rsidRDefault="00AF5332" w:rsidP="00AF5332">
      <w:pPr>
        <w:widowControl/>
        <w:spacing w:before="100" w:beforeAutospacing="1" w:after="100" w:afterAutospacing="1"/>
        <w:rPr>
          <w:rFonts w:ascii="微软雅黑" w:eastAsia="微软雅黑" w:hAnsi="微软雅黑"/>
          <w:color w:val="555555"/>
          <w:sz w:val="18"/>
        </w:rPr>
      </w:pPr>
    </w:p>
    <w:p w:rsidR="00AF5332" w:rsidRDefault="00AF5332" w:rsidP="00AF5332">
      <w:pPr>
        <w:widowControl/>
        <w:spacing w:before="100" w:beforeAutospacing="1" w:after="100" w:afterAutospacing="1"/>
        <w:rPr>
          <w:rFonts w:ascii="微软雅黑" w:eastAsia="微软雅黑" w:hAnsi="微软雅黑"/>
          <w:color w:val="555555"/>
          <w:sz w:val="18"/>
        </w:rPr>
      </w:pPr>
    </w:p>
    <w:p w:rsidR="00AF5332" w:rsidRDefault="00AF5332" w:rsidP="00AF5332">
      <w:pPr>
        <w:widowControl/>
        <w:spacing w:before="100" w:beforeAutospacing="1" w:after="100" w:afterAutospacing="1"/>
        <w:rPr>
          <w:rFonts w:ascii="微软雅黑" w:eastAsia="微软雅黑" w:hAnsi="微软雅黑"/>
          <w:color w:val="555555"/>
          <w:sz w:val="18"/>
        </w:rPr>
      </w:pPr>
    </w:p>
    <w:p w:rsidR="00AF5332" w:rsidRDefault="00AF5332" w:rsidP="00AF5332">
      <w:pPr>
        <w:widowControl/>
        <w:spacing w:before="100" w:beforeAutospacing="1" w:after="100" w:afterAutospacing="1"/>
        <w:rPr>
          <w:rFonts w:ascii="微软雅黑" w:eastAsia="微软雅黑" w:hAnsi="微软雅黑"/>
          <w:color w:val="555555"/>
          <w:sz w:val="18"/>
        </w:rPr>
      </w:pPr>
    </w:p>
    <w:p w:rsidR="00AF5332" w:rsidRDefault="00AF5332" w:rsidP="00AF5332">
      <w:pPr>
        <w:widowControl/>
        <w:spacing w:before="100" w:beforeAutospacing="1" w:after="100" w:afterAutospacing="1"/>
        <w:rPr>
          <w:rFonts w:ascii="微软雅黑" w:eastAsia="微软雅黑" w:hAnsi="微软雅黑"/>
          <w:color w:val="555555"/>
          <w:sz w:val="18"/>
        </w:rPr>
      </w:pPr>
    </w:p>
    <w:p w:rsidR="00AF5332" w:rsidRDefault="00AF5332" w:rsidP="00AF5332">
      <w:pPr>
        <w:widowControl/>
        <w:spacing w:before="100" w:beforeAutospacing="1" w:after="100" w:afterAutospacing="1"/>
        <w:rPr>
          <w:rFonts w:ascii="微软雅黑" w:eastAsia="微软雅黑" w:hAnsi="微软雅黑"/>
          <w:color w:val="555555"/>
          <w:sz w:val="18"/>
        </w:rPr>
      </w:pPr>
    </w:p>
    <w:p w:rsidR="00AF5332" w:rsidRDefault="00AF5332" w:rsidP="00AF5332">
      <w:pPr>
        <w:widowControl/>
        <w:spacing w:before="100" w:beforeAutospacing="1" w:after="100" w:afterAutospacing="1"/>
        <w:rPr>
          <w:rFonts w:ascii="微软雅黑" w:eastAsia="微软雅黑" w:hAnsi="微软雅黑"/>
          <w:color w:val="555555"/>
          <w:sz w:val="18"/>
        </w:rPr>
      </w:pPr>
    </w:p>
    <w:p w:rsidR="00AF5332" w:rsidRDefault="00AF5332" w:rsidP="00AF5332">
      <w:pPr>
        <w:widowControl/>
        <w:spacing w:before="100" w:beforeAutospacing="1" w:after="100" w:afterAutospacing="1"/>
        <w:rPr>
          <w:rFonts w:ascii="微软雅黑" w:eastAsia="微软雅黑" w:hAnsi="微软雅黑"/>
          <w:color w:val="555555"/>
          <w:sz w:val="18"/>
        </w:rPr>
      </w:pPr>
    </w:p>
    <w:p w:rsidR="00AF5332" w:rsidRDefault="00AF5332" w:rsidP="00AF5332">
      <w:pPr>
        <w:widowControl/>
        <w:spacing w:before="100" w:beforeAutospacing="1" w:after="100" w:afterAutospacing="1"/>
        <w:rPr>
          <w:rFonts w:ascii="微软雅黑" w:eastAsia="微软雅黑" w:hAnsi="微软雅黑"/>
          <w:color w:val="555555"/>
          <w:sz w:val="18"/>
        </w:rPr>
      </w:pPr>
    </w:p>
    <w:p w:rsidR="00AF5332" w:rsidRDefault="00AF5332" w:rsidP="00AF5332">
      <w:pPr>
        <w:widowControl/>
        <w:spacing w:before="100" w:beforeAutospacing="1" w:after="100" w:afterAutospacing="1"/>
        <w:rPr>
          <w:rFonts w:ascii="微软雅黑" w:eastAsia="微软雅黑" w:hAnsi="微软雅黑"/>
          <w:color w:val="555555"/>
          <w:sz w:val="18"/>
        </w:rPr>
      </w:pPr>
    </w:p>
    <w:p w:rsidR="00AF5332" w:rsidRDefault="00AF5332" w:rsidP="00AF5332">
      <w:pPr>
        <w:widowControl/>
        <w:spacing w:before="100" w:beforeAutospacing="1" w:after="100" w:afterAutospacing="1"/>
        <w:rPr>
          <w:rFonts w:ascii="微软雅黑" w:eastAsia="微软雅黑" w:hAnsi="微软雅黑"/>
          <w:color w:val="555555"/>
          <w:sz w:val="18"/>
        </w:rPr>
      </w:pPr>
    </w:p>
    <w:p w:rsidR="00AF5332" w:rsidRDefault="00AF5332" w:rsidP="00AF5332">
      <w:pPr>
        <w:widowControl/>
        <w:spacing w:before="100" w:beforeAutospacing="1" w:after="100" w:afterAutospacing="1"/>
        <w:rPr>
          <w:rFonts w:ascii="微软雅黑" w:eastAsia="微软雅黑" w:hAnsi="微软雅黑"/>
          <w:color w:val="555555"/>
          <w:sz w:val="18"/>
        </w:rPr>
      </w:pPr>
    </w:p>
    <w:p w:rsidR="00AF5332" w:rsidRDefault="00AF5332" w:rsidP="00AF5332">
      <w:pPr>
        <w:widowControl/>
        <w:spacing w:before="100" w:beforeAutospacing="1" w:after="100" w:afterAutospacing="1"/>
        <w:rPr>
          <w:rFonts w:ascii="微软雅黑" w:eastAsia="微软雅黑" w:hAnsi="微软雅黑"/>
          <w:color w:val="555555"/>
          <w:sz w:val="18"/>
        </w:rPr>
      </w:pPr>
    </w:p>
    <w:p w:rsidR="00AF5332" w:rsidRDefault="00AF5332" w:rsidP="00AF5332">
      <w:pPr>
        <w:widowControl/>
        <w:spacing w:before="100" w:beforeAutospacing="1" w:after="100" w:afterAutospacing="1"/>
        <w:rPr>
          <w:rFonts w:ascii="微软雅黑" w:eastAsia="微软雅黑" w:hAnsi="微软雅黑"/>
          <w:color w:val="555555"/>
          <w:sz w:val="18"/>
        </w:rPr>
      </w:pPr>
    </w:p>
    <w:p w:rsidR="00AF5332" w:rsidRDefault="00AF5332" w:rsidP="00AF5332">
      <w:pPr>
        <w:widowControl/>
        <w:spacing w:before="100" w:beforeAutospacing="1" w:after="100" w:afterAutospacing="1"/>
        <w:rPr>
          <w:rFonts w:ascii="微软雅黑" w:eastAsia="微软雅黑" w:hAnsi="微软雅黑"/>
          <w:color w:val="555555"/>
          <w:sz w:val="18"/>
        </w:rPr>
      </w:pPr>
    </w:p>
    <w:p w:rsidR="00AF5332" w:rsidRDefault="00AF5332" w:rsidP="00AF5332">
      <w:pPr>
        <w:widowControl/>
        <w:spacing w:before="100" w:beforeAutospacing="1" w:after="100" w:afterAutospacing="1"/>
        <w:rPr>
          <w:rFonts w:ascii="微软雅黑" w:eastAsia="微软雅黑" w:hAnsi="微软雅黑"/>
          <w:color w:val="555555"/>
          <w:sz w:val="18"/>
        </w:rPr>
      </w:pPr>
    </w:p>
    <w:p w:rsidR="00AF5332" w:rsidRDefault="00AF5332" w:rsidP="00AF5332">
      <w:pPr>
        <w:widowControl/>
        <w:spacing w:before="100" w:beforeAutospacing="1" w:after="100" w:afterAutospacing="1"/>
        <w:rPr>
          <w:rFonts w:ascii="微软雅黑" w:eastAsia="微软雅黑" w:hAnsi="微软雅黑"/>
          <w:color w:val="555555"/>
          <w:sz w:val="18"/>
        </w:rPr>
      </w:pPr>
    </w:p>
    <w:p w:rsidR="00AF5332" w:rsidRDefault="00AF5332" w:rsidP="00AF5332">
      <w:pPr>
        <w:widowControl/>
        <w:spacing w:before="100" w:beforeAutospacing="1" w:after="100" w:afterAutospacing="1"/>
        <w:rPr>
          <w:rFonts w:ascii="微软雅黑" w:eastAsia="微软雅黑" w:hAnsi="微软雅黑"/>
          <w:color w:val="555555"/>
          <w:sz w:val="18"/>
        </w:rPr>
      </w:pPr>
    </w:p>
    <w:p w:rsidR="00AF5332" w:rsidRDefault="00AF5332" w:rsidP="00AF5332">
      <w:pPr>
        <w:widowControl/>
        <w:spacing w:before="100" w:beforeAutospacing="1" w:after="100" w:afterAutospacing="1"/>
        <w:rPr>
          <w:rFonts w:ascii="微软雅黑" w:eastAsia="微软雅黑" w:hAnsi="微软雅黑"/>
          <w:color w:val="555555"/>
          <w:sz w:val="18"/>
        </w:rPr>
      </w:pPr>
    </w:p>
    <w:p w:rsidR="00AF5332" w:rsidRDefault="00AF5332" w:rsidP="00AF5332">
      <w:pPr>
        <w:widowControl/>
        <w:spacing w:before="100" w:beforeAutospacing="1" w:after="100" w:afterAutospacing="1"/>
        <w:rPr>
          <w:rFonts w:ascii="微软雅黑" w:eastAsia="微软雅黑" w:hAnsi="微软雅黑"/>
          <w:color w:val="555555"/>
          <w:sz w:val="18"/>
        </w:rPr>
      </w:pPr>
    </w:p>
    <w:p w:rsidR="00AF5332" w:rsidRDefault="00AF5332" w:rsidP="00AF5332">
      <w:pPr>
        <w:widowControl/>
        <w:spacing w:before="100" w:beforeAutospacing="1" w:after="100" w:afterAutospacing="1"/>
        <w:rPr>
          <w:rFonts w:ascii="微软雅黑" w:eastAsia="微软雅黑" w:hAnsi="微软雅黑"/>
          <w:color w:val="555555"/>
          <w:sz w:val="18"/>
        </w:rPr>
      </w:pPr>
    </w:p>
    <w:p w:rsidR="00AF5332" w:rsidRDefault="00AF5332" w:rsidP="00AF5332">
      <w:pPr>
        <w:widowControl/>
        <w:spacing w:before="100" w:beforeAutospacing="1" w:after="100" w:afterAutospacing="1"/>
        <w:rPr>
          <w:rFonts w:ascii="微软雅黑" w:eastAsia="微软雅黑" w:hAnsi="微软雅黑"/>
          <w:color w:val="555555"/>
          <w:sz w:val="18"/>
        </w:rPr>
      </w:pPr>
    </w:p>
    <w:p w:rsidR="00AF5332" w:rsidRDefault="00AF5332" w:rsidP="00AF5332">
      <w:pPr>
        <w:widowControl/>
        <w:spacing w:before="100" w:beforeAutospacing="1" w:after="100" w:afterAutospacing="1"/>
        <w:rPr>
          <w:rFonts w:ascii="微软雅黑" w:eastAsia="微软雅黑" w:hAnsi="微软雅黑"/>
          <w:color w:val="555555"/>
          <w:sz w:val="18"/>
        </w:rPr>
      </w:pPr>
    </w:p>
    <w:p w:rsidR="00AF5332" w:rsidRDefault="00AF5332" w:rsidP="00AF5332">
      <w:pPr>
        <w:widowControl/>
        <w:spacing w:before="100" w:beforeAutospacing="1" w:after="100" w:afterAutospacing="1"/>
        <w:rPr>
          <w:rFonts w:ascii="微软雅黑" w:eastAsia="微软雅黑" w:hAnsi="微软雅黑"/>
          <w:color w:val="555555"/>
          <w:sz w:val="18"/>
        </w:rPr>
      </w:pPr>
    </w:p>
    <w:p w:rsidR="00AF5332" w:rsidRDefault="00AF5332" w:rsidP="00AF5332">
      <w:pPr>
        <w:widowControl/>
        <w:spacing w:before="100" w:beforeAutospacing="1" w:after="100" w:afterAutospacing="1"/>
        <w:rPr>
          <w:rFonts w:ascii="微软雅黑" w:eastAsia="微软雅黑" w:hAnsi="微软雅黑"/>
          <w:color w:val="555555"/>
          <w:sz w:val="18"/>
        </w:rPr>
      </w:pPr>
    </w:p>
    <w:p w:rsidR="00AF5332" w:rsidRDefault="00AF5332" w:rsidP="00AF5332">
      <w:pPr>
        <w:widowControl/>
        <w:spacing w:before="100" w:beforeAutospacing="1" w:after="100" w:afterAutospacing="1"/>
        <w:rPr>
          <w:rFonts w:ascii="微软雅黑" w:eastAsia="微软雅黑" w:hAnsi="微软雅黑"/>
          <w:color w:val="555555"/>
          <w:sz w:val="18"/>
        </w:rPr>
      </w:pPr>
    </w:p>
    <w:p w:rsidR="00AF5332" w:rsidRDefault="00AF5332" w:rsidP="00AF5332">
      <w:pPr>
        <w:widowControl/>
        <w:spacing w:before="100" w:beforeAutospacing="1" w:after="100" w:afterAutospacing="1"/>
        <w:rPr>
          <w:rFonts w:ascii="微软雅黑" w:eastAsia="微软雅黑" w:hAnsi="微软雅黑"/>
          <w:color w:val="555555"/>
          <w:sz w:val="18"/>
        </w:rPr>
      </w:pPr>
    </w:p>
    <w:p w:rsidR="00AF5332" w:rsidRDefault="00AF5332" w:rsidP="00AF5332">
      <w:pPr>
        <w:widowControl/>
        <w:spacing w:before="100" w:beforeAutospacing="1" w:after="100" w:afterAutospacing="1"/>
        <w:rPr>
          <w:rFonts w:ascii="微软雅黑" w:eastAsia="微软雅黑" w:hAnsi="微软雅黑"/>
          <w:color w:val="555555"/>
          <w:sz w:val="18"/>
        </w:rPr>
      </w:pPr>
    </w:p>
    <w:p w:rsidR="00AF5332" w:rsidRDefault="00AF5332" w:rsidP="00AF5332">
      <w:pPr>
        <w:widowControl/>
        <w:spacing w:before="100" w:beforeAutospacing="1" w:after="100" w:afterAutospacing="1"/>
        <w:rPr>
          <w:rFonts w:ascii="微软雅黑" w:eastAsia="微软雅黑" w:hAnsi="微软雅黑"/>
          <w:color w:val="555555"/>
          <w:sz w:val="18"/>
        </w:rPr>
      </w:pPr>
    </w:p>
    <w:p w:rsidR="00AF5332" w:rsidRDefault="00AF5332" w:rsidP="00AF5332">
      <w:pPr>
        <w:widowControl/>
        <w:spacing w:before="100" w:beforeAutospacing="1" w:after="100" w:afterAutospacing="1"/>
        <w:rPr>
          <w:rFonts w:ascii="微软雅黑" w:eastAsia="微软雅黑" w:hAnsi="微软雅黑"/>
          <w:color w:val="555555"/>
          <w:sz w:val="18"/>
        </w:rPr>
      </w:pPr>
    </w:p>
    <w:p w:rsidR="00AF5332" w:rsidRDefault="00AF5332" w:rsidP="00AF5332">
      <w:pPr>
        <w:widowControl/>
        <w:spacing w:before="100" w:beforeAutospacing="1" w:after="100" w:afterAutospacing="1"/>
        <w:rPr>
          <w:rFonts w:ascii="微软雅黑" w:eastAsia="微软雅黑" w:hAnsi="微软雅黑"/>
          <w:color w:val="555555"/>
          <w:sz w:val="18"/>
        </w:rPr>
      </w:pPr>
    </w:p>
    <w:p w:rsidR="00AF5332" w:rsidRDefault="00AF5332" w:rsidP="00AF5332">
      <w:pPr>
        <w:widowControl/>
        <w:spacing w:before="100" w:beforeAutospacing="1" w:after="100" w:afterAutospacing="1"/>
        <w:rPr>
          <w:rFonts w:ascii="微软雅黑" w:eastAsia="微软雅黑" w:hAnsi="微软雅黑"/>
          <w:color w:val="555555"/>
          <w:sz w:val="18"/>
        </w:rPr>
      </w:pPr>
    </w:p>
    <w:p w:rsidR="00AF5332" w:rsidRDefault="00AF5332" w:rsidP="00AF5332">
      <w:pPr>
        <w:widowControl/>
        <w:spacing w:before="100" w:beforeAutospacing="1" w:after="100" w:afterAutospacing="1"/>
        <w:rPr>
          <w:rFonts w:ascii="微软雅黑" w:eastAsia="微软雅黑" w:hAnsi="微软雅黑"/>
          <w:color w:val="555555"/>
          <w:sz w:val="18"/>
        </w:rPr>
      </w:pPr>
    </w:p>
    <w:p w:rsidR="00AF5332" w:rsidRDefault="00AF5332" w:rsidP="00AF5332">
      <w:pPr>
        <w:widowControl/>
        <w:spacing w:before="100" w:beforeAutospacing="1" w:after="100" w:afterAutospacing="1"/>
        <w:rPr>
          <w:rFonts w:ascii="微软雅黑" w:eastAsia="微软雅黑" w:hAnsi="微软雅黑"/>
          <w:color w:val="555555"/>
          <w:sz w:val="18"/>
        </w:rPr>
      </w:pPr>
    </w:p>
    <w:p w:rsidR="00AF5332" w:rsidRDefault="00AF5332" w:rsidP="00AF5332">
      <w:pPr>
        <w:widowControl/>
        <w:spacing w:before="100" w:beforeAutospacing="1" w:after="100" w:afterAutospacing="1"/>
        <w:rPr>
          <w:rFonts w:ascii="微软雅黑" w:eastAsia="微软雅黑" w:hAnsi="微软雅黑"/>
          <w:color w:val="555555"/>
          <w:sz w:val="18"/>
        </w:rPr>
      </w:pPr>
    </w:p>
    <w:p w:rsidR="00AF5332" w:rsidRDefault="00AF5332" w:rsidP="00AF5332">
      <w:pPr>
        <w:widowControl/>
        <w:spacing w:before="100" w:beforeAutospacing="1" w:after="100" w:afterAutospacing="1"/>
        <w:rPr>
          <w:rFonts w:ascii="微软雅黑" w:eastAsia="微软雅黑" w:hAnsi="微软雅黑"/>
          <w:color w:val="555555"/>
          <w:sz w:val="18"/>
        </w:rPr>
      </w:pPr>
    </w:p>
    <w:p w:rsidR="00AF5332" w:rsidRDefault="00AF5332" w:rsidP="00AF5332">
      <w:pPr>
        <w:widowControl/>
        <w:spacing w:before="100" w:beforeAutospacing="1" w:after="100" w:afterAutospacing="1"/>
        <w:rPr>
          <w:rFonts w:ascii="微软雅黑" w:eastAsia="微软雅黑" w:hAnsi="微软雅黑"/>
          <w:color w:val="555555"/>
          <w:sz w:val="18"/>
        </w:rPr>
      </w:pPr>
    </w:p>
    <w:p w:rsidR="00AF5332" w:rsidRDefault="00AF5332" w:rsidP="00AF5332">
      <w:pPr>
        <w:widowControl/>
        <w:spacing w:before="100" w:beforeAutospacing="1" w:after="100" w:afterAutospacing="1"/>
        <w:rPr>
          <w:rFonts w:ascii="微软雅黑" w:eastAsia="微软雅黑" w:hAnsi="微软雅黑"/>
          <w:color w:val="555555"/>
          <w:sz w:val="18"/>
        </w:rPr>
      </w:pPr>
    </w:p>
    <w:p w:rsidR="00AF5332" w:rsidRDefault="00AF5332" w:rsidP="00AF5332">
      <w:pPr>
        <w:widowControl/>
        <w:spacing w:before="100" w:beforeAutospacing="1" w:after="100" w:afterAutospacing="1"/>
        <w:rPr>
          <w:rFonts w:ascii="微软雅黑" w:eastAsia="微软雅黑" w:hAnsi="微软雅黑"/>
          <w:color w:val="555555"/>
          <w:sz w:val="18"/>
        </w:rPr>
      </w:pPr>
    </w:p>
    <w:p w:rsidR="00AF5332" w:rsidRDefault="00AF5332" w:rsidP="00AF5332">
      <w:pPr>
        <w:widowControl/>
        <w:spacing w:before="100" w:beforeAutospacing="1" w:after="100" w:afterAutospacing="1"/>
        <w:rPr>
          <w:rFonts w:ascii="微软雅黑" w:eastAsia="微软雅黑" w:hAnsi="微软雅黑"/>
          <w:color w:val="555555"/>
          <w:sz w:val="18"/>
        </w:rPr>
      </w:pPr>
    </w:p>
    <w:p w:rsidR="00AF5332" w:rsidRDefault="00AF5332" w:rsidP="00AF5332">
      <w:pPr>
        <w:widowControl/>
        <w:spacing w:before="100" w:beforeAutospacing="1" w:after="100" w:afterAutospacing="1"/>
        <w:rPr>
          <w:rFonts w:ascii="微软雅黑" w:eastAsia="微软雅黑" w:hAnsi="微软雅黑"/>
          <w:color w:val="555555"/>
          <w:sz w:val="18"/>
        </w:rPr>
      </w:pPr>
    </w:p>
    <w:p w:rsidR="00AF5332" w:rsidRDefault="00AF5332" w:rsidP="00AF5332">
      <w:pPr>
        <w:widowControl/>
        <w:spacing w:before="100" w:beforeAutospacing="1" w:after="100" w:afterAutospacing="1"/>
        <w:rPr>
          <w:rFonts w:ascii="微软雅黑" w:eastAsia="微软雅黑" w:hAnsi="微软雅黑"/>
          <w:color w:val="555555"/>
          <w:sz w:val="18"/>
        </w:rPr>
      </w:pPr>
    </w:p>
    <w:p w:rsidR="00AF5332" w:rsidRDefault="00AF5332" w:rsidP="00AF5332">
      <w:pPr>
        <w:widowControl/>
        <w:spacing w:before="100" w:beforeAutospacing="1" w:after="100" w:afterAutospacing="1"/>
        <w:rPr>
          <w:rFonts w:ascii="微软雅黑" w:eastAsia="微软雅黑" w:hAnsi="微软雅黑"/>
          <w:color w:val="555555"/>
          <w:sz w:val="18"/>
        </w:rPr>
      </w:pPr>
    </w:p>
    <w:p w:rsidR="00AF5332" w:rsidRDefault="00AF5332" w:rsidP="00AF5332">
      <w:pPr>
        <w:widowControl/>
        <w:spacing w:before="100" w:beforeAutospacing="1" w:after="100" w:afterAutospacing="1"/>
        <w:rPr>
          <w:rFonts w:ascii="微软雅黑" w:eastAsia="微软雅黑" w:hAnsi="微软雅黑"/>
          <w:color w:val="555555"/>
          <w:sz w:val="18"/>
        </w:rPr>
      </w:pPr>
    </w:p>
    <w:p w:rsidR="00AF5332" w:rsidRDefault="00AF5332" w:rsidP="00AF5332">
      <w:pPr>
        <w:widowControl/>
        <w:spacing w:before="100" w:beforeAutospacing="1" w:after="100" w:afterAutospacing="1"/>
        <w:rPr>
          <w:rFonts w:ascii="微软雅黑" w:eastAsia="微软雅黑" w:hAnsi="微软雅黑"/>
          <w:color w:val="555555"/>
          <w:sz w:val="18"/>
        </w:rPr>
      </w:pPr>
    </w:p>
    <w:p w:rsidR="00AF5332" w:rsidRDefault="00AF5332" w:rsidP="00AF5332">
      <w:pPr>
        <w:widowControl/>
        <w:spacing w:before="100" w:beforeAutospacing="1" w:after="100" w:afterAutospacing="1"/>
        <w:rPr>
          <w:rFonts w:ascii="微软雅黑" w:eastAsia="微软雅黑" w:hAnsi="微软雅黑"/>
          <w:color w:val="555555"/>
          <w:sz w:val="18"/>
        </w:rPr>
      </w:pPr>
    </w:p>
    <w:p w:rsidR="00AF5332" w:rsidRDefault="00AF5332" w:rsidP="00AF5332">
      <w:pPr>
        <w:widowControl/>
        <w:spacing w:before="100" w:beforeAutospacing="1" w:after="100" w:afterAutospacing="1"/>
        <w:rPr>
          <w:rFonts w:ascii="微软雅黑" w:eastAsia="微软雅黑" w:hAnsi="微软雅黑"/>
          <w:color w:val="555555"/>
          <w:sz w:val="18"/>
        </w:rPr>
      </w:pPr>
    </w:p>
    <w:p w:rsidR="00AF5332" w:rsidRDefault="00AF5332" w:rsidP="00AF5332">
      <w:pPr>
        <w:widowControl/>
        <w:spacing w:before="100" w:beforeAutospacing="1" w:after="100" w:afterAutospacing="1"/>
        <w:rPr>
          <w:rFonts w:ascii="微软雅黑" w:eastAsia="微软雅黑" w:hAnsi="微软雅黑"/>
          <w:color w:val="555555"/>
          <w:sz w:val="18"/>
        </w:rPr>
      </w:pPr>
    </w:p>
    <w:p w:rsidR="00AF5332" w:rsidRDefault="00AF5332" w:rsidP="00AF5332">
      <w:pPr>
        <w:widowControl/>
        <w:spacing w:before="100" w:beforeAutospacing="1" w:after="100" w:afterAutospacing="1"/>
        <w:rPr>
          <w:rFonts w:ascii="微软雅黑" w:eastAsia="微软雅黑" w:hAnsi="微软雅黑"/>
          <w:color w:val="555555"/>
          <w:sz w:val="18"/>
        </w:rPr>
      </w:pPr>
    </w:p>
    <w:p w:rsidR="00AF5332" w:rsidRDefault="00AF5332" w:rsidP="00AF5332">
      <w:pPr>
        <w:widowControl/>
        <w:spacing w:before="100" w:beforeAutospacing="1" w:after="100" w:afterAutospacing="1"/>
        <w:rPr>
          <w:rFonts w:ascii="微软雅黑" w:eastAsia="微软雅黑" w:hAnsi="微软雅黑"/>
          <w:color w:val="555555"/>
          <w:sz w:val="18"/>
        </w:rPr>
      </w:pPr>
    </w:p>
    <w:p w:rsidR="00AF5332" w:rsidRDefault="00AF5332" w:rsidP="00AF5332">
      <w:pPr>
        <w:widowControl/>
        <w:spacing w:before="100" w:beforeAutospacing="1" w:after="100" w:afterAutospacing="1"/>
        <w:rPr>
          <w:rFonts w:ascii="微软雅黑" w:eastAsia="微软雅黑" w:hAnsi="微软雅黑"/>
          <w:color w:val="555555"/>
          <w:sz w:val="18"/>
        </w:rPr>
      </w:pPr>
    </w:p>
    <w:p w:rsidR="00AF5332" w:rsidRDefault="00AF5332" w:rsidP="00AF5332">
      <w:pPr>
        <w:widowControl/>
        <w:spacing w:before="100" w:beforeAutospacing="1" w:after="100" w:afterAutospacing="1"/>
        <w:rPr>
          <w:rFonts w:ascii="微软雅黑" w:eastAsia="微软雅黑" w:hAnsi="微软雅黑"/>
          <w:color w:val="555555"/>
          <w:sz w:val="18"/>
        </w:rPr>
      </w:pPr>
    </w:p>
    <w:p w:rsidR="00AF5332" w:rsidRPr="00717920" w:rsidRDefault="00AF5332" w:rsidP="00AF5332">
      <w:pPr>
        <w:widowControl/>
        <w:spacing w:before="100" w:beforeAutospacing="1" w:after="100" w:afterAutospacing="1"/>
        <w:rPr>
          <w:rFonts w:ascii="微软雅黑" w:eastAsia="微软雅黑" w:hAnsi="微软雅黑" w:hint="eastAsia"/>
          <w:color w:val="555555"/>
          <w:sz w:val="18"/>
        </w:rPr>
      </w:pPr>
    </w:p>
    <w:p w:rsidR="00717920" w:rsidRPr="00717920" w:rsidRDefault="00717920" w:rsidP="008F4D43">
      <w:pPr>
        <w:widowControl/>
        <w:spacing w:before="100" w:beforeAutospacing="1" w:after="100" w:afterAutospacing="1"/>
        <w:rPr>
          <w:rFonts w:ascii="微软雅黑" w:eastAsia="微软雅黑" w:hAnsi="微软雅黑"/>
          <w:color w:val="555555"/>
          <w:sz w:val="8"/>
        </w:rPr>
      </w:pPr>
    </w:p>
    <w:p w:rsidR="00AC53F0" w:rsidRPr="00717920" w:rsidRDefault="00AC53F0" w:rsidP="006A28DA">
      <w:pPr>
        <w:widowControl/>
        <w:spacing w:beforeAutospacing="1" w:afterAutospacing="1"/>
        <w:rPr>
          <w:rFonts w:ascii="微软雅黑" w:eastAsia="微软雅黑" w:hAnsi="微软雅黑"/>
          <w:color w:val="555555"/>
          <w:sz w:val="2"/>
        </w:rPr>
      </w:pPr>
    </w:p>
    <w:p w:rsidR="00550733" w:rsidRPr="00F71762" w:rsidRDefault="00550733" w:rsidP="00401758">
      <w:pPr>
        <w:widowControl/>
        <w:spacing w:before="100" w:beforeAutospacing="1" w:after="100" w:afterAutospacing="1"/>
        <w:rPr>
          <w:rFonts w:ascii="微软雅黑" w:eastAsia="微软雅黑" w:hAnsi="微软雅黑" w:cs="宋体"/>
          <w:color w:val="555555"/>
          <w:kern w:val="0"/>
          <w:sz w:val="8"/>
          <w:szCs w:val="24"/>
        </w:rPr>
      </w:pPr>
    </w:p>
    <w:p w:rsidR="00337405" w:rsidRPr="00F71762" w:rsidRDefault="00337405">
      <w:pPr>
        <w:rPr>
          <w:sz w:val="2"/>
        </w:rPr>
      </w:pPr>
    </w:p>
    <w:sectPr w:rsidR="00337405" w:rsidRPr="00F717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MathJax_Math-italic">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athJax_Mai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F619E"/>
    <w:multiLevelType w:val="multilevel"/>
    <w:tmpl w:val="48A67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B2FD2"/>
    <w:multiLevelType w:val="multilevel"/>
    <w:tmpl w:val="86F04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60F78"/>
    <w:multiLevelType w:val="multilevel"/>
    <w:tmpl w:val="27B83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627773"/>
    <w:multiLevelType w:val="multilevel"/>
    <w:tmpl w:val="920EB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884311"/>
    <w:multiLevelType w:val="multilevel"/>
    <w:tmpl w:val="61709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6D6A29"/>
    <w:multiLevelType w:val="multilevel"/>
    <w:tmpl w:val="EC9EE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4079C8"/>
    <w:multiLevelType w:val="multilevel"/>
    <w:tmpl w:val="7DA0D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B00E7F"/>
    <w:multiLevelType w:val="multilevel"/>
    <w:tmpl w:val="A8AE8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B27745"/>
    <w:multiLevelType w:val="multilevel"/>
    <w:tmpl w:val="AFA03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6B4D0A"/>
    <w:multiLevelType w:val="multilevel"/>
    <w:tmpl w:val="9D3CA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EB7686"/>
    <w:multiLevelType w:val="multilevel"/>
    <w:tmpl w:val="9FCA8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BB76AC"/>
    <w:multiLevelType w:val="multilevel"/>
    <w:tmpl w:val="CB0E7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6037FE"/>
    <w:multiLevelType w:val="multilevel"/>
    <w:tmpl w:val="74DCA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A92D93"/>
    <w:multiLevelType w:val="multilevel"/>
    <w:tmpl w:val="47526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17031C"/>
    <w:multiLevelType w:val="multilevel"/>
    <w:tmpl w:val="EC5AE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437099"/>
    <w:multiLevelType w:val="multilevel"/>
    <w:tmpl w:val="BA12E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633F2A"/>
    <w:multiLevelType w:val="multilevel"/>
    <w:tmpl w:val="F140C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DF33EE"/>
    <w:multiLevelType w:val="multilevel"/>
    <w:tmpl w:val="0066C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4263B6"/>
    <w:multiLevelType w:val="multilevel"/>
    <w:tmpl w:val="F9028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820302"/>
    <w:multiLevelType w:val="multilevel"/>
    <w:tmpl w:val="21E6F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443DAD"/>
    <w:multiLevelType w:val="multilevel"/>
    <w:tmpl w:val="B0A65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3C33A2"/>
    <w:multiLevelType w:val="multilevel"/>
    <w:tmpl w:val="0F44E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ED4F75"/>
    <w:multiLevelType w:val="multilevel"/>
    <w:tmpl w:val="E856C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2C03DB"/>
    <w:multiLevelType w:val="multilevel"/>
    <w:tmpl w:val="55BEE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C44CFD"/>
    <w:multiLevelType w:val="multilevel"/>
    <w:tmpl w:val="AD960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3811CC"/>
    <w:multiLevelType w:val="multilevel"/>
    <w:tmpl w:val="FF4EE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4D29E4"/>
    <w:multiLevelType w:val="multilevel"/>
    <w:tmpl w:val="8B3C0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13131F"/>
    <w:multiLevelType w:val="multilevel"/>
    <w:tmpl w:val="8194A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FA5AFE"/>
    <w:multiLevelType w:val="multilevel"/>
    <w:tmpl w:val="24621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7E7296"/>
    <w:multiLevelType w:val="multilevel"/>
    <w:tmpl w:val="8DC4F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86D3C78"/>
    <w:multiLevelType w:val="multilevel"/>
    <w:tmpl w:val="FB929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5365BB"/>
    <w:multiLevelType w:val="multilevel"/>
    <w:tmpl w:val="F1D08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32275A"/>
    <w:multiLevelType w:val="multilevel"/>
    <w:tmpl w:val="C2ACF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A01411"/>
    <w:multiLevelType w:val="multilevel"/>
    <w:tmpl w:val="0BF07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6635B3"/>
    <w:multiLevelType w:val="multilevel"/>
    <w:tmpl w:val="B2AAA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2408A5"/>
    <w:multiLevelType w:val="multilevel"/>
    <w:tmpl w:val="B5D08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3147FD"/>
    <w:multiLevelType w:val="multilevel"/>
    <w:tmpl w:val="CB4A8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92349B1"/>
    <w:multiLevelType w:val="multilevel"/>
    <w:tmpl w:val="9286A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E42DAC"/>
    <w:multiLevelType w:val="multilevel"/>
    <w:tmpl w:val="A50ADE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866B2B"/>
    <w:multiLevelType w:val="multilevel"/>
    <w:tmpl w:val="571094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2E2DE5"/>
    <w:multiLevelType w:val="multilevel"/>
    <w:tmpl w:val="E902A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6F30E9"/>
    <w:multiLevelType w:val="multilevel"/>
    <w:tmpl w:val="2EA60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AA66B7"/>
    <w:multiLevelType w:val="multilevel"/>
    <w:tmpl w:val="AC1060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5A03D0E"/>
    <w:multiLevelType w:val="multilevel"/>
    <w:tmpl w:val="06B83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305112"/>
    <w:multiLevelType w:val="multilevel"/>
    <w:tmpl w:val="F1E0A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BE5C04"/>
    <w:multiLevelType w:val="multilevel"/>
    <w:tmpl w:val="895E7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853E17"/>
    <w:multiLevelType w:val="multilevel"/>
    <w:tmpl w:val="697AF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5"/>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27"/>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12"/>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8">
    <w:abstractNumId w:val="38"/>
    <w:lvlOverride w:ilvl="0">
      <w:lvl w:ilvl="0">
        <w:numFmt w:val="bullet"/>
        <w:lvlText w:val="o"/>
        <w:lvlJc w:val="left"/>
        <w:pPr>
          <w:tabs>
            <w:tab w:val="num" w:pos="720"/>
          </w:tabs>
          <w:ind w:left="720" w:hanging="360"/>
        </w:pPr>
        <w:rPr>
          <w:rFonts w:ascii="Courier New" w:hAnsi="Courier New" w:hint="default"/>
          <w:sz w:val="20"/>
        </w:rPr>
      </w:lvl>
    </w:lvlOverride>
  </w:num>
  <w:num w:numId="9">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10">
    <w:abstractNumId w:val="40"/>
    <w:lvlOverride w:ilvl="0">
      <w:lvl w:ilvl="0">
        <w:numFmt w:val="bullet"/>
        <w:lvlText w:val="o"/>
        <w:lvlJc w:val="left"/>
        <w:pPr>
          <w:tabs>
            <w:tab w:val="num" w:pos="720"/>
          </w:tabs>
          <w:ind w:left="720" w:hanging="360"/>
        </w:pPr>
        <w:rPr>
          <w:rFonts w:ascii="Courier New" w:hAnsi="Courier New" w:hint="default"/>
          <w:sz w:val="20"/>
        </w:rPr>
      </w:lvl>
    </w:lvlOverride>
  </w:num>
  <w:num w:numId="11">
    <w:abstractNumId w:val="28"/>
    <w:lvlOverride w:ilvl="0">
      <w:lvl w:ilvl="0">
        <w:numFmt w:val="bullet"/>
        <w:lvlText w:val="o"/>
        <w:lvlJc w:val="left"/>
        <w:pPr>
          <w:tabs>
            <w:tab w:val="num" w:pos="720"/>
          </w:tabs>
          <w:ind w:left="720" w:hanging="360"/>
        </w:pPr>
        <w:rPr>
          <w:rFonts w:ascii="Courier New" w:hAnsi="Courier New" w:hint="default"/>
          <w:sz w:val="20"/>
        </w:rPr>
      </w:lvl>
    </w:lvlOverride>
  </w:num>
  <w:num w:numId="12">
    <w:abstractNumId w:val="20"/>
    <w:lvlOverride w:ilvl="0">
      <w:lvl w:ilvl="0">
        <w:numFmt w:val="bullet"/>
        <w:lvlText w:val="o"/>
        <w:lvlJc w:val="left"/>
        <w:pPr>
          <w:tabs>
            <w:tab w:val="num" w:pos="720"/>
          </w:tabs>
          <w:ind w:left="720" w:hanging="360"/>
        </w:pPr>
        <w:rPr>
          <w:rFonts w:ascii="Courier New" w:hAnsi="Courier New" w:hint="default"/>
          <w:sz w:val="20"/>
        </w:rPr>
      </w:lvl>
    </w:lvlOverride>
  </w:num>
  <w:num w:numId="13">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14">
    <w:abstractNumId w:val="6"/>
    <w:lvlOverride w:ilvl="0">
      <w:lvl w:ilvl="0">
        <w:numFmt w:val="bullet"/>
        <w:lvlText w:val="o"/>
        <w:lvlJc w:val="left"/>
        <w:pPr>
          <w:tabs>
            <w:tab w:val="num" w:pos="720"/>
          </w:tabs>
          <w:ind w:left="72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5">
    <w:abstractNumId w:val="46"/>
    <w:lvlOverride w:ilvl="0">
      <w:lvl w:ilvl="0">
        <w:numFmt w:val="bullet"/>
        <w:lvlText w:val="o"/>
        <w:lvlJc w:val="left"/>
        <w:pPr>
          <w:tabs>
            <w:tab w:val="num" w:pos="720"/>
          </w:tabs>
          <w:ind w:left="720" w:hanging="360"/>
        </w:pPr>
        <w:rPr>
          <w:rFonts w:ascii="Courier New" w:hAnsi="Courier New" w:hint="default"/>
          <w:sz w:val="20"/>
        </w:rPr>
      </w:lvl>
    </w:lvlOverride>
  </w:num>
  <w:num w:numId="16">
    <w:abstractNumId w:val="46"/>
    <w:lvlOverride w:ilvl="0">
      <w:lvl w:ilvl="0">
        <w:numFmt w:val="bullet"/>
        <w:lvlText w:val="o"/>
        <w:lvlJc w:val="left"/>
        <w:pPr>
          <w:tabs>
            <w:tab w:val="num" w:pos="720"/>
          </w:tabs>
          <w:ind w:left="72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7">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18">
    <w:abstractNumId w:val="33"/>
    <w:lvlOverride w:ilvl="0">
      <w:lvl w:ilvl="0">
        <w:numFmt w:val="bullet"/>
        <w:lvlText w:val="o"/>
        <w:lvlJc w:val="left"/>
        <w:pPr>
          <w:tabs>
            <w:tab w:val="num" w:pos="720"/>
          </w:tabs>
          <w:ind w:left="720" w:hanging="360"/>
        </w:pPr>
        <w:rPr>
          <w:rFonts w:ascii="Courier New" w:hAnsi="Courier New" w:hint="default"/>
          <w:sz w:val="20"/>
        </w:rPr>
      </w:lvl>
    </w:lvlOverride>
  </w:num>
  <w:num w:numId="19">
    <w:abstractNumId w:val="41"/>
    <w:lvlOverride w:ilvl="0">
      <w:lvl w:ilvl="0">
        <w:numFmt w:val="bullet"/>
        <w:lvlText w:val="o"/>
        <w:lvlJc w:val="left"/>
        <w:pPr>
          <w:tabs>
            <w:tab w:val="num" w:pos="720"/>
          </w:tabs>
          <w:ind w:left="720" w:hanging="360"/>
        </w:pPr>
        <w:rPr>
          <w:rFonts w:ascii="Courier New" w:hAnsi="Courier New" w:hint="default"/>
          <w:sz w:val="20"/>
        </w:rPr>
      </w:lvl>
    </w:lvlOverride>
  </w:num>
  <w:num w:numId="20">
    <w:abstractNumId w:val="44"/>
    <w:lvlOverride w:ilvl="0">
      <w:lvl w:ilvl="0">
        <w:numFmt w:val="bullet"/>
        <w:lvlText w:val="o"/>
        <w:lvlJc w:val="left"/>
        <w:pPr>
          <w:tabs>
            <w:tab w:val="num" w:pos="720"/>
          </w:tabs>
          <w:ind w:left="720" w:hanging="360"/>
        </w:pPr>
        <w:rPr>
          <w:rFonts w:ascii="Courier New" w:hAnsi="Courier New" w:hint="default"/>
          <w:sz w:val="20"/>
        </w:rPr>
      </w:lvl>
    </w:lvlOverride>
  </w:num>
  <w:num w:numId="21">
    <w:abstractNumId w:val="25"/>
    <w:lvlOverride w:ilvl="0">
      <w:lvl w:ilvl="0">
        <w:numFmt w:val="bullet"/>
        <w:lvlText w:val="o"/>
        <w:lvlJc w:val="left"/>
        <w:pPr>
          <w:tabs>
            <w:tab w:val="num" w:pos="720"/>
          </w:tabs>
          <w:ind w:left="720" w:hanging="360"/>
        </w:pPr>
        <w:rPr>
          <w:rFonts w:ascii="Courier New" w:hAnsi="Courier New" w:hint="default"/>
          <w:sz w:val="20"/>
        </w:rPr>
      </w:lvl>
    </w:lvlOverride>
  </w:num>
  <w:num w:numId="22">
    <w:abstractNumId w:val="30"/>
    <w:lvlOverride w:ilvl="0">
      <w:lvl w:ilvl="0">
        <w:numFmt w:val="bullet"/>
        <w:lvlText w:val="o"/>
        <w:lvlJc w:val="left"/>
        <w:pPr>
          <w:tabs>
            <w:tab w:val="num" w:pos="720"/>
          </w:tabs>
          <w:ind w:left="720" w:hanging="360"/>
        </w:pPr>
        <w:rPr>
          <w:rFonts w:ascii="Courier New" w:hAnsi="Courier New" w:hint="default"/>
          <w:sz w:val="20"/>
        </w:rPr>
      </w:lvl>
    </w:lvlOverride>
  </w:num>
  <w:num w:numId="23">
    <w:abstractNumId w:val="34"/>
    <w:lvlOverride w:ilvl="0">
      <w:lvl w:ilvl="0">
        <w:numFmt w:val="bullet"/>
        <w:lvlText w:val="o"/>
        <w:lvlJc w:val="left"/>
        <w:pPr>
          <w:tabs>
            <w:tab w:val="num" w:pos="720"/>
          </w:tabs>
          <w:ind w:left="720" w:hanging="360"/>
        </w:pPr>
        <w:rPr>
          <w:rFonts w:ascii="Courier New" w:hAnsi="Courier New" w:hint="default"/>
          <w:sz w:val="20"/>
        </w:rPr>
      </w:lvl>
    </w:lvlOverride>
  </w:num>
  <w:num w:numId="24">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25">
    <w:abstractNumId w:val="32"/>
    <w:lvlOverride w:ilvl="0">
      <w:lvl w:ilvl="0">
        <w:numFmt w:val="bullet"/>
        <w:lvlText w:val="o"/>
        <w:lvlJc w:val="left"/>
        <w:pPr>
          <w:tabs>
            <w:tab w:val="num" w:pos="720"/>
          </w:tabs>
          <w:ind w:left="720" w:hanging="360"/>
        </w:pPr>
        <w:rPr>
          <w:rFonts w:ascii="Courier New" w:hAnsi="Courier New" w:hint="default"/>
          <w:sz w:val="20"/>
        </w:rPr>
      </w:lvl>
    </w:lvlOverride>
  </w:num>
  <w:num w:numId="26">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27">
    <w:abstractNumId w:val="45"/>
    <w:lvlOverride w:ilvl="0">
      <w:lvl w:ilvl="0">
        <w:numFmt w:val="bullet"/>
        <w:lvlText w:val="o"/>
        <w:lvlJc w:val="left"/>
        <w:pPr>
          <w:tabs>
            <w:tab w:val="num" w:pos="720"/>
          </w:tabs>
          <w:ind w:left="720" w:hanging="360"/>
        </w:pPr>
        <w:rPr>
          <w:rFonts w:ascii="Courier New" w:hAnsi="Courier New" w:hint="default"/>
          <w:sz w:val="20"/>
        </w:rPr>
      </w:lvl>
    </w:lvlOverride>
  </w:num>
  <w:num w:numId="28">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29">
    <w:abstractNumId w:val="43"/>
    <w:lvlOverride w:ilvl="0">
      <w:lvl w:ilvl="0">
        <w:numFmt w:val="bullet"/>
        <w:lvlText w:val="o"/>
        <w:lvlJc w:val="left"/>
        <w:pPr>
          <w:tabs>
            <w:tab w:val="num" w:pos="720"/>
          </w:tabs>
          <w:ind w:left="720" w:hanging="360"/>
        </w:pPr>
        <w:rPr>
          <w:rFonts w:ascii="Courier New" w:hAnsi="Courier New" w:hint="default"/>
          <w:sz w:val="20"/>
        </w:rPr>
      </w:lvl>
    </w:lvlOverride>
  </w:num>
  <w:num w:numId="30">
    <w:abstractNumId w:val="43"/>
    <w:lvlOverride w:ilvl="0">
      <w:lvl w:ilvl="0">
        <w:numFmt w:val="bullet"/>
        <w:lvlText w:val="o"/>
        <w:lvlJc w:val="left"/>
        <w:pPr>
          <w:tabs>
            <w:tab w:val="num" w:pos="720"/>
          </w:tabs>
          <w:ind w:left="72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31">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32">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33">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34">
    <w:abstractNumId w:val="36"/>
    <w:lvlOverride w:ilvl="0">
      <w:lvl w:ilvl="0">
        <w:numFmt w:val="bullet"/>
        <w:lvlText w:val="o"/>
        <w:lvlJc w:val="left"/>
        <w:pPr>
          <w:tabs>
            <w:tab w:val="num" w:pos="720"/>
          </w:tabs>
          <w:ind w:left="720" w:hanging="360"/>
        </w:pPr>
        <w:rPr>
          <w:rFonts w:ascii="Courier New" w:hAnsi="Courier New" w:hint="default"/>
          <w:sz w:val="20"/>
        </w:rPr>
      </w:lvl>
    </w:lvlOverride>
  </w:num>
  <w:num w:numId="35">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36">
    <w:abstractNumId w:val="26"/>
    <w:lvlOverride w:ilvl="0">
      <w:lvl w:ilvl="0">
        <w:numFmt w:val="bullet"/>
        <w:lvlText w:val="o"/>
        <w:lvlJc w:val="left"/>
        <w:pPr>
          <w:tabs>
            <w:tab w:val="num" w:pos="720"/>
          </w:tabs>
          <w:ind w:left="720" w:hanging="360"/>
        </w:pPr>
        <w:rPr>
          <w:rFonts w:ascii="Courier New" w:hAnsi="Courier New" w:hint="default"/>
          <w:sz w:val="20"/>
        </w:rPr>
      </w:lvl>
    </w:lvlOverride>
  </w:num>
  <w:num w:numId="37">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38">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39">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40">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41">
    <w:abstractNumId w:val="22"/>
    <w:lvlOverride w:ilvl="0">
      <w:lvl w:ilvl="0">
        <w:numFmt w:val="bullet"/>
        <w:lvlText w:val="o"/>
        <w:lvlJc w:val="left"/>
        <w:pPr>
          <w:tabs>
            <w:tab w:val="num" w:pos="720"/>
          </w:tabs>
          <w:ind w:left="720" w:hanging="360"/>
        </w:pPr>
        <w:rPr>
          <w:rFonts w:ascii="Courier New" w:hAnsi="Courier New" w:hint="default"/>
          <w:sz w:val="20"/>
        </w:rPr>
      </w:lvl>
    </w:lvlOverride>
  </w:num>
  <w:num w:numId="42">
    <w:abstractNumId w:val="42"/>
  </w:num>
  <w:num w:numId="43">
    <w:abstractNumId w:val="31"/>
    <w:lvlOverride w:ilvl="0">
      <w:lvl w:ilvl="0">
        <w:numFmt w:val="bullet"/>
        <w:lvlText w:val="o"/>
        <w:lvlJc w:val="left"/>
        <w:pPr>
          <w:tabs>
            <w:tab w:val="num" w:pos="720"/>
          </w:tabs>
          <w:ind w:left="720" w:hanging="360"/>
        </w:pPr>
        <w:rPr>
          <w:rFonts w:ascii="Courier New" w:hAnsi="Courier New" w:hint="default"/>
          <w:sz w:val="20"/>
        </w:rPr>
      </w:lvl>
    </w:lvlOverride>
  </w:num>
  <w:num w:numId="44">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45">
    <w:abstractNumId w:val="17"/>
    <w:lvlOverride w:ilvl="0">
      <w:lvl w:ilvl="0">
        <w:numFmt w:val="bullet"/>
        <w:lvlText w:val="o"/>
        <w:lvlJc w:val="left"/>
        <w:pPr>
          <w:tabs>
            <w:tab w:val="num" w:pos="720"/>
          </w:tabs>
          <w:ind w:left="72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46">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47">
    <w:abstractNumId w:val="0"/>
    <w:lvlOverride w:ilvl="0">
      <w:lvl w:ilvl="0">
        <w:numFmt w:val="bullet"/>
        <w:lvlText w:val="o"/>
        <w:lvlJc w:val="left"/>
        <w:pPr>
          <w:tabs>
            <w:tab w:val="num" w:pos="720"/>
          </w:tabs>
          <w:ind w:left="72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48">
    <w:abstractNumId w:val="29"/>
  </w:num>
  <w:num w:numId="49">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50">
    <w:abstractNumId w:val="39"/>
    <w:lvlOverride w:ilvl="0">
      <w:lvl w:ilvl="0">
        <w:numFmt w:val="bullet"/>
        <w:lvlText w:val="o"/>
        <w:lvlJc w:val="left"/>
        <w:pPr>
          <w:tabs>
            <w:tab w:val="num" w:pos="720"/>
          </w:tabs>
          <w:ind w:left="720" w:hanging="360"/>
        </w:pPr>
        <w:rPr>
          <w:rFonts w:ascii="Courier New" w:hAnsi="Courier New" w:hint="default"/>
          <w:sz w:val="20"/>
        </w:rPr>
      </w:lvl>
    </w:lvlOverride>
  </w:num>
  <w:num w:numId="51">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52">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53">
    <w:abstractNumId w:val="37"/>
    <w:lvlOverride w:ilvl="0">
      <w:lvl w:ilvl="0">
        <w:numFmt w:val="bullet"/>
        <w:lvlText w:val="o"/>
        <w:lvlJc w:val="left"/>
        <w:pPr>
          <w:tabs>
            <w:tab w:val="num" w:pos="720"/>
          </w:tabs>
          <w:ind w:left="720" w:hanging="360"/>
        </w:pPr>
        <w:rPr>
          <w:rFonts w:ascii="Courier New" w:hAnsi="Courier New" w:hint="default"/>
          <w:sz w:val="20"/>
        </w:rPr>
      </w:lvl>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7C8"/>
    <w:rsid w:val="00106E84"/>
    <w:rsid w:val="001137B4"/>
    <w:rsid w:val="00207333"/>
    <w:rsid w:val="00253CED"/>
    <w:rsid w:val="002C35E8"/>
    <w:rsid w:val="002D7F82"/>
    <w:rsid w:val="002F678C"/>
    <w:rsid w:val="003056FD"/>
    <w:rsid w:val="00337405"/>
    <w:rsid w:val="00393EC4"/>
    <w:rsid w:val="003E2286"/>
    <w:rsid w:val="00401758"/>
    <w:rsid w:val="004244D6"/>
    <w:rsid w:val="00455686"/>
    <w:rsid w:val="0046289C"/>
    <w:rsid w:val="004A1FD0"/>
    <w:rsid w:val="004E683F"/>
    <w:rsid w:val="004F6102"/>
    <w:rsid w:val="005347DC"/>
    <w:rsid w:val="005355D6"/>
    <w:rsid w:val="00544F39"/>
    <w:rsid w:val="00550733"/>
    <w:rsid w:val="005737C8"/>
    <w:rsid w:val="00573DD1"/>
    <w:rsid w:val="00665EC6"/>
    <w:rsid w:val="00673053"/>
    <w:rsid w:val="006A28DA"/>
    <w:rsid w:val="00717920"/>
    <w:rsid w:val="00742D3A"/>
    <w:rsid w:val="007C2576"/>
    <w:rsid w:val="00813C10"/>
    <w:rsid w:val="00863D27"/>
    <w:rsid w:val="00896FC0"/>
    <w:rsid w:val="008D5336"/>
    <w:rsid w:val="008F4D43"/>
    <w:rsid w:val="00912842"/>
    <w:rsid w:val="00917A63"/>
    <w:rsid w:val="00930A26"/>
    <w:rsid w:val="00973172"/>
    <w:rsid w:val="009804DA"/>
    <w:rsid w:val="009934E7"/>
    <w:rsid w:val="00A313BE"/>
    <w:rsid w:val="00A71D75"/>
    <w:rsid w:val="00AA0F64"/>
    <w:rsid w:val="00AC53F0"/>
    <w:rsid w:val="00AE521A"/>
    <w:rsid w:val="00AF5332"/>
    <w:rsid w:val="00C0615B"/>
    <w:rsid w:val="00C34877"/>
    <w:rsid w:val="00CC2C88"/>
    <w:rsid w:val="00D11E4F"/>
    <w:rsid w:val="00D51425"/>
    <w:rsid w:val="00D70ABC"/>
    <w:rsid w:val="00D8291D"/>
    <w:rsid w:val="00DB6BC9"/>
    <w:rsid w:val="00E06DB9"/>
    <w:rsid w:val="00E51C7E"/>
    <w:rsid w:val="00F71762"/>
    <w:rsid w:val="00FC61A7"/>
    <w:rsid w:val="00FD27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3C304"/>
  <w15:chartTrackingRefBased/>
  <w15:docId w15:val="{FFE4A511-B928-41E8-9D7A-413010E5B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33740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33740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337405"/>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semiHidden/>
    <w:unhideWhenUsed/>
    <w:qFormat/>
    <w:rsid w:val="00917A6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37405"/>
    <w:rPr>
      <w:rFonts w:ascii="宋体" w:eastAsia="宋体" w:hAnsi="宋体" w:cs="宋体"/>
      <w:b/>
      <w:bCs/>
      <w:kern w:val="36"/>
      <w:sz w:val="48"/>
      <w:szCs w:val="48"/>
    </w:rPr>
  </w:style>
  <w:style w:type="character" w:customStyle="1" w:styleId="20">
    <w:name w:val="标题 2 字符"/>
    <w:basedOn w:val="a0"/>
    <w:link w:val="2"/>
    <w:uiPriority w:val="9"/>
    <w:rsid w:val="00337405"/>
    <w:rPr>
      <w:rFonts w:ascii="宋体" w:eastAsia="宋体" w:hAnsi="宋体" w:cs="宋体"/>
      <w:b/>
      <w:bCs/>
      <w:kern w:val="0"/>
      <w:sz w:val="36"/>
      <w:szCs w:val="36"/>
    </w:rPr>
  </w:style>
  <w:style w:type="character" w:customStyle="1" w:styleId="30">
    <w:name w:val="标题 3 字符"/>
    <w:basedOn w:val="a0"/>
    <w:link w:val="3"/>
    <w:uiPriority w:val="9"/>
    <w:rsid w:val="00337405"/>
    <w:rPr>
      <w:rFonts w:ascii="宋体" w:eastAsia="宋体" w:hAnsi="宋体" w:cs="宋体"/>
      <w:b/>
      <w:bCs/>
      <w:kern w:val="0"/>
      <w:sz w:val="27"/>
      <w:szCs w:val="27"/>
    </w:rPr>
  </w:style>
  <w:style w:type="character" w:customStyle="1" w:styleId="post-time">
    <w:name w:val="post-time"/>
    <w:basedOn w:val="a0"/>
    <w:rsid w:val="00337405"/>
  </w:style>
  <w:style w:type="character" w:customStyle="1" w:styleId="post-meta-item-icon">
    <w:name w:val="post-meta-item-icon"/>
    <w:basedOn w:val="a0"/>
    <w:rsid w:val="00337405"/>
  </w:style>
  <w:style w:type="character" w:customStyle="1" w:styleId="post-meta-item-text">
    <w:name w:val="post-meta-item-text"/>
    <w:basedOn w:val="a0"/>
    <w:rsid w:val="00337405"/>
  </w:style>
  <w:style w:type="character" w:customStyle="1" w:styleId="post-category">
    <w:name w:val="post-category"/>
    <w:basedOn w:val="a0"/>
    <w:rsid w:val="00337405"/>
  </w:style>
  <w:style w:type="character" w:customStyle="1" w:styleId="post-meta-divider">
    <w:name w:val="post-meta-divider"/>
    <w:basedOn w:val="a0"/>
    <w:rsid w:val="00337405"/>
  </w:style>
  <w:style w:type="character" w:styleId="a3">
    <w:name w:val="Hyperlink"/>
    <w:basedOn w:val="a0"/>
    <w:uiPriority w:val="99"/>
    <w:semiHidden/>
    <w:unhideWhenUsed/>
    <w:rsid w:val="00337405"/>
    <w:rPr>
      <w:color w:val="0000FF"/>
      <w:u w:val="single"/>
    </w:rPr>
  </w:style>
  <w:style w:type="character" w:customStyle="1" w:styleId="leancloudvisitors">
    <w:name w:val="leancloud_visitors"/>
    <w:basedOn w:val="a0"/>
    <w:rsid w:val="00337405"/>
  </w:style>
  <w:style w:type="paragraph" w:styleId="a4">
    <w:name w:val="Normal (Web)"/>
    <w:basedOn w:val="a"/>
    <w:uiPriority w:val="99"/>
    <w:unhideWhenUsed/>
    <w:rsid w:val="00337405"/>
    <w:pPr>
      <w:widowControl/>
      <w:spacing w:before="100" w:beforeAutospacing="1" w:after="100" w:afterAutospacing="1"/>
      <w:jc w:val="left"/>
    </w:pPr>
    <w:rPr>
      <w:rFonts w:ascii="宋体" w:eastAsia="宋体" w:hAnsi="宋体" w:cs="宋体"/>
      <w:kern w:val="0"/>
      <w:sz w:val="24"/>
      <w:szCs w:val="24"/>
    </w:rPr>
  </w:style>
  <w:style w:type="character" w:customStyle="1" w:styleId="mi">
    <w:name w:val="mi"/>
    <w:basedOn w:val="a0"/>
    <w:rsid w:val="00A71D75"/>
  </w:style>
  <w:style w:type="character" w:customStyle="1" w:styleId="mjxassistivemathml">
    <w:name w:val="mjx_assistive_mathml"/>
    <w:basedOn w:val="a0"/>
    <w:rsid w:val="00A71D75"/>
  </w:style>
  <w:style w:type="character" w:styleId="HTML">
    <w:name w:val="HTML Code"/>
    <w:basedOn w:val="a0"/>
    <w:uiPriority w:val="99"/>
    <w:semiHidden/>
    <w:unhideWhenUsed/>
    <w:rsid w:val="00A71D75"/>
    <w:rPr>
      <w:rFonts w:ascii="宋体" w:eastAsia="宋体" w:hAnsi="宋体" w:cs="宋体"/>
      <w:sz w:val="24"/>
      <w:szCs w:val="24"/>
    </w:rPr>
  </w:style>
  <w:style w:type="character" w:customStyle="1" w:styleId="mn">
    <w:name w:val="mn"/>
    <w:basedOn w:val="a0"/>
    <w:rsid w:val="00A71D75"/>
  </w:style>
  <w:style w:type="character" w:customStyle="1" w:styleId="mo">
    <w:name w:val="mo"/>
    <w:basedOn w:val="a0"/>
    <w:rsid w:val="00A71D75"/>
  </w:style>
  <w:style w:type="character" w:customStyle="1" w:styleId="msqrt">
    <w:name w:val="msqrt"/>
    <w:basedOn w:val="a0"/>
    <w:rsid w:val="003E2286"/>
  </w:style>
  <w:style w:type="table" w:styleId="a5">
    <w:name w:val="Table Grid"/>
    <w:basedOn w:val="a1"/>
    <w:uiPriority w:val="39"/>
    <w:rsid w:val="00896F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semiHidden/>
    <w:rsid w:val="00917A63"/>
    <w:rPr>
      <w:rFonts w:asciiTheme="majorHAnsi" w:eastAsiaTheme="majorEastAsia" w:hAnsiTheme="majorHAnsi" w:cstheme="majorBidi"/>
      <w:b/>
      <w:bCs/>
      <w:sz w:val="28"/>
      <w:szCs w:val="28"/>
    </w:rPr>
  </w:style>
  <w:style w:type="paragraph" w:styleId="a6">
    <w:name w:val="Balloon Text"/>
    <w:basedOn w:val="a"/>
    <w:link w:val="a7"/>
    <w:uiPriority w:val="99"/>
    <w:semiHidden/>
    <w:unhideWhenUsed/>
    <w:rsid w:val="00AF5332"/>
    <w:rPr>
      <w:sz w:val="18"/>
      <w:szCs w:val="18"/>
    </w:rPr>
  </w:style>
  <w:style w:type="character" w:customStyle="1" w:styleId="a7">
    <w:name w:val="批注框文本 字符"/>
    <w:basedOn w:val="a0"/>
    <w:link w:val="a6"/>
    <w:uiPriority w:val="99"/>
    <w:semiHidden/>
    <w:rsid w:val="00AF533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250916">
      <w:bodyDiv w:val="1"/>
      <w:marLeft w:val="0"/>
      <w:marRight w:val="0"/>
      <w:marTop w:val="0"/>
      <w:marBottom w:val="0"/>
      <w:divBdr>
        <w:top w:val="none" w:sz="0" w:space="0" w:color="auto"/>
        <w:left w:val="none" w:sz="0" w:space="0" w:color="auto"/>
        <w:bottom w:val="none" w:sz="0" w:space="0" w:color="auto"/>
        <w:right w:val="none" w:sz="0" w:space="0" w:color="auto"/>
      </w:divBdr>
      <w:divsChild>
        <w:div w:id="83891048">
          <w:marLeft w:val="0"/>
          <w:marRight w:val="0"/>
          <w:marTop w:val="45"/>
          <w:marBottom w:val="900"/>
          <w:divBdr>
            <w:top w:val="none" w:sz="0" w:space="0" w:color="auto"/>
            <w:left w:val="none" w:sz="0" w:space="0" w:color="auto"/>
            <w:bottom w:val="none" w:sz="0" w:space="0" w:color="auto"/>
            <w:right w:val="none" w:sz="0" w:space="0" w:color="auto"/>
          </w:divBdr>
          <w:divsChild>
            <w:div w:id="1328173769">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305667692">
      <w:bodyDiv w:val="1"/>
      <w:marLeft w:val="0"/>
      <w:marRight w:val="0"/>
      <w:marTop w:val="0"/>
      <w:marBottom w:val="0"/>
      <w:divBdr>
        <w:top w:val="none" w:sz="0" w:space="0" w:color="auto"/>
        <w:left w:val="none" w:sz="0" w:space="0" w:color="auto"/>
        <w:bottom w:val="none" w:sz="0" w:space="0" w:color="auto"/>
        <w:right w:val="none" w:sz="0" w:space="0" w:color="auto"/>
      </w:divBdr>
      <w:divsChild>
        <w:div w:id="1392843780">
          <w:marLeft w:val="0"/>
          <w:marRight w:val="0"/>
          <w:marTop w:val="45"/>
          <w:marBottom w:val="900"/>
          <w:divBdr>
            <w:top w:val="none" w:sz="0" w:space="0" w:color="auto"/>
            <w:left w:val="none" w:sz="0" w:space="0" w:color="auto"/>
            <w:bottom w:val="none" w:sz="0" w:space="0" w:color="auto"/>
            <w:right w:val="none" w:sz="0" w:space="0" w:color="auto"/>
          </w:divBdr>
          <w:divsChild>
            <w:div w:id="1747455106">
              <w:marLeft w:val="0"/>
              <w:marRight w:val="0"/>
              <w:marTop w:val="30"/>
              <w:marBottom w:val="0"/>
              <w:divBdr>
                <w:top w:val="none" w:sz="0" w:space="0" w:color="auto"/>
                <w:left w:val="none" w:sz="0" w:space="0" w:color="auto"/>
                <w:bottom w:val="none" w:sz="0" w:space="0" w:color="auto"/>
                <w:right w:val="none" w:sz="0" w:space="0" w:color="auto"/>
              </w:divBdr>
            </w:div>
          </w:divsChild>
        </w:div>
        <w:div w:id="1021542293">
          <w:marLeft w:val="0"/>
          <w:marRight w:val="0"/>
          <w:marTop w:val="240"/>
          <w:marBottom w:val="240"/>
          <w:divBdr>
            <w:top w:val="none" w:sz="0" w:space="0" w:color="auto"/>
            <w:left w:val="none" w:sz="0" w:space="0" w:color="auto"/>
            <w:bottom w:val="none" w:sz="0" w:space="0" w:color="auto"/>
            <w:right w:val="none" w:sz="0" w:space="0" w:color="auto"/>
          </w:divBdr>
        </w:div>
      </w:divsChild>
    </w:div>
    <w:div w:id="352804930">
      <w:bodyDiv w:val="1"/>
      <w:marLeft w:val="0"/>
      <w:marRight w:val="0"/>
      <w:marTop w:val="0"/>
      <w:marBottom w:val="0"/>
      <w:divBdr>
        <w:top w:val="none" w:sz="0" w:space="0" w:color="auto"/>
        <w:left w:val="none" w:sz="0" w:space="0" w:color="auto"/>
        <w:bottom w:val="none" w:sz="0" w:space="0" w:color="auto"/>
        <w:right w:val="none" w:sz="0" w:space="0" w:color="auto"/>
      </w:divBdr>
      <w:divsChild>
        <w:div w:id="1933126488">
          <w:marLeft w:val="0"/>
          <w:marRight w:val="0"/>
          <w:marTop w:val="45"/>
          <w:marBottom w:val="900"/>
          <w:divBdr>
            <w:top w:val="none" w:sz="0" w:space="0" w:color="auto"/>
            <w:left w:val="none" w:sz="0" w:space="0" w:color="auto"/>
            <w:bottom w:val="none" w:sz="0" w:space="0" w:color="auto"/>
            <w:right w:val="none" w:sz="0" w:space="0" w:color="auto"/>
          </w:divBdr>
          <w:divsChild>
            <w:div w:id="185356542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460265991">
      <w:bodyDiv w:val="1"/>
      <w:marLeft w:val="0"/>
      <w:marRight w:val="0"/>
      <w:marTop w:val="0"/>
      <w:marBottom w:val="0"/>
      <w:divBdr>
        <w:top w:val="none" w:sz="0" w:space="0" w:color="auto"/>
        <w:left w:val="none" w:sz="0" w:space="0" w:color="auto"/>
        <w:bottom w:val="none" w:sz="0" w:space="0" w:color="auto"/>
        <w:right w:val="none" w:sz="0" w:space="0" w:color="auto"/>
      </w:divBdr>
      <w:divsChild>
        <w:div w:id="189884083">
          <w:marLeft w:val="0"/>
          <w:marRight w:val="0"/>
          <w:marTop w:val="45"/>
          <w:marBottom w:val="900"/>
          <w:divBdr>
            <w:top w:val="none" w:sz="0" w:space="0" w:color="auto"/>
            <w:left w:val="none" w:sz="0" w:space="0" w:color="auto"/>
            <w:bottom w:val="none" w:sz="0" w:space="0" w:color="auto"/>
            <w:right w:val="none" w:sz="0" w:space="0" w:color="auto"/>
          </w:divBdr>
          <w:divsChild>
            <w:div w:id="1920216124">
              <w:marLeft w:val="0"/>
              <w:marRight w:val="0"/>
              <w:marTop w:val="30"/>
              <w:marBottom w:val="0"/>
              <w:divBdr>
                <w:top w:val="none" w:sz="0" w:space="0" w:color="auto"/>
                <w:left w:val="none" w:sz="0" w:space="0" w:color="auto"/>
                <w:bottom w:val="none" w:sz="0" w:space="0" w:color="auto"/>
                <w:right w:val="none" w:sz="0" w:space="0" w:color="auto"/>
              </w:divBdr>
            </w:div>
          </w:divsChild>
        </w:div>
        <w:div w:id="1702780923">
          <w:marLeft w:val="0"/>
          <w:marRight w:val="0"/>
          <w:marTop w:val="240"/>
          <w:marBottom w:val="240"/>
          <w:divBdr>
            <w:top w:val="none" w:sz="0" w:space="0" w:color="auto"/>
            <w:left w:val="none" w:sz="0" w:space="0" w:color="auto"/>
            <w:bottom w:val="none" w:sz="0" w:space="0" w:color="auto"/>
            <w:right w:val="none" w:sz="0" w:space="0" w:color="auto"/>
          </w:divBdr>
        </w:div>
        <w:div w:id="957446944">
          <w:marLeft w:val="0"/>
          <w:marRight w:val="0"/>
          <w:marTop w:val="240"/>
          <w:marBottom w:val="240"/>
          <w:divBdr>
            <w:top w:val="none" w:sz="0" w:space="0" w:color="auto"/>
            <w:left w:val="none" w:sz="0" w:space="0" w:color="auto"/>
            <w:bottom w:val="none" w:sz="0" w:space="0" w:color="auto"/>
            <w:right w:val="none" w:sz="0" w:space="0" w:color="auto"/>
          </w:divBdr>
        </w:div>
      </w:divsChild>
    </w:div>
    <w:div w:id="541866622">
      <w:bodyDiv w:val="1"/>
      <w:marLeft w:val="0"/>
      <w:marRight w:val="0"/>
      <w:marTop w:val="0"/>
      <w:marBottom w:val="0"/>
      <w:divBdr>
        <w:top w:val="none" w:sz="0" w:space="0" w:color="auto"/>
        <w:left w:val="none" w:sz="0" w:space="0" w:color="auto"/>
        <w:bottom w:val="none" w:sz="0" w:space="0" w:color="auto"/>
        <w:right w:val="none" w:sz="0" w:space="0" w:color="auto"/>
      </w:divBdr>
      <w:divsChild>
        <w:div w:id="1218203867">
          <w:marLeft w:val="0"/>
          <w:marRight w:val="0"/>
          <w:marTop w:val="45"/>
          <w:marBottom w:val="900"/>
          <w:divBdr>
            <w:top w:val="none" w:sz="0" w:space="0" w:color="auto"/>
            <w:left w:val="none" w:sz="0" w:space="0" w:color="auto"/>
            <w:bottom w:val="none" w:sz="0" w:space="0" w:color="auto"/>
            <w:right w:val="none" w:sz="0" w:space="0" w:color="auto"/>
          </w:divBdr>
          <w:divsChild>
            <w:div w:id="200654596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008483655">
      <w:bodyDiv w:val="1"/>
      <w:marLeft w:val="0"/>
      <w:marRight w:val="0"/>
      <w:marTop w:val="0"/>
      <w:marBottom w:val="0"/>
      <w:divBdr>
        <w:top w:val="none" w:sz="0" w:space="0" w:color="auto"/>
        <w:left w:val="none" w:sz="0" w:space="0" w:color="auto"/>
        <w:bottom w:val="none" w:sz="0" w:space="0" w:color="auto"/>
        <w:right w:val="none" w:sz="0" w:space="0" w:color="auto"/>
      </w:divBdr>
      <w:divsChild>
        <w:div w:id="34626961">
          <w:marLeft w:val="0"/>
          <w:marRight w:val="0"/>
          <w:marTop w:val="45"/>
          <w:marBottom w:val="900"/>
          <w:divBdr>
            <w:top w:val="none" w:sz="0" w:space="0" w:color="auto"/>
            <w:left w:val="none" w:sz="0" w:space="0" w:color="auto"/>
            <w:bottom w:val="none" w:sz="0" w:space="0" w:color="auto"/>
            <w:right w:val="none" w:sz="0" w:space="0" w:color="auto"/>
          </w:divBdr>
          <w:divsChild>
            <w:div w:id="14975312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015769284">
      <w:bodyDiv w:val="1"/>
      <w:marLeft w:val="0"/>
      <w:marRight w:val="0"/>
      <w:marTop w:val="0"/>
      <w:marBottom w:val="0"/>
      <w:divBdr>
        <w:top w:val="none" w:sz="0" w:space="0" w:color="auto"/>
        <w:left w:val="none" w:sz="0" w:space="0" w:color="auto"/>
        <w:bottom w:val="none" w:sz="0" w:space="0" w:color="auto"/>
        <w:right w:val="none" w:sz="0" w:space="0" w:color="auto"/>
      </w:divBdr>
      <w:divsChild>
        <w:div w:id="77943402">
          <w:marLeft w:val="0"/>
          <w:marRight w:val="0"/>
          <w:marTop w:val="45"/>
          <w:marBottom w:val="900"/>
          <w:divBdr>
            <w:top w:val="none" w:sz="0" w:space="0" w:color="auto"/>
            <w:left w:val="none" w:sz="0" w:space="0" w:color="auto"/>
            <w:bottom w:val="none" w:sz="0" w:space="0" w:color="auto"/>
            <w:right w:val="none" w:sz="0" w:space="0" w:color="auto"/>
          </w:divBdr>
          <w:divsChild>
            <w:div w:id="608699689">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054499264">
      <w:bodyDiv w:val="1"/>
      <w:marLeft w:val="0"/>
      <w:marRight w:val="0"/>
      <w:marTop w:val="0"/>
      <w:marBottom w:val="0"/>
      <w:divBdr>
        <w:top w:val="none" w:sz="0" w:space="0" w:color="auto"/>
        <w:left w:val="none" w:sz="0" w:space="0" w:color="auto"/>
        <w:bottom w:val="none" w:sz="0" w:space="0" w:color="auto"/>
        <w:right w:val="none" w:sz="0" w:space="0" w:color="auto"/>
      </w:divBdr>
      <w:divsChild>
        <w:div w:id="899443508">
          <w:marLeft w:val="0"/>
          <w:marRight w:val="0"/>
          <w:marTop w:val="45"/>
          <w:marBottom w:val="900"/>
          <w:divBdr>
            <w:top w:val="none" w:sz="0" w:space="0" w:color="auto"/>
            <w:left w:val="none" w:sz="0" w:space="0" w:color="auto"/>
            <w:bottom w:val="none" w:sz="0" w:space="0" w:color="auto"/>
            <w:right w:val="none" w:sz="0" w:space="0" w:color="auto"/>
          </w:divBdr>
          <w:divsChild>
            <w:div w:id="1407528851">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138569140">
      <w:bodyDiv w:val="1"/>
      <w:marLeft w:val="0"/>
      <w:marRight w:val="0"/>
      <w:marTop w:val="0"/>
      <w:marBottom w:val="0"/>
      <w:divBdr>
        <w:top w:val="none" w:sz="0" w:space="0" w:color="auto"/>
        <w:left w:val="none" w:sz="0" w:space="0" w:color="auto"/>
        <w:bottom w:val="none" w:sz="0" w:space="0" w:color="auto"/>
        <w:right w:val="none" w:sz="0" w:space="0" w:color="auto"/>
      </w:divBdr>
    </w:div>
    <w:div w:id="1336422793">
      <w:bodyDiv w:val="1"/>
      <w:marLeft w:val="0"/>
      <w:marRight w:val="0"/>
      <w:marTop w:val="0"/>
      <w:marBottom w:val="0"/>
      <w:divBdr>
        <w:top w:val="none" w:sz="0" w:space="0" w:color="auto"/>
        <w:left w:val="none" w:sz="0" w:space="0" w:color="auto"/>
        <w:bottom w:val="none" w:sz="0" w:space="0" w:color="auto"/>
        <w:right w:val="none" w:sz="0" w:space="0" w:color="auto"/>
      </w:divBdr>
      <w:divsChild>
        <w:div w:id="160241837">
          <w:marLeft w:val="0"/>
          <w:marRight w:val="0"/>
          <w:marTop w:val="45"/>
          <w:marBottom w:val="900"/>
          <w:divBdr>
            <w:top w:val="none" w:sz="0" w:space="0" w:color="auto"/>
            <w:left w:val="none" w:sz="0" w:space="0" w:color="auto"/>
            <w:bottom w:val="none" w:sz="0" w:space="0" w:color="auto"/>
            <w:right w:val="none" w:sz="0" w:space="0" w:color="auto"/>
          </w:divBdr>
          <w:divsChild>
            <w:div w:id="181483327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418209387">
      <w:bodyDiv w:val="1"/>
      <w:marLeft w:val="0"/>
      <w:marRight w:val="0"/>
      <w:marTop w:val="0"/>
      <w:marBottom w:val="0"/>
      <w:divBdr>
        <w:top w:val="none" w:sz="0" w:space="0" w:color="auto"/>
        <w:left w:val="none" w:sz="0" w:space="0" w:color="auto"/>
        <w:bottom w:val="none" w:sz="0" w:space="0" w:color="auto"/>
        <w:right w:val="none" w:sz="0" w:space="0" w:color="auto"/>
      </w:divBdr>
      <w:divsChild>
        <w:div w:id="1051731021">
          <w:marLeft w:val="0"/>
          <w:marRight w:val="0"/>
          <w:marTop w:val="240"/>
          <w:marBottom w:val="240"/>
          <w:divBdr>
            <w:top w:val="none" w:sz="0" w:space="0" w:color="auto"/>
            <w:left w:val="none" w:sz="0" w:space="0" w:color="auto"/>
            <w:bottom w:val="none" w:sz="0" w:space="0" w:color="auto"/>
            <w:right w:val="none" w:sz="0" w:space="0" w:color="auto"/>
          </w:divBdr>
        </w:div>
        <w:div w:id="1028525616">
          <w:marLeft w:val="0"/>
          <w:marRight w:val="0"/>
          <w:marTop w:val="240"/>
          <w:marBottom w:val="240"/>
          <w:divBdr>
            <w:top w:val="none" w:sz="0" w:space="0" w:color="auto"/>
            <w:left w:val="none" w:sz="0" w:space="0" w:color="auto"/>
            <w:bottom w:val="none" w:sz="0" w:space="0" w:color="auto"/>
            <w:right w:val="none" w:sz="0" w:space="0" w:color="auto"/>
          </w:divBdr>
        </w:div>
      </w:divsChild>
    </w:div>
    <w:div w:id="1475758882">
      <w:bodyDiv w:val="1"/>
      <w:marLeft w:val="0"/>
      <w:marRight w:val="0"/>
      <w:marTop w:val="0"/>
      <w:marBottom w:val="0"/>
      <w:divBdr>
        <w:top w:val="none" w:sz="0" w:space="0" w:color="auto"/>
        <w:left w:val="none" w:sz="0" w:space="0" w:color="auto"/>
        <w:bottom w:val="none" w:sz="0" w:space="0" w:color="auto"/>
        <w:right w:val="none" w:sz="0" w:space="0" w:color="auto"/>
      </w:divBdr>
      <w:divsChild>
        <w:div w:id="1316760069">
          <w:marLeft w:val="0"/>
          <w:marRight w:val="0"/>
          <w:marTop w:val="45"/>
          <w:marBottom w:val="900"/>
          <w:divBdr>
            <w:top w:val="none" w:sz="0" w:space="0" w:color="auto"/>
            <w:left w:val="none" w:sz="0" w:space="0" w:color="auto"/>
            <w:bottom w:val="none" w:sz="0" w:space="0" w:color="auto"/>
            <w:right w:val="none" w:sz="0" w:space="0" w:color="auto"/>
          </w:divBdr>
          <w:divsChild>
            <w:div w:id="1416323134">
              <w:marLeft w:val="0"/>
              <w:marRight w:val="0"/>
              <w:marTop w:val="30"/>
              <w:marBottom w:val="0"/>
              <w:divBdr>
                <w:top w:val="none" w:sz="0" w:space="0" w:color="auto"/>
                <w:left w:val="none" w:sz="0" w:space="0" w:color="auto"/>
                <w:bottom w:val="none" w:sz="0" w:space="0" w:color="auto"/>
                <w:right w:val="none" w:sz="0" w:space="0" w:color="auto"/>
              </w:divBdr>
            </w:div>
          </w:divsChild>
        </w:div>
        <w:div w:id="58595941">
          <w:marLeft w:val="0"/>
          <w:marRight w:val="0"/>
          <w:marTop w:val="240"/>
          <w:marBottom w:val="240"/>
          <w:divBdr>
            <w:top w:val="none" w:sz="0" w:space="0" w:color="auto"/>
            <w:left w:val="none" w:sz="0" w:space="0" w:color="auto"/>
            <w:bottom w:val="none" w:sz="0" w:space="0" w:color="auto"/>
            <w:right w:val="none" w:sz="0" w:space="0" w:color="auto"/>
          </w:divBdr>
        </w:div>
      </w:divsChild>
    </w:div>
    <w:div w:id="1491822881">
      <w:bodyDiv w:val="1"/>
      <w:marLeft w:val="0"/>
      <w:marRight w:val="0"/>
      <w:marTop w:val="0"/>
      <w:marBottom w:val="0"/>
      <w:divBdr>
        <w:top w:val="none" w:sz="0" w:space="0" w:color="auto"/>
        <w:left w:val="none" w:sz="0" w:space="0" w:color="auto"/>
        <w:bottom w:val="none" w:sz="0" w:space="0" w:color="auto"/>
        <w:right w:val="none" w:sz="0" w:space="0" w:color="auto"/>
      </w:divBdr>
      <w:divsChild>
        <w:div w:id="1582327266">
          <w:marLeft w:val="0"/>
          <w:marRight w:val="0"/>
          <w:marTop w:val="45"/>
          <w:marBottom w:val="900"/>
          <w:divBdr>
            <w:top w:val="none" w:sz="0" w:space="0" w:color="auto"/>
            <w:left w:val="none" w:sz="0" w:space="0" w:color="auto"/>
            <w:bottom w:val="none" w:sz="0" w:space="0" w:color="auto"/>
            <w:right w:val="none" w:sz="0" w:space="0" w:color="auto"/>
          </w:divBdr>
          <w:divsChild>
            <w:div w:id="1114398315">
              <w:marLeft w:val="0"/>
              <w:marRight w:val="0"/>
              <w:marTop w:val="30"/>
              <w:marBottom w:val="0"/>
              <w:divBdr>
                <w:top w:val="none" w:sz="0" w:space="0" w:color="auto"/>
                <w:left w:val="none" w:sz="0" w:space="0" w:color="auto"/>
                <w:bottom w:val="none" w:sz="0" w:space="0" w:color="auto"/>
                <w:right w:val="none" w:sz="0" w:space="0" w:color="auto"/>
              </w:divBdr>
            </w:div>
          </w:divsChild>
        </w:div>
        <w:div w:id="1152217469">
          <w:marLeft w:val="0"/>
          <w:marRight w:val="0"/>
          <w:marTop w:val="240"/>
          <w:marBottom w:val="240"/>
          <w:divBdr>
            <w:top w:val="none" w:sz="0" w:space="0" w:color="auto"/>
            <w:left w:val="none" w:sz="0" w:space="0" w:color="auto"/>
            <w:bottom w:val="none" w:sz="0" w:space="0" w:color="auto"/>
            <w:right w:val="none" w:sz="0" w:space="0" w:color="auto"/>
          </w:divBdr>
        </w:div>
        <w:div w:id="1722174977">
          <w:marLeft w:val="0"/>
          <w:marRight w:val="0"/>
          <w:marTop w:val="240"/>
          <w:marBottom w:val="240"/>
          <w:divBdr>
            <w:top w:val="none" w:sz="0" w:space="0" w:color="auto"/>
            <w:left w:val="none" w:sz="0" w:space="0" w:color="auto"/>
            <w:bottom w:val="none" w:sz="0" w:space="0" w:color="auto"/>
            <w:right w:val="none" w:sz="0" w:space="0" w:color="auto"/>
          </w:divBdr>
        </w:div>
        <w:div w:id="243731546">
          <w:marLeft w:val="0"/>
          <w:marRight w:val="0"/>
          <w:marTop w:val="240"/>
          <w:marBottom w:val="240"/>
          <w:divBdr>
            <w:top w:val="none" w:sz="0" w:space="0" w:color="auto"/>
            <w:left w:val="none" w:sz="0" w:space="0" w:color="auto"/>
            <w:bottom w:val="none" w:sz="0" w:space="0" w:color="auto"/>
            <w:right w:val="none" w:sz="0" w:space="0" w:color="auto"/>
          </w:divBdr>
        </w:div>
      </w:divsChild>
    </w:div>
    <w:div w:id="1723019601">
      <w:bodyDiv w:val="1"/>
      <w:marLeft w:val="0"/>
      <w:marRight w:val="0"/>
      <w:marTop w:val="0"/>
      <w:marBottom w:val="0"/>
      <w:divBdr>
        <w:top w:val="none" w:sz="0" w:space="0" w:color="auto"/>
        <w:left w:val="none" w:sz="0" w:space="0" w:color="auto"/>
        <w:bottom w:val="none" w:sz="0" w:space="0" w:color="auto"/>
        <w:right w:val="none" w:sz="0" w:space="0" w:color="auto"/>
      </w:divBdr>
      <w:divsChild>
        <w:div w:id="882786221">
          <w:marLeft w:val="0"/>
          <w:marRight w:val="0"/>
          <w:marTop w:val="45"/>
          <w:marBottom w:val="900"/>
          <w:divBdr>
            <w:top w:val="none" w:sz="0" w:space="0" w:color="auto"/>
            <w:left w:val="none" w:sz="0" w:space="0" w:color="auto"/>
            <w:bottom w:val="none" w:sz="0" w:space="0" w:color="auto"/>
            <w:right w:val="none" w:sz="0" w:space="0" w:color="auto"/>
          </w:divBdr>
          <w:divsChild>
            <w:div w:id="1537348117">
              <w:marLeft w:val="0"/>
              <w:marRight w:val="0"/>
              <w:marTop w:val="30"/>
              <w:marBottom w:val="0"/>
              <w:divBdr>
                <w:top w:val="none" w:sz="0" w:space="0" w:color="auto"/>
                <w:left w:val="none" w:sz="0" w:space="0" w:color="auto"/>
                <w:bottom w:val="none" w:sz="0" w:space="0" w:color="auto"/>
                <w:right w:val="none" w:sz="0" w:space="0" w:color="auto"/>
              </w:divBdr>
            </w:div>
          </w:divsChild>
        </w:div>
        <w:div w:id="896167221">
          <w:marLeft w:val="0"/>
          <w:marRight w:val="0"/>
          <w:marTop w:val="240"/>
          <w:marBottom w:val="240"/>
          <w:divBdr>
            <w:top w:val="none" w:sz="0" w:space="0" w:color="auto"/>
            <w:left w:val="none" w:sz="0" w:space="0" w:color="auto"/>
            <w:bottom w:val="none" w:sz="0" w:space="0" w:color="auto"/>
            <w:right w:val="none" w:sz="0" w:space="0" w:color="auto"/>
          </w:divBdr>
        </w:div>
      </w:divsChild>
    </w:div>
    <w:div w:id="2014213371">
      <w:bodyDiv w:val="1"/>
      <w:marLeft w:val="0"/>
      <w:marRight w:val="0"/>
      <w:marTop w:val="0"/>
      <w:marBottom w:val="0"/>
      <w:divBdr>
        <w:top w:val="none" w:sz="0" w:space="0" w:color="auto"/>
        <w:left w:val="none" w:sz="0" w:space="0" w:color="auto"/>
        <w:bottom w:val="none" w:sz="0" w:space="0" w:color="auto"/>
        <w:right w:val="none" w:sz="0" w:space="0" w:color="auto"/>
      </w:divBdr>
      <w:divsChild>
        <w:div w:id="953707449">
          <w:marLeft w:val="0"/>
          <w:marRight w:val="0"/>
          <w:marTop w:val="45"/>
          <w:marBottom w:val="900"/>
          <w:divBdr>
            <w:top w:val="none" w:sz="0" w:space="0" w:color="auto"/>
            <w:left w:val="none" w:sz="0" w:space="0" w:color="auto"/>
            <w:bottom w:val="none" w:sz="0" w:space="0" w:color="auto"/>
            <w:right w:val="none" w:sz="0" w:space="0" w:color="auto"/>
          </w:divBdr>
          <w:divsChild>
            <w:div w:id="1690136322">
              <w:marLeft w:val="0"/>
              <w:marRight w:val="0"/>
              <w:marTop w:val="30"/>
              <w:marBottom w:val="0"/>
              <w:divBdr>
                <w:top w:val="none" w:sz="0" w:space="0" w:color="auto"/>
                <w:left w:val="none" w:sz="0" w:space="0" w:color="auto"/>
                <w:bottom w:val="none" w:sz="0" w:space="0" w:color="auto"/>
                <w:right w:val="none" w:sz="0" w:space="0" w:color="auto"/>
              </w:divBdr>
            </w:div>
          </w:divsChild>
        </w:div>
        <w:div w:id="985282039">
          <w:marLeft w:val="0"/>
          <w:marRight w:val="0"/>
          <w:marTop w:val="240"/>
          <w:marBottom w:val="240"/>
          <w:divBdr>
            <w:top w:val="none" w:sz="0" w:space="0" w:color="auto"/>
            <w:left w:val="none" w:sz="0" w:space="0" w:color="auto"/>
            <w:bottom w:val="none" w:sz="0" w:space="0" w:color="auto"/>
            <w:right w:val="none" w:sz="0" w:space="0" w:color="auto"/>
          </w:divBdr>
        </w:div>
        <w:div w:id="1028406246">
          <w:marLeft w:val="0"/>
          <w:marRight w:val="0"/>
          <w:marTop w:val="240"/>
          <w:marBottom w:val="240"/>
          <w:divBdr>
            <w:top w:val="none" w:sz="0" w:space="0" w:color="auto"/>
            <w:left w:val="none" w:sz="0" w:space="0" w:color="auto"/>
            <w:bottom w:val="none" w:sz="0" w:space="0" w:color="auto"/>
            <w:right w:val="none" w:sz="0" w:space="0" w:color="auto"/>
          </w:divBdr>
        </w:div>
        <w:div w:id="1016617840">
          <w:marLeft w:val="0"/>
          <w:marRight w:val="0"/>
          <w:marTop w:val="240"/>
          <w:marBottom w:val="240"/>
          <w:divBdr>
            <w:top w:val="none" w:sz="0" w:space="0" w:color="auto"/>
            <w:left w:val="none" w:sz="0" w:space="0" w:color="auto"/>
            <w:bottom w:val="none" w:sz="0" w:space="0" w:color="auto"/>
            <w:right w:val="none" w:sz="0" w:space="0" w:color="auto"/>
          </w:divBdr>
        </w:div>
      </w:divsChild>
    </w:div>
    <w:div w:id="2028214902">
      <w:bodyDiv w:val="1"/>
      <w:marLeft w:val="0"/>
      <w:marRight w:val="0"/>
      <w:marTop w:val="0"/>
      <w:marBottom w:val="0"/>
      <w:divBdr>
        <w:top w:val="none" w:sz="0" w:space="0" w:color="auto"/>
        <w:left w:val="none" w:sz="0" w:space="0" w:color="auto"/>
        <w:bottom w:val="none" w:sz="0" w:space="0" w:color="auto"/>
        <w:right w:val="none" w:sz="0" w:space="0" w:color="auto"/>
      </w:divBdr>
      <w:divsChild>
        <w:div w:id="1623728140">
          <w:marLeft w:val="0"/>
          <w:marRight w:val="0"/>
          <w:marTop w:val="45"/>
          <w:marBottom w:val="900"/>
          <w:divBdr>
            <w:top w:val="none" w:sz="0" w:space="0" w:color="auto"/>
            <w:left w:val="none" w:sz="0" w:space="0" w:color="auto"/>
            <w:bottom w:val="none" w:sz="0" w:space="0" w:color="auto"/>
            <w:right w:val="none" w:sz="0" w:space="0" w:color="auto"/>
          </w:divBdr>
          <w:divsChild>
            <w:div w:id="1207915959">
              <w:marLeft w:val="0"/>
              <w:marRight w:val="0"/>
              <w:marTop w:val="30"/>
              <w:marBottom w:val="0"/>
              <w:divBdr>
                <w:top w:val="none" w:sz="0" w:space="0" w:color="auto"/>
                <w:left w:val="none" w:sz="0" w:space="0" w:color="auto"/>
                <w:bottom w:val="none" w:sz="0" w:space="0" w:color="auto"/>
                <w:right w:val="none" w:sz="0" w:space="0" w:color="auto"/>
              </w:divBdr>
            </w:div>
          </w:divsChild>
        </w:div>
        <w:div w:id="1705642229">
          <w:marLeft w:val="0"/>
          <w:marRight w:val="0"/>
          <w:marTop w:val="240"/>
          <w:marBottom w:val="240"/>
          <w:divBdr>
            <w:top w:val="none" w:sz="0" w:space="0" w:color="auto"/>
            <w:left w:val="none" w:sz="0" w:space="0" w:color="auto"/>
            <w:bottom w:val="none" w:sz="0" w:space="0" w:color="auto"/>
            <w:right w:val="none" w:sz="0" w:space="0" w:color="auto"/>
          </w:divBdr>
        </w:div>
        <w:div w:id="742533873">
          <w:marLeft w:val="0"/>
          <w:marRight w:val="0"/>
          <w:marTop w:val="240"/>
          <w:marBottom w:val="240"/>
          <w:divBdr>
            <w:top w:val="none" w:sz="0" w:space="0" w:color="auto"/>
            <w:left w:val="none" w:sz="0" w:space="0" w:color="auto"/>
            <w:bottom w:val="none" w:sz="0" w:space="0" w:color="auto"/>
            <w:right w:val="none" w:sz="0" w:space="0" w:color="auto"/>
          </w:divBdr>
        </w:div>
        <w:div w:id="1846170521">
          <w:marLeft w:val="0"/>
          <w:marRight w:val="0"/>
          <w:marTop w:val="240"/>
          <w:marBottom w:val="240"/>
          <w:divBdr>
            <w:top w:val="none" w:sz="0" w:space="0" w:color="auto"/>
            <w:left w:val="none" w:sz="0" w:space="0" w:color="auto"/>
            <w:bottom w:val="none" w:sz="0" w:space="0" w:color="auto"/>
            <w:right w:val="none" w:sz="0" w:space="0" w:color="auto"/>
          </w:divBdr>
        </w:div>
        <w:div w:id="897781220">
          <w:marLeft w:val="0"/>
          <w:marRight w:val="0"/>
          <w:marTop w:val="240"/>
          <w:marBottom w:val="240"/>
          <w:divBdr>
            <w:top w:val="none" w:sz="0" w:space="0" w:color="auto"/>
            <w:left w:val="none" w:sz="0" w:space="0" w:color="auto"/>
            <w:bottom w:val="none" w:sz="0" w:space="0" w:color="auto"/>
            <w:right w:val="none" w:sz="0" w:space="0" w:color="auto"/>
          </w:divBdr>
        </w:div>
      </w:divsChild>
    </w:div>
    <w:div w:id="2038265635">
      <w:bodyDiv w:val="1"/>
      <w:marLeft w:val="0"/>
      <w:marRight w:val="0"/>
      <w:marTop w:val="0"/>
      <w:marBottom w:val="0"/>
      <w:divBdr>
        <w:top w:val="none" w:sz="0" w:space="0" w:color="auto"/>
        <w:left w:val="none" w:sz="0" w:space="0" w:color="auto"/>
        <w:bottom w:val="none" w:sz="0" w:space="0" w:color="auto"/>
        <w:right w:val="none" w:sz="0" w:space="0" w:color="auto"/>
      </w:divBdr>
      <w:divsChild>
        <w:div w:id="1411266378">
          <w:marLeft w:val="0"/>
          <w:marRight w:val="0"/>
          <w:marTop w:val="45"/>
          <w:marBottom w:val="900"/>
          <w:divBdr>
            <w:top w:val="none" w:sz="0" w:space="0" w:color="auto"/>
            <w:left w:val="none" w:sz="0" w:space="0" w:color="auto"/>
            <w:bottom w:val="none" w:sz="0" w:space="0" w:color="auto"/>
            <w:right w:val="none" w:sz="0" w:space="0" w:color="auto"/>
          </w:divBdr>
          <w:divsChild>
            <w:div w:id="199217026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yehansharp.github.io/media/20190319_2.png" TargetMode="External"/><Relationship Id="rId39" Type="http://schemas.openxmlformats.org/officeDocument/2006/relationships/image" Target="media/image30.png"/><Relationship Id="rId21" Type="http://schemas.openxmlformats.org/officeDocument/2006/relationships/image" Target="media/image14.jpeg"/><Relationship Id="rId34" Type="http://schemas.openxmlformats.org/officeDocument/2006/relationships/image" Target="media/image25.jpeg"/><Relationship Id="rId42"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image" Target="media/image28.png"/><Relationship Id="rId40" Type="http://schemas.openxmlformats.org/officeDocument/2006/relationships/image" Target="media/image31.png"/><Relationship Id="rId5" Type="http://schemas.openxmlformats.org/officeDocument/2006/relationships/hyperlink" Target="http://static.zybuluo.com/irving512/73oa4im029w53czp3n79l7j5/image_1cc539g1daur1h343bmgls63s9.png"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7.png"/><Relationship Id="rId10" Type="http://schemas.openxmlformats.org/officeDocument/2006/relationships/hyperlink" Target="https://github.com/daacheng/PythonBasic/blob/master/pic/shijian.png?raw=true" TargetMode="External"/><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6.png"/><Relationship Id="rId43" Type="http://schemas.openxmlformats.org/officeDocument/2006/relationships/theme" Target="theme/theme1.xml"/><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hyperlink" Target="https://irvingzhang0512.github.io/2018/04/29/head-first-statistics-5/" TargetMode="External"/><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yehansharp.github.io/media/20190319_4.jpg" TargetMode="External"/><Relationship Id="rId38" Type="http://schemas.openxmlformats.org/officeDocument/2006/relationships/image" Target="media/image2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2475</TotalTime>
  <Pages>28</Pages>
  <Words>1349</Words>
  <Characters>7694</Characters>
  <Application>Microsoft Office Word</Application>
  <DocSecurity>0</DocSecurity>
  <Lines>64</Lines>
  <Paragraphs>18</Paragraphs>
  <ScaleCrop>false</ScaleCrop>
  <Company>游族网络股份有限公司（SZ.002174）</Company>
  <LinksUpToDate>false</LinksUpToDate>
  <CharactersWithSpaces>9025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李渝方(森夏恩)</dc:creator>
  <cp:keywords/>
  <dc:description/>
  <cp:lastModifiedBy>李渝方(森夏恩)</cp:lastModifiedBy>
  <cp:revision>8</cp:revision>
  <cp:lastPrinted>2019-04-09T07:11:00Z</cp:lastPrinted>
  <dcterms:created xsi:type="dcterms:W3CDTF">2019-03-26T03:40:00Z</dcterms:created>
  <dcterms:modified xsi:type="dcterms:W3CDTF">2019-04-10T08:22:00Z</dcterms:modified>
</cp:coreProperties>
</file>