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b4htsr882tg" w:id="0"/>
      <w:bookmarkEnd w:id="0"/>
      <w:r w:rsidDel="00000000" w:rsidR="00000000" w:rsidRPr="00000000">
        <w:rPr>
          <w:rFonts w:ascii="Arial Unicode MS" w:cs="Arial Unicode MS" w:eastAsia="Arial Unicode MS" w:hAnsi="Arial Unicode MS"/>
          <w:rtl w:val="0"/>
        </w:rPr>
        <w:t xml:space="preserve">《海潮崛起》第一卷：暗网寻踪·血痕乍现</w:t>
      </w:r>
    </w:p>
    <w:p w:rsidR="00000000" w:rsidDel="00000000" w:rsidP="00000000" w:rsidRDefault="00000000" w:rsidRPr="00000000" w14:paraId="00000002">
      <w:pPr>
        <w:pStyle w:val="Heading5"/>
        <w:rPr/>
      </w:pPr>
      <w:bookmarkStart w:colFirst="0" w:colLast="0" w:name="_1l0yv9okm2wg" w:id="1"/>
      <w:bookmarkEnd w:id="1"/>
      <w:r w:rsidDel="00000000" w:rsidR="00000000" w:rsidRPr="00000000">
        <w:rPr>
          <w:rFonts w:ascii="Arial Unicode MS" w:cs="Arial Unicode MS" w:eastAsia="Arial Unicode MS" w:hAnsi="Arial Unicode MS"/>
          <w:rtl w:val="0"/>
        </w:rPr>
        <w:t xml:space="preserve">第三十一章：刺桐暗影，畸形繁华</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闽地之滨，泉州府外围的乱石滩涂之下，潜藏着一处不载于大明《大统历》与地方志的化外之地——“暗礁城”。这里的空气浓稠如腐败的油脂。海水的咸腥味、焚烧沉香与苏合香的辛辣烟雾，以及装在陶罐里供人吞吐的“阿芙蓉”那股子甜腻焦烂的气息，在潮湿的石窟间盘旋不去。脚下的青石板终年不见日光，覆盖着一层滑腻的青苔，缝隙里塞满了混杂着鱼鳞与碎银屑的黑泥。这便是万历年间东南沿海最庞大的走私黑市。顾白舟紧握着怀中的铁扇，指节因用力而微微泛白。他目之所及，皆是某种病态的繁荣：披着半旧倭袍、实则满口闽地乡音的“假倭”正叫嚣着挥舞倭刀；皮肤黝黑、赤裸上身的南洋水手正将一捆捆松江府产的精细棉布与景德镇脱胎白瓷，从暗渠的小舟上卸下，换取那些刻着异域花纹的西班牙“双柱”银币。在这法外之地，大明的海禁不过是一纸空文。锦衣绸缎的权贵代理人与满面刀疤的海盗头子对坐，杯盏交错间商讨着下一批运往吕宋的生丝配额。白银的碰撞声压过了远处潮水的轰鸣，那是一种割裂人伦的喧嚣。“这就是所谓的‘海外红利’？”顾白舟压低声音，那种从肺腑内深处涌起的翻江倒海之感让他几乎作呕。苏听澜斜睨了他一眼，指尖轻轻拨弄着腰间的西洋怀表，清脆的“咔哒”声在污浊的空气中显得格外突兀。“顾先生，在你们的圣贤书里，这里是道德的废墟；但在海上，这里是唯一的真理。每一枚流进大明的银钱，都得在人血里洗过一遍才算干净。”叶玄潮并未理会两人的争执。他走在最前方，青竹长箫在指间轻巧转动，目光如鹰隼般掠过那些在阴影中蛰伏的眼线。对他而言，这里没有善恶，只有坐标与猎物。</w:t>
      </w:r>
    </w:p>
    <w:p w:rsidR="00000000" w:rsidDel="00000000" w:rsidP="00000000" w:rsidRDefault="00000000" w:rsidRPr="00000000" w14:paraId="00000004">
      <w:pPr>
        <w:pStyle w:val="Heading5"/>
        <w:rPr/>
      </w:pPr>
      <w:bookmarkStart w:colFirst="0" w:colLast="0" w:name="_gr6bpdxy7d9y" w:id="2"/>
      <w:bookmarkEnd w:id="2"/>
      <w:r w:rsidDel="00000000" w:rsidR="00000000" w:rsidRPr="00000000">
        <w:rPr>
          <w:rFonts w:ascii="Arial Unicode MS" w:cs="Arial Unicode MS" w:eastAsia="Arial Unicode MS" w:hAnsi="Arial Unicode MS"/>
          <w:rtl w:val="0"/>
        </w:rPr>
        <w:t xml:space="preserve">第三十二章：珠算连环，苏氏谍术</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暗礁城核心，那艘半截埋入泥沙的古船被改造成了“沉船阁”。苏听澜步入阁中时，周身那股商人的精明与冷静瞬间覆盖了海儿女的野性。她没有直奔主题，而是从锦盒中取出了一件奇物——一只由精铜打造、内嵌蓝宝石的西洋重锤钟。“万历十七年的货，法兰克匠人手笔。”她将钟放在黑市大掮客“老乌贼”的桌案上，声音平稳得像是在算一笔最寻常的账，“此物最为精妙之处，在于其‘横梁式擒纵器’，摆轮每震动一次，便是天地间最严苛的律法。这世上，能听懂它心跳的人不多。”老乌贼那双深埋在老皮里的混浊眼睛亮了一下，随即又迅速隐没：“苏小姐，这玩意儿能换一艘三桅福船，但换不走老朽这条残命。有些秘密，见光就死。”“那若是再加上这个呢？”苏听澜又推过去一个绘着海兽纹的瓷瓶，“南洋初熟的‘辟水犀角散’，专门克制隐脉反噬的奇药。我听说老先生近期……夜半三更时，肺经震颤如擂鼓，怕是那‘潮鬼’之法练偏了吧？”老乌贼的脸色瞬间由黄转青。在长达三刻钟的言语博弈中，顾白舟见识到了何谓真正的“商道谍术”。苏听澜并不直接追问叶家灭门案，她从香料价格的细微波动聊起，谈到近期西洋武装船在澎湖外的集结，层层剥茧，直至诱导对方说出那个名字。老乌贼在听到“通番”二字时，左侧嘴角微不可察地抽动了一瞬。这一瞬，在苏听澜眼中便是破绽。“看来，当年那个在公堂上做伪证的‘独眼鲨’，还没死在海浪里。”苏听澜收起怀表，冷笑一声，“他在哪？”老乌贼沉默良久，最后伸出一根如枯木般的手指，指向了暗礁城最阴森的死角——“水牢窟”。</w:t>
      </w:r>
    </w:p>
    <w:p w:rsidR="00000000" w:rsidDel="00000000" w:rsidP="00000000" w:rsidRDefault="00000000" w:rsidRPr="00000000" w14:paraId="00000006">
      <w:pPr>
        <w:pStyle w:val="Heading5"/>
        <w:rPr/>
      </w:pPr>
      <w:bookmarkStart w:colFirst="0" w:colLast="0" w:name="_urvnpldysuom" w:id="3"/>
      <w:bookmarkEnd w:id="3"/>
      <w:r w:rsidDel="00000000" w:rsidR="00000000" w:rsidRPr="00000000">
        <w:rPr>
          <w:rFonts w:ascii="Arial Unicode MS" w:cs="Arial Unicode MS" w:eastAsia="Arial Unicode MS" w:hAnsi="Arial Unicode MS"/>
          <w:rtl w:val="0"/>
        </w:rPr>
        <w:t xml:space="preserve">第三十三章：仁道裂痕，众生皆苦</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前往水牢窟的必经之路，是底层流民聚集的穴居。顾白舟停下了脚步，眼前的景象如钝刀割肉。他看到路边蜷缩着数十名形态诡异的流民。他们有的肢体扭曲，皮肤下可见青紫色的血脉如蚯蚓般不安地蠕动——那是“隐脉改造”失败后，血气逆行冲破窍穴的惨状；有的则目光呆滞，口吐白沫，散发着南洋蛊术反噬后的腐臭。“这……这根本不是医术，这是对天理的亵渎。”顾白舟蹲下身，试图为一名抽搐的少年探脉。当他的指尖触及少年的腕部，感受到的是一种狂乱、暴戾且毫无节律的冲击，仿佛其体内困着一头横冲直撞的凶兽。这已非生灵之躯，而是被强行扭转的生理牢笼。少年嘶哑地咆哮一声，重重推开了顾白舟的手。在他身旁，一页发黄的《论语》残片掉落在淤泥中，被后续走过的走私客踩入黑泥，封面上“仁以为己任”五个字被践踏得支离破碎。顾白舟愣在原地，双手颤抖。他曾以为大明的疾苦在旱灾、在党争、在冗官冗费。可在这里，他看到了另一种深渊——在白银与禁忌异术的绞杀下，连同圣贤教诲在内的秩序已彻底崩塌。“我救不了他们。”顾白舟低头看着自己的手，声音带着一丝绝望的寒意，“无药可医，这方水土已经无药可医了。”叶玄潮回过头，月光透过石缝照在他冰冷的侧脸上：“顾书生，这天下本就是一座巨大的暗礁城。你救不了众生，你只能在众生踩烂你之前，找出那个杀人的刽子手。”</w:t>
      </w:r>
    </w:p>
    <w:p w:rsidR="00000000" w:rsidDel="00000000" w:rsidP="00000000" w:rsidRDefault="00000000" w:rsidRPr="00000000" w14:paraId="00000008">
      <w:pPr>
        <w:pStyle w:val="Heading5"/>
        <w:rPr/>
      </w:pPr>
      <w:bookmarkStart w:colFirst="0" w:colLast="0" w:name="_tx03tfyea3pc" w:id="4"/>
      <w:bookmarkEnd w:id="4"/>
      <w:r w:rsidDel="00000000" w:rsidR="00000000" w:rsidRPr="00000000">
        <w:rPr>
          <w:rFonts w:ascii="Arial Unicode MS" w:cs="Arial Unicode MS" w:eastAsia="Arial Unicode MS" w:hAnsi="Arial Unicode MS"/>
          <w:rtl w:val="0"/>
        </w:rPr>
        <w:t xml:space="preserve">第三十四章：星图指路，雨夜伏猎</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夜色转深，一场阴冷的细雨笼罩了整个黑市。叶玄潮并未带随从，他独自穿行在如同蛛网般的暗巷中。在他的意识深处，这些交错纵横、违章搭建的木廊与暗渠不再是混乱的堆砌，而是与穹顶之上的星辰产生了一种诡异的映射。“心宿三，位在寅方；天权移位，折向左三……”他闭上眼，任凭雨水打湿他的长衫。通过“潮音”感官，他能捕捉到周遭最细微的震动。雨滴撞击青竹箫孔的脆响、风穿过窄巷的闷响、以及那些隐藏在黑暗中，因紧张而急促的频率。他在脑海中构筑出一张星图，将整个水牢窟的布局完全覆盖。每一处阴影、每一口暗井，都对应着星位上的“死门”。在这死一般的静默中，他捕捉到了一丝不寻常的律动。那是一种沉重、带着海腥味且带着哨音的呼吸声，像是一头年迈但依然残暴的海兽在暗处舔舐伤口。前方的巷口深处，一点暗红的火光在雨幕中明灭，那是廉价阿芙蓉被点燃的味道。叶玄潮站定，指尖抚过青竹长箫，箫身因某种高频的共振发出了嗡鸣。那是星象推演达到极点后，自然溢出的杀机。“独眼鲨，十年前你在叶家大火里偷走的命，今夜该还了。”雨夜的暗巷深处，一个魁梧的身影缓缓站起。独眼的老海盗吐出一口浓烟，手中那柄阔口鬼头刀在寒雨中闪过一抹森然的冷光。</w:t>
      </w:r>
    </w:p>
    <w:p w:rsidR="00000000" w:rsidDel="00000000" w:rsidP="00000000" w:rsidRDefault="00000000" w:rsidRPr="00000000" w14:paraId="0000000A">
      <w:pPr>
        <w:pStyle w:val="Heading5"/>
        <w:rPr/>
      </w:pPr>
      <w:bookmarkStart w:colFirst="0" w:colLast="0" w:name="_pjcolppnyxy4" w:id="5"/>
      <w:bookmarkEnd w:id="5"/>
      <w:r w:rsidDel="00000000" w:rsidR="00000000" w:rsidRPr="00000000">
        <w:rPr>
          <w:rFonts w:ascii="Arial Unicode MS" w:cs="Arial Unicode MS" w:eastAsia="Arial Unicode MS" w:hAnsi="Arial Unicode MS"/>
          <w:rtl w:val="0"/>
        </w:rPr>
        <w:t xml:space="preserve">第三十五章：潮音夺魂，血债血偿</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杀机在刹那间炸裂。独眼鲨的刀法极快，每一劈都带着千钧之力，激起的雨沫如箭矢般飞射。然而，叶玄潮的身形在雨中如同鬼魅，他并没有大开大合的招式，只是将青竹箫抵住唇边，一曲《潮音七杀》的“裂章”瞬间席卷。诡异的一幕发生了：空气中飞溅的雨滴仿佛撞上了一道无形的墙，竟在箫声的共振中悬停、颤抖，随后在极高频率的频率震荡下崩碎。“震。”叶玄潮低喝一声，箫声陡然拔高，尖锐得近乎碎裂。那些崩碎的雨珠化作无数晶莹的碎刃，随着声波的律动朝前方激射而出。独眼鲨那看似坚不可摧的刀罡在声波面前寸寸瓦解，无数血痕在他那粗壮的肩膀上绽放。这绝非寻常内功，而是对物质频率的绝对剥夺。独眼鲨发出一声凄厉的惨叫，手中的鬼头刀脱手落地，他惊恐地发现，自己的五脏六腑都在随着那箫声的节奏剧烈震颤，仿佛下一刻就会连同骨骼一起化为齑粉。片刻后，叶玄潮冰冷的竹箫已抵住了对方的咽喉。他居高临下地看着这个满身血污的仇人，声音如地狱深处的积雪：“当年的通番伪证，谁指使你做的？抄家后的那些银子，最后进了谁的口袋？”独眼鲨大口大口地呕着夹杂内脏碎块的鲜血，眼中满是崩塌的恐惧：“是……是京里来的公函……那笔金子……都进了顾家的……那位老帝师的口袋……说是要充作什么‘党帑’……去打赢浙党的那些狗崽子……”叶玄潮的瞳孔骤然收缩，手中的青竹箫几乎因发力而折断。就在此时，急促的脚步声从巷口传来。顾白舟与苏听澜看清了地上的血痕，也听清了那个令空气凝固的名字。真相的冰山一角，带着十年前尚未干透的血腥气，在这一刻彻底撕裂了三人之间脆弱的同盟。顾白舟看着那断裂的《论语》残页，又看向那双充满暴戾与绝望的眼眸，只觉整个世界的秩序都在这一刻分崩离析。</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