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EA5" w:rsidRDefault="00AF5EA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答案：</w:t>
      </w:r>
    </w:p>
    <w:p w:rsidR="0094499B" w:rsidRDefault="00AF5EA5" w:rsidP="00AF5EA5">
      <w:pPr>
        <w:ind w:firstLineChars="200" w:firstLine="420"/>
        <w:rPr>
          <w:rFonts w:hint="eastAsia"/>
        </w:rPr>
      </w:pPr>
      <w:r>
        <w:rPr>
          <w:rFonts w:hint="eastAsia"/>
        </w:rPr>
        <w:t>在综合案例中，根据信息增益最大，可以首先根据</w:t>
      </w:r>
      <w:r>
        <w:rPr>
          <w:rFonts w:hint="eastAsia"/>
        </w:rPr>
        <w:t>Outlook</w:t>
      </w:r>
      <w:r>
        <w:rPr>
          <w:rFonts w:hint="eastAsia"/>
        </w:rPr>
        <w:t>进行分类；在</w:t>
      </w:r>
      <w:r>
        <w:t>Outlook</w:t>
      </w:r>
      <w:r>
        <w:rPr>
          <w:rFonts w:hint="eastAsia"/>
        </w:rPr>
        <w:t>=</w:t>
      </w:r>
      <w:r>
        <w:t>Sunny</w:t>
      </w:r>
      <w:r>
        <w:rPr>
          <w:rFonts w:hint="eastAsia"/>
        </w:rPr>
        <w:t>时，根据公式</w:t>
      </w:r>
      <w:r>
        <w:rPr>
          <w:rFonts w:hint="eastAsia"/>
        </w:rPr>
        <w:t>11-11</w:t>
      </w:r>
      <w:r>
        <w:rPr>
          <w:rFonts w:hint="eastAsia"/>
        </w:rPr>
        <w:t>，可以计算信息熵</w:t>
      </w:r>
    </w:p>
    <w:p w:rsidR="00AF5EA5" w:rsidRDefault="00AF5EA5" w:rsidP="00AF5EA5">
      <w:pPr>
        <w:ind w:firstLineChars="200" w:firstLine="420"/>
      </w:pPr>
      <w:r>
        <w:rPr>
          <w:position w:val="-36"/>
        </w:rPr>
        <w:object w:dxaOrig="362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9pt;height:42pt" o:ole="">
            <v:imagedata r:id="rId7" o:title=""/>
          </v:shape>
          <o:OLEObject Type="Embed" ProgID="Equation.DSMT4" ShapeID="_x0000_i1025" DrawAspect="Content" ObjectID="_1654802783" r:id="rId8"/>
        </w:object>
      </w:r>
    </w:p>
    <w:p w:rsidR="00AF5EA5" w:rsidRDefault="00AF5EA5" w:rsidP="00AF5EA5">
      <w:pPr>
        <w:ind w:firstLineChars="200" w:firstLine="420"/>
      </w:pPr>
      <w:r>
        <w:rPr>
          <w:rFonts w:hint="eastAsia"/>
        </w:rPr>
        <w:t>进一步展开：</w:t>
      </w:r>
    </w:p>
    <w:p w:rsidR="00AF5EA5" w:rsidRDefault="00AF5EA5" w:rsidP="00AF5EA5">
      <w:pPr>
        <w:ind w:firstLineChars="200" w:firstLine="420"/>
      </w:pPr>
      <w:r>
        <w:rPr>
          <w:position w:val="-36"/>
        </w:rPr>
        <w:object w:dxaOrig="5899" w:dyaOrig="840">
          <v:shape id="_x0000_i1026" type="#_x0000_t75" style="width:295.4pt;height:42pt" o:ole="">
            <v:imagedata r:id="rId9" o:title=""/>
          </v:shape>
          <o:OLEObject Type="Embed" ProgID="Equation.DSMT4" ShapeID="_x0000_i1026" DrawAspect="Content" ObjectID="_1654802784" r:id="rId10"/>
        </w:object>
      </w:r>
    </w:p>
    <w:p w:rsidR="00AF5EA5" w:rsidRDefault="00AF5EA5" w:rsidP="00AF5EA5">
      <w:pPr>
        <w:ind w:firstLineChars="200" w:firstLine="420"/>
      </w:pPr>
      <w:r>
        <w:t>根据</w:t>
      </w:r>
      <w:r w:rsidR="004444F2">
        <w:t>表</w:t>
      </w:r>
      <w:r w:rsidR="004444F2">
        <w:rPr>
          <w:rFonts w:hint="eastAsia"/>
        </w:rPr>
        <w:t>11-1</w:t>
      </w:r>
      <w:r w:rsidR="004444F2">
        <w:rPr>
          <w:rFonts w:hint="eastAsia"/>
        </w:rPr>
        <w:t>的数据集</w:t>
      </w:r>
      <w:r>
        <w:t>可知</w:t>
      </w:r>
      <w:r>
        <w:rPr>
          <w:rFonts w:hint="eastAsia"/>
        </w:rPr>
        <w:t>，</w:t>
      </w:r>
      <w:r>
        <w:rPr>
          <w:rFonts w:hint="eastAsia"/>
        </w:rPr>
        <w:t>|</w:t>
      </w:r>
      <w:proofErr w:type="spellStart"/>
      <w:r>
        <w:rPr>
          <w:rFonts w:hint="eastAsia"/>
        </w:rPr>
        <w:t>D</w:t>
      </w:r>
      <w:r>
        <w:rPr>
          <w:rFonts w:hint="eastAsia"/>
          <w:vertAlign w:val="subscript"/>
        </w:rPr>
        <w:t>s</w:t>
      </w:r>
      <w:r w:rsidR="00D200DA">
        <w:rPr>
          <w:rFonts w:hint="eastAsia"/>
          <w:vertAlign w:val="subscript"/>
        </w:rPr>
        <w:t>unny</w:t>
      </w:r>
      <w:proofErr w:type="spellEnd"/>
      <w:r>
        <w:rPr>
          <w:rFonts w:hint="eastAsia"/>
        </w:rPr>
        <w:t>|=</w:t>
      </w:r>
      <w:r w:rsidR="00D200DA"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|</w:t>
      </w:r>
      <w:proofErr w:type="spellStart"/>
      <w:r>
        <w:rPr>
          <w:rFonts w:hint="eastAsia"/>
        </w:rPr>
        <w:t>C</w:t>
      </w:r>
      <w:r w:rsidR="00D200DA">
        <w:rPr>
          <w:rFonts w:hint="eastAsia"/>
          <w:vertAlign w:val="subscript"/>
        </w:rPr>
        <w:t>sunny</w:t>
      </w:r>
      <w:r>
        <w:rPr>
          <w:rFonts w:hint="eastAsia"/>
          <w:vertAlign w:val="subscript"/>
        </w:rPr>
        <w:t>,yes</w:t>
      </w:r>
      <w:proofErr w:type="spellEnd"/>
      <w:r>
        <w:rPr>
          <w:rFonts w:hint="eastAsia"/>
        </w:rPr>
        <w:t>|=</w:t>
      </w:r>
      <w:r w:rsidR="00D200DA"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|</w:t>
      </w:r>
      <w:proofErr w:type="spellStart"/>
      <w:r>
        <w:rPr>
          <w:rFonts w:hint="eastAsia"/>
        </w:rPr>
        <w:t>C</w:t>
      </w:r>
      <w:r w:rsidR="00D200DA">
        <w:rPr>
          <w:rFonts w:hint="eastAsia"/>
          <w:vertAlign w:val="subscript"/>
        </w:rPr>
        <w:t>sunny</w:t>
      </w:r>
      <w:r>
        <w:rPr>
          <w:rFonts w:hint="eastAsia"/>
          <w:vertAlign w:val="subscript"/>
        </w:rPr>
        <w:t>,no</w:t>
      </w:r>
      <w:proofErr w:type="spellEnd"/>
      <w:r>
        <w:rPr>
          <w:rFonts w:hint="eastAsia"/>
        </w:rPr>
        <w:t>|=3</w:t>
      </w:r>
      <w:r>
        <w:rPr>
          <w:rFonts w:hint="eastAsia"/>
        </w:rPr>
        <w:t>，代入上式计算可得：</w:t>
      </w:r>
    </w:p>
    <w:p w:rsidR="00AF5EA5" w:rsidRDefault="00601E7F" w:rsidP="00AF5EA5">
      <w:pPr>
        <w:ind w:firstLineChars="200" w:firstLine="420"/>
        <w:rPr>
          <w:rFonts w:hint="eastAsia"/>
        </w:rPr>
      </w:pPr>
      <w:r>
        <w:rPr>
          <w:position w:val="-24"/>
        </w:rPr>
        <w:object w:dxaOrig="3900" w:dyaOrig="620">
          <v:shape id="_x0000_i1027" type="#_x0000_t75" style="width:195.25pt;height:31.4pt" o:ole="">
            <v:imagedata r:id="rId11" o:title=""/>
          </v:shape>
          <o:OLEObject Type="Embed" ProgID="Equation.DSMT4" ShapeID="_x0000_i1027" DrawAspect="Content" ObjectID="_1654802785" r:id="rId12"/>
        </w:object>
      </w:r>
    </w:p>
    <w:p w:rsidR="008940E2" w:rsidRDefault="008940E2" w:rsidP="00AF5EA5">
      <w:pPr>
        <w:ind w:firstLineChars="200" w:firstLine="420"/>
        <w:rPr>
          <w:rFonts w:hint="eastAsia"/>
        </w:rPr>
      </w:pPr>
      <w:r>
        <w:rPr>
          <w:rFonts w:hint="eastAsia"/>
        </w:rPr>
        <w:t>决策树分类时，在某一个节点，对不同属性进行选择，需要对当前节点的信息熵进行计算，其方法如下：</w:t>
      </w:r>
    </w:p>
    <w:p w:rsidR="004444F2" w:rsidRDefault="004444F2" w:rsidP="00AF5EA5">
      <w:pPr>
        <w:ind w:firstLineChars="200" w:firstLine="420"/>
        <w:rPr>
          <w:rFonts w:hint="eastAsia"/>
        </w:rPr>
      </w:pPr>
      <w:r>
        <w:rPr>
          <w:position w:val="-36"/>
        </w:rPr>
        <w:object w:dxaOrig="4520" w:dyaOrig="840">
          <v:shape id="_x0000_i1029" type="#_x0000_t75" style="width:225.7pt;height:42pt" o:ole="">
            <v:imagedata r:id="rId13" o:title=""/>
          </v:shape>
          <o:OLEObject Type="Embed" ProgID="Equation.DSMT4" ShapeID="_x0000_i1029" DrawAspect="Content" ObjectID="_1654802786" r:id="rId14"/>
        </w:object>
      </w:r>
    </w:p>
    <w:p w:rsidR="004444F2" w:rsidRDefault="004444F2" w:rsidP="00AF5EA5">
      <w:pPr>
        <w:ind w:firstLineChars="200" w:firstLine="420"/>
        <w:rPr>
          <w:rFonts w:hint="eastAsia"/>
        </w:rPr>
      </w:pPr>
      <w:r>
        <w:t>根据表</w:t>
      </w:r>
      <w:r>
        <w:rPr>
          <w:rFonts w:hint="eastAsia"/>
        </w:rPr>
        <w:t>11-1</w:t>
      </w:r>
      <w:r>
        <w:rPr>
          <w:rFonts w:hint="eastAsia"/>
        </w:rPr>
        <w:t>的数据集</w:t>
      </w:r>
      <w:r>
        <w:t>可知</w:t>
      </w:r>
      <w:r>
        <w:rPr>
          <w:rFonts w:hint="eastAsia"/>
        </w:rPr>
        <w:t>，</w:t>
      </w:r>
      <w:r>
        <w:rPr>
          <w:rFonts w:hint="eastAsia"/>
        </w:rPr>
        <w:t>|</w:t>
      </w:r>
      <w:proofErr w:type="spellStart"/>
      <w:r>
        <w:rPr>
          <w:rFonts w:hint="eastAsia"/>
        </w:rPr>
        <w:t>D</w:t>
      </w:r>
      <w:r>
        <w:rPr>
          <w:rFonts w:hint="eastAsia"/>
          <w:vertAlign w:val="subscript"/>
        </w:rPr>
        <w:t>sunny</w:t>
      </w:r>
      <w:r w:rsidR="00440058">
        <w:rPr>
          <w:rFonts w:hint="eastAsia"/>
          <w:vertAlign w:val="subscript"/>
        </w:rPr>
        <w:t>,high</w:t>
      </w:r>
      <w:proofErr w:type="spellEnd"/>
      <w:r>
        <w:rPr>
          <w:rFonts w:hint="eastAsia"/>
        </w:rPr>
        <w:t>|=</w:t>
      </w:r>
      <w:r w:rsidR="00440058">
        <w:rPr>
          <w:rFonts w:hint="eastAsia"/>
        </w:rPr>
        <w:t>3</w:t>
      </w:r>
      <w:r>
        <w:rPr>
          <w:rFonts w:hint="eastAsia"/>
        </w:rPr>
        <w:t>，</w:t>
      </w:r>
      <w:r w:rsidR="00440058">
        <w:rPr>
          <w:rFonts w:hint="eastAsia"/>
        </w:rPr>
        <w:t xml:space="preserve"> </w:t>
      </w:r>
      <w:r>
        <w:rPr>
          <w:rFonts w:hint="eastAsia"/>
        </w:rPr>
        <w:t>|</w:t>
      </w:r>
      <w:proofErr w:type="spellStart"/>
      <w:r>
        <w:rPr>
          <w:rFonts w:hint="eastAsia"/>
        </w:rPr>
        <w:t>C</w:t>
      </w:r>
      <w:r>
        <w:rPr>
          <w:rFonts w:hint="eastAsia"/>
          <w:vertAlign w:val="subscript"/>
        </w:rPr>
        <w:t>sunny,</w:t>
      </w:r>
      <w:r w:rsidR="00440058">
        <w:rPr>
          <w:rFonts w:hint="eastAsia"/>
          <w:vertAlign w:val="subscript"/>
        </w:rPr>
        <w:t>high,</w:t>
      </w:r>
      <w:r>
        <w:rPr>
          <w:rFonts w:hint="eastAsia"/>
          <w:vertAlign w:val="subscript"/>
        </w:rPr>
        <w:t>no</w:t>
      </w:r>
      <w:proofErr w:type="spellEnd"/>
      <w:r w:rsidR="00440058">
        <w:rPr>
          <w:rFonts w:hint="eastAsia"/>
        </w:rPr>
        <w:t>|=3</w:t>
      </w:r>
      <w:r w:rsidR="00440058">
        <w:rPr>
          <w:rFonts w:hint="eastAsia"/>
        </w:rPr>
        <w:t>；</w:t>
      </w:r>
      <w:r w:rsidR="00440058">
        <w:rPr>
          <w:rFonts w:hint="eastAsia"/>
        </w:rPr>
        <w:t>|</w:t>
      </w:r>
      <w:proofErr w:type="spellStart"/>
      <w:r w:rsidR="00440058">
        <w:rPr>
          <w:rFonts w:hint="eastAsia"/>
        </w:rPr>
        <w:t>C</w:t>
      </w:r>
      <w:r w:rsidR="00440058">
        <w:rPr>
          <w:rFonts w:hint="eastAsia"/>
          <w:vertAlign w:val="subscript"/>
        </w:rPr>
        <w:t>sunny,high,yes</w:t>
      </w:r>
      <w:proofErr w:type="spellEnd"/>
      <w:r w:rsidR="00440058">
        <w:rPr>
          <w:rFonts w:hint="eastAsia"/>
        </w:rPr>
        <w:t>|=0</w:t>
      </w:r>
      <w:r w:rsidR="00440058">
        <w:rPr>
          <w:rFonts w:hint="eastAsia"/>
        </w:rPr>
        <w:t>，表示不存在该类，于是</w:t>
      </w:r>
      <w:r>
        <w:rPr>
          <w:rFonts w:hint="eastAsia"/>
        </w:rPr>
        <w:t>：</w:t>
      </w:r>
    </w:p>
    <w:p w:rsidR="00440058" w:rsidRDefault="00440058" w:rsidP="00AF5EA5">
      <w:pPr>
        <w:ind w:firstLineChars="200" w:firstLine="420"/>
        <w:rPr>
          <w:rFonts w:hint="eastAsia"/>
        </w:rPr>
      </w:pPr>
      <w:r w:rsidRPr="00440058">
        <w:rPr>
          <w:position w:val="-24"/>
        </w:rPr>
        <w:object w:dxaOrig="2799" w:dyaOrig="620">
          <v:shape id="_x0000_i1030" type="#_x0000_t75" style="width:139.85pt;height:30.9pt" o:ole="">
            <v:imagedata r:id="rId15" o:title=""/>
          </v:shape>
          <o:OLEObject Type="Embed" ProgID="Equation.DSMT4" ShapeID="_x0000_i1030" DrawAspect="Content" ObjectID="_1654802787" r:id="rId16"/>
        </w:object>
      </w:r>
    </w:p>
    <w:p w:rsidR="00440058" w:rsidRDefault="00440058" w:rsidP="00AF5EA5">
      <w:pPr>
        <w:ind w:firstLineChars="200" w:firstLine="420"/>
        <w:rPr>
          <w:rFonts w:hint="eastAsia"/>
        </w:rPr>
      </w:pPr>
      <w:r>
        <w:rPr>
          <w:rFonts w:hint="eastAsia"/>
        </w:rPr>
        <w:t>同理，算出</w:t>
      </w:r>
    </w:p>
    <w:p w:rsidR="00440058" w:rsidRDefault="00440058" w:rsidP="00AF5EA5">
      <w:pPr>
        <w:ind w:firstLineChars="200" w:firstLine="420"/>
        <w:rPr>
          <w:rFonts w:hint="eastAsia"/>
        </w:rPr>
      </w:pPr>
      <w:r w:rsidRPr="00440058">
        <w:rPr>
          <w:position w:val="-24"/>
        </w:rPr>
        <w:object w:dxaOrig="2980" w:dyaOrig="620">
          <v:shape id="_x0000_i1031" type="#_x0000_t75" style="width:149.1pt;height:30.9pt" o:ole="">
            <v:imagedata r:id="rId17" o:title=""/>
          </v:shape>
          <o:OLEObject Type="Embed" ProgID="Equation.DSMT4" ShapeID="_x0000_i1031" DrawAspect="Content" ObjectID="_1654802788" r:id="rId18"/>
        </w:object>
      </w:r>
    </w:p>
    <w:p w:rsidR="00440058" w:rsidRDefault="007A2383" w:rsidP="00AF5EA5">
      <w:pPr>
        <w:ind w:firstLineChars="200" w:firstLine="420"/>
        <w:rPr>
          <w:rFonts w:hint="eastAsia"/>
        </w:rPr>
      </w:pPr>
      <w:r>
        <w:rPr>
          <w:rFonts w:hint="eastAsia"/>
        </w:rPr>
        <w:t>根据公式</w:t>
      </w:r>
      <w:r>
        <w:rPr>
          <w:rFonts w:hint="eastAsia"/>
        </w:rPr>
        <w:t>11-12</w:t>
      </w:r>
      <w:r>
        <w:rPr>
          <w:rFonts w:hint="eastAsia"/>
        </w:rPr>
        <w:t>，计算：</w:t>
      </w:r>
    </w:p>
    <w:p w:rsidR="00AF5EA5" w:rsidRDefault="008940E2" w:rsidP="00601E7F">
      <w:pPr>
        <w:ind w:firstLineChars="200" w:firstLine="420"/>
        <w:rPr>
          <w:rFonts w:hint="eastAsia"/>
        </w:rPr>
      </w:pPr>
      <w:r w:rsidRPr="008940E2">
        <w:rPr>
          <w:position w:val="-36"/>
        </w:rPr>
        <w:object w:dxaOrig="7320" w:dyaOrig="840">
          <v:shape id="_x0000_i1028" type="#_x0000_t75" style="width:366pt;height:42pt" o:ole="">
            <v:imagedata r:id="rId19" o:title=""/>
          </v:shape>
          <o:OLEObject Type="Embed" ProgID="Equation.DSMT4" ShapeID="_x0000_i1028" DrawAspect="Content" ObjectID="_1654802789" r:id="rId20"/>
        </w:object>
      </w:r>
    </w:p>
    <w:p w:rsidR="007A2383" w:rsidRDefault="007A2383" w:rsidP="00601E7F">
      <w:pPr>
        <w:ind w:firstLineChars="200" w:firstLine="420"/>
        <w:rPr>
          <w:rFonts w:hint="eastAsia"/>
        </w:rPr>
      </w:pPr>
      <w:r>
        <w:rPr>
          <w:rFonts w:hint="eastAsia"/>
        </w:rPr>
        <w:t>由于</w:t>
      </w:r>
      <w:r w:rsidRPr="007A2383">
        <w:rPr>
          <w:position w:val="-14"/>
        </w:rPr>
        <w:object w:dxaOrig="1280" w:dyaOrig="380">
          <v:shape id="_x0000_i1033" type="#_x0000_t75" style="width:64.15pt;height:18.9pt" o:ole="">
            <v:imagedata r:id="rId21" o:title=""/>
          </v:shape>
          <o:OLEObject Type="Embed" ProgID="Equation.DSMT4" ShapeID="_x0000_i1033" DrawAspect="Content" ObjectID="_1654802790" r:id="rId22"/>
        </w:object>
      </w:r>
      <w:r>
        <w:rPr>
          <w:rFonts w:hint="eastAsia"/>
        </w:rPr>
        <w:t>、</w:t>
      </w:r>
      <w:r w:rsidRPr="007A2383">
        <w:rPr>
          <w:position w:val="-14"/>
        </w:rPr>
        <w:object w:dxaOrig="1440" w:dyaOrig="380">
          <v:shape id="_x0000_i1032" type="#_x0000_t75" style="width:1in;height:18.9pt" o:ole="">
            <v:imagedata r:id="rId23" o:title=""/>
          </v:shape>
          <o:OLEObject Type="Embed" ProgID="Equation.DSMT4" ShapeID="_x0000_i1032" DrawAspect="Content" ObjectID="_1654802791" r:id="rId24"/>
        </w:object>
      </w:r>
      <w:r>
        <w:t>均为</w:t>
      </w:r>
      <w:r>
        <w:rPr>
          <w:rFonts w:hint="eastAsia"/>
        </w:rPr>
        <w:t>0</w:t>
      </w:r>
      <w:r>
        <w:rPr>
          <w:rFonts w:hint="eastAsia"/>
        </w:rPr>
        <w:t>，所以：</w:t>
      </w:r>
    </w:p>
    <w:p w:rsidR="007A2383" w:rsidRDefault="007A2383" w:rsidP="00601E7F">
      <w:pPr>
        <w:ind w:firstLineChars="200" w:firstLine="420"/>
        <w:rPr>
          <w:rFonts w:hint="eastAsia"/>
        </w:rPr>
      </w:pPr>
      <w:r w:rsidRPr="007A2383">
        <w:rPr>
          <w:position w:val="-14"/>
        </w:rPr>
        <w:object w:dxaOrig="2380" w:dyaOrig="380">
          <v:shape id="_x0000_i1034" type="#_x0000_t75" style="width:119.1pt;height:18.9pt" o:ole="">
            <v:imagedata r:id="rId25" o:title=""/>
          </v:shape>
          <o:OLEObject Type="Embed" ProgID="Equation.DSMT4" ShapeID="_x0000_i1034" DrawAspect="Content" ObjectID="_1654802792" r:id="rId26"/>
        </w:object>
      </w:r>
    </w:p>
    <w:p w:rsidR="007A2383" w:rsidRDefault="009C63D2" w:rsidP="00601E7F">
      <w:pPr>
        <w:ind w:firstLineChars="200" w:firstLine="420"/>
        <w:rPr>
          <w:rFonts w:hint="eastAsia"/>
        </w:rPr>
      </w:pPr>
      <w:r>
        <w:rPr>
          <w:rFonts w:hint="eastAsia"/>
        </w:rPr>
        <w:t>同理可以计算：</w:t>
      </w:r>
    </w:p>
    <w:p w:rsidR="009C63D2" w:rsidRDefault="009C63D2" w:rsidP="00601E7F">
      <w:pPr>
        <w:ind w:firstLineChars="200" w:firstLine="420"/>
        <w:rPr>
          <w:rFonts w:hint="eastAsia"/>
        </w:rPr>
      </w:pPr>
      <w:r>
        <w:rPr>
          <w:position w:val="-36"/>
        </w:rPr>
        <w:object w:dxaOrig="5179" w:dyaOrig="840">
          <v:shape id="_x0000_i1035" type="#_x0000_t75" style="width:258.45pt;height:42pt" o:ole="">
            <v:imagedata r:id="rId27" o:title=""/>
          </v:shape>
          <o:OLEObject Type="Embed" ProgID="Equation.DSMT4" ShapeID="_x0000_i1035" DrawAspect="Content" ObjectID="_1654802793" r:id="rId28"/>
        </w:object>
      </w:r>
    </w:p>
    <w:p w:rsidR="009C63D2" w:rsidRDefault="009C63D2" w:rsidP="00601E7F">
      <w:pPr>
        <w:ind w:firstLineChars="200" w:firstLine="420"/>
        <w:rPr>
          <w:rFonts w:hint="eastAsia"/>
        </w:rPr>
      </w:pPr>
      <w:r>
        <w:rPr>
          <w:position w:val="-36"/>
        </w:rPr>
        <w:object w:dxaOrig="5440" w:dyaOrig="840">
          <v:shape id="_x0000_i1036" type="#_x0000_t75" style="width:271.85pt;height:42pt" o:ole="">
            <v:imagedata r:id="rId29" o:title=""/>
          </v:shape>
          <o:OLEObject Type="Embed" ProgID="Equation.DSMT4" ShapeID="_x0000_i1036" DrawAspect="Content" ObjectID="_1654802794" r:id="rId30"/>
        </w:object>
      </w:r>
    </w:p>
    <w:p w:rsidR="009C63D2" w:rsidRDefault="009C63D2" w:rsidP="00601E7F">
      <w:pPr>
        <w:ind w:firstLineChars="200" w:firstLine="420"/>
        <w:rPr>
          <w:rFonts w:hint="eastAsia"/>
        </w:rPr>
      </w:pPr>
      <w:r>
        <w:rPr>
          <w:rFonts w:hint="eastAsia"/>
        </w:rPr>
        <w:t>代入算式：</w:t>
      </w:r>
    </w:p>
    <w:p w:rsidR="007A2383" w:rsidRDefault="004F32A3" w:rsidP="00601E7F">
      <w:pPr>
        <w:ind w:firstLineChars="200" w:firstLine="420"/>
        <w:rPr>
          <w:rFonts w:hint="eastAsia"/>
        </w:rPr>
      </w:pPr>
      <w:r w:rsidRPr="008940E2">
        <w:rPr>
          <w:position w:val="-36"/>
        </w:rPr>
        <w:object w:dxaOrig="6740" w:dyaOrig="840">
          <v:shape id="_x0000_i1037" type="#_x0000_t75" style="width:336.9pt;height:42pt" o:ole="">
            <v:imagedata r:id="rId31" o:title=""/>
          </v:shape>
          <o:OLEObject Type="Embed" ProgID="Equation.DSMT4" ShapeID="_x0000_i1037" DrawAspect="Content" ObjectID="_1654802795" r:id="rId32"/>
        </w:object>
      </w:r>
    </w:p>
    <w:p w:rsidR="007A2383" w:rsidRDefault="004F32A3" w:rsidP="00601E7F">
      <w:pPr>
        <w:ind w:firstLineChars="200" w:firstLine="420"/>
        <w:rPr>
          <w:rFonts w:hint="eastAsia"/>
        </w:rPr>
      </w:pPr>
      <w:r w:rsidRPr="005A6D4F">
        <w:rPr>
          <w:position w:val="-24"/>
        </w:rPr>
        <w:object w:dxaOrig="4120" w:dyaOrig="620">
          <v:shape id="_x0000_i1038" type="#_x0000_t75" style="width:205.85pt;height:30.9pt" o:ole="">
            <v:imagedata r:id="rId33" o:title=""/>
          </v:shape>
          <o:OLEObject Type="Embed" ProgID="Equation.DSMT4" ShapeID="_x0000_i1038" DrawAspect="Content" ObjectID="_1654802796" r:id="rId34"/>
        </w:object>
      </w:r>
    </w:p>
    <w:p w:rsidR="004F32A3" w:rsidRDefault="004F32A3" w:rsidP="00601E7F">
      <w:pPr>
        <w:ind w:firstLineChars="200" w:firstLine="420"/>
        <w:rPr>
          <w:rFonts w:hint="eastAsia"/>
        </w:rPr>
      </w:pPr>
      <w:r>
        <w:rPr>
          <w:rFonts w:hint="eastAsia"/>
        </w:rPr>
        <w:t>根据公式</w:t>
      </w:r>
      <w:r>
        <w:rPr>
          <w:rFonts w:hint="eastAsia"/>
        </w:rPr>
        <w:t>11-13</w:t>
      </w:r>
      <w:r>
        <w:rPr>
          <w:rFonts w:hint="eastAsia"/>
        </w:rPr>
        <w:t>，可以计算</w:t>
      </w:r>
    </w:p>
    <w:p w:rsidR="004F32A3" w:rsidRDefault="004F32A3" w:rsidP="00601E7F">
      <w:pPr>
        <w:ind w:firstLineChars="200" w:firstLine="420"/>
        <w:rPr>
          <w:rFonts w:hint="eastAsia"/>
        </w:rPr>
      </w:pPr>
      <w:r w:rsidRPr="004F32A3">
        <w:rPr>
          <w:position w:val="-14"/>
        </w:rPr>
        <w:object w:dxaOrig="6039" w:dyaOrig="380">
          <v:shape id="_x0000_i1039" type="#_x0000_t75" style="width:301.85pt;height:19.4pt" o:ole="">
            <v:imagedata r:id="rId35" o:title=""/>
          </v:shape>
          <o:OLEObject Type="Embed" ProgID="Equation.DSMT4" ShapeID="_x0000_i1039" DrawAspect="Content" ObjectID="_1654802797" r:id="rId36"/>
        </w:object>
      </w:r>
    </w:p>
    <w:p w:rsidR="004F32A3" w:rsidRDefault="004F32A3" w:rsidP="00601E7F">
      <w:pPr>
        <w:ind w:firstLineChars="200" w:firstLine="420"/>
        <w:rPr>
          <w:rFonts w:hint="eastAsia"/>
        </w:rPr>
      </w:pPr>
      <w:r w:rsidRPr="004F32A3">
        <w:rPr>
          <w:position w:val="-14"/>
        </w:rPr>
        <w:object w:dxaOrig="5140" w:dyaOrig="380">
          <v:shape id="_x0000_i1040" type="#_x0000_t75" style="width:256.6pt;height:19.4pt" o:ole="">
            <v:imagedata r:id="rId37" o:title=""/>
          </v:shape>
          <o:OLEObject Type="Embed" ProgID="Equation.DSMT4" ShapeID="_x0000_i1040" DrawAspect="Content" ObjectID="_1654802798" r:id="rId38"/>
        </w:object>
      </w:r>
    </w:p>
    <w:p w:rsidR="007A2383" w:rsidRDefault="004F32A3" w:rsidP="00601E7F">
      <w:pPr>
        <w:ind w:firstLineChars="200" w:firstLine="420"/>
        <w:rPr>
          <w:rFonts w:hint="eastAsia"/>
        </w:rPr>
      </w:pPr>
      <w:r>
        <w:rPr>
          <w:rFonts w:hint="eastAsia"/>
        </w:rPr>
        <w:t>显然，在</w:t>
      </w:r>
      <w:r>
        <w:rPr>
          <w:rFonts w:hint="eastAsia"/>
        </w:rPr>
        <w:t>outlook=sunny</w:t>
      </w:r>
      <w:r>
        <w:rPr>
          <w:rFonts w:hint="eastAsia"/>
        </w:rPr>
        <w:t>的情况下，以</w:t>
      </w:r>
      <w:r>
        <w:rPr>
          <w:rFonts w:hint="eastAsia"/>
        </w:rPr>
        <w:t>Humidity</w:t>
      </w:r>
      <w:r>
        <w:rPr>
          <w:rFonts w:hint="eastAsia"/>
        </w:rPr>
        <w:t>作为再次分类的属性，具有更高的信息增益。</w:t>
      </w:r>
    </w:p>
    <w:p w:rsidR="00EC546A" w:rsidRDefault="001C2D0E" w:rsidP="00EC546A">
      <w:pPr>
        <w:rPr>
          <w:rFonts w:hint="eastAsia"/>
        </w:rPr>
      </w:pPr>
      <w:r>
        <w:rPr>
          <w:rFonts w:hint="eastAsia"/>
        </w:rPr>
        <w:t>2</w:t>
      </w:r>
      <w:r w:rsidR="00EC546A">
        <w:rPr>
          <w:rFonts w:hint="eastAsia"/>
        </w:rPr>
        <w:t xml:space="preserve">. </w:t>
      </w:r>
      <w:r w:rsidR="00EC546A">
        <w:rPr>
          <w:rFonts w:hint="eastAsia"/>
        </w:rPr>
        <w:t>答案：</w:t>
      </w:r>
    </w:p>
    <w:p w:rsidR="00EC546A" w:rsidRDefault="00EC546A" w:rsidP="00EC546A">
      <w:pPr>
        <w:ind w:firstLineChars="200" w:firstLine="420"/>
        <w:rPr>
          <w:rFonts w:hint="eastAsia"/>
        </w:rPr>
      </w:pPr>
      <w:r>
        <w:rPr>
          <w:rFonts w:hint="eastAsia"/>
        </w:rPr>
        <w:t>在综合案例中，根据信息增益最大，可以首先根据</w:t>
      </w:r>
      <w:r>
        <w:rPr>
          <w:rFonts w:hint="eastAsia"/>
        </w:rPr>
        <w:t>Outlook</w:t>
      </w:r>
      <w:r>
        <w:rPr>
          <w:rFonts w:hint="eastAsia"/>
        </w:rPr>
        <w:t>进行分类；在</w:t>
      </w:r>
      <w:r>
        <w:t>Outlook</w:t>
      </w:r>
      <w:r>
        <w:rPr>
          <w:rFonts w:hint="eastAsia"/>
        </w:rPr>
        <w:t>=</w:t>
      </w:r>
      <w:r w:rsidR="001C2D0E">
        <w:rPr>
          <w:rFonts w:hint="eastAsia"/>
        </w:rPr>
        <w:t>Rain</w:t>
      </w:r>
      <w:r>
        <w:rPr>
          <w:rFonts w:hint="eastAsia"/>
        </w:rPr>
        <w:t>时，根据公式</w:t>
      </w:r>
      <w:r>
        <w:rPr>
          <w:rFonts w:hint="eastAsia"/>
        </w:rPr>
        <w:t>11-11</w:t>
      </w:r>
      <w:r>
        <w:rPr>
          <w:rFonts w:hint="eastAsia"/>
        </w:rPr>
        <w:t>，可以计算信息熵</w:t>
      </w:r>
    </w:p>
    <w:p w:rsidR="00EC546A" w:rsidRDefault="001C2D0E" w:rsidP="00EC546A">
      <w:pPr>
        <w:ind w:firstLineChars="200" w:firstLine="420"/>
      </w:pPr>
      <w:r w:rsidRPr="001C2D0E">
        <w:rPr>
          <w:position w:val="-32"/>
        </w:rPr>
        <w:object w:dxaOrig="3320" w:dyaOrig="780">
          <v:shape id="_x0000_i1042" type="#_x0000_t75" style="width:165.7pt;height:38.75pt" o:ole="">
            <v:imagedata r:id="rId39" o:title=""/>
          </v:shape>
          <o:OLEObject Type="Embed" ProgID="Equation.DSMT4" ShapeID="_x0000_i1042" DrawAspect="Content" ObjectID="_1654802799" r:id="rId40"/>
        </w:object>
      </w:r>
    </w:p>
    <w:p w:rsidR="00EC546A" w:rsidRDefault="00EC546A" w:rsidP="00EC546A">
      <w:pPr>
        <w:ind w:firstLineChars="200" w:firstLine="420"/>
      </w:pPr>
      <w:r>
        <w:rPr>
          <w:rFonts w:hint="eastAsia"/>
        </w:rPr>
        <w:t>进一步展开：</w:t>
      </w:r>
    </w:p>
    <w:p w:rsidR="00EC546A" w:rsidRDefault="001C2D0E" w:rsidP="00EC546A">
      <w:pPr>
        <w:ind w:firstLineChars="200" w:firstLine="420"/>
      </w:pPr>
      <w:r w:rsidRPr="001C2D0E">
        <w:rPr>
          <w:position w:val="-32"/>
        </w:rPr>
        <w:object w:dxaOrig="5420" w:dyaOrig="800">
          <v:shape id="_x0000_i1043" type="#_x0000_t75" style="width:271.4pt;height:40.15pt" o:ole="">
            <v:imagedata r:id="rId41" o:title=""/>
          </v:shape>
          <o:OLEObject Type="Embed" ProgID="Equation.DSMT4" ShapeID="_x0000_i1043" DrawAspect="Content" ObjectID="_1654802800" r:id="rId42"/>
        </w:object>
      </w:r>
    </w:p>
    <w:p w:rsidR="00EC546A" w:rsidRDefault="00EC546A" w:rsidP="00EC546A">
      <w:pPr>
        <w:ind w:firstLineChars="200" w:firstLine="420"/>
      </w:pPr>
      <w:r>
        <w:t>根据表</w:t>
      </w:r>
      <w:r>
        <w:rPr>
          <w:rFonts w:hint="eastAsia"/>
        </w:rPr>
        <w:t>11-1</w:t>
      </w:r>
      <w:r>
        <w:rPr>
          <w:rFonts w:hint="eastAsia"/>
        </w:rPr>
        <w:t>的数据集</w:t>
      </w:r>
      <w:r>
        <w:t>可知</w:t>
      </w:r>
      <w:r>
        <w:rPr>
          <w:rFonts w:hint="eastAsia"/>
        </w:rPr>
        <w:t>，</w:t>
      </w:r>
      <w:r>
        <w:rPr>
          <w:rFonts w:hint="eastAsia"/>
        </w:rPr>
        <w:t>|D</w:t>
      </w:r>
      <w:r w:rsidR="003A0337">
        <w:rPr>
          <w:rFonts w:hint="eastAsia"/>
          <w:vertAlign w:val="subscript"/>
        </w:rPr>
        <w:t>rain</w:t>
      </w:r>
      <w:r>
        <w:rPr>
          <w:rFonts w:hint="eastAsia"/>
        </w:rPr>
        <w:t>|=5</w:t>
      </w:r>
      <w:r>
        <w:rPr>
          <w:rFonts w:hint="eastAsia"/>
        </w:rPr>
        <w:t>，</w:t>
      </w:r>
      <w:r>
        <w:rPr>
          <w:rFonts w:hint="eastAsia"/>
        </w:rPr>
        <w:t>|</w:t>
      </w:r>
      <w:proofErr w:type="spellStart"/>
      <w:r>
        <w:rPr>
          <w:rFonts w:hint="eastAsia"/>
        </w:rPr>
        <w:t>C</w:t>
      </w:r>
      <w:r w:rsidR="003A0337">
        <w:rPr>
          <w:rFonts w:hint="eastAsia"/>
          <w:vertAlign w:val="subscript"/>
        </w:rPr>
        <w:t>rain</w:t>
      </w:r>
      <w:r>
        <w:rPr>
          <w:rFonts w:hint="eastAsia"/>
          <w:vertAlign w:val="subscript"/>
        </w:rPr>
        <w:t>,yes</w:t>
      </w:r>
      <w:proofErr w:type="spellEnd"/>
      <w:r>
        <w:rPr>
          <w:rFonts w:hint="eastAsia"/>
        </w:rPr>
        <w:t>|=</w:t>
      </w:r>
      <w:r w:rsidR="003A0337"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|</w:t>
      </w:r>
      <w:proofErr w:type="spellStart"/>
      <w:r>
        <w:rPr>
          <w:rFonts w:hint="eastAsia"/>
        </w:rPr>
        <w:t>C</w:t>
      </w:r>
      <w:r w:rsidR="003A0337">
        <w:rPr>
          <w:rFonts w:hint="eastAsia"/>
          <w:vertAlign w:val="subscript"/>
        </w:rPr>
        <w:t>rain</w:t>
      </w:r>
      <w:r>
        <w:rPr>
          <w:rFonts w:hint="eastAsia"/>
          <w:vertAlign w:val="subscript"/>
        </w:rPr>
        <w:t>,no</w:t>
      </w:r>
      <w:proofErr w:type="spellEnd"/>
      <w:r>
        <w:rPr>
          <w:rFonts w:hint="eastAsia"/>
        </w:rPr>
        <w:t>|=</w:t>
      </w:r>
      <w:r w:rsidR="003A0337">
        <w:rPr>
          <w:rFonts w:hint="eastAsia"/>
        </w:rPr>
        <w:t>2</w:t>
      </w:r>
      <w:r>
        <w:rPr>
          <w:rFonts w:hint="eastAsia"/>
        </w:rPr>
        <w:t>，代入上式计算可得：</w:t>
      </w:r>
    </w:p>
    <w:p w:rsidR="00EC546A" w:rsidRDefault="00EC546A" w:rsidP="00EC546A">
      <w:pPr>
        <w:ind w:firstLineChars="200" w:firstLine="420"/>
        <w:rPr>
          <w:rFonts w:hint="eastAsia"/>
        </w:rPr>
      </w:pPr>
      <w:r>
        <w:rPr>
          <w:position w:val="-24"/>
        </w:rPr>
        <w:object w:dxaOrig="3900" w:dyaOrig="620">
          <v:shape id="_x0000_i1041" type="#_x0000_t75" style="width:195.25pt;height:31.4pt" o:ole="">
            <v:imagedata r:id="rId11" o:title=""/>
          </v:shape>
          <o:OLEObject Type="Embed" ProgID="Equation.DSMT4" ShapeID="_x0000_i1041" DrawAspect="Content" ObjectID="_1654802801" r:id="rId43"/>
        </w:object>
      </w:r>
    </w:p>
    <w:p w:rsidR="00EC546A" w:rsidRDefault="00EC546A" w:rsidP="00EC546A">
      <w:pPr>
        <w:ind w:firstLineChars="200" w:firstLine="420"/>
        <w:rPr>
          <w:rFonts w:hint="eastAsia"/>
        </w:rPr>
      </w:pPr>
      <w:r>
        <w:rPr>
          <w:rFonts w:hint="eastAsia"/>
        </w:rPr>
        <w:t>决策树分类时，在某一个节点，对不同属性进行选择，需要对当前节点的信息熵进行计算，其方法如下：</w:t>
      </w:r>
    </w:p>
    <w:p w:rsidR="00EC546A" w:rsidRDefault="003A0337" w:rsidP="00EC546A">
      <w:pPr>
        <w:ind w:firstLineChars="200" w:firstLine="420"/>
        <w:rPr>
          <w:rFonts w:hint="eastAsia"/>
        </w:rPr>
      </w:pPr>
      <w:r>
        <w:rPr>
          <w:position w:val="-36"/>
        </w:rPr>
        <w:object w:dxaOrig="4220" w:dyaOrig="840">
          <v:shape id="_x0000_i1044" type="#_x0000_t75" style="width:210.9pt;height:42pt" o:ole="">
            <v:imagedata r:id="rId44" o:title=""/>
          </v:shape>
          <o:OLEObject Type="Embed" ProgID="Equation.DSMT4" ShapeID="_x0000_i1044" DrawAspect="Content" ObjectID="_1654802802" r:id="rId45"/>
        </w:object>
      </w:r>
    </w:p>
    <w:p w:rsidR="00EC546A" w:rsidRDefault="00EC546A" w:rsidP="00EC546A">
      <w:pPr>
        <w:ind w:firstLineChars="200" w:firstLine="420"/>
        <w:rPr>
          <w:rFonts w:hint="eastAsia"/>
        </w:rPr>
      </w:pPr>
      <w:r>
        <w:t>根据表</w:t>
      </w:r>
      <w:r>
        <w:rPr>
          <w:rFonts w:hint="eastAsia"/>
        </w:rPr>
        <w:t>11-1</w:t>
      </w:r>
      <w:r>
        <w:rPr>
          <w:rFonts w:hint="eastAsia"/>
        </w:rPr>
        <w:t>的数据集</w:t>
      </w:r>
      <w:r>
        <w:t>可知</w:t>
      </w:r>
      <w:r>
        <w:rPr>
          <w:rFonts w:hint="eastAsia"/>
        </w:rPr>
        <w:t>，</w:t>
      </w:r>
      <w:r>
        <w:rPr>
          <w:rFonts w:hint="eastAsia"/>
        </w:rPr>
        <w:t>|</w:t>
      </w:r>
      <w:proofErr w:type="spellStart"/>
      <w:r>
        <w:rPr>
          <w:rFonts w:hint="eastAsia"/>
        </w:rPr>
        <w:t>D</w:t>
      </w:r>
      <w:r w:rsidR="003A0337">
        <w:rPr>
          <w:rFonts w:hint="eastAsia"/>
          <w:vertAlign w:val="subscript"/>
        </w:rPr>
        <w:t>rain</w:t>
      </w:r>
      <w:r>
        <w:rPr>
          <w:rFonts w:hint="eastAsia"/>
          <w:vertAlign w:val="subscript"/>
        </w:rPr>
        <w:t>,high</w:t>
      </w:r>
      <w:proofErr w:type="spellEnd"/>
      <w:r>
        <w:rPr>
          <w:rFonts w:hint="eastAsia"/>
        </w:rPr>
        <w:t>|=</w:t>
      </w:r>
      <w:r w:rsidR="003A0337"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|</w:t>
      </w:r>
      <w:proofErr w:type="spellStart"/>
      <w:r>
        <w:rPr>
          <w:rFonts w:hint="eastAsia"/>
        </w:rPr>
        <w:t>C</w:t>
      </w:r>
      <w:r w:rsidR="003A0337">
        <w:rPr>
          <w:rFonts w:hint="eastAsia"/>
          <w:vertAlign w:val="subscript"/>
        </w:rPr>
        <w:t>rain</w:t>
      </w:r>
      <w:r>
        <w:rPr>
          <w:rFonts w:hint="eastAsia"/>
          <w:vertAlign w:val="subscript"/>
        </w:rPr>
        <w:t>,high,no</w:t>
      </w:r>
      <w:proofErr w:type="spellEnd"/>
      <w:r>
        <w:rPr>
          <w:rFonts w:hint="eastAsia"/>
        </w:rPr>
        <w:t>|=</w:t>
      </w:r>
      <w:r w:rsidR="00C87D2F"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|</w:t>
      </w:r>
      <w:proofErr w:type="spellStart"/>
      <w:r>
        <w:rPr>
          <w:rFonts w:hint="eastAsia"/>
        </w:rPr>
        <w:t>C</w:t>
      </w:r>
      <w:r>
        <w:rPr>
          <w:rFonts w:hint="eastAsia"/>
          <w:vertAlign w:val="subscript"/>
        </w:rPr>
        <w:t>sunny,high,yes</w:t>
      </w:r>
      <w:proofErr w:type="spellEnd"/>
      <w:r>
        <w:rPr>
          <w:rFonts w:hint="eastAsia"/>
        </w:rPr>
        <w:t>|=</w:t>
      </w:r>
      <w:r w:rsidR="00C87D2F">
        <w:rPr>
          <w:rFonts w:hint="eastAsia"/>
        </w:rPr>
        <w:t>1</w:t>
      </w:r>
      <w:r>
        <w:rPr>
          <w:rFonts w:hint="eastAsia"/>
        </w:rPr>
        <w:t>，表示不存在该类，于是：</w:t>
      </w:r>
    </w:p>
    <w:p w:rsidR="00EC546A" w:rsidRDefault="00C87D2F" w:rsidP="00EC546A">
      <w:pPr>
        <w:ind w:firstLineChars="200" w:firstLine="420"/>
        <w:rPr>
          <w:rFonts w:hint="eastAsia"/>
        </w:rPr>
      </w:pPr>
      <w:r w:rsidRPr="00440058">
        <w:rPr>
          <w:position w:val="-24"/>
        </w:rPr>
        <w:object w:dxaOrig="3680" w:dyaOrig="620">
          <v:shape id="_x0000_i1045" type="#_x0000_t75" style="width:183.7pt;height:30.9pt" o:ole="">
            <v:imagedata r:id="rId46" o:title=""/>
          </v:shape>
          <o:OLEObject Type="Embed" ProgID="Equation.DSMT4" ShapeID="_x0000_i1045" DrawAspect="Content" ObjectID="_1654802803" r:id="rId47"/>
        </w:object>
      </w:r>
    </w:p>
    <w:p w:rsidR="00EC546A" w:rsidRDefault="00EC546A" w:rsidP="00EC546A">
      <w:pPr>
        <w:ind w:firstLineChars="200" w:firstLine="420"/>
        <w:rPr>
          <w:rFonts w:hint="eastAsia"/>
        </w:rPr>
      </w:pPr>
      <w:r>
        <w:rPr>
          <w:rFonts w:hint="eastAsia"/>
        </w:rPr>
        <w:t>同理，算出</w:t>
      </w:r>
    </w:p>
    <w:p w:rsidR="00EC546A" w:rsidRDefault="006F2792" w:rsidP="00EC546A">
      <w:pPr>
        <w:ind w:firstLineChars="200" w:firstLine="420"/>
        <w:rPr>
          <w:rFonts w:hint="eastAsia"/>
        </w:rPr>
      </w:pPr>
      <w:r w:rsidRPr="00440058">
        <w:rPr>
          <w:position w:val="-24"/>
        </w:rPr>
        <w:object w:dxaOrig="4280" w:dyaOrig="620">
          <v:shape id="_x0000_i1046" type="#_x0000_t75" style="width:213.7pt;height:30.9pt" o:ole="">
            <v:imagedata r:id="rId48" o:title=""/>
          </v:shape>
          <o:OLEObject Type="Embed" ProgID="Equation.DSMT4" ShapeID="_x0000_i1046" DrawAspect="Content" ObjectID="_1654802804" r:id="rId49"/>
        </w:object>
      </w:r>
    </w:p>
    <w:p w:rsidR="00EC546A" w:rsidRDefault="00EC546A" w:rsidP="00EC546A">
      <w:pPr>
        <w:ind w:firstLineChars="200" w:firstLine="420"/>
        <w:rPr>
          <w:rFonts w:hint="eastAsia"/>
        </w:rPr>
      </w:pPr>
      <w:r>
        <w:rPr>
          <w:rFonts w:hint="eastAsia"/>
        </w:rPr>
        <w:t>根据公式</w:t>
      </w:r>
      <w:r>
        <w:rPr>
          <w:rFonts w:hint="eastAsia"/>
        </w:rPr>
        <w:t>11-12</w:t>
      </w:r>
      <w:r>
        <w:rPr>
          <w:rFonts w:hint="eastAsia"/>
        </w:rPr>
        <w:t>，计算：</w:t>
      </w:r>
    </w:p>
    <w:p w:rsidR="00EC546A" w:rsidRDefault="006F2792" w:rsidP="00EC546A">
      <w:pPr>
        <w:ind w:firstLineChars="200" w:firstLine="420"/>
        <w:rPr>
          <w:rFonts w:hint="eastAsia"/>
        </w:rPr>
      </w:pPr>
      <w:r w:rsidRPr="006F2792">
        <w:rPr>
          <w:position w:val="-32"/>
        </w:rPr>
        <w:object w:dxaOrig="6840" w:dyaOrig="800">
          <v:shape id="_x0000_i1047" type="#_x0000_t75" style="width:342pt;height:40.15pt" o:ole="">
            <v:imagedata r:id="rId50" o:title=""/>
          </v:shape>
          <o:OLEObject Type="Embed" ProgID="Equation.DSMT4" ShapeID="_x0000_i1047" DrawAspect="Content" ObjectID="_1654802805" r:id="rId51"/>
        </w:object>
      </w:r>
    </w:p>
    <w:p w:rsidR="00EC546A" w:rsidRDefault="006F2792" w:rsidP="00EC546A">
      <w:pPr>
        <w:ind w:firstLineChars="200" w:firstLine="420"/>
        <w:rPr>
          <w:rFonts w:hint="eastAsia"/>
        </w:rPr>
      </w:pPr>
      <w:r>
        <w:rPr>
          <w:rFonts w:hint="eastAsia"/>
        </w:rPr>
        <w:t>代入后，可以得到</w:t>
      </w:r>
    </w:p>
    <w:p w:rsidR="00EC546A" w:rsidRDefault="006F2792" w:rsidP="00EC546A">
      <w:pPr>
        <w:ind w:firstLineChars="200" w:firstLine="420"/>
        <w:rPr>
          <w:rFonts w:hint="eastAsia"/>
        </w:rPr>
      </w:pPr>
      <w:r w:rsidRPr="006F2792">
        <w:rPr>
          <w:position w:val="-24"/>
        </w:rPr>
        <w:object w:dxaOrig="4340" w:dyaOrig="620">
          <v:shape id="_x0000_i1048" type="#_x0000_t75" style="width:216.9pt;height:30.9pt" o:ole="">
            <v:imagedata r:id="rId52" o:title=""/>
          </v:shape>
          <o:OLEObject Type="Embed" ProgID="Equation.DSMT4" ShapeID="_x0000_i1048" DrawAspect="Content" ObjectID="_1654802806" r:id="rId53"/>
        </w:object>
      </w:r>
    </w:p>
    <w:p w:rsidR="00EC546A" w:rsidRDefault="00EC546A" w:rsidP="00EC546A">
      <w:pPr>
        <w:ind w:firstLineChars="200" w:firstLine="420"/>
        <w:rPr>
          <w:rFonts w:hint="eastAsia"/>
        </w:rPr>
      </w:pPr>
      <w:r>
        <w:rPr>
          <w:rFonts w:hint="eastAsia"/>
        </w:rPr>
        <w:t>同理可以计算：</w:t>
      </w:r>
    </w:p>
    <w:p w:rsidR="00EC546A" w:rsidRDefault="00C76D05" w:rsidP="00EC546A">
      <w:pPr>
        <w:ind w:firstLineChars="200" w:firstLine="420"/>
        <w:rPr>
          <w:rFonts w:hint="eastAsia"/>
        </w:rPr>
      </w:pPr>
      <w:r>
        <w:rPr>
          <w:position w:val="-36"/>
        </w:rPr>
        <w:object w:dxaOrig="4920" w:dyaOrig="840">
          <v:shape id="_x0000_i1049" type="#_x0000_t75" style="width:245.55pt;height:42pt" o:ole="">
            <v:imagedata r:id="rId54" o:title=""/>
          </v:shape>
          <o:OLEObject Type="Embed" ProgID="Equation.DSMT4" ShapeID="_x0000_i1049" DrawAspect="Content" ObjectID="_1654802807" r:id="rId55"/>
        </w:object>
      </w:r>
    </w:p>
    <w:p w:rsidR="00EC546A" w:rsidRDefault="00C76D05" w:rsidP="00EC546A">
      <w:pPr>
        <w:ind w:firstLineChars="200" w:firstLine="420"/>
        <w:rPr>
          <w:rFonts w:hint="eastAsia"/>
        </w:rPr>
      </w:pPr>
      <w:r w:rsidRPr="00C76D05">
        <w:rPr>
          <w:position w:val="-34"/>
        </w:rPr>
        <w:object w:dxaOrig="4720" w:dyaOrig="800">
          <v:shape id="_x0000_i1050" type="#_x0000_t75" style="width:235.85pt;height:39.7pt" o:ole="">
            <v:imagedata r:id="rId56" o:title=""/>
          </v:shape>
          <o:OLEObject Type="Embed" ProgID="Equation.DSMT4" ShapeID="_x0000_i1050" DrawAspect="Content" ObjectID="_1654802808" r:id="rId57"/>
        </w:object>
      </w:r>
    </w:p>
    <w:p w:rsidR="00EC546A" w:rsidRDefault="00EC546A" w:rsidP="00EC546A">
      <w:pPr>
        <w:ind w:firstLineChars="200" w:firstLine="420"/>
        <w:rPr>
          <w:rFonts w:hint="eastAsia"/>
        </w:rPr>
      </w:pPr>
      <w:r>
        <w:rPr>
          <w:rFonts w:hint="eastAsia"/>
        </w:rPr>
        <w:t>代入算式：</w:t>
      </w:r>
    </w:p>
    <w:p w:rsidR="00EC546A" w:rsidRDefault="00C76D05" w:rsidP="00EC546A">
      <w:pPr>
        <w:ind w:firstLineChars="200" w:firstLine="420"/>
        <w:rPr>
          <w:rFonts w:hint="eastAsia"/>
        </w:rPr>
      </w:pPr>
      <w:r w:rsidRPr="00C76D05">
        <w:rPr>
          <w:position w:val="-32"/>
        </w:rPr>
        <w:object w:dxaOrig="6259" w:dyaOrig="800">
          <v:shape id="_x0000_i1051" type="#_x0000_t75" style="width:312.9pt;height:40.15pt" o:ole="">
            <v:imagedata r:id="rId58" o:title=""/>
          </v:shape>
          <o:OLEObject Type="Embed" ProgID="Equation.DSMT4" ShapeID="_x0000_i1051" DrawAspect="Content" ObjectID="_1654802809" r:id="rId59"/>
        </w:object>
      </w:r>
    </w:p>
    <w:p w:rsidR="00EC546A" w:rsidRDefault="00C76D05" w:rsidP="00EC546A">
      <w:pPr>
        <w:ind w:firstLineChars="200" w:firstLine="420"/>
        <w:rPr>
          <w:rFonts w:hint="eastAsia"/>
        </w:rPr>
      </w:pPr>
      <w:r w:rsidRPr="00C76D05">
        <w:rPr>
          <w:position w:val="-12"/>
        </w:rPr>
        <w:object w:dxaOrig="1880" w:dyaOrig="360">
          <v:shape id="_x0000_i1052" type="#_x0000_t75" style="width:94.15pt;height:18pt" o:ole="">
            <v:imagedata r:id="rId60" o:title=""/>
          </v:shape>
          <o:OLEObject Type="Embed" ProgID="Equation.DSMT4" ShapeID="_x0000_i1052" DrawAspect="Content" ObjectID="_1654802810" r:id="rId61"/>
        </w:object>
      </w:r>
    </w:p>
    <w:p w:rsidR="00EC546A" w:rsidRDefault="00EC546A" w:rsidP="00EC546A">
      <w:pPr>
        <w:ind w:firstLineChars="200" w:firstLine="420"/>
        <w:rPr>
          <w:rFonts w:hint="eastAsia"/>
        </w:rPr>
      </w:pPr>
      <w:r>
        <w:rPr>
          <w:rFonts w:hint="eastAsia"/>
        </w:rPr>
        <w:t>根据公式</w:t>
      </w:r>
      <w:r>
        <w:rPr>
          <w:rFonts w:hint="eastAsia"/>
        </w:rPr>
        <w:t>11-13</w:t>
      </w:r>
      <w:r>
        <w:rPr>
          <w:rFonts w:hint="eastAsia"/>
        </w:rPr>
        <w:t>，可以计算</w:t>
      </w:r>
    </w:p>
    <w:p w:rsidR="00EC546A" w:rsidRDefault="00C76D05" w:rsidP="00EC546A">
      <w:pPr>
        <w:ind w:firstLineChars="200" w:firstLine="420"/>
        <w:rPr>
          <w:rFonts w:hint="eastAsia"/>
        </w:rPr>
      </w:pPr>
      <w:r w:rsidRPr="00C76D05">
        <w:rPr>
          <w:position w:val="-12"/>
        </w:rPr>
        <w:object w:dxaOrig="5640" w:dyaOrig="360">
          <v:shape id="_x0000_i1053" type="#_x0000_t75" style="width:281.55pt;height:18pt" o:ole="">
            <v:imagedata r:id="rId62" o:title=""/>
          </v:shape>
          <o:OLEObject Type="Embed" ProgID="Equation.DSMT4" ShapeID="_x0000_i1053" DrawAspect="Content" ObjectID="_1654802811" r:id="rId63"/>
        </w:object>
      </w:r>
    </w:p>
    <w:p w:rsidR="00EC546A" w:rsidRDefault="009D2F9E" w:rsidP="00EC546A">
      <w:pPr>
        <w:ind w:firstLineChars="200" w:firstLine="420"/>
        <w:rPr>
          <w:rFonts w:hint="eastAsia"/>
        </w:rPr>
      </w:pPr>
      <w:r w:rsidRPr="009D2F9E">
        <w:rPr>
          <w:position w:val="-12"/>
        </w:rPr>
        <w:object w:dxaOrig="4540" w:dyaOrig="360">
          <v:shape id="_x0000_i1054" type="#_x0000_t75" style="width:226.6pt;height:18pt" o:ole="">
            <v:imagedata r:id="rId64" o:title=""/>
          </v:shape>
          <o:OLEObject Type="Embed" ProgID="Equation.DSMT4" ShapeID="_x0000_i1054" DrawAspect="Content" ObjectID="_1654802812" r:id="rId65"/>
        </w:object>
      </w:r>
    </w:p>
    <w:p w:rsidR="00EC546A" w:rsidRDefault="00EC546A" w:rsidP="00EC546A">
      <w:pPr>
        <w:ind w:firstLineChars="200" w:firstLine="420"/>
        <w:rPr>
          <w:rFonts w:hint="eastAsia"/>
        </w:rPr>
      </w:pPr>
      <w:r>
        <w:rPr>
          <w:rFonts w:hint="eastAsia"/>
        </w:rPr>
        <w:t>显然，在</w:t>
      </w:r>
      <w:r>
        <w:rPr>
          <w:rFonts w:hint="eastAsia"/>
        </w:rPr>
        <w:t>outlook=</w:t>
      </w:r>
      <w:r w:rsidR="009D2F9E">
        <w:rPr>
          <w:rFonts w:hint="eastAsia"/>
        </w:rPr>
        <w:t>rain</w:t>
      </w:r>
      <w:r>
        <w:rPr>
          <w:rFonts w:hint="eastAsia"/>
        </w:rPr>
        <w:t>的情况下，以</w:t>
      </w:r>
      <w:r w:rsidR="009D2F9E">
        <w:rPr>
          <w:rFonts w:hint="eastAsia"/>
        </w:rPr>
        <w:t>Wind</w:t>
      </w:r>
      <w:r>
        <w:rPr>
          <w:rFonts w:hint="eastAsia"/>
        </w:rPr>
        <w:t>作为再次分类的</w:t>
      </w:r>
      <w:bookmarkStart w:id="0" w:name="_GoBack"/>
      <w:bookmarkEnd w:id="0"/>
      <w:r>
        <w:rPr>
          <w:rFonts w:hint="eastAsia"/>
        </w:rPr>
        <w:t>属性，具有更高的信息增益。</w:t>
      </w:r>
    </w:p>
    <w:p w:rsidR="004F32A3" w:rsidRPr="00EC546A" w:rsidRDefault="004F32A3" w:rsidP="00EC546A">
      <w:pPr>
        <w:rPr>
          <w:rFonts w:hint="eastAsia"/>
        </w:rPr>
      </w:pPr>
    </w:p>
    <w:p w:rsidR="00AF5EA5" w:rsidRDefault="00AF5EA5"/>
    <w:sectPr w:rsidR="00AF5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9EC" w:rsidRDefault="004A49EC" w:rsidP="00AF5EA5">
      <w:r>
        <w:separator/>
      </w:r>
    </w:p>
  </w:endnote>
  <w:endnote w:type="continuationSeparator" w:id="0">
    <w:p w:rsidR="004A49EC" w:rsidRDefault="004A49EC" w:rsidP="00AF5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9EC" w:rsidRDefault="004A49EC" w:rsidP="00AF5EA5">
      <w:r>
        <w:separator/>
      </w:r>
    </w:p>
  </w:footnote>
  <w:footnote w:type="continuationSeparator" w:id="0">
    <w:p w:rsidR="004A49EC" w:rsidRDefault="004A49EC" w:rsidP="00AF5E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242"/>
    <w:rsid w:val="001C2D0E"/>
    <w:rsid w:val="003A0337"/>
    <w:rsid w:val="00440058"/>
    <w:rsid w:val="00440475"/>
    <w:rsid w:val="004444F2"/>
    <w:rsid w:val="004A49EC"/>
    <w:rsid w:val="004F32A3"/>
    <w:rsid w:val="005A6D4F"/>
    <w:rsid w:val="00601E7F"/>
    <w:rsid w:val="0064563B"/>
    <w:rsid w:val="006F2792"/>
    <w:rsid w:val="007A2383"/>
    <w:rsid w:val="008940E2"/>
    <w:rsid w:val="0094499B"/>
    <w:rsid w:val="009C63D2"/>
    <w:rsid w:val="009D2F9E"/>
    <w:rsid w:val="00AF5EA5"/>
    <w:rsid w:val="00C67242"/>
    <w:rsid w:val="00C76D05"/>
    <w:rsid w:val="00C87D2F"/>
    <w:rsid w:val="00D200DA"/>
    <w:rsid w:val="00EC546A"/>
    <w:rsid w:val="00EE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5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5E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5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5E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5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5E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5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5E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234</Words>
  <Characters>1337</Characters>
  <Application>Microsoft Office Word</Application>
  <DocSecurity>0</DocSecurity>
  <Lines>11</Lines>
  <Paragraphs>3</Paragraphs>
  <ScaleCrop>false</ScaleCrop>
  <Company>haut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11</cp:revision>
  <dcterms:created xsi:type="dcterms:W3CDTF">2020-06-27T09:04:00Z</dcterms:created>
  <dcterms:modified xsi:type="dcterms:W3CDTF">2020-06-27T14:35:00Z</dcterms:modified>
</cp:coreProperties>
</file>