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5567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第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5讲  </w:t>
      </w:r>
      <w:r>
        <w:rPr>
          <w:rFonts w:hint="eastAsia" w:ascii="黑体" w:hAnsi="黑体" w:eastAsia="黑体" w:cs="黑体"/>
          <w:sz w:val="28"/>
          <w:szCs w:val="28"/>
        </w:rPr>
        <w:t>动能定理和动量定理</w:t>
      </w:r>
    </w:p>
    <w:p w14:paraId="714510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1．B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】功的公式为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5" o:spt="75" alt="eqIdd680be8aed08faf32a07c0d6905d2771" type="#_x0000_t75" style="height:12.15pt;width:34.6pt;" o:ole="t" filled="f" o:preferrelative="t" stroked="f" coordsize="21600,21600">
            <v:path/>
            <v:fill on="f" focussize="0,0"/>
            <v:stroke on="f" joinstyle="miter"/>
            <v:imagedata r:id="rId6" o:title="eqIdd680be8aed08faf32a07c0d6905d2771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，其中力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6" o:spt="75" alt="eqIda0ed1ec316bc54c37c4286c208f55667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8" o:title="eqIda0ed1ec316bc54c37c4286c208f55667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的单位是牛顿（N）。根据牛顿第二定律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7" o:spt="75" alt="eqIdcf5ef37b1f688895f528b26862dc15f4" type="#_x0000_t75" style="height:12.6pt;width:35.05pt;" o:ole="t" filled="f" o:preferrelative="t" stroked="f" coordsize="21600,21600">
            <v:path/>
            <v:fill on="f" focussize="0,0"/>
            <v:stroke on="f" joinstyle="miter"/>
            <v:imagedata r:id="rId10" o:title="eqIdcf5ef37b1f688895f528b26862dc15f4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，力的单位可表示为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8" o:spt="75" alt="eqId7e6fdfbcacdedf5d01f22bd251d9c09e" type="#_x0000_t75" style="height:15.45pt;width:37.4pt;" o:ole="t" filled="f" o:preferrelative="t" stroked="f" coordsize="21600,21600">
            <v:path/>
            <v:fill on="f" focussize="0,0"/>
            <v:stroke on="f" joinstyle="miter"/>
            <v:imagedata r:id="rId12" o:title="eqId7e6fdfbcacdedf5d01f22bd251d9c09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。因此功的单位焦耳（J）可表示为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29" o:spt="75" alt="eqId2f1e5f5ae53eac9de0e8fbf916e8410f" type="#_x0000_t75" style="height:19.65pt;width:145.85pt;" o:ole="t" filled="f" o:preferrelative="t" stroked="f" coordsize="21600,21600">
            <v:path/>
            <v:fill on="f" focussize="0,0"/>
            <v:stroke on="f" joinstyle="miter"/>
            <v:imagedata r:id="rId14" o:title="eqId2f1e5f5ae53eac9de0e8fbf916e8410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cs="Times New Roman"/>
          <w:sz w:val="24"/>
          <w:szCs w:val="24"/>
        </w:rPr>
        <w:t>故选B。</w:t>
      </w:r>
    </w:p>
    <w:p w14:paraId="0F4F1D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2．B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】根据功的叠加原理，合力对物体做的功等于各分力做功的代数和（功是标量，与力的方向无关）。已知力F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>做功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0" o:spt="75" alt="eqIde4688c73771ae1fb65b9ee686eae9c0f" type="#_x0000_t75" style="height:15.45pt;width:35.05pt;" o:ole="t" filled="f" o:preferrelative="t" stroked="f" coordsize="21600,21600">
            <v:path/>
            <v:fill on="f" focussize="0,0"/>
            <v:stroke on="f" joinstyle="miter"/>
            <v:imagedata r:id="rId16" o:title="eqIde4688c73771ae1fb65b9ee686eae9c0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（正功），力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1" o:spt="75" alt="eqIda3fb78c5f885034612c0e030b920143d" type="#_x0000_t75" style="height:16.85pt;width:12.15pt;" o:ole="t" filled="f" o:preferrelative="t" stroked="f" coordsize="21600,21600">
            <v:path/>
            <v:fill on="f" focussize="0,0"/>
            <v:stroke on="f" joinstyle="miter"/>
            <v:imagedata r:id="rId18" o:title="eqIda3fb78c5f885034612c0e030b920143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做功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2" o:spt="75" alt="eqId575296e7ff5250bad9770079ab84fd2b" type="#_x0000_t75" style="height:15.45pt;width:35.05pt;" o:ole="t" filled="f" o:preferrelative="t" stroked="f" coordsize="21600,21600">
            <v:path/>
            <v:fill on="f" focussize="0,0"/>
            <v:stroke on="f" joinstyle="miter"/>
            <v:imagedata r:id="rId20" o:title="eqId575296e7ff5250bad9770079ab84fd2b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，故合力做功为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3" o:spt="75" alt="eqId39ad1c9512686c370b8c6539d48d0a64" type="#_x0000_t75" style="height:15.45pt;width:121.55pt;" o:ole="t" filled="f" o:preferrelative="t" stroked="f" coordsize="21600,21600">
            <v:path/>
            <v:fill on="f" focussize="0,0"/>
            <v:stroke on="f" joinstyle="miter"/>
            <v:imagedata r:id="rId22" o:title="eqId39ad1c9512686c370b8c6539d48d0a6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cs="Times New Roman"/>
          <w:sz w:val="24"/>
          <w:szCs w:val="24"/>
        </w:rPr>
        <w:t>故选B。</w:t>
      </w:r>
    </w:p>
    <w:p w14:paraId="7DA331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3．A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】根据功率的公式可知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4" o:spt="75" alt="eqIdac20df69a49635ceed49f0f876b8f7f3" type="#_x0000_t75" style="height:15.45pt;width:57.05pt;" o:ole="t" filled="f" o:preferrelative="t" stroked="f" coordsize="21600,21600">
            <v:path/>
            <v:fill on="f" focussize="0,0"/>
            <v:stroke on="f" joinstyle="miter"/>
            <v:imagedata r:id="rId24" o:title="eqIdac20df69a49635ceed49f0f876b8f7f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5" o:spt="75" alt="eqIdb184ddefb306736f50afe36e5aee8a83" type="#_x0000_t75" style="height:15.45pt;width:62.65pt;" o:ole="t" filled="f" o:preferrelative="t" stroked="f" coordsize="21600,21600">
            <v:path/>
            <v:fill on="f" focussize="0,0"/>
            <v:stroke on="f" joinstyle="miter"/>
            <v:imagedata r:id="rId26" o:title="eqIdb184ddefb306736f50afe36e5aee8a8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6" o:spt="75" alt="eqId373820e03eda4eac5d10204e8f7c41b3" type="#_x0000_t75" style="height:15.45pt;width:57.95pt;" o:ole="t" filled="f" o:preferrelative="t" stroked="f" coordsize="21600,21600">
            <v:path/>
            <v:fill on="f" focussize="0,0"/>
            <v:stroke on="f" joinstyle="miter"/>
            <v:imagedata r:id="rId28" o:title="eqId373820e03eda4eac5d10204e8f7c41b3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AE7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则有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7" o:spt="75" alt="eqIdb265229c2ccf6c274abc463d41df16c1" type="#_x0000_t75" style="height:15.45pt;width:36.45pt;" o:ole="t" filled="f" o:preferrelative="t" stroked="f" coordsize="21600,21600">
            <v:path/>
            <v:fill on="f" focussize="0,0"/>
            <v:stroke on="f" joinstyle="miter"/>
            <v:imagedata r:id="rId30" o:title="eqIdb265229c2ccf6c274abc463d41df16c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cs="Times New Roman"/>
          <w:sz w:val="24"/>
          <w:szCs w:val="24"/>
        </w:rPr>
        <w:t>故选A。</w:t>
      </w:r>
    </w:p>
    <w:p w14:paraId="76D593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4．BC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的方向始终与瞬时速度方向在一条直线上，故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作的功等于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的大小乘以路程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与摩擦力一直是平衡力，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克服摩擦力做功，故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8" o:spt="75" alt="eqId80022e3907213560438f8370c444861d" type="#_x0000_t75" style="height:12.6pt;width:52.35pt;" o:ole="t" filled="f" o:preferrelative="t" stroked="f" coordsize="21600,21600">
            <v:path/>
            <v:fill on="f" focussize="0,0"/>
            <v:stroke on="f" joinstyle="miter"/>
            <v:imagedata r:id="rId32" o:title="eqId80022e3907213560438f8370c444861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，故A错误，B正确；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根据冲量的定义式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39" o:spt="75" alt="eqIdc0f75c965236a42ce9766f967cf7a4c1" type="#_x0000_t75" style="height:12.6pt;width:29.45pt;" o:ole="t" filled="f" o:preferrelative="t" stroked="f" coordsize="21600,21600">
            <v:path/>
            <v:fill on="f" focussize="0,0"/>
            <v:stroke on="f" joinstyle="miter"/>
            <v:imagedata r:id="rId34" o:title="eqIdc0f75c965236a42ce9766f967cf7a4c1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可知单位时间内推力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对磨杆的冲量为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0" o:spt="75" alt="eqId25ff323ecc7a5a69ab41d4515572489a" type="#_x0000_t75" style="height:12.6pt;width:20.55pt;" o:ole="t" filled="f" o:preferrelative="t" stroked="f" coordsize="21600,21600">
            <v:path/>
            <v:fill on="f" focussize="0,0"/>
            <v:stroke on="f" joinstyle="miter"/>
            <v:imagedata r:id="rId36" o:title="eqId25ff323ecc7a5a69ab41d4515572489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，则在转动一周的过程中各个单位时间内推力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对磨杆的冲量围成一个闭合图形（圆），则矢量的合矢量为零，故D错误，C正确。故选BC。</w:t>
      </w:r>
    </w:p>
    <w:p w14:paraId="3733839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5．ABD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图像与坐标轴围成的面积代表力的冲量，0~4s时间内合力的冲量为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1" o:spt="75" alt="eqIdd9998c57f736ae6b3cee1940eb0edde5" type="#_x0000_t75" style="height:12.6pt;width:136.5pt;" o:ole="t" filled="f" o:preferrelative="t" stroked="f" coordsize="21600,21600">
            <v:path/>
            <v:fill on="f" focussize="0,0"/>
            <v:stroke on="f" joinstyle="miter"/>
            <v:imagedata r:id="rId38" o:title="eqIdd9998c57f736ae6b3cee1940eb0edde5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结合动量定理可知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2" o:spt="75" alt="eqId697499605da3c5715573fed4917e817e" type="#_x0000_t75" style="height:27.1pt;width:78.1pt;" o:ole="t" filled="f" o:preferrelative="t" stroked="f" coordsize="21600,21600">
            <v:path/>
            <v:fill on="f" focussize="0,0"/>
            <v:stroke on="f" joinstyle="miter"/>
            <v:imagedata r:id="rId40" o:title="eqId697499605da3c5715573fed4917e817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0E38FD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根据动量定理有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3" o:spt="75" alt="eqId733b4a2a3797af6a921b04b471793f6b" type="#_x0000_t75" style="height:12.6pt;width:31.8pt;" o:ole="t" filled="f" o:preferrelative="t" stroked="f" coordsize="21600,21600">
            <v:path/>
            <v:fill on="f" focussize="0,0"/>
            <v:stroke on="f" joinstyle="miter"/>
            <v:imagedata r:id="rId42" o:title="eqId733b4a2a3797af6a921b04b471793f6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解得4s末的速度为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4" o:spt="75" alt="eqId74d6016de95d23c9d03bbda86650114a" type="#_x0000_t75" style="height:12.15pt;width:37.4pt;" o:ole="t" filled="f" o:preferrelative="t" stroked="f" coordsize="21600,21600">
            <v:path/>
            <v:fill on="f" focussize="0,0"/>
            <v:stroke on="f" joinstyle="miter"/>
            <v:imagedata r:id="rId44" o:title="eqId74d6016de95d23c9d03bbda86650114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cs="Times New Roman"/>
          <w:sz w:val="24"/>
          <w:szCs w:val="24"/>
        </w:rPr>
        <w:t>根据动能定理可知，合力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对物体所做总功为正功，故AB正确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64D9FC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0~2s内的加速度为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5" o:spt="75" alt="eqId21b963c071ca31c350ff2e3e878d133f" type="#_x0000_t75" style="height:27.1pt;width:64.5pt;" o:ole="t" filled="f" o:preferrelative="t" stroked="f" coordsize="21600,21600">
            <v:path/>
            <v:fill on="f" focussize="0,0"/>
            <v:stroke on="f" joinstyle="miter"/>
            <v:imagedata r:id="rId46" o:title="eqId21b963c071ca31c350ff2e3e878d133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位移为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6" o:spt="75" alt="eqIde55a81f0c11ef1344cf8037f2772a783" type="#_x0000_t75" style="height:27.1pt;width:61.7pt;" o:ole="t" filled="f" o:preferrelative="t" stroked="f" coordsize="21600,21600">
            <v:path/>
            <v:fill on="f" focussize="0,0"/>
            <v:stroke on="f" joinstyle="miter"/>
            <v:imagedata r:id="rId48" o:title="eqIde55a81f0c11ef1344cf8037f2772a78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2s末的速度为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7" o:spt="75" alt="eqId5cafc016b83a4216c77b377328c9412c" type="#_x0000_t75" style="height:15.45pt;width:66.4pt;" o:ole="t" filled="f" o:preferrelative="t" stroked="f" coordsize="21600,21600">
            <v:path/>
            <v:fill on="f" focussize="0,0"/>
            <v:stroke on="f" joinstyle="miter"/>
            <v:imagedata r:id="rId50" o:title="eqId5cafc016b83a4216c77b377328c9412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2s~4s的位移为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8" o:spt="75" alt="eqIdb644f3f096b0179310b3a6ebd44f40f8" type="#_x0000_t75" style="height:27.1pt;width:69.65pt;" o:ole="t" filled="f" o:preferrelative="t" stroked="f" coordsize="21600,21600">
            <v:path/>
            <v:fill on="f" focussize="0,0"/>
            <v:stroke on="f" joinstyle="miter"/>
            <v:imagedata r:id="rId52" o:title="eqIdb644f3f096b0179310b3a6ebd44f40f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hAnsi="Times New Roman" w:cs="Times New Roman"/>
          <w:sz w:val="24"/>
          <w:szCs w:val="24"/>
        </w:rPr>
        <w:t>由题可知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49" o:spt="75" alt="eqId5d31a1baf3efeda1d75c7fbb150560b8" type="#_x0000_t75" style="height:42.1pt;width:75.75pt;" o:ole="t" filled="f" o:preferrelative="t" stroked="f" coordsize="21600,21600">
            <v:path/>
            <v:fill on="f" focussize="0,0"/>
            <v:stroke on="f" joinstyle="miter"/>
            <v:imagedata r:id="rId54" o:title="eqId5d31a1baf3efeda1d75c7fbb150560b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可见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s</w:t>
      </w:r>
      <w:r>
        <w:rPr>
          <w:rFonts w:ascii="Times New Roman" w:hAnsi="Times New Roman" w:cs="Times New Roman"/>
          <w:sz w:val="24"/>
          <w:szCs w:val="24"/>
        </w:rPr>
        <w:t>小于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eastAsia="Times New Roman" w:cs="Times New Roman"/>
          <w:i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sz w:val="24"/>
          <w:szCs w:val="24"/>
        </w:rPr>
        <w:t>，故C错误，D正确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19BD22A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故选ABD。</w:t>
      </w:r>
      <w:bookmarkStart w:id="0" w:name="_GoBack"/>
      <w:bookmarkEnd w:id="0"/>
    </w:p>
    <w:p w14:paraId="49FBDC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6．AB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根据动能定理有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0" o:spt="75" alt="eqId84119a3312565db48c8d216baf4656b2" type="#_x0000_t75" style="height:15.45pt;width:49.1pt;" o:ole="t" filled="f" o:preferrelative="t" stroked="f" coordsize="21600,21600">
            <v:path/>
            <v:fill on="f" focussize="0,0"/>
            <v:stroke on="f" joinstyle="miter"/>
            <v:imagedata r:id="rId56" o:title="eqId84119a3312565db48c8d216baf4656b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可知两个钢球的动能增量相同，故A正确；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两个钢球竖直方向均为自由落体，根据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1" o:spt="75" alt="eqIdf81a08d9ebbd192a2bf960cd88169c98" type="#_x0000_t75" style="height:27.1pt;width:40.2pt;" o:ole="t" filled="f" o:preferrelative="t" stroked="f" coordsize="21600,21600">
            <v:path/>
            <v:fill on="f" focussize="0,0"/>
            <v:stroke on="f" joinstyle="miter"/>
            <v:imagedata r:id="rId58" o:title="eqIdf81a08d9ebbd192a2bf960cd88169c9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</w:p>
    <w:p w14:paraId="572217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可得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2" o:spt="75" alt="eqId591d6209c1b9c1b4503080b7f838baa5" type="#_x0000_t75" style="height:29pt;width:32.25pt;" o:ole="t" filled="f" o:preferrelative="t" stroked="f" coordsize="21600,21600">
            <v:path/>
            <v:fill on="f" focussize="0,0"/>
            <v:stroke on="f" joinstyle="miter"/>
            <v:imagedata r:id="rId60" o:title="eqId591d6209c1b9c1b4503080b7f838baa5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可知两个钢球落地时间相同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3" o:spt="75" alt="eqId5b3806093f33dc80f908dafd7e3f1b69" type="#_x0000_t75" style="height:14.05pt;width:35.05pt;" o:ole="t" filled="f" o:preferrelative="t" stroked="f" coordsize="21600,21600">
            <v:path/>
            <v:fill on="f" focussize="0,0"/>
            <v:stroke on="f" joinstyle="miter"/>
            <v:imagedata r:id="rId62" o:title="eqId5b3806093f33dc80f908dafd7e3f1b6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可知从敲击后到两个钢球落地，两个钢球的重力冲量相同，故B正确；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两个钢球竖直方向均为自由落体，根据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4" o:spt="75" alt="eqId4a188fcb6cce2a0b6be373ba07e6be5a" type="#_x0000_t75" style="height:17.75pt;width:39.75pt;" o:ole="t" filled="f" o:preferrelative="t" stroked="f" coordsize="21600,21600">
            <v:path/>
            <v:fill on="f" focussize="0,0"/>
            <v:stroke on="f" joinstyle="miter"/>
            <v:imagedata r:id="rId64" o:title="eqId4a188fcb6cce2a0b6be373ba07e6be5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可得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5" o:spt="75" alt="eqIde33ea6eb53af2a4656e7aa551c1b9c59" type="#_x0000_t75" style="height:18.7pt;width:47.2pt;" o:ole="t" filled="f" o:preferrelative="t" stroked="f" coordsize="21600,21600">
            <v:path/>
            <v:fill on="f" focussize="0,0"/>
            <v:stroke on="f" joinstyle="miter"/>
            <v:imagedata r:id="rId66" o:title="eqIde33ea6eb53af2a4656e7aa551c1b9c59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，于是</w:t>
      </w:r>
      <w:r>
        <w:rPr>
          <w:rFonts w:ascii="Times New Roman" w:hAnsi="Times New Roman" w:cs="Times New Roman"/>
          <w:sz w:val="24"/>
          <w:szCs w:val="24"/>
        </w:rPr>
        <w:t>两个钢球落地时竖直方向的速度相同，根据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6" o:spt="75" alt="eqId1846afc33a07f7512cf83928fbba637c" type="#_x0000_t75" style="height:16.85pt;width:42.1pt;" o:ole="t" filled="f" o:preferrelative="t" stroked="f" coordsize="21600,21600">
            <v:path/>
            <v:fill on="f" focussize="0,0"/>
            <v:stroke on="f" joinstyle="miter"/>
            <v:imagedata r:id="rId68" o:title="eqId1846afc33a07f7512cf83928fbba637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可知两个钢球落地时的重力功率相同，故C错误；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A球做平抛运动，具有一定的水平分速度，而B球做自由落体运动，初速度为零，两球竖直方向的速度相等，所以两个钢球落地时的速度大小不相等，方向不相同，则两个钢球落地时的动量不相同，故D错误。故选AB。</w:t>
      </w:r>
    </w:p>
    <w:p w14:paraId="638F5B1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7．AB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动量的变化量方向水平向右，根据动量定理可知合力的冲量水平向右，故A正确；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根据机械能守恒有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7" o:spt="75" alt="eqId314a2352731111fc0a0cc3201e263817" type="#_x0000_t75" style="height:27.1pt;width:57.95pt;" o:ole="t" filled="f" o:preferrelative="t" stroked="f" coordsize="21600,21600">
            <v:path/>
            <v:fill on="f" focussize="0,0"/>
            <v:stroke on="f" joinstyle="miter"/>
            <v:imagedata r:id="rId70" o:title="eqId314a2352731111fc0a0cc3201e263817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可得动量的变化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8" o:spt="75" alt="eqId7fe1e10b3df99af7cfa8a44b6cfeb8bf" type="#_x0000_t75" style="height:17.75pt;width:77.15pt;" o:ole="t" filled="f" o:preferrelative="t" stroked="f" coordsize="21600,21600">
            <v:path/>
            <v:fill on="f" focussize="0,0"/>
            <v:stroke on="f" joinstyle="miter"/>
            <v:imagedata r:id="rId72" o:title="eqId7fe1e10b3df99af7cfa8a44b6cfeb8b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重力的冲量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59" o:spt="75" alt="eqIde373373f9b9fb165f927be7eae71da69" type="#_x0000_t75" style="height:15.45pt;width:40.2pt;" o:ole="t" filled="f" o:preferrelative="t" stroked="f" coordsize="21600,21600">
            <v:path/>
            <v:fill on="f" focussize="0,0"/>
            <v:stroke on="f" joinstyle="miter"/>
            <v:imagedata r:id="rId74" o:title="eqIde373373f9b9fb165f927be7eae71da6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，方向竖直向下，根据动量定理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0" o:spt="75" alt="eqIda46253ea6fa7b0a3fdd09a75a352eea9" type="#_x0000_t75" style="height:17.75pt;width:51.45pt;" o:ole="t" filled="f" o:preferrelative="t" stroked="f" coordsize="21600,21600">
            <v:path/>
            <v:fill on="f" focussize="0,0"/>
            <v:stroke on="f" joinstyle="miter"/>
            <v:imagedata r:id="rId76" o:title="eqIda46253ea6fa7b0a3fdd09a75a352eea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作出矢量方向三角形，可得支持力的冲量大小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1" o:spt="75" alt="eqIdaca4baa006359b008c60e544eecee497" type="#_x0000_t75" style="height:20.1pt;width:150.55pt;" o:ole="t" filled="f" o:preferrelative="t" stroked="f" coordsize="21600,21600">
            <v:path/>
            <v:fill on="f" focussize="0,0"/>
            <v:stroke on="f" joinstyle="miter"/>
            <v:imagedata r:id="rId78" o:title="eqIdaca4baa006359b008c60e544eecee49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故B正确；</w:t>
      </w:r>
    </w:p>
    <w:p w14:paraId="2141983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1314450" cy="1524000"/>
            <wp:effectExtent l="0" t="0" r="0" b="0"/>
            <wp:docPr id="2" name="图片 2" descr="@@@f1fb9b93-e7e7-4fdd-95f7-afc22672f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f1fb9b93-e7e7-4fdd-95f7-afc22672f96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E3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在整个运动过程中只有重力做功，根据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2" o:spt="75" alt="eqIdc0f75c965236a42ce9766f967cf7a4c1" type="#_x0000_t75" style="height:12.6pt;width:29.45pt;" o:ole="t" filled="f" o:preferrelative="t" stroked="f" coordsize="21600,21600">
            <v:path/>
            <v:fill on="f" focussize="0,0"/>
            <v:stroke on="f" joinstyle="miter"/>
            <v:imagedata r:id="rId34" o:title="eqIdc0f75c965236a42ce9766f967cf7a4c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可知重力的冲量不为0；支持力方向与速度垂直，可知支持力不做功，但是支持力的冲量不为0，故CD错误。故选AB。</w:t>
      </w:r>
    </w:p>
    <w:p w14:paraId="49EC13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8．BC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重物的重力势能减少了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3" o:spt="75" alt="eqId42edbc1060ee44f3125ec8f6e9708091" type="#_x0000_t75" style="height:15.45pt;width:51.9pt;" o:ole="t" filled="f" o:preferrelative="t" stroked="f" coordsize="21600,21600">
            <v:path/>
            <v:fill on="f" focussize="0,0"/>
            <v:stroke on="f" joinstyle="miter"/>
            <v:imagedata r:id="rId82" o:title="eqId42edbc1060ee44f3125ec8f6e970809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，A错误；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根据动能定理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4" o:spt="75" alt="eqId49aeb13e680a99ff109d471aa621ca76" type="#_x0000_t75" style="height:27.1pt;width:78.1pt;" o:ole="t" filled="f" o:preferrelative="t" stroked="f" coordsize="21600,21600">
            <v:path/>
            <v:fill on="f" focussize="0,0"/>
            <v:stroke on="f" joinstyle="miter"/>
            <v:imagedata r:id="rId84" o:title="eqId49aeb13e680a99ff109d471aa621ca7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解得起重机对重物做功为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5" o:spt="75" alt="eqId8091946d407ca9965ca522be56ae5494" type="#_x0000_t75" style="height:27.1pt;width:78.1pt;" o:ole="t" filled="f" o:preferrelative="t" stroked="f" coordsize="21600,21600">
            <v:path/>
            <v:fill on="f" focussize="0,0"/>
            <v:stroke on="f" joinstyle="miter"/>
            <v:imagedata r:id="rId86" o:title="eqId8091946d407ca9965ca522be56ae549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，B正确；</w:t>
      </w:r>
    </w:p>
    <w:p w14:paraId="00A8F7C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根据动能定理，重物的动能增加了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6" o:spt="75" alt="eqId4b87a32d858ba25d993113b54a9b9c35" type="#_x0000_t75" style="height:15.45pt;width:79.5pt;" o:ole="t" filled="f" o:preferrelative="t" stroked="f" coordsize="21600,21600">
            <v:path/>
            <v:fill on="f" focussize="0,0"/>
            <v:stroke on="f" joinstyle="miter"/>
            <v:imagedata r:id="rId88" o:title="eqId4b87a32d858ba25d993113b54a9b9c3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，C正确，D错误。</w:t>
      </w:r>
    </w:p>
    <w:p w14:paraId="6D35360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故选BC。</w:t>
      </w:r>
    </w:p>
    <w:p w14:paraId="702836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9．CD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0~2s内物块的重力对物块的冲量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7" o:spt="75" alt="eqIda3c45ee5c338c9510fbd11065a106c16" type="#_x0000_t75" style="height:17.75pt;width:158.05pt;" o:ole="t" filled="f" o:preferrelative="t" stroked="f" coordsize="21600,21600">
            <v:path/>
            <v:fill on="f" focussize="0,0"/>
            <v:stroke on="f" joinstyle="miter"/>
            <v:imagedata r:id="rId90" o:title="eqIda3c45ee5c338c9510fbd11065a106c1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，故A错误；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结合图乙，可知0~2 s内拉力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对物块的冲量大小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8" o:spt="75" alt="eqId6e1e4dad725fffbb32f0f66ec556a90e" type="#_x0000_t75" style="height:29.9pt;width:115pt;" o:ole="t" filled="f" o:preferrelative="t" stroked="f" coordsize="21600,21600">
            <v:path/>
            <v:fill on="f" focussize="0,0"/>
            <v:stroke on="f" joinstyle="miter"/>
            <v:imagedata r:id="rId92" o:title="eqId6e1e4dad725fffbb32f0f66ec556a90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，故B错误；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规定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方向为正方向，根据动量定理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69" o:spt="75" alt="eqId29ab706577574a8a9b82d6bdaccc29de" type="#_x0000_t75" style="height:15.45pt;width:85.1pt;" o:ole="t" filled="f" o:preferrelative="t" stroked="f" coordsize="21600,21600">
            <v:path/>
            <v:fill on="f" focussize="0,0"/>
            <v:stroke on="f" joinstyle="miter"/>
            <v:imagedata r:id="rId94" o:title="eqId29ab706577574a8a9b82d6bdaccc29de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代入题中数据，联立解得2s时物块的速度大小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0" o:spt="75" alt="eqIddc444f1027eee6838d72c90bf535fbc3" type="#_x0000_t75" style="height:12.15pt;width:39.25pt;" o:ole="t" filled="f" o:preferrelative="t" stroked="f" coordsize="21600,21600">
            <v:path/>
            <v:fill on="f" focussize="0,0"/>
            <v:stroke on="f" joinstyle="miter"/>
            <v:imagedata r:id="rId96" o:title="eqIddc444f1027eee6838d72c90bf535fbc3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，故C正确；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从开始到最终停下，对物块，根据动量定理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1" o:spt="75" alt="eqId18da4ba1c7320960b41215c3601f297c" type="#_x0000_t75" style="height:15.45pt;width:75.75pt;" o:ole="t" filled="f" o:preferrelative="t" stroked="f" coordsize="21600,21600">
            <v:path/>
            <v:fill on="f" focussize="0,0"/>
            <v:stroke on="f" joinstyle="miter"/>
            <v:imagedata r:id="rId98" o:title="eqId18da4ba1c7320960b41215c3601f297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联立解得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2" o:spt="75" alt="eqIdda3fc8b27fd5dbb18cabbb5c5ff6c01d" type="#_x0000_t75" style="height:12.15pt;width:25.7pt;" o:ole="t" filled="f" o:preferrelative="t" stroked="f" coordsize="21600,21600">
            <v:path/>
            <v:fill on="f" focussize="0,0"/>
            <v:stroke on="f" joinstyle="miter"/>
            <v:imagedata r:id="rId100" o:title="eqIdda3fc8b27fd5dbb18cabbb5c5ff6c01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可知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=4s时物块重回静止状态，故D正确。故选CD。</w:t>
      </w:r>
    </w:p>
    <w:p w14:paraId="2C8F171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10．AD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若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是恒力，力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所做的功为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3" o:spt="75" alt="eqIdb0165c2449f28522b1233d013b4d1234" type="#_x0000_t75" style="height:15.45pt;width:57.05pt;" o:ole="t" filled="f" o:preferrelative="t" stroked="f" coordsize="21600,21600">
            <v:path/>
            <v:fill on="f" focussize="0,0"/>
            <v:stroke on="f" joinstyle="miter"/>
            <v:imagedata r:id="rId102" o:title="eqIdb0165c2449f28522b1233d013b4d123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，故A正确，B错误；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若小球从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点缓慢运动到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点，根据动能定理可得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4" o:spt="75" alt="eqId67ecdb7e6d96efef9f27155b3df0db72" type="#_x0000_t75" style="height:15.45pt;width:97.25pt;" o:ole="t" filled="f" o:preferrelative="t" stroked="f" coordsize="21600,21600">
            <v:path/>
            <v:fill on="f" focussize="0,0"/>
            <v:stroke on="f" joinstyle="miter"/>
            <v:imagedata r:id="rId104" o:title="eqId67ecdb7e6d96efef9f27155b3df0db7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，于是</w:t>
      </w:r>
      <w:r>
        <w:rPr>
          <w:rFonts w:ascii="Times New Roman" w:hAnsi="Times New Roman" w:cs="Times New Roman"/>
          <w:sz w:val="24"/>
          <w:szCs w:val="24"/>
        </w:rPr>
        <w:t>力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所做的功为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5" o:spt="75" alt="eqId6000d9c7b4f3508bac4f7dbc20c0c0e8" type="#_x0000_t75" style="height:13.1pt;width:74.35pt;" o:ole="t" filled="f" o:preferrelative="t" stroked="f" coordsize="21600,21600">
            <v:path/>
            <v:fill on="f" focussize="0,0"/>
            <v:stroke on="f" joinstyle="miter"/>
            <v:imagedata r:id="rId106" o:title="eqId6000d9c7b4f3508bac4f7dbc20c0c0e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，故C错误，D正确。</w:t>
      </w:r>
    </w:p>
    <w:p w14:paraId="087648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故选AD。</w:t>
      </w:r>
    </w:p>
    <w:p w14:paraId="3E6452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11．AB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轻绳对重物的合力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6" o:spt="75" alt="eqIddd4dee958c2d90faf73e67447c8718c6" type="#_x0000_t75" style="height:17.3pt;width:111.25pt;" o:ole="t" filled="f" o:preferrelative="t" stroked="f" coordsize="21600,21600">
            <v:path/>
            <v:fill on="f" focussize="0,0"/>
            <v:stroke on="f" joinstyle="miter"/>
            <v:imagedata r:id="rId108" o:title="eqIddd4dee958c2d90faf73e67447c8718c6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则轻绳对重物所做的功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7" o:spt="75" alt="eqIdbf2c5b313b0eed89bfd1e79ff01ac3e3" type="#_x0000_t75" style="height:15.45pt;width:75.75pt;" o:ole="t" filled="f" o:preferrelative="t" stroked="f" coordsize="21600,21600">
            <v:path/>
            <v:fill on="f" focussize="0,0"/>
            <v:stroke on="f" joinstyle="miter"/>
            <v:imagedata r:id="rId110" o:title="eqIdbf2c5b313b0eed89bfd1e79ff01ac3e3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，A正确；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地面为重力的零势能面，重物在最高处的重力势能最大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8" o:spt="75" alt="eqId53ba9b667932ca76b0fce599a34b1e93" type="#_x0000_t75" style="height:17.3pt;width:82.3pt;" o:ole="t" filled="f" o:preferrelative="t" stroked="f" coordsize="21600,21600">
            <v:path/>
            <v:fill on="f" focussize="0,0"/>
            <v:stroke on="f" joinstyle="miter"/>
            <v:imagedata r:id="rId112" o:title="eqId53ba9b667932ca76b0fce599a34b1e9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，B正确；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重物释放后做自由落体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79" o:spt="75" alt="eqId00c1e6573615d17b51cd92bf700880e6" type="#_x0000_t75" style="height:15.45pt;width:39.25pt;" o:ole="t" filled="f" o:preferrelative="t" stroked="f" coordsize="21600,21600">
            <v:path/>
            <v:fill on="f" focussize="0,0"/>
            <v:stroke on="f" joinstyle="miter"/>
            <v:imagedata r:id="rId114" o:title="eqId00c1e6573615d17b51cd92bf700880e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则重物刚要接触地面时的速度为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0" o:spt="75" alt="eqIdd20a13c2a136ac029e5cd78bfb679835" type="#_x0000_t75" style="height:17.3pt;width:92.1pt;" o:ole="t" filled="f" o:preferrelative="t" stroked="f" coordsize="21600,21600">
            <v:path/>
            <v:fill on="f" focussize="0,0"/>
            <v:stroke on="f" joinstyle="miter"/>
            <v:imagedata r:id="rId116" o:title="eqIdd20a13c2a136ac029e5cd78bfb679835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重力的瞬时功率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1" o:spt="75" alt="eqId43e0b9318ec25d141bd3b7d73a95a29c" type="#_x0000_t75" style="height:16.85pt;width:92.1pt;" o:ole="t" filled="f" o:preferrelative="t" stroked="f" coordsize="21600,21600">
            <v:path/>
            <v:fill on="f" focussize="0,0"/>
            <v:stroke on="f" joinstyle="miter"/>
            <v:imagedata r:id="rId118" o:title="eqId43e0b9318ec25d141bd3b7d73a95a29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，C错误；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由动能定理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2" o:spt="75" alt="eqId37c4146aac63eb572e79901796222ba9" type="#_x0000_t75" style="height:27.6pt;width:92.1pt;" o:ole="t" filled="f" o:preferrelative="t" stroked="f" coordsize="21600,21600">
            <v:path/>
            <v:fill on="f" focussize="0,0"/>
            <v:stroke on="f" joinstyle="miter"/>
            <v:imagedata r:id="rId120" o:title="eqId37c4146aac63eb572e79901796222ba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3C9DA2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083" o:spt="75" alt="eqId762717e56bbb7af532c1b5bd92385e70" type="#_x0000_t75" style="height:27.6pt;width:131.85pt;" o:ole="t" filled="f" o:preferrelative="t" stroked="f" coordsize="21600,21600">
            <v:path/>
            <v:fill on="f" focussize="0,0"/>
            <v:stroke on="f" joinstyle="miter"/>
            <v:imagedata r:id="rId122" o:title="eqId762717e56bbb7af532c1b5bd92385e7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4" o:spt="75" alt="eqId8ce4d9326d650c65fa0538b64a6b94e7" type="#_x0000_t75" style="height:15.45pt;width:76.7pt;" o:ole="t" filled="f" o:preferrelative="t" stroked="f" coordsize="21600,21600">
            <v:path/>
            <v:fill on="f" focussize="0,0"/>
            <v:stroke on="f" joinstyle="miter"/>
            <v:imagedata r:id="rId124" o:title="eqId8ce4d9326d650c65fa0538b64a6b94e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，D错误。故选AB。</w:t>
      </w:r>
    </w:p>
    <w:p w14:paraId="5CBE1E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12．C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】动车组达到最大速度时，牵引力等于阻力，此时总功率为两节动力车厢的额定功率之和，有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5" o:spt="75" alt="eqId57bbeb1b9143775c65e7120fd2d9e973" type="#_x0000_t75" style="height:30.4pt;width:95.85pt;" o:ole="t" filled="f" o:preferrelative="t" stroked="f" coordsize="21600,21600">
            <v:path/>
            <v:fill on="f" focussize="0,0"/>
            <v:stroke on="f" joinstyle="miter"/>
            <v:imagedata r:id="rId126" o:title="eqId57bbeb1b9143775c65e7120fd2d9e97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6" o:spt="75" alt="eqIdfc5f3b86dcb485b1f5639c0443e0e22a" type="#_x0000_t75" style="height:15.45pt;width:54.25pt;" o:ole="t" filled="f" o:preferrelative="t" stroked="f" coordsize="21600,21600">
            <v:path/>
            <v:fill on="f" focussize="0,0"/>
            <v:stroke on="f" joinstyle="miter"/>
            <v:imagedata r:id="rId128" o:title="eqIdfc5f3b86dcb485b1f5639c0443e0e22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故选C。</w:t>
      </w:r>
    </w:p>
    <w:p w14:paraId="6A8517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13．AD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由题知，机车所受到的阻力大小为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7" o:spt="75" alt="eqIdd45e1dc7c718a43d579be0c00cc48cb0" type="#_x0000_t75" style="height:15.45pt;width:91.65pt;" o:ole="t" filled="f" o:preferrelative="t" stroked="f" coordsize="21600,21600">
            <v:path/>
            <v:fill on="f" focussize="0,0"/>
            <v:stroke on="f" joinstyle="miter"/>
            <v:imagedata r:id="rId130" o:title="eqIdd45e1dc7c718a43d579be0c00cc48cb0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</w:p>
    <w:p w14:paraId="092EF4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机车在前5s内做匀加速直线运动，根据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8" o:spt="75" alt="eqIdd1552707683293dcf684d101dd09b5c9" type="#_x0000_t75" style="height:10.3pt;width:20.55pt;" o:ole="t" filled="f" o:preferrelative="t" stroked="f" coordsize="21600,21600">
            <v:path/>
            <v:fill on="f" focussize="0,0"/>
            <v:stroke on="f" joinstyle="miter"/>
            <v:imagedata r:id="rId132" o:title="eqIdd1552707683293dcf684d101dd09b5c9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图像可得前5s内机车的加速度大小为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89" o:spt="75" alt="eqId438a8c24e7d84f7b0bafcc27f0b3fa31" type="#_x0000_t75" style="height:27.6pt;width:96.3pt;" o:ole="t" filled="f" o:preferrelative="t" stroked="f" coordsize="21600,21600">
            <v:path/>
            <v:fill on="f" focussize="0,0"/>
            <v:stroke on="f" joinstyle="miter"/>
            <v:imagedata r:id="rId134" o:title="eqId438a8c24e7d84f7b0bafcc27f0b3fa3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根据牛顿第二定律有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0" o:spt="75" alt="eqId65436b20f03fb72fea7f6ac21473f394" type="#_x0000_t75" style="height:15.45pt;width:54.7pt;" o:ole="t" filled="f" o:preferrelative="t" stroked="f" coordsize="21600,21600">
            <v:path/>
            <v:fill on="f" focussize="0,0"/>
            <v:stroke on="f" joinstyle="miter"/>
            <v:imagedata r:id="rId136" o:title="eqId65436b20f03fb72fea7f6ac21473f39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解得前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1" o:spt="75" alt="eqId4b478ba1b6261503cf48643e8ddb5c4b" type="#_x0000_t75" style="height:12.15pt;width:12.15pt;" o:ole="t" filled="f" o:preferrelative="t" stroked="f" coordsize="21600,21600">
            <v:path/>
            <v:fill on="f" focussize="0,0"/>
            <v:stroke on="f" joinstyle="miter"/>
            <v:imagedata r:id="rId138" o:title="eqId4b478ba1b6261503cf48643e8ddb5c4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内的牵引力大小为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2" o:spt="75" alt="eqIde9ad4426aa2889778e64744d1e941017" type="#_x0000_t75" style="height:16.85pt;width:57.95pt;" o:ole="t" filled="f" o:preferrelative="t" stroked="f" coordsize="21600,21600">
            <v:path/>
            <v:fill on="f" focussize="0,0"/>
            <v:stroke on="f" joinstyle="miter"/>
            <v:imagedata r:id="rId140" o:title="eqIde9ad4426aa2889778e64744d1e94101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，故B错误；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C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由题图可知，当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3" o:spt="75" alt="eqId167bda06edd19e2be1fa65966b8cd070" type="#_x0000_t75" style="height:12.15pt;width:25.7pt;" o:ole="t" filled="f" o:preferrelative="t" stroked="f" coordsize="21600,21600">
            <v:path/>
            <v:fill on="f" focussize="0,0"/>
            <v:stroke on="f" joinstyle="miter"/>
            <v:imagedata r:id="rId142" o:title="eqId167bda06edd19e2be1fa65966b8cd07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时机车刚好达到额定功率，则机车的额定功率为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4" o:spt="75" alt="eqId8444afd3679693192968850f5804d2fd" type="#_x0000_t75" style="height:16.85pt;width:141.65pt;" o:ole="t" filled="f" o:preferrelative="t" stroked="f" coordsize="21600,21600">
            <v:path/>
            <v:fill on="f" focussize="0,0"/>
            <v:stroke on="f" joinstyle="miter"/>
            <v:imagedata r:id="rId144" o:title="eqId8444afd3679693192968850f5804d2f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，故C错误；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当机车速度为25m/s时，牵引力大小为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5" o:spt="75" alt="eqIda56db04f82365e30e076ecad1d2182bc" type="#_x0000_t75" style="height:29.45pt;width:137.45pt;" o:ole="t" filled="f" o:preferrelative="t" stroked="f" coordsize="21600,21600">
            <v:path/>
            <v:fill on="f" focussize="0,0"/>
            <v:stroke on="f" joinstyle="miter"/>
            <v:imagedata r:id="rId146" o:title="eqIda56db04f82365e30e076ecad1d2182b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根据牛顿第二定律可得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6" o:spt="75" alt="eqId9e1739aabe46957617fe29bf4c48500f" type="#_x0000_t75" style="height:14.05pt;width:56.55pt;" o:ole="t" filled="f" o:preferrelative="t" stroked="f" coordsize="21600,21600">
            <v:path/>
            <v:fill on="f" focussize="0,0"/>
            <v:stroke on="f" joinstyle="miter"/>
            <v:imagedata r:id="rId148" o:title="eqId9e1739aabe46957617fe29bf4c48500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解得加速度大小为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7" o:spt="75" alt="eqIdb5f1d12068ec09334b0f3904db6af401" type="#_x0000_t75" style="height:14.05pt;width:49.55pt;" o:ole="t" filled="f" o:preferrelative="t" stroked="f" coordsize="21600,21600">
            <v:path/>
            <v:fill on="f" focussize="0,0"/>
            <v:stroke on="f" joinstyle="miter"/>
            <v:imagedata r:id="rId150" o:title="eqIdb5f1d12068ec09334b0f3904db6af401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，故A正确；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选项</w:t>
      </w:r>
      <w:r>
        <w:rPr>
          <w:rFonts w:ascii="Times New Roman" w:hAnsi="Times New Roman" w:cs="Times New Roman"/>
          <w:sz w:val="24"/>
          <w:szCs w:val="24"/>
        </w:rPr>
        <w:t>D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当牵引力等于阻力时，机车的速度达到最大，则有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8" o:spt="75" alt="eqId7f284d550eff454d9945d0ddf6ddbff3" type="#_x0000_t75" style="height:15.45pt;width:35.05pt;" o:ole="t" filled="f" o:preferrelative="t" stroked="f" coordsize="21600,21600">
            <v:path/>
            <v:fill on="f" focussize="0,0"/>
            <v:stroke on="f" joinstyle="miter"/>
            <v:imagedata r:id="rId152" o:title="eqId7f284d550eff454d9945d0ddf6ddbff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099" o:spt="75" alt="eqId400e03a89b9488abcd23e9e4a25384bc" type="#_x0000_t75" style="height:15.45pt;width:57.95pt;" o:ole="t" filled="f" o:preferrelative="t" stroked="f" coordsize="21600,21600">
            <v:path/>
            <v:fill on="f" focussize="0,0"/>
            <v:stroke on="f" joinstyle="miter"/>
            <v:imagedata r:id="rId154" o:title="eqId400e03a89b9488abcd23e9e4a25384b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，故D正确。</w:t>
      </w:r>
    </w:p>
    <w:p w14:paraId="6959A6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故选AD。</w:t>
      </w:r>
    </w:p>
    <w:p w14:paraId="32FEBB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14．正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0" o:spt="75" alt="eqIda0801f058c4dfe63b45159aa294c14a7" type="#_x0000_t75" style="height:15.45pt;width:24.8pt;" o:ole="t" filled="f" o:preferrelative="t" stroked="f" coordsize="21600,21600">
            <v:path/>
            <v:fill on="f" focussize="0,0"/>
            <v:stroke on="f" joinstyle="miter"/>
            <v:imagedata r:id="rId156" o:title="eqIda0801f058c4dfe63b45159aa294c14a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】小球从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点运动到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点的过程中，位移向下，与重力方向同向，根据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1" o:spt="75" alt="eqId3231bc66dade910563abe6e17657ff12" type="#_x0000_t75" style="height:12.6pt;width:57.05pt;" o:ole="t" filled="f" o:preferrelative="t" stroked="f" coordsize="21600,21600">
            <v:path/>
            <v:fill on="f" focussize="0,0"/>
            <v:stroke on="f" joinstyle="miter"/>
            <v:imagedata r:id="rId158" o:title="eqId3231bc66dade910563abe6e17657ff12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，可得重力做正功。</w:t>
      </w:r>
    </w:p>
    <w:p w14:paraId="716E62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以水平桌面为重力势能的参考平面，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点在参考面以下，则小球在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点时的重力势能为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2" o:spt="75" alt="eqId9454d94c6294312053a2e7e38f35186f" type="#_x0000_t75" style="height:16.85pt;width:84.6pt;" o:ole="t" filled="f" o:preferrelative="t" stroked="f" coordsize="21600,21600">
            <v:path/>
            <v:fill on="f" focussize="0,0"/>
            <v:stroke on="f" joinstyle="miter"/>
            <v:imagedata r:id="rId160" o:title="eqId9454d94c6294312053a2e7e38f35186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A9B6FD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 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3" o:spt="75" alt="eqId52e94ad2c6f4041c6488b8fc19e553a2" type="#_x0000_t75" style="height:39.25pt;width:65.45pt;" o:ole="t" filled="f" o:preferrelative="t" stroked="f" coordsize="21600,21600">
            <v:path/>
            <v:fill on="f" focussize="0,0"/>
            <v:stroke on="f" joinstyle="miter"/>
            <v:imagedata r:id="rId162" o:title="eqId52e94ad2c6f4041c6488b8fc19e553a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4" o:spt="75" alt="eqIdbec44f0e0533ea058c17ce60e062af89" type="#_x0000_t75" style="height:27.1pt;width:24.3pt;" o:ole="t" filled="f" o:preferrelative="t" stroked="f" coordsize="21600,21600">
            <v:path/>
            <v:fill on="f" focussize="0,0"/>
            <v:stroke on="f" joinstyle="miter"/>
            <v:imagedata r:id="rId164" o:title="eqIdbec44f0e0533ea058c17ce60e062af8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5" o:spt="75" alt="eqIdb534170d94bfe699137d9f82c5add457" type="#_x0000_t75" style="height:27.1pt;width:37.4pt;" o:ole="t" filled="f" o:preferrelative="t" stroked="f" coordsize="21600,21600">
            <v:path/>
            <v:fill on="f" focussize="0,0"/>
            <v:stroke on="f" joinstyle="miter"/>
            <v:imagedata r:id="rId166" o:title="eqIdb534170d94bfe699137d9f82c5add45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】无人机需要的向心力大小为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6" o:spt="75" alt="eqIde2470f4ca690c9c1a007f254ef5e60bb" type="#_x0000_t75" style="height:29.45pt;width:44.4pt;" o:ole="t" filled="f" o:preferrelative="t" stroked="f" coordsize="21600,21600">
            <v:path/>
            <v:fill on="f" focussize="0,0"/>
            <v:stroke on="f" joinstyle="miter"/>
            <v:imagedata r:id="rId168" o:title="eqIde2470f4ca690c9c1a007f254ef5e60b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</w:p>
    <w:p w14:paraId="481E73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无人机还受到重力作用，如图所示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5343F0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drawing>
          <wp:inline distT="0" distB="0" distL="0" distR="0">
            <wp:extent cx="2009775" cy="1409700"/>
            <wp:effectExtent l="0" t="0" r="9525" b="0"/>
            <wp:docPr id="1" name="图片 1" descr="@@@a72363e0-75af-4a07-ab56-096359e53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a72363e0-75af-4a07-ab56-096359e53323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921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根据平行四边形定则可得空气对无人机的作用力的大小为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7" o:spt="75" alt="eqId0da10e96f1cd64e8a5526cf65f7984a1" type="#_x0000_t75" style="height:22.9pt;width:79.5pt;" o:ole="t" filled="f" o:preferrelative="t" stroked="f" coordsize="21600,21600">
            <v:path/>
            <v:fill on="f" focussize="0,0"/>
            <v:stroke on="f" joinstyle="miter"/>
            <v:imagedata r:id="rId171" o:title="eqId0da10e96f1cd64e8a5526cf65f7984a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0">
            <o:LockedField>false</o:LockedField>
          </o:OLEObject>
        </w:object>
      </w:r>
    </w:p>
    <w:p w14:paraId="0C395B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object>
          <v:shape id="_x0000_i1108" o:spt="75" alt="eqId642ccf8bcfe4be2023d7dff2c5e57adf" type="#_x0000_t75" style="height:39.25pt;width:84.6pt;" o:ole="t" filled="f" o:preferrelative="t" stroked="f" coordsize="21600,21600">
            <v:path/>
            <v:fill on="f" focussize="0,0"/>
            <v:stroke on="f" joinstyle="miter"/>
            <v:imagedata r:id="rId173" o:title="eqId642ccf8bcfe4be2023d7dff2c5e57ad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F8623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无人机运动一周过程中，所用的时间是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09" o:spt="75" alt="eqIda547237aef2a1b7421de13a1ee1fa3e4" type="#_x0000_t75" style="height:27.1pt;width:37.4pt;" o:ole="t" filled="f" o:preferrelative="t" stroked="f" coordsize="21600,21600">
            <v:path/>
            <v:fill on="f" focussize="0,0"/>
            <v:stroke on="f" joinstyle="miter"/>
            <v:imagedata r:id="rId175" o:title="eqIda547237aef2a1b7421de13a1ee1fa3e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19E4B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无人机运动一周动量变化为零，设空气对无人机的作用力的冲量大小为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，根据动量定理有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0" o:spt="75" alt="eqId66de77aaf23f66d4ad3ca3a5a002f8eb" type="#_x0000_t75" style="height:14.05pt;width:50.05pt;" o:ole="t" filled="f" o:preferrelative="t" stroked="f" coordsize="21600,21600">
            <v:path/>
            <v:fill on="f" focussize="0,0"/>
            <v:stroke on="f" joinstyle="miter"/>
            <v:imagedata r:id="rId177" o:title="eqId66de77aaf23f66d4ad3ca3a5a002f8e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1" o:spt="75" alt="eqId12e9756e831363347e60dcc0c3ebea54" type="#_x0000_t75" style="height:27.1pt;width:129.95pt;" o:ole="t" filled="f" o:preferrelative="t" stroked="f" coordsize="21600,21600">
            <v:path/>
            <v:fill on="f" focussize="0,0"/>
            <v:stroke on="f" joinstyle="miter"/>
            <v:imagedata r:id="rId179" o:title="eqId12e9756e831363347e60dcc0c3ebea5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69DA529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16．0.06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cs="Times New Roman"/>
          <w:sz w:val="24"/>
          <w:szCs w:val="24"/>
        </w:rPr>
        <w:t>1.8【解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单位时间内从喷嘴喷出的水的质量为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2" o:spt="75" alt="eqId4a7b98254246ca3c2718586d9c18d2b0" type="#_x0000_t75" style="height:15.45pt;width:207.1pt;" o:ole="t" filled="f" o:preferrelative="t" stroked="f" coordsize="21600,21600">
            <v:path/>
            <v:fill on="f" focussize="0,0"/>
            <v:stroke on="f" joinstyle="miter"/>
            <v:imagedata r:id="rId181" o:title="eqId4a7b98254246ca3c2718586d9c18d2b0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FCDF4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根据动量定理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3" o:spt="75" alt="eqId69d4274403eaf441124d642fa5a541f8" type="#_x0000_t75" style="height:12.15pt;width:51.45pt;" o:ole="t" filled="f" o:preferrelative="t" stroked="f" coordsize="21600,21600">
            <v:path/>
            <v:fill on="f" focussize="0,0"/>
            <v:stroke on="f" joinstyle="miter"/>
            <v:imagedata r:id="rId183" o:title="eqId69d4274403eaf441124d642fa5a541f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可得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=1.8N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69ECA36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17．700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4" o:spt="75" alt="eqId8a8f5b0f1a314dfad900832ad6709154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185" o:title="eqId8a8f5b0f1a314dfad900832ad670915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当牵引力等于阻力时，汽车做匀速运动，速度达到最大，则有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5" o:spt="75" alt="eqId1ec1ba184582b33842c46aca13221ae1" type="#_x0000_t75" style="height:31.8pt;width:117.35pt;" o:ole="t" filled="f" o:preferrelative="t" stroked="f" coordsize="21600,21600">
            <v:path/>
            <v:fill on="f" focussize="0,0"/>
            <v:stroke on="f" joinstyle="miter"/>
            <v:imagedata r:id="rId187" o:title="eqId1ec1ba184582b33842c46aca13221ae1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36458B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6" o:spt="75" alt="eqId94e8f4b0fbacb316f9ba2103b7f13e38" type="#_x0000_t75" style="height:12.15pt;width:36.45pt;" o:ole="t" filled="f" o:preferrelative="t" stroked="f" coordsize="21600,21600">
            <v:path/>
            <v:fill on="f" focussize="0,0"/>
            <v:stroke on="f" joinstyle="miter"/>
            <v:imagedata r:id="rId189" o:title="eqId94e8f4b0fbacb316f9ba2103b7f13e3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的过程中汽车牵引力做的功为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7" o:spt="75" alt="eqId3879248827e604cc58550d5fd3eed123" type="#_x0000_t75" style="height:13.1pt;width:123.9pt;" o:ole="t" filled="f" o:preferrelative="t" stroked="f" coordsize="21600,21600">
            <v:path/>
            <v:fill on="f" focussize="0,0"/>
            <v:stroke on="f" joinstyle="miter"/>
            <v:imagedata r:id="rId191" o:title="eqId3879248827e604cc58550d5fd3eed12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703D81A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；</w:t>
      </w:r>
      <w:r>
        <w:rPr>
          <w:rFonts w:ascii="Times New Roman" w:hAnsi="Times New Roman" w:cs="Times New Roman"/>
          <w:sz w:val="24"/>
          <w:szCs w:val="24"/>
        </w:rPr>
        <w:t>1.5s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】已知运动过程中所受阻力和速度大小成正比，则有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8" o:spt="75" alt="eqId09bd17cd99e34d84f1cf77b79f3b7192" type="#_x0000_t75" style="height:14.05pt;width:30.4pt;" o:ole="t" filled="f" o:preferrelative="t" stroked="f" coordsize="21600,21600">
            <v:path/>
            <v:fill on="f" focussize="0,0"/>
            <v:stroke on="f" joinstyle="miter"/>
            <v:imagedata r:id="rId193" o:title="eqId09bd17cd99e34d84f1cf77b79f3b719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</w:p>
    <w:p w14:paraId="02A32C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设物体上升的高度为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19" o:spt="75" alt="eqId3eabd5f3a86afe49dcd70571e2b96cfd" type="#_x0000_t75" style="height:10.3pt;width:7.95pt;" o:ole="t" filled="f" o:preferrelative="t" stroked="f" coordsize="21600,21600">
            <v:path/>
            <v:fill on="f" focussize="0,0"/>
            <v:stroke on="f" joinstyle="miter"/>
            <v:imagedata r:id="rId195" o:title="eqId3eabd5f3a86afe49dcd70571e2b96cf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，上升过程，阻力的冲量大小为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0" o:spt="75" alt="eqId748020242aa45fa671042a422fbd1b05" type="#_x0000_t75" style="height:17.3pt;width:101pt;" o:ole="t" filled="f" o:preferrelative="t" stroked="f" coordsize="21600,21600">
            <v:path/>
            <v:fill on="f" focussize="0,0"/>
            <v:stroke on="f" joinstyle="miter"/>
            <v:imagedata r:id="rId197" o:title="eqId748020242aa45fa671042a422fbd1b0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48EFD0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方向竖直向下；下落过程，阻力的冲量大小为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1" o:spt="75" alt="eqId888f0532159f9d61d3e985d0c3630630" type="#_x0000_t75" style="height:17.3pt;width:99.6pt;" o:ole="t" filled="f" o:preferrelative="t" stroked="f" coordsize="21600,21600">
            <v:path/>
            <v:fill on="f" focussize="0,0"/>
            <v:stroke on="f" joinstyle="miter"/>
            <v:imagedata r:id="rId199" o:title="eqId888f0532159f9d61d3e985d0c363063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3310EF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方向竖直上；可知上升和下降过程，阻力的冲量大小相等，方向相反，则整个过程中阻力的冲量为0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3437E9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设整个过程所用的时间为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2" o:spt="75" alt="eqId36a1b09c653185842513e24ebba60bb3" type="#_x0000_t75" style="height:11.2pt;width:6.1pt;" o:ole="t" filled="f" o:preferrelative="t" stroked="f" coordsize="21600,21600">
            <v:path/>
            <v:fill on="f" focussize="0,0"/>
            <v:stroke on="f" joinstyle="miter"/>
            <v:imagedata r:id="rId201" o:title="eqId36a1b09c653185842513e24ebba60bb3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，以竖直向下为正方向，根据动量定理可得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3" o:spt="75" alt="eqIdf139d77f0c0169194865b3aa103878f3" type="#_x0000_t75" style="height:15.45pt;width:81.8pt;" o:ole="t" filled="f" o:preferrelative="t" stroked="f" coordsize="21600,21600">
            <v:path/>
            <v:fill on="f" focussize="0,0"/>
            <v:stroke on="f" joinstyle="miter"/>
            <v:imagedata r:id="rId203" o:title="eqIdf139d77f0c0169194865b3aa103878f3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4" o:spt="75" alt="eqId09621e3024288b3fb9821fdf323e719c" type="#_x0000_t75" style="height:29.45pt;width:108.95pt;" o:ole="t" filled="f" o:preferrelative="t" stroked="f" coordsize="21600,21600">
            <v:path/>
            <v:fill on="f" focussize="0,0"/>
            <v:stroke on="f" joinstyle="miter"/>
            <v:imagedata r:id="rId205" o:title="eqId09621e3024288b3fb9821fdf323e719c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73DCE2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19．(1)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5" o:spt="75" alt="eqId3d8d942394a05120aa908f888e5bf0a9" type="#_x0000_t75" style="height:13.1pt;width:51.9pt;" o:ole="t" filled="f" o:preferrelative="t" stroked="f" coordsize="21600,21600">
            <v:path/>
            <v:fill on="f" focussize="0,0"/>
            <v:stroke on="f" joinstyle="miter"/>
            <v:imagedata r:id="rId207" o:title="eqId3d8d942394a05120aa908f888e5bf0a9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6" o:spt="75" alt="eqIdbd458810d0de3b3eff728eb937a8992d" type="#_x0000_t75" style="height:12.6pt;width:20.55pt;" o:ole="t" filled="f" o:preferrelative="t" stroked="f" coordsize="21600,21600">
            <v:path/>
            <v:fill on="f" focussize="0,0"/>
            <v:stroke on="f" joinstyle="miter"/>
            <v:imagedata r:id="rId209" o:title="eqIdbd458810d0de3b3eff728eb937a8992d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，方向竖直向上</w:t>
      </w:r>
    </w:p>
    <w:p w14:paraId="43400F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【解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析</w:t>
      </w:r>
      <w:r>
        <w:rPr>
          <w:rFonts w:ascii="Times New Roman" w:hAnsi="Times New Roman" w:cs="Times New Roman"/>
          <w:sz w:val="24"/>
          <w:szCs w:val="24"/>
        </w:rPr>
        <w:t>】（1）取竖直向上为正方向，则碰撞前后的动量变化量为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7" o:spt="75" alt="eqIdc7ce3c1fd6ce9fbcd18bc3054cebafe6" type="#_x0000_t75" style="height:15.45pt;width:138.85pt;" o:ole="t" filled="f" o:preferrelative="t" stroked="f" coordsize="21600,21600">
            <v:path/>
            <v:fill on="f" focussize="0,0"/>
            <v:stroke on="f" joinstyle="miter"/>
            <v:imagedata r:id="rId211" o:title="eqIdc7ce3c1fd6ce9fbcd18bc3054cebafe6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B91EC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（2）考虑小球的重力，根据动量定理有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8" o:spt="75" alt="eqId1ee035dbfb041522ff52b085df0cd71a" type="#_x0000_t75" style="height:17.3pt;width:62.2pt;" o:ole="t" filled="f" o:preferrelative="t" stroked="f" coordsize="21600,21600">
            <v:path/>
            <v:fill on="f" focussize="0,0"/>
            <v:stroke on="f" joinstyle="miter"/>
            <v:imagedata r:id="rId213" o:title="eqId1ee035dbfb041522ff52b085df0cd71a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2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</w:p>
    <w:p w14:paraId="7830F0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29" o:spt="75" alt="eqIdba526b6ce73b76aa7d8a8d9f6904898f" type="#_x0000_t75" style="height:14.95pt;width:39.75pt;" o:ole="t" filled="f" o:preferrelative="t" stroked="f" coordsize="21600,21600">
            <v:path/>
            <v:fill on="f" focussize="0,0"/>
            <v:stroke on="f" joinstyle="miter"/>
            <v:imagedata r:id="rId215" o:title="eqIdba526b6ce73b76aa7d8a8d9f6904898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，方向竖直向上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 w14:paraId="38528D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20．(1)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0" o:spt="75" alt="eqId5e8f3b4c8b3466f13f12b5973c196173" type="#_x0000_t75" style="height:14.05pt;width:21.95pt;" o:ole="t" filled="f" o:preferrelative="t" stroked="f" coordsize="21600,21600">
            <v:path/>
            <v:fill on="f" focussize="0,0"/>
            <v:stroke on="f" joinstyle="miter"/>
            <v:imagedata r:id="rId217" o:title="eqId5e8f3b4c8b3466f13f12b5973c19617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1" o:spt="75" alt="eqId22d54444b980f10670445db4131bbcc7" type="#_x0000_t75" style="height:27.1pt;width:29.9pt;" o:ole="t" filled="f" o:preferrelative="t" stroked="f" coordsize="21600,21600">
            <v:path/>
            <v:fill on="f" focussize="0,0"/>
            <v:stroke on="f" joinstyle="miter"/>
            <v:imagedata r:id="rId219" o:title="eqId22d54444b980f10670445db4131bbcc7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8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(3)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2" o:spt="75" alt="eqId78d3cb817cdb658e5aa11780d8b70360" type="#_x0000_t75" style="height:27.1pt;width:79.5pt;" o:ole="t" filled="f" o:preferrelative="t" stroked="f" coordsize="21600,21600">
            <v:path/>
            <v:fill on="f" focussize="0,0"/>
            <v:stroke on="f" joinstyle="miter"/>
            <v:imagedata r:id="rId221" o:title="eqId78d3cb817cdb658e5aa11780d8b70360"/>
            <o:lock v:ext="edit" aspectratio="t"/>
            <w10:wrap type="none"/>
            <w10:anchorlock/>
          </v:shape>
          <o:OLEObject Type="Embed" ProgID="Equation.DSMT4" ShapeID="_x0000_i1132" DrawAspect="Content" ObjectID="_1468075832" r:id="rId220">
            <o:LockedField>false</o:LockedField>
          </o:OLEObject>
        </w:object>
      </w:r>
    </w:p>
    <w:p w14:paraId="521390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【详解】（1）根据题意可知，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3" o:spt="75" alt="eqId7f9e8449aad35c5d840a3395ea86df6d" type="#_x0000_t75" style="height:10.3pt;width:9.8pt;" o:ole="t" filled="f" o:preferrelative="t" stroked="f" coordsize="21600,21600">
            <v:path/>
            <v:fill on="f" focussize="0,0"/>
            <v:stroke on="f" joinstyle="miter"/>
            <v:imagedata r:id="rId223" o:title="eqId7f9e8449aad35c5d840a3395ea86df6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2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点所在水平面为零势能面，则运动员在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4" o:spt="75" alt="eqId5963abe8f421bd99a2aaa94831a951e9" type="#_x0000_t75" style="height:11.2pt;width:10.3pt;" o:ole="t" filled="f" o:preferrelative="t" stroked="f" coordsize="21600,21600">
            <v:path/>
            <v:fill on="f" focussize="0,0"/>
            <v:stroke on="f" joinstyle="miter"/>
            <v:imagedata r:id="rId225" o:title="eqId5963abe8f421bd99a2aaa94831a951e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4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点的重力势能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5" o:spt="75" alt="eqId688ccbb5e4a38af08d10b7a263dabaed" type="#_x0000_t75" style="height:16.85pt;width:42.55pt;" o:ole="t" filled="f" o:preferrelative="t" stroked="f" coordsize="21600,21600">
            <v:path/>
            <v:fill on="f" focussize="0,0"/>
            <v:stroke on="f" joinstyle="miter"/>
            <v:imagedata r:id="rId227" o:title="eqId688ccbb5e4a38af08d10b7a263dabae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6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538C21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（2）根据题意，由做功公式可得，通过助滑坡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6" o:spt="75" alt="eqIdf52a58fbaf4fea03567e88a9f0f6e37e" type="#_x0000_t75" style="height:11.2pt;width:17.3pt;" o:ole="t" filled="f" o:preferrelative="t" stroked="f" coordsize="21600,21600">
            <v:path/>
            <v:fill on="f" focussize="0,0"/>
            <v:stroke on="f" joinstyle="miter"/>
            <v:imagedata r:id="rId229" o:title="eqIdf52a58fbaf4fea03567e88a9f0f6e37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8">
            <o:LockedField>false</o:LockedField>
          </o:OLEObject>
        </w:object>
      </w:r>
      <w:r>
        <w:rPr>
          <w:rFonts w:ascii="Times New Roman" w:hAnsi="Times New Roman" w:cs="Times New Roman"/>
          <w:sz w:val="24"/>
          <w:szCs w:val="24"/>
        </w:rPr>
        <w:t>克服摩擦力所做的功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7" o:spt="75" alt="eqIdb4e7e39c1653dfaded414a93b9fa91f8" type="#_x0000_t75" style="height:27.1pt;width:132.8pt;" o:ole="t" filled="f" o:preferrelative="t" stroked="f" coordsize="21600,21600">
            <v:path/>
            <v:fill on="f" focussize="0,0"/>
            <v:stroke on="f" joinstyle="miter"/>
            <v:imagedata r:id="rId231" o:title="eqIdb4e7e39c1653dfaded414a93b9fa91f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3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41EDB5C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（3）从开始运动到上升到最高处，由动能定理有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8" o:spt="75" alt="eqIdebcff767a23b78de6930eaceff6b6848" type="#_x0000_t75" style="height:27.1pt;width:148.7pt;" o:ole="t" filled="f" o:preferrelative="t" stroked="f" coordsize="21600,21600">
            <v:path/>
            <v:fill on="f" focussize="0,0"/>
            <v:stroke on="f" joinstyle="miter"/>
            <v:imagedata r:id="rId233" o:title="eqIdebcff767a23b78de6930eaceff6b684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32">
            <o:LockedField>false</o:LockedField>
          </o:OLEObject>
        </w:object>
      </w:r>
    </w:p>
    <w:p w14:paraId="5762F5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cs="Times New Roman"/>
          <w:sz w:val="24"/>
          <w:szCs w:val="24"/>
        </w:rPr>
        <w:t>解得</w:t>
      </w:r>
      <w:r>
        <w:rPr>
          <w:rFonts w:ascii="Times New Roman" w:hAnsi="Times New Roman" w:eastAsia="宋体" w:cs="Times New Roman"/>
          <w:sz w:val="24"/>
          <w:szCs w:val="24"/>
        </w:rPr>
        <w:object>
          <v:shape id="_x0000_i1139" o:spt="75" alt="eqId4c72efe9d81df40303ae5461b41e97bb" type="#_x0000_t75" style="height:27.1pt;width:106.6pt;" o:ole="t" filled="f" o:preferrelative="t" stroked="f" coordsize="21600,21600">
            <v:path/>
            <v:fill on="f" focussize="0,0"/>
            <v:stroke on="f" joinstyle="miter"/>
            <v:imagedata r:id="rId235" o:title="eqId4c72efe9d81df40303ae5461b41e97b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0A75B1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ascii="Times New Roman" w:hAnsi="Times New Roman" w:cs="Times New Roman"/>
          <w:sz w:val="24"/>
          <w:szCs w:val="24"/>
        </w:rPr>
      </w:pPr>
    </w:p>
    <w:p w14:paraId="098652C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>
      <w:footerReference r:id="rId3" w:type="default"/>
      <w:pgSz w:w="11906" w:h="16838"/>
      <w:pgMar w:top="1440" w:right="1797" w:bottom="1440" w:left="1797" w:header="851" w:footer="992" w:gutter="0"/>
      <w:pgNumType w:start="17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78938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35244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3z1oQ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989aE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35244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721B3B"/>
    <w:multiLevelType w:val="singleLevel"/>
    <w:tmpl w:val="29721B3B"/>
    <w:lvl w:ilvl="0" w:tentative="0">
      <w:start w:val="18"/>
      <w:numFmt w:val="decimal"/>
      <w:suff w:val="space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6B4"/>
    <w:rsid w:val="000315FE"/>
    <w:rsid w:val="000400D1"/>
    <w:rsid w:val="0007727E"/>
    <w:rsid w:val="0010388D"/>
    <w:rsid w:val="001039BF"/>
    <w:rsid w:val="002028EC"/>
    <w:rsid w:val="00223D2B"/>
    <w:rsid w:val="002917E0"/>
    <w:rsid w:val="00336B2D"/>
    <w:rsid w:val="00344E3B"/>
    <w:rsid w:val="00360323"/>
    <w:rsid w:val="00426B36"/>
    <w:rsid w:val="004377C4"/>
    <w:rsid w:val="00471BC8"/>
    <w:rsid w:val="004C4E61"/>
    <w:rsid w:val="005437E9"/>
    <w:rsid w:val="00547B8D"/>
    <w:rsid w:val="005E55B8"/>
    <w:rsid w:val="00650A7B"/>
    <w:rsid w:val="006B7764"/>
    <w:rsid w:val="007A1F64"/>
    <w:rsid w:val="007A77FE"/>
    <w:rsid w:val="007D4245"/>
    <w:rsid w:val="007D499D"/>
    <w:rsid w:val="008D3EE3"/>
    <w:rsid w:val="00950474"/>
    <w:rsid w:val="009918A6"/>
    <w:rsid w:val="009A7086"/>
    <w:rsid w:val="009E6FE6"/>
    <w:rsid w:val="00A25BDA"/>
    <w:rsid w:val="00A4065A"/>
    <w:rsid w:val="00AE26B4"/>
    <w:rsid w:val="00B21322"/>
    <w:rsid w:val="00B42145"/>
    <w:rsid w:val="00CB6628"/>
    <w:rsid w:val="00D827D4"/>
    <w:rsid w:val="00DB433E"/>
    <w:rsid w:val="00DE3B4D"/>
    <w:rsid w:val="00E17BF6"/>
    <w:rsid w:val="00F13897"/>
    <w:rsid w:val="15CD2265"/>
    <w:rsid w:val="18357F8A"/>
    <w:rsid w:val="65B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0"/>
    <w:qFormat/>
    <w:uiPriority w:val="0"/>
    <w:rPr>
      <w:rFonts w:ascii="宋体" w:hAnsi="Courier New" w:eastAsia="宋体" w:cs="Courier New"/>
      <w:szCs w:val="21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paragraph" w:customStyle="1" w:styleId="9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0">
    <w:name w:val="纯文本 字符"/>
    <w:basedOn w:val="6"/>
    <w:link w:val="2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8.png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8" Type="http://schemas.openxmlformats.org/officeDocument/2006/relationships/fontTable" Target="fontTable.xml"/><Relationship Id="rId237" Type="http://schemas.openxmlformats.org/officeDocument/2006/relationships/numbering" Target="numbering.xml"/><Relationship Id="rId236" Type="http://schemas.openxmlformats.org/officeDocument/2006/relationships/customXml" Target="../customXml/item1.xml"/><Relationship Id="rId235" Type="http://schemas.openxmlformats.org/officeDocument/2006/relationships/image" Target="media/image116.wmf"/><Relationship Id="rId234" Type="http://schemas.openxmlformats.org/officeDocument/2006/relationships/oleObject" Target="embeddings/oleObject115.bin"/><Relationship Id="rId233" Type="http://schemas.openxmlformats.org/officeDocument/2006/relationships/image" Target="media/image115.wmf"/><Relationship Id="rId232" Type="http://schemas.openxmlformats.org/officeDocument/2006/relationships/oleObject" Target="embeddings/oleObject114.bin"/><Relationship Id="rId231" Type="http://schemas.openxmlformats.org/officeDocument/2006/relationships/image" Target="media/image114.wmf"/><Relationship Id="rId230" Type="http://schemas.openxmlformats.org/officeDocument/2006/relationships/oleObject" Target="embeddings/oleObject113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13.wmf"/><Relationship Id="rId228" Type="http://schemas.openxmlformats.org/officeDocument/2006/relationships/oleObject" Target="embeddings/oleObject112.bin"/><Relationship Id="rId227" Type="http://schemas.openxmlformats.org/officeDocument/2006/relationships/image" Target="media/image112.wmf"/><Relationship Id="rId226" Type="http://schemas.openxmlformats.org/officeDocument/2006/relationships/oleObject" Target="embeddings/oleObject111.bin"/><Relationship Id="rId225" Type="http://schemas.openxmlformats.org/officeDocument/2006/relationships/image" Target="media/image111.wmf"/><Relationship Id="rId224" Type="http://schemas.openxmlformats.org/officeDocument/2006/relationships/oleObject" Target="embeddings/oleObject110.bin"/><Relationship Id="rId223" Type="http://schemas.openxmlformats.org/officeDocument/2006/relationships/image" Target="media/image110.wmf"/><Relationship Id="rId222" Type="http://schemas.openxmlformats.org/officeDocument/2006/relationships/oleObject" Target="embeddings/oleObject109.bin"/><Relationship Id="rId221" Type="http://schemas.openxmlformats.org/officeDocument/2006/relationships/image" Target="media/image109.wmf"/><Relationship Id="rId220" Type="http://schemas.openxmlformats.org/officeDocument/2006/relationships/oleObject" Target="embeddings/oleObject108.bin"/><Relationship Id="rId22" Type="http://schemas.openxmlformats.org/officeDocument/2006/relationships/image" Target="media/image9.wmf"/><Relationship Id="rId219" Type="http://schemas.openxmlformats.org/officeDocument/2006/relationships/image" Target="media/image108.wmf"/><Relationship Id="rId218" Type="http://schemas.openxmlformats.org/officeDocument/2006/relationships/oleObject" Target="embeddings/oleObject107.bin"/><Relationship Id="rId217" Type="http://schemas.openxmlformats.org/officeDocument/2006/relationships/image" Target="media/image107.wmf"/><Relationship Id="rId216" Type="http://schemas.openxmlformats.org/officeDocument/2006/relationships/oleObject" Target="embeddings/oleObject106.bin"/><Relationship Id="rId215" Type="http://schemas.openxmlformats.org/officeDocument/2006/relationships/image" Target="media/image106.wmf"/><Relationship Id="rId214" Type="http://schemas.openxmlformats.org/officeDocument/2006/relationships/oleObject" Target="embeddings/oleObject105.bin"/><Relationship Id="rId213" Type="http://schemas.openxmlformats.org/officeDocument/2006/relationships/image" Target="media/image105.wmf"/><Relationship Id="rId212" Type="http://schemas.openxmlformats.org/officeDocument/2006/relationships/oleObject" Target="embeddings/oleObject104.bin"/><Relationship Id="rId211" Type="http://schemas.openxmlformats.org/officeDocument/2006/relationships/image" Target="media/image104.wmf"/><Relationship Id="rId210" Type="http://schemas.openxmlformats.org/officeDocument/2006/relationships/oleObject" Target="embeddings/oleObject103.bin"/><Relationship Id="rId21" Type="http://schemas.openxmlformats.org/officeDocument/2006/relationships/oleObject" Target="embeddings/oleObject9.bin"/><Relationship Id="rId209" Type="http://schemas.openxmlformats.org/officeDocument/2006/relationships/image" Target="media/image103.wmf"/><Relationship Id="rId208" Type="http://schemas.openxmlformats.org/officeDocument/2006/relationships/oleObject" Target="embeddings/oleObject102.bin"/><Relationship Id="rId207" Type="http://schemas.openxmlformats.org/officeDocument/2006/relationships/image" Target="media/image102.wmf"/><Relationship Id="rId206" Type="http://schemas.openxmlformats.org/officeDocument/2006/relationships/oleObject" Target="embeddings/oleObject101.bin"/><Relationship Id="rId205" Type="http://schemas.openxmlformats.org/officeDocument/2006/relationships/image" Target="media/image101.wmf"/><Relationship Id="rId204" Type="http://schemas.openxmlformats.org/officeDocument/2006/relationships/oleObject" Target="embeddings/oleObject100.bin"/><Relationship Id="rId203" Type="http://schemas.openxmlformats.org/officeDocument/2006/relationships/image" Target="media/image100.wmf"/><Relationship Id="rId202" Type="http://schemas.openxmlformats.org/officeDocument/2006/relationships/oleObject" Target="embeddings/oleObject99.bin"/><Relationship Id="rId201" Type="http://schemas.openxmlformats.org/officeDocument/2006/relationships/image" Target="media/image99.wmf"/><Relationship Id="rId200" Type="http://schemas.openxmlformats.org/officeDocument/2006/relationships/oleObject" Target="embeddings/oleObject9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8.wmf"/><Relationship Id="rId198" Type="http://schemas.openxmlformats.org/officeDocument/2006/relationships/oleObject" Target="embeddings/oleObject97.bin"/><Relationship Id="rId197" Type="http://schemas.openxmlformats.org/officeDocument/2006/relationships/image" Target="media/image97.wmf"/><Relationship Id="rId196" Type="http://schemas.openxmlformats.org/officeDocument/2006/relationships/oleObject" Target="embeddings/oleObject96.bin"/><Relationship Id="rId195" Type="http://schemas.openxmlformats.org/officeDocument/2006/relationships/image" Target="media/image96.wmf"/><Relationship Id="rId194" Type="http://schemas.openxmlformats.org/officeDocument/2006/relationships/oleObject" Target="embeddings/oleObject95.bin"/><Relationship Id="rId193" Type="http://schemas.openxmlformats.org/officeDocument/2006/relationships/image" Target="media/image95.wmf"/><Relationship Id="rId192" Type="http://schemas.openxmlformats.org/officeDocument/2006/relationships/oleObject" Target="embeddings/oleObject94.bin"/><Relationship Id="rId191" Type="http://schemas.openxmlformats.org/officeDocument/2006/relationships/image" Target="media/image94.wmf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3.wmf"/><Relationship Id="rId188" Type="http://schemas.openxmlformats.org/officeDocument/2006/relationships/oleObject" Target="embeddings/oleObject92.bin"/><Relationship Id="rId187" Type="http://schemas.openxmlformats.org/officeDocument/2006/relationships/image" Target="media/image92.wmf"/><Relationship Id="rId186" Type="http://schemas.openxmlformats.org/officeDocument/2006/relationships/oleObject" Target="embeddings/oleObject91.bin"/><Relationship Id="rId185" Type="http://schemas.openxmlformats.org/officeDocument/2006/relationships/image" Target="media/image91.wmf"/><Relationship Id="rId184" Type="http://schemas.openxmlformats.org/officeDocument/2006/relationships/oleObject" Target="embeddings/oleObject90.bin"/><Relationship Id="rId183" Type="http://schemas.openxmlformats.org/officeDocument/2006/relationships/image" Target="media/image90.wmf"/><Relationship Id="rId182" Type="http://schemas.openxmlformats.org/officeDocument/2006/relationships/oleObject" Target="embeddings/oleObject89.bin"/><Relationship Id="rId181" Type="http://schemas.openxmlformats.org/officeDocument/2006/relationships/image" Target="media/image89.wmf"/><Relationship Id="rId180" Type="http://schemas.openxmlformats.org/officeDocument/2006/relationships/oleObject" Target="embeddings/oleObject88.bin"/><Relationship Id="rId18" Type="http://schemas.openxmlformats.org/officeDocument/2006/relationships/image" Target="media/image7.wmf"/><Relationship Id="rId179" Type="http://schemas.openxmlformats.org/officeDocument/2006/relationships/image" Target="media/image88.wmf"/><Relationship Id="rId178" Type="http://schemas.openxmlformats.org/officeDocument/2006/relationships/oleObject" Target="embeddings/oleObject87.bin"/><Relationship Id="rId177" Type="http://schemas.openxmlformats.org/officeDocument/2006/relationships/image" Target="media/image87.wmf"/><Relationship Id="rId176" Type="http://schemas.openxmlformats.org/officeDocument/2006/relationships/oleObject" Target="embeddings/oleObject86.bin"/><Relationship Id="rId175" Type="http://schemas.openxmlformats.org/officeDocument/2006/relationships/image" Target="media/image86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5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4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7.bin"/><Relationship Id="rId169" Type="http://schemas.openxmlformats.org/officeDocument/2006/relationships/image" Target="media/image83.png"/><Relationship Id="rId168" Type="http://schemas.openxmlformats.org/officeDocument/2006/relationships/image" Target="media/image82.wmf"/><Relationship Id="rId167" Type="http://schemas.openxmlformats.org/officeDocument/2006/relationships/oleObject" Target="embeddings/oleObject82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1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0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79.bin"/><Relationship Id="rId160" Type="http://schemas.openxmlformats.org/officeDocument/2006/relationships/image" Target="media/image78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8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4.bin"/><Relationship Id="rId150" Type="http://schemas.openxmlformats.org/officeDocument/2006/relationships/image" Target="media/image73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3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2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1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0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9.bin"/><Relationship Id="rId140" Type="http://schemas.openxmlformats.org/officeDocument/2006/relationships/image" Target="media/image68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8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7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6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4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2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3.bin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2306</Words>
  <Characters>2402</Characters>
  <Lines>138</Lines>
  <Paragraphs>38</Paragraphs>
  <TotalTime>18</TotalTime>
  <ScaleCrop>false</ScaleCrop>
  <LinksUpToDate>false</LinksUpToDate>
  <CharactersWithSpaces>2429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2025-11-19T23:29:00Z</dcterms:created>
  <dc:creator>丁又也</dc:creator>
  <cp:lastModifiedBy>汤琪</cp:lastModifiedBy>
  <dcterms:modified xsi:type="dcterms:W3CDTF">2026-01-12T04:22:55Z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eyJoZGlkIjoiYmFjYjY1ZTEyNTYyODQ2NWMzZWUyMTI1MTZkNTc5ZjYiLCJ1c2VySWQiOiIxNzg4NjQ2NjQ4In0=</vt:lpwstr>
  </property>
  <property fmtid="{D5CDD505-2E9C-101B-9397-08002B2CF9AE}" pid="3" name="KSOProductBuildVer">
    <vt:lpwstr>2052-12.1.0.20305</vt:lpwstr>
  </property>
  <property fmtid="{D5CDD505-2E9C-101B-9397-08002B2CF9AE}" pid="4" name="ICV">
    <vt:lpwstr>97A55EF1146444BA8B538D76358EF2E6_13</vt:lpwstr>
  </property>
</Properties>
</file>