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CF2C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0"/>
        <w:jc w:val="center"/>
        <w:textAlignment w:val="auto"/>
        <w:rPr>
          <w:rFonts w:hint="eastAsia" w:ascii="黑体" w:hAnsi="黑体" w:eastAsia="黑体" w:cs="黑体"/>
          <w:b/>
          <w:bCs/>
          <w:vanish w:val="0"/>
          <w:color w:val="auto"/>
          <w:sz w:val="32"/>
          <w:szCs w:val="32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b/>
          <w:bCs/>
          <w:vanish w:val="0"/>
          <w:color w:val="auto"/>
          <w:sz w:val="32"/>
          <w:szCs w:val="32"/>
          <w:lang w:val="en-US" w:eastAsia="zh-CN"/>
        </w:rPr>
        <w:t>第8讲 振动与波（含电磁波、光的波动性）</w:t>
      </w:r>
    </w:p>
    <w:p w14:paraId="796C292D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vanish w:val="0"/>
          <w:color w:val="auto"/>
          <w:sz w:val="24"/>
          <w:szCs w:val="24"/>
        </w:rPr>
        <w:t>C【</w: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>解析</w:t>
      </w:r>
      <w:r>
        <w:rPr>
          <w:vanish w:val="0"/>
          <w:color w:val="auto"/>
          <w:sz w:val="24"/>
          <w:szCs w:val="24"/>
        </w:rPr>
        <w:t>】做简谐运动的弹簧振子，每次通过平衡位置与最大位移处之间的某点时，回复力大小、方向都相同；加速度大小、方向都相同；速度大小相等，方向可能不同；振幅是指离开平衡位置的最大距离，为定值。故选C。</w:t>
      </w:r>
    </w:p>
    <w:p w14:paraId="7DF6D791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vanish w:val="0"/>
          <w:color w:val="auto"/>
          <w:sz w:val="24"/>
          <w:szCs w:val="24"/>
        </w:rPr>
        <w:t>C【详解】甲图小球沿斜面方向受到的合力是弹力与重力的分力，当小球在平衡位置上方时，合力方向沿斜面向下，当在平衡位置下方时合力沿斜面向上，弹力与重力的分力的合力与位移成正比，其特点符合简谐振动物体的动力学特征，小球做简谐振动；乙图木筷在水中受浮力和重力作用，当木筷在平衡位置上方时，合力向下，当木筷在平衡位置下方时，合力向上，重力和浮力的合力与位移成正比，其特点符合简谐振动物体的动力学特征，木筷做简谐振动；丙图小球离开最低点受到重力沿切线方向的分力与位移成正比，方向与小球位移方向相反，为小球提供回复力，小球在最低点附近左右振动属于简谐振动；丙图斜面光滑，重力沿斜面的分力提供小球做机械振动的回复力，但该力大小不变，不与位移成正比，故小球的运动为机械振动，不是简谐振动，则可知①②③为简谐振动。故选C。</w:t>
      </w:r>
    </w:p>
    <w:p w14:paraId="68C7AE3E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vanish w:val="0"/>
          <w:color w:val="auto"/>
          <w:sz w:val="24"/>
          <w:szCs w:val="24"/>
        </w:rPr>
        <w:t>（1）</w:t>
      </w:r>
      <w:r>
        <w:rPr>
          <w:vanish w:val="0"/>
          <w:color w:val="auto"/>
          <w:sz w:val="24"/>
          <w:szCs w:val="24"/>
        </w:rPr>
        <w:t>A</w:t>
      </w:r>
      <w:r>
        <w:rPr>
          <w:vanish w:val="0"/>
          <w:color w:val="auto"/>
          <w:sz w:val="24"/>
          <w:szCs w:val="24"/>
        </w:rPr>
        <w:t>（2）</w:t>
      </w:r>
      <w:r>
        <w:rPr>
          <w:vanish w:val="0"/>
          <w:color w:val="auto"/>
          <w:sz w:val="24"/>
          <w:szCs w:val="24"/>
        </w:rPr>
        <w:t>CD</w:t>
      </w:r>
      <w:r>
        <w:rPr>
          <w:rFonts w:hint="eastAsia"/>
          <w:vanish w:val="0"/>
          <w:color w:val="auto"/>
          <w:sz w:val="24"/>
          <w:szCs w:val="24"/>
          <w:lang w:eastAsia="zh-CN"/>
        </w:rPr>
        <w:t>【</w: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>解析</w:t>
      </w:r>
      <w:r>
        <w:rPr>
          <w:rFonts w:hint="eastAsia"/>
          <w:vanish w:val="0"/>
          <w:color w:val="auto"/>
          <w:sz w:val="24"/>
          <w:szCs w:val="24"/>
          <w:lang w:eastAsia="zh-CN"/>
        </w:rPr>
        <w:t>】</w:t>
      </w:r>
      <w:r>
        <w:rPr>
          <w:vanish w:val="0"/>
          <w:color w:val="auto"/>
          <w:sz w:val="24"/>
          <w:szCs w:val="24"/>
        </w:rPr>
        <w:t>（1）</w:t>
      </w:r>
      <w:r>
        <w:rPr>
          <w:vanish w:val="0"/>
          <w:color w:val="auto"/>
          <w:sz w:val="24"/>
          <w:szCs w:val="24"/>
        </w:rPr>
        <w:object>
          <v:shape id="_x0000_i1025" o:spt="75" alt="eqId9f435efcc7869eec21bdba1ed81dc3f5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6" o:title="eqId9f435efcc7869eec21bdba1ed81dc3f5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射线本质上是光子。（2）原子核发生衰变和原子弹爆炸能释放出</w:t>
      </w:r>
      <w:r>
        <w:rPr>
          <w:vanish w:val="0"/>
          <w:color w:val="auto"/>
          <w:sz w:val="24"/>
          <w:szCs w:val="24"/>
        </w:rPr>
        <w:object>
          <v:shape id="_x0000_i1026" o:spt="75" alt="eqId9f435efcc7869eec21bdba1ed81dc3f5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6" o:title="eqId9f435efcc7869eec21bdba1ed81dc3f5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射线，用紫外线照射锌板可以产生光电子，氢原子从基态跃迁到激发态需要吸收光子。故AB不符合题意；CD符合题意。故选CD。</w:t>
      </w:r>
    </w:p>
    <w:p w14:paraId="386CCE74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rFonts w:hint="eastAsia"/>
          <w:vanish w:val="0"/>
          <w:color w:val="auto"/>
          <w:sz w:val="24"/>
          <w:szCs w:val="24"/>
          <w:lang w:val="en-US" w:eastAsia="zh-CN"/>
        </w:rPr>
        <w:t>BD</w:t>
      </w:r>
    </w:p>
    <w:p w14:paraId="217CCEE6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vanish w:val="0"/>
          <w:color w:val="auto"/>
          <w:sz w:val="24"/>
          <w:szCs w:val="24"/>
        </w:rPr>
        <w:t>B</w: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 xml:space="preserve"> </w:t>
      </w:r>
      <w:r>
        <w:rPr>
          <w:vanish w:val="0"/>
          <w:color w:val="auto"/>
          <w:sz w:val="24"/>
          <w:szCs w:val="24"/>
        </w:rPr>
        <w:t>【</w: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>解析</w:t>
      </w:r>
      <w:r>
        <w:rPr>
          <w:vanish w:val="0"/>
          <w:color w:val="auto"/>
          <w:sz w:val="24"/>
          <w:szCs w:val="24"/>
        </w:rPr>
        <w:t>】由于</w:t>
      </w:r>
      <w:r>
        <w:rPr>
          <w:vanish w:val="0"/>
          <w:color w:val="auto"/>
          <w:sz w:val="24"/>
          <w:szCs w:val="24"/>
        </w:rPr>
        <w:object>
          <v:shape id="_x0000_i1027" o:spt="75" alt="eqId120b6b900d73013f3dd69a451f94ec31" type="#_x0000_t75" style="height:12.15pt;width:49.25pt;" o:ole="t" filled="f" o:preferrelative="t" stroked="f" coordsize="21600,21600">
            <v:path/>
            <v:fill on="f" focussize="0,0"/>
            <v:stroke on="f" joinstyle="miter"/>
            <v:imagedata r:id="rId9" o:title="eqId120b6b900d73013f3dd69a451f94ec31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，则小物块P的运动可视为单摆模型，根据单摆周期公式可得</w:t>
      </w:r>
      <w:r>
        <w:rPr>
          <w:vanish w:val="0"/>
          <w:color w:val="auto"/>
          <w:sz w:val="24"/>
          <w:szCs w:val="24"/>
        </w:rPr>
        <w:object>
          <v:shape id="_x0000_i1028" o:spt="75" alt="eqId409f2094c2f5f72d154aac97c2d7ce74" type="#_x0000_t75" style="height:32.15pt;width:49.25pt;" o:ole="t" filled="f" o:preferrelative="t" stroked="f" coordsize="21600,21600">
            <v:path/>
            <v:fill on="f" focussize="0,0"/>
            <v:stroke on="f" joinstyle="miter"/>
            <v:imagedata r:id="rId11" o:title="eqId409f2094c2f5f72d154aac97c2d7ce7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小物块P从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c</w:t>
      </w:r>
      <w:r>
        <w:rPr>
          <w:vanish w:val="0"/>
          <w:color w:val="auto"/>
          <w:sz w:val="24"/>
          <w:szCs w:val="24"/>
        </w:rPr>
        <w:t>点由静止释放，运动到最低点时发生弹性碰撞，返回时，小物块的速度大小不变，运动周期不变，故则小物块P从开始释放到第一次回到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c</w:t>
      </w:r>
      <w:r>
        <w:rPr>
          <w:vanish w:val="0"/>
          <w:color w:val="auto"/>
          <w:sz w:val="24"/>
          <w:szCs w:val="24"/>
        </w:rPr>
        <w:t>点经历的时间为半个周期，则有</w:t>
      </w:r>
      <w:r>
        <w:rPr>
          <w:vanish w:val="0"/>
          <w:color w:val="auto"/>
          <w:sz w:val="24"/>
          <w:szCs w:val="24"/>
        </w:rPr>
        <w:object>
          <v:shape id="_x0000_i1029" o:spt="75" alt="eqIddbfecc9c2e165dd0701b071a43f7861d" type="#_x0000_t75" style="height:32.2pt;width:59.8pt;" o:ole="t" filled="f" o:preferrelative="t" stroked="f" coordsize="21600,21600">
            <v:path/>
            <v:fill on="f" focussize="0,0"/>
            <v:stroke on="f" joinstyle="miter"/>
            <v:imagedata r:id="rId13" o:title="eqIddbfecc9c2e165dd0701b071a43f7861d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故选B。</w:t>
      </w:r>
    </w:p>
    <w:p w14:paraId="63021A36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vanish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vanish w:val="0"/>
          <w:color w:val="auto"/>
          <w:sz w:val="24"/>
          <w:szCs w:val="24"/>
        </w:rPr>
        <w:t>D</w:t>
      </w:r>
    </w:p>
    <w:p w14:paraId="7E061D95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vanish w:val="0"/>
          <w:color w:val="auto"/>
          <w:sz w:val="24"/>
          <w:szCs w:val="24"/>
        </w:rPr>
        <w:t>B</w: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 xml:space="preserve"> </w:t>
      </w:r>
      <w:r>
        <w:rPr>
          <w:vanish w:val="0"/>
          <w:color w:val="auto"/>
          <w:sz w:val="24"/>
          <w:szCs w:val="24"/>
        </w:rPr>
        <w:t>【</w: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>解析</w:t>
      </w:r>
      <w:r>
        <w:rPr>
          <w:vanish w:val="0"/>
          <w:color w:val="auto"/>
          <w:sz w:val="24"/>
          <w:szCs w:val="24"/>
        </w:rPr>
        <w:t>】由图可知，两列波波长相同，速度相同，故频率相同，所以两列波可以形成稳定的干涉图样，由图可知质点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b</w:t>
      </w:r>
      <w:r>
        <w:rPr>
          <w:vanish w:val="0"/>
          <w:color w:val="auto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d</w:t>
      </w:r>
      <w:r>
        <w:rPr>
          <w:vanish w:val="0"/>
          <w:color w:val="auto"/>
          <w:sz w:val="24"/>
          <w:szCs w:val="24"/>
        </w:rPr>
        <w:t>处是波峰与波谷叠加处，为振动减弱点；质点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a</w:t>
      </w:r>
      <w:r>
        <w:rPr>
          <w:vanish w:val="0"/>
          <w:color w:val="auto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c</w:t>
      </w:r>
      <w:r>
        <w:rPr>
          <w:vanish w:val="0"/>
          <w:color w:val="auto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e</w:t>
      </w:r>
      <w:r>
        <w:rPr>
          <w:vanish w:val="0"/>
          <w:color w:val="auto"/>
          <w:sz w:val="24"/>
          <w:szCs w:val="24"/>
        </w:rPr>
        <w:t>为振动加强点。故选B。</w:t>
      </w:r>
    </w:p>
    <w:p w14:paraId="59403BA4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rFonts w:hint="eastAsia"/>
          <w:vanish w:val="0"/>
          <w:color w:val="auto"/>
          <w:sz w:val="24"/>
          <w:szCs w:val="24"/>
          <w:lang w:val="en-US" w:eastAsia="zh-CN"/>
        </w:rPr>
        <w:t>B</w:t>
      </w:r>
    </w:p>
    <w:p w14:paraId="3CDE9B96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rFonts w:hint="eastAsia" w:cs="Times New Roman"/>
          <w:b w:val="0"/>
          <w:vanish w:val="0"/>
          <w:color w:val="auto"/>
          <w:sz w:val="24"/>
          <w:szCs w:val="24"/>
          <w:u w:val="none"/>
          <w:lang w:val="en-US" w:eastAsia="zh-CN"/>
        </w:rPr>
        <w:t>C</w:t>
      </w:r>
    </w:p>
    <w:p w14:paraId="22AD45F9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rFonts w:hint="eastAsia"/>
          <w:vanish w:val="0"/>
          <w:color w:val="auto"/>
          <w:kern w:val="0"/>
          <w:sz w:val="24"/>
          <w:szCs w:val="24"/>
          <w:lang w:val="en-US" w:eastAsia="zh-CN"/>
        </w:rPr>
        <w:t>D</w:t>
      </w:r>
    </w:p>
    <w:p w14:paraId="4CD04CC4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vanish w:val="0"/>
          <w:color w:val="auto"/>
          <w:sz w:val="24"/>
          <w:szCs w:val="24"/>
        </w:rPr>
        <w:t>C</w: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 xml:space="preserve"> </w:t>
      </w:r>
      <w:r>
        <w:rPr>
          <w:vanish w:val="0"/>
          <w:color w:val="auto"/>
          <w:sz w:val="24"/>
          <w:szCs w:val="24"/>
        </w:rPr>
        <w:t>【</w: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>解析</w:t>
      </w:r>
      <w:r>
        <w:rPr>
          <w:vanish w:val="0"/>
          <w:color w:val="auto"/>
          <w:sz w:val="24"/>
          <w:szCs w:val="24"/>
        </w:rPr>
        <w:t>】A．由图乙可知，当</w:t>
      </w:r>
      <w:r>
        <w:rPr>
          <w:vanish w:val="0"/>
          <w:color w:val="auto"/>
          <w:sz w:val="24"/>
          <w:szCs w:val="24"/>
        </w:rPr>
        <w:object>
          <v:shape id="_x0000_i1030" o:spt="75" alt="eqId4c4eea6a5abf54dd2462dbab3f19a927" type="#_x0000_t75" style="height:12.35pt;width:33.4pt;" o:ole="t" filled="f" o:preferrelative="t" stroked="f" coordsize="21600,21600">
            <v:path/>
            <v:fill on="f" focussize="0,0"/>
            <v:stroke on="f" joinstyle="miter"/>
            <v:imagedata r:id="rId15" o:title="eqId4c4eea6a5abf54dd2462dbab3f19a927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时，质点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P</w:t>
      </w:r>
      <w:r>
        <w:rPr>
          <w:vanish w:val="0"/>
          <w:color w:val="auto"/>
          <w:sz w:val="24"/>
          <w:szCs w:val="24"/>
        </w:rPr>
        <w:t>沿</w:t>
      </w:r>
      <w:r>
        <w:rPr>
          <w:vanish w:val="0"/>
          <w:color w:val="auto"/>
          <w:sz w:val="24"/>
          <w:szCs w:val="24"/>
        </w:rPr>
        <w:object>
          <v:shape id="_x0000_i1031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轴正方向运动，由同侧法可得波沿</w:t>
      </w:r>
      <w:r>
        <w:rPr>
          <w:vanish w:val="0"/>
          <w:color w:val="auto"/>
          <w:sz w:val="24"/>
          <w:szCs w:val="24"/>
        </w:rPr>
        <w:object>
          <v:shape id="_x0000_i103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81dea63b8ce3e51adf66cf7b9982a248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轴正方向传播，故A错误；B．由图乙可知，从</w:t>
      </w:r>
      <w:r>
        <w:rPr>
          <w:vanish w:val="0"/>
          <w:color w:val="auto"/>
          <w:sz w:val="24"/>
          <w:szCs w:val="24"/>
        </w:rPr>
        <w:object>
          <v:shape id="_x0000_i1033" o:spt="75" alt="eqId4c4eea6a5abf54dd2462dbab3f19a927" type="#_x0000_t75" style="height:12.35pt;width:33.4pt;" o:ole="t" filled="f" o:preferrelative="t" stroked="f" coordsize="21600,21600">
            <v:path/>
            <v:fill on="f" focussize="0,0"/>
            <v:stroke on="f" joinstyle="miter"/>
            <v:imagedata r:id="rId15" o:title="eqId4c4eea6a5abf54dd2462dbab3f19a927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再经过</w:t>
      </w:r>
      <w:r>
        <w:rPr>
          <w:vanish w:val="0"/>
          <w:color w:val="auto"/>
          <w:sz w:val="24"/>
          <w:szCs w:val="24"/>
        </w:rPr>
        <w:object>
          <v:shape id="_x0000_i1034" o:spt="75" alt="eqId084c6d5ea778627ee8624fed94d09d4e" type="#_x0000_t75" style="height:14.1pt;width:75.65pt;" o:ole="t" filled="f" o:preferrelative="t" stroked="f" coordsize="21600,21600">
            <v:path/>
            <v:fill on="f" focussize="0,0"/>
            <v:stroke on="f" joinstyle="miter"/>
            <v:imagedata r:id="rId22" o:title="eqId084c6d5ea778627ee8624fed94d09d4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1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，质点P从</w:t>
      </w:r>
      <w:r>
        <w:rPr>
          <w:vanish w:val="0"/>
          <w:color w:val="auto"/>
          <w:sz w:val="24"/>
          <w:szCs w:val="24"/>
        </w:rPr>
        <w:object>
          <v:shape id="_x0000_i103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81dea63b8ce3e51adf66cf7b9982a248"/>
            <o:lock v:ext="edit" aspectratio="t"/>
            <w10:wrap type="none"/>
            <w10:anchorlock/>
          </v:shape>
          <o:OLEObject Type="Embed" ProgID="Equation.DSMT4" ShapeID="_x0000_i1035" DrawAspect="Content" ObjectID="_1468075735" r:id="rId23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轴下方回到平衡位置，由图甲可知，在</w:t>
      </w:r>
      <w:r>
        <w:rPr>
          <w:vanish w:val="0"/>
          <w:color w:val="auto"/>
          <w:sz w:val="24"/>
          <w:szCs w:val="24"/>
        </w:rPr>
        <w:object>
          <v:shape id="_x0000_i1036" o:spt="75" alt="eqId700ad8b69de54bca81faff5aef027f6f" type="#_x0000_t75" style="height:12.15pt;width:42.2pt;" o:ole="t" filled="f" o:preferrelative="t" stroked="f" coordsize="21600,21600">
            <v:path/>
            <v:fill on="f" focussize="0,0"/>
            <v:stroke on="f" joinstyle="miter"/>
            <v:imagedata r:id="rId25" o:title="eqId700ad8b69de54bca81faff5aef027f6f"/>
            <o:lock v:ext="edit" aspectratio="t"/>
            <w10:wrap type="none"/>
            <w10:anchorlock/>
          </v:shape>
          <o:OLEObject Type="Embed" ProgID="Equation.DSMT4" ShapeID="_x0000_i1036" DrawAspect="Content" ObjectID="_1468075736" r:id="rId24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内，平衡位置坐标为</w:t>
      </w:r>
      <w:r>
        <w:rPr>
          <w:vanish w:val="0"/>
          <w:color w:val="auto"/>
          <w:sz w:val="24"/>
          <w:szCs w:val="24"/>
        </w:rPr>
        <w:object>
          <v:shape id="_x0000_i1037" o:spt="75" alt="eqIdc24b1475b876dd9ab86f353e150ee2ad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27" o:title="eqIdc24b1475b876dd9ab86f353e150ee2ad"/>
            <o:lock v:ext="edit" aspectratio="t"/>
            <w10:wrap type="none"/>
            <w10:anchorlock/>
          </v:shape>
          <o:OLEObject Type="Embed" ProgID="Equation.DSMT4" ShapeID="_x0000_i1037" DrawAspect="Content" ObjectID="_1468075737" r:id="rId26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处质点的振动形式传播到了质点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P</w:t>
      </w:r>
      <w:r>
        <w:rPr>
          <w:vanish w:val="0"/>
          <w:color w:val="auto"/>
          <w:sz w:val="24"/>
          <w:szCs w:val="24"/>
        </w:rPr>
        <w:t>，根据波的传播特点可得波的传播速度为</w:t>
      </w:r>
      <w:r>
        <w:rPr>
          <w:vanish w:val="0"/>
          <w:color w:val="auto"/>
          <w:sz w:val="24"/>
          <w:szCs w:val="24"/>
        </w:rPr>
        <w:object>
          <v:shape id="_x0000_i1038" o:spt="75" alt="eqId7c7e13a93c59e1fc3586c4f01d88d84f" type="#_x0000_t75" style="height:26.95pt;width:107.3pt;" o:ole="t" filled="f" o:preferrelative="t" stroked="f" coordsize="21600,21600">
            <v:path/>
            <v:fill on="f" focussize="0,0"/>
            <v:stroke on="f" joinstyle="miter"/>
            <v:imagedata r:id="rId29" o:title="eqId7c7e13a93c59e1fc3586c4f01d88d84f"/>
            <o:lock v:ext="edit" aspectratio="t"/>
            <w10:wrap type="none"/>
            <w10:anchorlock/>
          </v:shape>
          <o:OLEObject Type="Embed" ProgID="Equation.DSMT4" ShapeID="_x0000_i1038" DrawAspect="Content" ObjectID="_1468075738" r:id="rId28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故有</w:t>
      </w:r>
      <w:r>
        <w:rPr>
          <w:vanish w:val="0"/>
          <w:color w:val="auto"/>
          <w:sz w:val="24"/>
          <w:szCs w:val="24"/>
        </w:rPr>
        <w:object>
          <v:shape id="_x0000_i1039" o:spt="75" alt="eqId75ddfb1a98c4bc83c967d75119326bf7" type="#_x0000_t75" style="height:15.8pt;width:121.4pt;" o:ole="t" filled="f" o:preferrelative="t" stroked="f" coordsize="21600,21600">
            <v:path/>
            <v:fill on="f" focussize="0,0"/>
            <v:stroke on="f" joinstyle="miter"/>
            <v:imagedata r:id="rId31" o:title="eqId75ddfb1a98c4bc83c967d75119326bf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0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故B错误；D．设原点处质点的振动方程为</w:t>
      </w:r>
      <w:r>
        <w:rPr>
          <w:vanish w:val="0"/>
          <w:color w:val="auto"/>
          <w:sz w:val="24"/>
          <w:szCs w:val="24"/>
        </w:rPr>
        <w:object>
          <v:shape id="_x0000_i1040" o:spt="75" alt="eqId6338bbb23c6101c0e064b70bc0d315f1" type="#_x0000_t75" style="height:27.3pt;width:176pt;" o:ole="t" filled="f" o:preferrelative="t" stroked="f" coordsize="21600,21600">
            <v:path/>
            <v:fill on="f" focussize="0,0"/>
            <v:stroke on="f" joinstyle="miter"/>
            <v:imagedata r:id="rId33" o:title="eqId6338bbb23c6101c0e064b70bc0d315f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2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当</w:t>
      </w:r>
      <w:r>
        <w:rPr>
          <w:vanish w:val="0"/>
          <w:color w:val="auto"/>
          <w:sz w:val="24"/>
          <w:szCs w:val="24"/>
        </w:rPr>
        <w:object>
          <v:shape id="_x0000_i1041" o:spt="75" alt="eqId42a585d18cafc764ef0dc144feedce1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5" o:title="eqId42a585d18cafc764ef0dc144feedce19"/>
            <o:lock v:ext="edit" aspectratio="t"/>
            <w10:wrap type="none"/>
            <w10:anchorlock/>
          </v:shape>
          <o:OLEObject Type="Embed" ProgID="Equation.DSMT4" ShapeID="_x0000_i1041" DrawAspect="Content" ObjectID="_1468075741" r:id="rId34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时</w:t>
      </w:r>
      <w:r>
        <w:rPr>
          <w:vanish w:val="0"/>
          <w:color w:val="auto"/>
          <w:sz w:val="24"/>
          <w:szCs w:val="24"/>
        </w:rPr>
        <w:object>
          <v:shape id="_x0000_i1042" o:spt="75" alt="eqIde2a7df955fc17e92fd86302f8c34664a" type="#_x0000_t75" style="height:13.25pt;width:22.85pt;" o:ole="t" filled="f" o:preferrelative="t" stroked="f" coordsize="21600,21600">
            <v:path/>
            <v:fill on="f" focussize="0,0"/>
            <v:stroke on="f" joinstyle="miter"/>
            <v:imagedata r:id="rId37" o:title="eqIde2a7df955fc17e92fd86302f8c34664a"/>
            <o:lock v:ext="edit" aspectratio="t"/>
            <w10:wrap type="none"/>
            <w10:anchorlock/>
          </v:shape>
          <o:OLEObject Type="Embed" ProgID="Equation.DSMT4" ShapeID="_x0000_i1042" DrawAspect="Content" ObjectID="_1468075742" r:id="rId36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，质点向下振动，解得</w:t>
      </w:r>
      <w:r>
        <w:rPr>
          <w:vanish w:val="0"/>
          <w:color w:val="auto"/>
          <w:sz w:val="24"/>
          <w:szCs w:val="24"/>
        </w:rPr>
        <w:object>
          <v:shape id="_x0000_i1043" o:spt="75" alt="eqId699dc3baf1c8bbbdc678490c97087824" type="#_x0000_t75" style="height:27.4pt;width:42.2pt;" o:ole="t" filled="f" o:preferrelative="t" stroked="f" coordsize="21600,21600">
            <v:path/>
            <v:fill on="f" focussize="0,0"/>
            <v:stroke on="f" joinstyle="miter"/>
            <v:imagedata r:id="rId39" o:title="eqId699dc3baf1c8bbbdc678490c97087824"/>
            <o:lock v:ext="edit" aspectratio="t"/>
            <w10:wrap type="none"/>
            <w10:anchorlock/>
          </v:shape>
          <o:OLEObject Type="Embed" ProgID="Equation.DSMT4" ShapeID="_x0000_i1043" DrawAspect="Content" ObjectID="_1468075743" r:id="rId38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故有</w:t>
      </w:r>
      <w:r>
        <w:rPr>
          <w:vanish w:val="0"/>
          <w:color w:val="auto"/>
          <w:sz w:val="24"/>
          <w:szCs w:val="24"/>
        </w:rPr>
        <w:object>
          <v:shape id="_x0000_i1044" o:spt="75" alt="eqId9ead99f117477ca9ab02ea16176279f5" type="#_x0000_t75" style="height:29.9pt;width:109.1pt;" o:ole="t" filled="f" o:preferrelative="t" stroked="f" coordsize="21600,21600">
            <v:path/>
            <v:fill on="f" focussize="0,0"/>
            <v:stroke on="f" joinstyle="miter"/>
            <v:imagedata r:id="rId41" o:title="eqId9ead99f117477ca9ab02ea16176279f5"/>
            <o:lock v:ext="edit" aspectratio="t"/>
            <w10:wrap type="none"/>
            <w10:anchorlock/>
          </v:shape>
          <o:OLEObject Type="Embed" ProgID="Equation.DSMT4" ShapeID="_x0000_i1044" DrawAspect="Content" ObjectID="_1468075744" r:id="rId40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故D错误。C．原点处的质点振动方程为</w:t>
      </w:r>
      <w:r>
        <w:rPr>
          <w:vanish w:val="0"/>
          <w:color w:val="auto"/>
          <w:sz w:val="24"/>
          <w:szCs w:val="24"/>
        </w:rPr>
        <w:object>
          <v:shape id="_x0000_i1045" o:spt="75" alt="eqId653c3fb9d7441f5e354b27ce7a247dce" type="#_x0000_t75" style="height:29.9pt;width:111.75pt;" o:ole="t" filled="f" o:preferrelative="t" stroked="f" coordsize="21600,21600">
            <v:path/>
            <v:fill on="f" focussize="0,0"/>
            <v:stroke on="f" joinstyle="miter"/>
            <v:imagedata r:id="rId43" o:title="eqId653c3fb9d7441f5e354b27ce7a247dc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质点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P</w:t>
      </w:r>
      <w:r>
        <w:rPr>
          <w:vanish w:val="0"/>
          <w:color w:val="auto"/>
          <w:sz w:val="24"/>
          <w:szCs w:val="24"/>
        </w:rPr>
        <w:t>的振动方程为</w:t>
      </w:r>
      <w:r>
        <w:rPr>
          <w:vanish w:val="0"/>
          <w:color w:val="auto"/>
          <w:sz w:val="24"/>
          <w:szCs w:val="24"/>
        </w:rPr>
        <w:object>
          <v:shape id="_x0000_i1046" o:spt="75" alt="eqId9791392e9482929e6683406ac7ff6ac9" type="#_x0000_t75" style="height:29.9pt;width:104.7pt;" o:ole="t" filled="f" o:preferrelative="t" stroked="f" coordsize="21600,21600">
            <v:path/>
            <v:fill on="f" focussize="0,0"/>
            <v:stroke on="f" joinstyle="miter"/>
            <v:imagedata r:id="rId45" o:title="eqId9791392e9482929e6683406ac7ff6ac9"/>
            <o:lock v:ext="edit" aspectratio="t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代入</w:t>
      </w:r>
      <w:r>
        <w:rPr>
          <w:vanish w:val="0"/>
          <w:color w:val="auto"/>
          <w:sz w:val="24"/>
          <w:szCs w:val="24"/>
        </w:rPr>
        <w:object>
          <v:shape id="_x0000_i1047" o:spt="75" alt="eqId07eec175380806bd4f01edeee982a956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47" o:title="eqId07eec175380806bd4f01edeee982a956"/>
            <o:lock v:ext="edit" aspectratio="t"/>
            <w10:wrap type="none"/>
            <w10:anchorlock/>
          </v:shape>
          <o:OLEObject Type="Embed" ProgID="Equation.DSMT4" ShapeID="_x0000_i1047" DrawAspect="Content" ObjectID="_1468075747" r:id="rId46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，解得</w:t>
      </w:r>
      <w:r>
        <w:rPr>
          <w:vanish w:val="0"/>
          <w:color w:val="auto"/>
          <w:sz w:val="24"/>
          <w:szCs w:val="24"/>
        </w:rPr>
        <w:object>
          <v:shape id="_x0000_i1048" o:spt="75" alt="eqId93daab9dd3782334f446fbcb5e1a0d53" type="#_x0000_t75" style="height:15.8pt;width:66.85pt;" o:ole="t" filled="f" o:preferrelative="t" stroked="f" coordsize="21600,21600">
            <v:path/>
            <v:fill on="f" focussize="0,0"/>
            <v:stroke on="f" joinstyle="miter"/>
            <v:imagedata r:id="rId49" o:title="eqId93daab9dd3782334f446fbcb5e1a0d53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即</w:t>
      </w:r>
      <w:r>
        <w:rPr>
          <w:vanish w:val="0"/>
          <w:color w:val="auto"/>
          <w:sz w:val="24"/>
          <w:szCs w:val="24"/>
        </w:rPr>
        <w:object>
          <v:shape id="_x0000_i1049" o:spt="75" alt="eqIdb04eebc7661d6e9de1cc417e02a9d64c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51" o:title="eqIdb04eebc7661d6e9de1cc417e02a9d64c"/>
            <o:lock v:ext="edit" aspectratio="t"/>
            <w10:wrap type="none"/>
            <w10:anchorlock/>
          </v:shape>
          <o:OLEObject Type="Embed" ProgID="Equation.DSMT4" ShapeID="_x0000_i1049" DrawAspect="Content" ObjectID="_1468075749" r:id="rId50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时原点处的质点与质点</w:t>
      </w:r>
      <w:r>
        <w:rPr>
          <w:vanish w:val="0"/>
          <w:color w:val="auto"/>
          <w:sz w:val="24"/>
          <w:szCs w:val="24"/>
        </w:rPr>
        <w:object>
          <v:shape id="_x0000_i1050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53" o:title="eqIddad2a36927223bd70f426ba06aea4b45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位移相同，故C正确。故选C。</w:t>
      </w:r>
    </w:p>
    <w:p w14:paraId="11F0A80D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rFonts w:hint="eastAsia"/>
          <w:vanish w:val="0"/>
          <w:color w:val="auto"/>
          <w:sz w:val="24"/>
          <w:szCs w:val="24"/>
          <w:lang w:val="en-US" w:eastAsia="zh-CN"/>
        </w:rPr>
        <w:t>B</w:t>
      </w:r>
    </w:p>
    <w:p w14:paraId="7F4F4D1F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vanish w:val="0"/>
          <w:color w:val="auto"/>
          <w:sz w:val="24"/>
          <w:szCs w:val="24"/>
        </w:rPr>
        <w:t>BC</w: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 xml:space="preserve"> </w:t>
      </w:r>
      <w:r>
        <w:rPr>
          <w:vanish w:val="0"/>
          <w:color w:val="auto"/>
          <w:sz w:val="24"/>
          <w:szCs w:val="24"/>
        </w:rPr>
        <w:t>【</w: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>解析</w:t>
      </w:r>
      <w:r>
        <w:rPr>
          <w:vanish w:val="0"/>
          <w:color w:val="auto"/>
          <w:sz w:val="24"/>
          <w:szCs w:val="24"/>
        </w:rPr>
        <w:t>】AB．观察发现，甲图是接收电波后经过处理后转化为声音的过程，乙图是将声音经过处理后转化为电波发射的过程，故A错误，B正确；C．甲图是无线电波的接收过程，①到②的过程叫解调，乙图是无线电波的发射过程，乙图中③到④的过程叫调制，故C正确；D．波形③和波形⑤经过调制后，形成波形④，发射的无线电波波形是④，故D错误。故选BC。</w:t>
      </w:r>
    </w:p>
    <w:p w14:paraId="24C0159D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vanish w:val="0"/>
          <w:color w:val="auto"/>
          <w:sz w:val="24"/>
          <w:szCs w:val="24"/>
        </w:rPr>
        <w:t>75</w: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；</w:t>
      </w:r>
      <w:r>
        <w:rPr>
          <w:vanish w:val="0"/>
          <w:color w:val="auto"/>
          <w:sz w:val="24"/>
          <w:szCs w:val="24"/>
        </w:rPr>
        <w:t>0.025</w: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 xml:space="preserve"> </w:t>
      </w:r>
      <w:r>
        <w:rPr>
          <w:vanish w:val="0"/>
          <w:color w:val="auto"/>
          <w:sz w:val="24"/>
          <w:szCs w:val="24"/>
        </w:rPr>
        <w:t>【</w: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>解析</w:t>
      </w:r>
      <w:r>
        <w:rPr>
          <w:vanish w:val="0"/>
          <w:color w:val="auto"/>
          <w:sz w:val="24"/>
          <w:szCs w:val="24"/>
        </w:rPr>
        <w:t>】[1]根据题意可知，在走纸速度相等的情况下，位移与时间成正比，则有</w:t>
      </w:r>
      <w:r>
        <w:rPr>
          <w:vanish w:val="0"/>
          <w:color w:val="auto"/>
          <w:sz w:val="24"/>
          <w:szCs w:val="24"/>
        </w:rPr>
        <w:object>
          <v:shape id="_x0000_i1051" o:spt="75" alt="eqId3aec48d96b3bf3e92031f944b1783c58" type="#_x0000_t75" style="height:30.75pt;width:38.7pt;" o:ole="t" filled="f" o:preferrelative="t" stroked="f" coordsize="21600,21600">
            <v:path/>
            <v:fill on="f" focussize="0,0"/>
            <v:stroke on="f" joinstyle="miter"/>
            <v:imagedata r:id="rId55" o:title="eqId3aec48d96b3bf3e92031f944b1783c58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又有</w:t>
      </w:r>
      <w:r>
        <w:rPr>
          <w:vanish w:val="0"/>
          <w:color w:val="auto"/>
          <w:sz w:val="24"/>
          <w:szCs w:val="24"/>
        </w:rPr>
        <w:object>
          <v:shape id="_x0000_i1052" o:spt="75" alt="eqIdcaec89402333b4c124801a15451e4cbc" type="#_x0000_t75" style="height:27.45pt;width:29.9pt;" o:ole="t" filled="f" o:preferrelative="t" stroked="f" coordsize="21600,21600">
            <v:path/>
            <v:fill on="f" focussize="0,0"/>
            <v:stroke on="f" joinstyle="miter"/>
            <v:imagedata r:id="rId57" o:title="eqIdcaec89402333b4c124801a15451e4cbc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则有</w:t>
      </w:r>
      <w:r>
        <w:rPr>
          <w:vanish w:val="0"/>
          <w:color w:val="auto"/>
          <w:sz w:val="24"/>
          <w:szCs w:val="24"/>
        </w:rPr>
        <w:object>
          <v:shape id="_x0000_i1053" o:spt="75" alt="eqIdbdcffab2399c200c4b67cec67da5bdab" type="#_x0000_t75" style="height:30.7pt;width:34.3pt;" o:ole="t" filled="f" o:preferrelative="t" stroked="f" coordsize="21600,21600">
            <v:path/>
            <v:fill on="f" focussize="0,0"/>
            <v:stroke on="f" joinstyle="miter"/>
            <v:imagedata r:id="rId59" o:title="eqIdbdcffab2399c200c4b67cec67da5bdab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又有医生测量时记下甲被检者每分钟心跳60次，则可推得乙每分钟的心跳次数为75次</w: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；</w:t>
      </w:r>
      <w:r>
        <w:rPr>
          <w:vanish w:val="0"/>
          <w:color w:val="auto"/>
          <w:sz w:val="24"/>
          <w:szCs w:val="24"/>
        </w:rPr>
        <w:t>[2]根据题意，甲被检者的心跳周期为</w:t>
      </w:r>
      <w:r>
        <w:rPr>
          <w:vanish w:val="0"/>
          <w:color w:val="auto"/>
          <w:sz w:val="24"/>
          <w:szCs w:val="24"/>
        </w:rPr>
        <w:object>
          <v:shape id="_x0000_i1054" o:spt="75" alt="eqId077a6c90a1a882b5849c3ec328d8531b" type="#_x0000_t75" style="height:27.4pt;width:59.8pt;" o:ole="t" filled="f" o:preferrelative="t" stroked="f" coordsize="21600,21600">
            <v:path/>
            <v:fill on="f" focussize="0,0"/>
            <v:stroke on="f" joinstyle="miter"/>
            <v:imagedata r:id="rId61" o:title="eqId077a6c90a1a882b5849c3ec328d8531b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由公式</w:t>
      </w:r>
      <w:r>
        <w:rPr>
          <w:vanish w:val="0"/>
          <w:color w:val="auto"/>
          <w:sz w:val="24"/>
          <w:szCs w:val="24"/>
        </w:rPr>
        <w:object>
          <v:shape id="_x0000_i1055" o:spt="75" alt="eqId0cb1cf14ee1159555dc67c9ccc516a6d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63" o:title="eqId0cb1cf14ee1159555dc67c9ccc516a6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可得，这台心电图仪输出坐标纸的走纸速度为</w:t>
      </w:r>
      <w:r>
        <w:rPr>
          <w:vanish w:val="0"/>
          <w:color w:val="auto"/>
          <w:sz w:val="24"/>
          <w:szCs w:val="24"/>
        </w:rPr>
        <w:object>
          <v:shape id="_x0000_i1056" o:spt="75" alt="eqId75f230385e5a1d946cc49ca0bdba9685" type="#_x0000_t75" style="height:29.05pt;width:125.8pt;" o:ole="t" filled="f" o:preferrelative="t" stroked="f" coordsize="21600,21600">
            <v:path/>
            <v:fill on="f" focussize="0,0"/>
            <v:stroke on="f" joinstyle="miter"/>
            <v:imagedata r:id="rId65" o:title="eqId75f230385e5a1d946cc49ca0bdba9685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。</w:t>
      </w:r>
    </w:p>
    <w:p w14:paraId="2E314975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vanish w:val="0"/>
          <w:color w:val="auto"/>
          <w:sz w:val="24"/>
          <w:szCs w:val="24"/>
        </w:rPr>
        <w:t>（1）</w:t>
      </w:r>
      <w:r>
        <w:rPr>
          <w:vanish w:val="0"/>
          <w:color w:val="auto"/>
          <w:sz w:val="24"/>
          <w:szCs w:val="24"/>
        </w:rPr>
        <w:t>1.25</w: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；</w:t>
      </w:r>
      <w:r>
        <w:rPr>
          <w:vanish w:val="0"/>
          <w:color w:val="auto"/>
          <w:sz w:val="24"/>
          <w:szCs w:val="24"/>
        </w:rPr>
        <w:t>48</w: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 xml:space="preserve"> </w:t>
      </w:r>
      <w:r>
        <w:rPr>
          <w:vanish w:val="0"/>
          <w:color w:val="auto"/>
          <w:sz w:val="24"/>
          <w:szCs w:val="24"/>
        </w:rPr>
        <w:t>（2）</w:t>
      </w:r>
      <w:r>
        <w:rPr>
          <w:vanish w:val="0"/>
          <w:color w:val="auto"/>
          <w:sz w:val="24"/>
          <w:szCs w:val="24"/>
        </w:rPr>
        <w:t>减小</w: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/>
          <w:vanish w:val="0"/>
          <w:color w:val="auto"/>
          <w:sz w:val="24"/>
          <w:szCs w:val="24"/>
          <w:lang w:eastAsia="zh-CN"/>
        </w:rPr>
        <w:t>【</w: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>解析</w:t>
      </w:r>
      <w:r>
        <w:rPr>
          <w:rFonts w:hint="eastAsia"/>
          <w:vanish w:val="0"/>
          <w:color w:val="auto"/>
          <w:sz w:val="24"/>
          <w:szCs w:val="24"/>
          <w:lang w:eastAsia="zh-CN"/>
        </w:rPr>
        <w:t>】</w:t>
      </w:r>
      <w:r>
        <w:rPr>
          <w:vanish w:val="0"/>
          <w:color w:val="auto"/>
          <w:sz w:val="24"/>
          <w:szCs w:val="24"/>
        </w:rPr>
        <w:t>（1）[1]根据共振筛的共振曲线，当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f</w:t>
      </w:r>
      <w:r>
        <w:rPr>
          <w:vanish w:val="0"/>
          <w:color w:val="auto"/>
          <w:sz w:val="24"/>
          <w:szCs w:val="24"/>
        </w:rPr>
        <w:t>=0.8Hz时，振幅最大，可知该筛子的固有周期为</w:t>
      </w:r>
      <w:r>
        <w:rPr>
          <w:vanish w:val="0"/>
          <w:color w:val="auto"/>
          <w:sz w:val="24"/>
          <w:szCs w:val="24"/>
        </w:rPr>
        <w:object>
          <v:shape id="_x0000_i1057" o:spt="75" alt="eqIde502b643e21842ab1b1f733494787bf2" type="#_x0000_t75" style="height:28.95pt;width:61.6pt;" o:ole="t" filled="f" o:preferrelative="t" stroked="f" coordsize="21600,21600">
            <v:path/>
            <v:fill on="f" focussize="0,0"/>
            <v:stroke on="f" joinstyle="miter"/>
            <v:imagedata r:id="rId67" o:title="eqIde502b643e21842ab1b1f733494787bf2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此时的转速为</w:t>
      </w:r>
      <w:r>
        <w:rPr>
          <w:vanish w:val="0"/>
          <w:color w:val="auto"/>
          <w:sz w:val="24"/>
          <w:szCs w:val="24"/>
        </w:rPr>
        <w:object>
          <v:shape id="_x0000_i1058" o:spt="75" alt="eqId85e546037fd6ae41a3f11225fd6ae6ad" type="#_x0000_t75" style="height:12.1pt;width:87.05pt;" o:ole="t" filled="f" o:preferrelative="t" stroked="f" coordsize="21600,21600">
            <v:path/>
            <v:fill on="f" focussize="0,0"/>
            <v:stroke on="f" joinstyle="miter"/>
            <v:imagedata r:id="rId69" o:title="eqId85e546037fd6ae41a3f11225fd6ae6ad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。</w:t>
      </w:r>
      <w:r>
        <w:rPr>
          <w:vanish w:val="0"/>
          <w:color w:val="auto"/>
          <w:sz w:val="24"/>
          <w:szCs w:val="24"/>
        </w:rPr>
        <w:t>（2）增加筛子质量，可增大筛子的固有周期，则当偏心轮转速为54r/min时，为使筛子再次发生共振，需将筛子质量减小。</w:t>
      </w:r>
    </w:p>
    <w:p w14:paraId="368581A9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vanish w:val="0"/>
          <w:color w:val="auto"/>
          <w:sz w:val="24"/>
          <w:szCs w:val="24"/>
        </w:rPr>
        <w:t>（1）</w:t>
      </w:r>
      <w:r>
        <w:rPr>
          <w:rFonts w:hint="eastAsia"/>
          <w:vanish w:val="0"/>
          <w:color w:val="auto"/>
          <w:sz w:val="24"/>
          <w:szCs w:val="24"/>
        </w:rPr>
        <w:t>40</w: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；</w:t>
      </w:r>
      <w:r>
        <w:rPr>
          <w:rFonts w:hint="eastAsia"/>
          <w:vanish w:val="0"/>
          <w:color w:val="auto"/>
          <w:sz w:val="24"/>
          <w:szCs w:val="24"/>
        </w:rPr>
        <w:t>0</w: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 xml:space="preserve"> </w:t>
      </w:r>
      <w:r>
        <w:rPr>
          <w:vanish w:val="0"/>
          <w:color w:val="auto"/>
          <w:sz w:val="24"/>
          <w:szCs w:val="24"/>
        </w:rPr>
        <w:t>（2）</w:t>
      </w:r>
      <w:r>
        <w:rPr>
          <w:rFonts w:hint="eastAsia"/>
          <w:vanish w:val="0"/>
          <w:color w:val="auto"/>
          <w:sz w:val="24"/>
          <w:szCs w:val="24"/>
        </w:rPr>
        <w:t>adc</w: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；</w:t>
      </w:r>
      <w:r>
        <w:rPr>
          <w:rFonts w:hint="eastAsia"/>
          <w:vanish w:val="0"/>
          <w:color w:val="auto"/>
          <w:sz w:val="24"/>
          <w:szCs w:val="24"/>
        </w:rPr>
        <w:t>be</w: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；</w:t>
      </w:r>
      <w:r>
        <w:rPr>
          <w:rFonts w:hint="eastAsia"/>
          <w:vanish w:val="0"/>
          <w:color w:val="auto"/>
          <w:sz w:val="24"/>
          <w:szCs w:val="24"/>
        </w:rPr>
        <w:t>20（振幅是不变的，容易和位移混为一谈），向上（3）加强</w: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；</w:t>
      </w:r>
      <w:r>
        <w:rPr>
          <w:rFonts w:hint="eastAsia"/>
          <w:vanish w:val="0"/>
          <w:color w:val="auto"/>
          <w:sz w:val="24"/>
          <w:szCs w:val="24"/>
        </w:rPr>
        <w:t>减弱</w: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；</w:t>
      </w:r>
      <w:r>
        <w:rPr>
          <w:rFonts w:hint="eastAsia"/>
          <w:vanish w:val="0"/>
          <w:color w:val="auto"/>
          <w:sz w:val="24"/>
          <w:szCs w:val="24"/>
        </w:rPr>
        <w:t>加强</w:t>
      </w:r>
    </w:p>
    <w:p w14:paraId="564F6F1E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rFonts w:hint="eastAsia"/>
          <w:vanish w:val="0"/>
          <w:color w:val="auto"/>
          <w:sz w:val="24"/>
          <w:szCs w:val="24"/>
          <w:lang w:val="en-US" w:eastAsia="zh-CN"/>
        </w:rPr>
        <w:t xml:space="preserve">6；3 </w:t>
      </w:r>
      <w:r>
        <w:rPr>
          <w:rFonts w:hint="eastAsia"/>
          <w:vanish w:val="0"/>
          <w:color w:val="auto"/>
          <w:sz w:val="24"/>
          <w:szCs w:val="24"/>
          <w:lang w:eastAsia="zh-CN"/>
        </w:rPr>
        <w:t>【</w: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>解析</w:t>
      </w:r>
      <w:r>
        <w:rPr>
          <w:rFonts w:hint="eastAsia"/>
          <w:vanish w:val="0"/>
          <w:color w:val="auto"/>
          <w:sz w:val="24"/>
          <w:szCs w:val="24"/>
          <w:lang w:eastAsia="zh-CN"/>
        </w:rPr>
        <w:t>】</w:t>
      </w:r>
      <w:r>
        <w:rPr>
          <w:vanish w:val="0"/>
          <w:color w:val="auto"/>
          <w:sz w:val="24"/>
          <w:szCs w:val="24"/>
        </w:rPr>
        <w:t>质点先后以相同的速度依次通过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M</w:t>
      </w:r>
      <w:r>
        <w:rPr>
          <w:vanish w:val="0"/>
          <w:color w:val="auto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N</w:t>
      </w:r>
      <w:r>
        <w:rPr>
          <w:vanish w:val="0"/>
          <w:color w:val="auto"/>
          <w:sz w:val="24"/>
          <w:szCs w:val="24"/>
        </w:rPr>
        <w:t>两点，可知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M</w:t>
      </w:r>
      <w:r>
        <w:rPr>
          <w:vanish w:val="0"/>
          <w:color w:val="auto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N</w:t>
      </w:r>
      <w:r>
        <w:rPr>
          <w:vanish w:val="0"/>
          <w:color w:val="auto"/>
          <w:sz w:val="24"/>
          <w:szCs w:val="24"/>
        </w:rPr>
        <w:t>两点关于平衡位置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O</w:t>
      </w:r>
      <w:r>
        <w:rPr>
          <w:vanish w:val="0"/>
          <w:color w:val="auto"/>
          <w:sz w:val="24"/>
          <w:szCs w:val="24"/>
        </w:rPr>
        <w:t>点对称，所以质点由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M</w:t>
      </w:r>
      <w:r>
        <w:rPr>
          <w:vanish w:val="0"/>
          <w:color w:val="auto"/>
          <w:sz w:val="24"/>
          <w:szCs w:val="24"/>
        </w:rPr>
        <w:t>到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O</w:t>
      </w:r>
      <w:r>
        <w:rPr>
          <w:vanish w:val="0"/>
          <w:color w:val="auto"/>
          <w:sz w:val="24"/>
          <w:szCs w:val="24"/>
        </w:rPr>
        <w:t>时间与由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O</w:t>
      </w:r>
      <w:r>
        <w:rPr>
          <w:vanish w:val="0"/>
          <w:color w:val="auto"/>
          <w:sz w:val="24"/>
          <w:szCs w:val="24"/>
        </w:rPr>
        <w:t>到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N</w:t>
      </w:r>
      <w:r>
        <w:rPr>
          <w:vanish w:val="0"/>
          <w:color w:val="auto"/>
          <w:sz w:val="24"/>
          <w:szCs w:val="24"/>
        </w:rPr>
        <w:t>的时间相等，则质点从平衡位置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O</w:t>
      </w:r>
      <w:r>
        <w:rPr>
          <w:vanish w:val="0"/>
          <w:color w:val="auto"/>
          <w:sz w:val="24"/>
          <w:szCs w:val="24"/>
        </w:rPr>
        <w:t>到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N</w:t>
      </w:r>
      <w:r>
        <w:rPr>
          <w:vanish w:val="0"/>
          <w:color w:val="auto"/>
          <w:sz w:val="24"/>
          <w:szCs w:val="24"/>
        </w:rPr>
        <w:t>点的时间为</w:t>
      </w:r>
      <w:r>
        <w:rPr>
          <w:vanish w:val="0"/>
          <w:color w:val="auto"/>
          <w:sz w:val="24"/>
          <w:szCs w:val="24"/>
        </w:rPr>
        <w:object>
          <v:shape id="_x0000_i1059" o:spt="75" alt="eqIdad90afd365a3d82f0a40c6b81d6bbddf" type="#_x0000_t75" style="height:15.9pt;width:36.9pt;" o:ole="t" filled="f" o:preferrelative="t" stroked="f" coordsize="21600,21600">
            <v:path/>
            <v:fill on="f" focussize="0,0"/>
            <v:stroke on="f" joinstyle="miter"/>
            <v:imagedata r:id="rId71" o:title="eqIdad90afd365a3d82f0a40c6b81d6bbddf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因过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N</w:t>
      </w:r>
      <w:r>
        <w:rPr>
          <w:vanish w:val="0"/>
          <w:color w:val="auto"/>
          <w:sz w:val="24"/>
          <w:szCs w:val="24"/>
        </w:rPr>
        <w:t>点后再经过1s质点以方向相反、大小相同的速度再次通过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N</w:t>
      </w:r>
      <w:r>
        <w:rPr>
          <w:vanish w:val="0"/>
          <w:color w:val="auto"/>
          <w:sz w:val="24"/>
          <w:szCs w:val="24"/>
        </w:rPr>
        <w:t>点，则有从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N</w:t>
      </w:r>
      <w:r>
        <w:rPr>
          <w:vanish w:val="0"/>
          <w:color w:val="auto"/>
          <w:sz w:val="24"/>
          <w:szCs w:val="24"/>
        </w:rPr>
        <w:t>点到位移最大位置的时间为</w:t>
      </w:r>
      <w:r>
        <w:rPr>
          <w:vanish w:val="0"/>
          <w:color w:val="auto"/>
          <w:sz w:val="24"/>
          <w:szCs w:val="24"/>
        </w:rPr>
        <w:object>
          <v:shape id="_x0000_i1060" o:spt="75" alt="eqIde23007af64e47fbcac094a8732ffdcd0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73" o:title="eqIde23007af64e47fbcac094a8732ffdcd0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因此，质点振动的周期是</w:t>
      </w:r>
      <w:r>
        <w:rPr>
          <w:vanish w:val="0"/>
          <w:color w:val="auto"/>
          <w:sz w:val="24"/>
          <w:szCs w:val="24"/>
        </w:rPr>
        <w:object>
          <v:shape id="_x0000_i1061" o:spt="75" alt="eqId11e76179158fa202af729093aea56465" type="#_x0000_t75" style="height:17.5pt;width:77.4pt;" o:ole="t" filled="f" o:preferrelative="t" stroked="f" coordsize="21600,21600">
            <v:path/>
            <v:fill on="f" focussize="0,0"/>
            <v:stroke on="f" joinstyle="miter"/>
            <v:imagedata r:id="rId75" o:title="eqId11e76179158fa202af729093aea56465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2s为半个周期，质点在半个周期内总路程的一半即为振幅，所以振幅为</w:t>
      </w:r>
      <w:r>
        <w:rPr>
          <w:vanish w:val="0"/>
          <w:color w:val="auto"/>
          <w:sz w:val="24"/>
          <w:szCs w:val="24"/>
        </w:rPr>
        <w:object>
          <v:shape id="_x0000_i1062" o:spt="75" alt="eqIdc167b01d56ff651784d499d4360e8259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77" o:title="eqIdc167b01d56ff651784d499d4360e8259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。</w:t>
      </w:r>
      <w:r>
        <w:rPr>
          <w:vanish w:val="0"/>
          <w:color w:val="auto"/>
          <w:sz w:val="24"/>
          <w:szCs w:val="24"/>
        </w:rPr>
        <w:t>从第1次通过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N</w:t>
      </w:r>
      <w:r>
        <w:rPr>
          <w:vanish w:val="0"/>
          <w:color w:val="auto"/>
          <w:sz w:val="24"/>
          <w:szCs w:val="24"/>
        </w:rPr>
        <w:t>点到第3次通过N点所经历的时间为一个周期，则可得第2次通过</w:t>
      </w:r>
      <w:r>
        <w:rPr>
          <w:vanish w:val="0"/>
          <w:color w:val="auto"/>
          <w:sz w:val="24"/>
          <w:szCs w:val="24"/>
        </w:rPr>
        <w:object>
          <v:shape id="_x0000_i1063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79" o:title="eqId54a5d7d3b6b63fe5c24c3907b7a8eaa3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点到第3次通过</w:t>
      </w:r>
      <w:r>
        <w:rPr>
          <w:vanish w:val="0"/>
          <w:color w:val="auto"/>
          <w:sz w:val="24"/>
          <w:szCs w:val="24"/>
        </w:rPr>
        <w:object>
          <v:shape id="_x0000_i1064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79" o:title="eqId54a5d7d3b6b63fe5c24c3907b7a8eaa3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点需时间为</w:t>
      </w:r>
      <w:r>
        <w:rPr>
          <w:vanish w:val="0"/>
          <w:color w:val="auto"/>
          <w:sz w:val="24"/>
          <w:szCs w:val="24"/>
        </w:rPr>
        <w:object>
          <v:shape id="_x0000_i1065" o:spt="75" alt="eqIde1322be63262f6d5abf30c70d0eae966" type="#_x0000_t75" style="height:12.2pt;width:62.45pt;" o:ole="t" filled="f" o:preferrelative="t" stroked="f" coordsize="21600,21600">
            <v:path/>
            <v:fill on="f" focussize="0,0"/>
            <v:stroke on="f" joinstyle="miter"/>
            <v:imagedata r:id="rId82" o:title="eqIde1322be63262f6d5abf30c70d0eae966"/>
            <o:lock v:ext="edit" aspectratio="t"/>
            <w10:wrap type="none"/>
            <w10:anchorlock/>
          </v:shape>
          <o:OLEObject Type="Embed" ProgID="Equation.DSMT4" ShapeID="_x0000_i1065" DrawAspect="Content" ObjectID="_1468075765" r:id="rId81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。</w:t>
      </w:r>
    </w:p>
    <w:p w14:paraId="0DA5F55C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vanish w:val="0"/>
          <w:color w:val="auto"/>
          <w:sz w:val="24"/>
          <w:szCs w:val="24"/>
        </w:rPr>
        <w:t>0.36m</w: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；</w:t>
      </w:r>
      <w:r>
        <w:rPr>
          <w:vanish w:val="0"/>
          <w:color w:val="auto"/>
          <w:sz w:val="24"/>
          <w:szCs w:val="24"/>
        </w:rPr>
        <w:object>
          <v:shape id="_x0000_i1066" o:spt="75" alt="eqId6f379893e268943037dcb9a91d70913f" type="#_x0000_t75" style="height:29.55pt;width:31.65pt;" o:ole="t" filled="f" o:preferrelative="t" stroked="f" coordsize="21600,21600">
            <v:path/>
            <v:fill on="f" focussize="0,0"/>
            <v:stroke on="f" joinstyle="miter"/>
            <v:imagedata r:id="rId84" o:title="eqId6f379893e268943037dcb9a91d70913f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/>
          <w:vanish w:val="0"/>
          <w:color w:val="auto"/>
          <w:sz w:val="24"/>
          <w:szCs w:val="24"/>
          <w:lang w:eastAsia="zh-CN"/>
        </w:rPr>
        <w:t>【</w: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>解析</w:t>
      </w:r>
      <w:r>
        <w:rPr>
          <w:rFonts w:hint="eastAsia"/>
          <w:vanish w:val="0"/>
          <w:color w:val="auto"/>
          <w:sz w:val="24"/>
          <w:szCs w:val="24"/>
          <w:lang w:eastAsia="zh-CN"/>
        </w:rPr>
        <w:t>】</w:t>
      </w:r>
      <w:r>
        <w:rPr>
          <w:vanish w:val="0"/>
          <w:color w:val="auto"/>
          <w:sz w:val="24"/>
          <w:szCs w:val="24"/>
        </w:rPr>
        <w:t>（1）由图像可知单摆的周期为</w:t>
      </w:r>
      <w:r>
        <w:rPr>
          <w:vanish w:val="0"/>
          <w:color w:val="auto"/>
          <w:sz w:val="24"/>
          <w:szCs w:val="24"/>
        </w:rPr>
        <w:object>
          <v:shape id="_x0000_i1067" o:spt="75" alt="eqId46e6b3efc5576d2edf95de3db432e08e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86" o:title="eqId46e6b3efc5576d2edf95de3db432e08e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设摆线长度为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  <w:vertAlign w:val="subscript"/>
        </w:rPr>
        <w:t>1</w:t>
      </w:r>
      <w:r>
        <w:rPr>
          <w:vanish w:val="0"/>
          <w:color w:val="auto"/>
          <w:sz w:val="24"/>
          <w:szCs w:val="24"/>
        </w:rPr>
        <w:t>，摆线碰到钉子后长度为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  <w:vertAlign w:val="subscript"/>
        </w:rPr>
        <w:t>2</w:t>
      </w:r>
      <w:r>
        <w:rPr>
          <w:vanish w:val="0"/>
          <w:color w:val="auto"/>
          <w:sz w:val="24"/>
          <w:szCs w:val="24"/>
        </w:rPr>
        <w:t>，则</w:t>
      </w:r>
      <w:r>
        <w:rPr>
          <w:vanish w:val="0"/>
          <w:color w:val="auto"/>
          <w:sz w:val="24"/>
          <w:szCs w:val="24"/>
        </w:rPr>
        <w:object>
          <v:shape id="_x0000_i1068" o:spt="75" alt="eqIdc7edcf42011471f912dd26c2e66df9e8" type="#_x0000_t75" style="height:32.55pt;width:72.1pt;" o:ole="t" filled="f" o:preferrelative="t" stroked="f" coordsize="21600,21600">
            <v:path/>
            <v:fill on="f" focussize="0,0"/>
            <v:stroke on="f" joinstyle="miter"/>
            <v:imagedata r:id="rId88" o:title="eqIdc7edcf42011471f912dd26c2e66df9e8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object>
          <v:shape id="_x0000_i1069" o:spt="75" alt="eqId817376fe8c6daeca1512a6c2a3c6f11a" type="#_x0000_t75" style="height:32.45pt;width:81.8pt;" o:ole="t" filled="f" o:preferrelative="t" stroked="f" coordsize="21600,21600">
            <v:path/>
            <v:fill on="f" focussize="0,0"/>
            <v:stroke on="f" joinstyle="miter"/>
            <v:imagedata r:id="rId90" o:title="eqId817376fe8c6daeca1512a6c2a3c6f11a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钉子的位置</w:t>
      </w:r>
      <w:r>
        <w:rPr>
          <w:vanish w:val="0"/>
          <w:color w:val="auto"/>
          <w:sz w:val="24"/>
          <w:szCs w:val="24"/>
        </w:rPr>
        <w:object>
          <v:shape id="_x0000_i1070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92" o:title="eqIddad2a36927223bd70f426ba06aea4b45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点到悬点</w:t>
      </w:r>
      <w:r>
        <w:rPr>
          <w:vanish w:val="0"/>
          <w:color w:val="auto"/>
          <w:sz w:val="24"/>
          <w:szCs w:val="24"/>
        </w:rPr>
        <w:object>
          <v:shape id="_x0000_i1071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94" o:title="eqId1dde8112e8eb968fd042418dd632759e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的距离为</w:t>
      </w:r>
      <w:r>
        <w:rPr>
          <w:vanish w:val="0"/>
          <w:color w:val="auto"/>
          <w:sz w:val="24"/>
          <w:szCs w:val="24"/>
        </w:rPr>
        <w:object>
          <v:shape id="_x0000_i1072" o:spt="75" alt="eqId9c0209c0f0bbf53286fcb0f4f2c95773" type="#_x0000_t75" style="height:16.25pt;width:47.5pt;" o:ole="t" filled="f" o:preferrelative="t" stroked="f" coordsize="21600,21600">
            <v:path/>
            <v:fill on="f" focussize="0,0"/>
            <v:stroke on="f" joinstyle="miter"/>
            <v:imagedata r:id="rId96" o:title="eqId9c0209c0f0bbf53286fcb0f4f2c95773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联立解得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L</w:t>
      </w:r>
      <w:r>
        <w:rPr>
          <w:vanish w:val="0"/>
          <w:color w:val="auto"/>
          <w:sz w:val="24"/>
          <w:szCs w:val="24"/>
        </w:rPr>
        <w:t>=0.36m</w:t>
      </w:r>
      <w:r>
        <w:rPr>
          <w:rFonts w:hint="eastAsia"/>
          <w:vanish w:val="0"/>
          <w:color w:val="auto"/>
          <w:sz w:val="24"/>
          <w:szCs w:val="24"/>
          <w:lang w:eastAsia="zh-CN"/>
        </w:rPr>
        <w:t>。</w:t>
      </w:r>
      <w:r>
        <w:rPr>
          <w:vanish w:val="0"/>
          <w:color w:val="auto"/>
          <w:sz w:val="24"/>
          <w:szCs w:val="24"/>
        </w:rPr>
        <w:t>（</w: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>2</w:t>
      </w:r>
      <w:r>
        <w:rPr>
          <w:vanish w:val="0"/>
          <w:color w:val="auto"/>
          <w:sz w:val="24"/>
          <w:szCs w:val="24"/>
        </w:rPr>
        <w:t>）单摆在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OP</w:t>
      </w:r>
      <w:r>
        <w:rPr>
          <w:vanish w:val="0"/>
          <w:color w:val="auto"/>
          <w:sz w:val="24"/>
          <w:szCs w:val="24"/>
        </w:rPr>
        <w:t>左侧最大偏角为</w:t>
      </w:r>
      <w:r>
        <w:rPr>
          <w:vanish w:val="0"/>
          <w:color w:val="auto"/>
          <w:sz w:val="24"/>
          <w:szCs w:val="24"/>
        </w:rPr>
        <w:object>
          <v:shape id="_x0000_i1073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98" o:title="eqIdc24095e409b025db711f14be783a406c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，由数学知识得</w:t>
      </w:r>
      <w:r>
        <w:rPr>
          <w:vanish w:val="0"/>
          <w:color w:val="auto"/>
          <w:sz w:val="24"/>
          <w:szCs w:val="24"/>
        </w:rPr>
        <w:object>
          <v:shape id="_x0000_i1074" o:spt="75" alt="eqId91c682af7fdf948c042dae745732a3c7" type="#_x0000_t75" style="height:27.25pt;width:58.9pt;" o:ole="t" filled="f" o:preferrelative="t" stroked="f" coordsize="21600,21600">
            <v:path/>
            <v:fill on="f" focussize="0,0"/>
            <v:stroke on="f" joinstyle="miter"/>
            <v:imagedata r:id="rId100" o:title="eqId91c682af7fdf948c042dae745732a3c7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单摆在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OP</w:t>
      </w:r>
      <w:r>
        <w:rPr>
          <w:vanish w:val="0"/>
          <w:color w:val="auto"/>
          <w:sz w:val="24"/>
          <w:szCs w:val="24"/>
        </w:rPr>
        <w:t>左侧最大偏角为</w:t>
      </w:r>
      <w:r>
        <w:rPr>
          <w:vanish w:val="0"/>
          <w:color w:val="auto"/>
          <w:sz w:val="24"/>
          <w:szCs w:val="24"/>
        </w:rPr>
        <w:object>
          <v:shape id="_x0000_i1075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102" o:title="eqIde170f206fdbbd834aad7580c727e2cc6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，由数学知识得</w:t>
      </w:r>
      <w:r>
        <w:rPr>
          <w:vanish w:val="0"/>
          <w:color w:val="auto"/>
          <w:sz w:val="24"/>
          <w:szCs w:val="24"/>
        </w:rPr>
        <w:object>
          <v:shape id="_x0000_i1076" o:spt="75" alt="eqId761e836987ff34ff6f41b77202ef0bbb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104" o:title="eqId761e836987ff34ff6f41b77202ef0bbb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由机械能守恒定律得</w:t>
      </w:r>
      <w:r>
        <w:rPr>
          <w:vanish w:val="0"/>
          <w:color w:val="auto"/>
          <w:sz w:val="24"/>
          <w:szCs w:val="24"/>
        </w:rPr>
        <w:object>
          <v:shape id="_x0000_i1077" o:spt="75" alt="eqId914be48e0d1c5059cbd57ea124b75c85" type="#_x0000_t75" style="height:15.8pt;width:141.65pt;" o:ole="t" filled="f" o:preferrelative="t" stroked="f" coordsize="21600,21600">
            <v:path/>
            <v:fill on="f" focussize="0,0"/>
            <v:stroke on="f" joinstyle="miter"/>
            <v:imagedata r:id="rId106" o:title="eqId914be48e0d1c5059cbd57ea124b75c85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联立解得</w:t>
      </w:r>
      <w:r>
        <w:rPr>
          <w:vanish w:val="0"/>
          <w:color w:val="auto"/>
          <w:sz w:val="24"/>
          <w:szCs w:val="24"/>
        </w:rPr>
        <w:object>
          <v:shape id="_x0000_i1078" o:spt="75" alt="eqId6f379893e268943037dcb9a91d70913f" type="#_x0000_t75" style="height:29.55pt;width:31.65pt;" o:ole="t" filled="f" o:preferrelative="t" stroked="f" coordsize="21600,21600">
            <v:path/>
            <v:fill on="f" focussize="0,0"/>
            <v:stroke on="f" joinstyle="miter"/>
            <v:imagedata r:id="rId84" o:title="eqId6f379893e268943037dcb9a91d70913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。</w:t>
      </w:r>
    </w:p>
    <w:p w14:paraId="1F15A6E4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vanish w:val="0"/>
          <w:color w:val="auto"/>
          <w:sz w:val="24"/>
          <w:szCs w:val="24"/>
        </w:rPr>
        <w:t>（1）</w: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 xml:space="preserve">B </w:t>
      </w:r>
      <w:r>
        <w:rPr>
          <w:vanish w:val="0"/>
          <w:color w:val="auto"/>
          <w:sz w:val="24"/>
          <w:szCs w:val="24"/>
        </w:rPr>
        <w:t>（2）</w:t>
      </w:r>
      <w:r>
        <w:rPr>
          <w:vanish w:val="0"/>
          <w:color w:val="auto"/>
          <w:sz w:val="24"/>
          <w:szCs w:val="24"/>
        </w:rPr>
        <w:t>22.50</w:t>
      </w:r>
      <w:r>
        <w:rPr>
          <w:rFonts w:hint="eastAsia"/>
          <w:vanish w:val="0"/>
          <w:color w:val="auto"/>
          <w:sz w:val="24"/>
          <w:szCs w:val="24"/>
        </w:rPr>
        <w:t>（3）</w:t>
      </w:r>
      <w:r>
        <w:rPr>
          <w:vanish w:val="0"/>
          <w:color w:val="auto"/>
          <w:sz w:val="24"/>
          <w:szCs w:val="24"/>
        </w:rPr>
        <w:object>
          <v:shape id="_x0000_i1079" o:spt="75" alt="eqIda6bdc008ef3947c5ee2298c1739a051f" type="#_x0000_t75" style="height:31.6pt;width:73.9pt;" o:ole="t" filled="f" o:preferrelative="t" stroked="f" coordsize="21600,21600">
            <v:path/>
            <v:fill on="f" focussize="0,0"/>
            <v:stroke on="f" joinstyle="miter"/>
            <v:imagedata r:id="rId109" o:title="eqIda6bdc008ef3947c5ee2298c1739a051f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8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/>
          <w:vanish w:val="0"/>
          <w:color w:val="auto"/>
          <w:sz w:val="24"/>
          <w:szCs w:val="24"/>
          <w:lang w:eastAsia="zh-CN"/>
        </w:rPr>
        <w:t>【</w: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>解析</w:t>
      </w:r>
      <w:r>
        <w:rPr>
          <w:rFonts w:hint="eastAsia"/>
          <w:vanish w:val="0"/>
          <w:color w:val="auto"/>
          <w:sz w:val="24"/>
          <w:szCs w:val="24"/>
          <w:lang w:eastAsia="zh-CN"/>
        </w:rPr>
        <w:t>】</w:t>
      </w:r>
      <w:r>
        <w:rPr>
          <w:vanish w:val="0"/>
          <w:color w:val="auto"/>
          <w:sz w:val="24"/>
          <w:szCs w:val="24"/>
        </w:rPr>
        <w:t>（1）</w:t>
      </w:r>
      <w:r>
        <w:rPr>
          <w:vanish w:val="0"/>
          <w:color w:val="auto"/>
          <w:sz w:val="24"/>
          <w:szCs w:val="24"/>
        </w:rPr>
        <w:t>单摆的悬点需要固定，摆线轻而不能有弹性，组装单摆方式正确的是B</w:t>
      </w:r>
      <w:r>
        <w:rPr>
          <w:rFonts w:hint="eastAsia"/>
          <w:vanish w:val="0"/>
          <w:color w:val="auto"/>
          <w:sz w:val="24"/>
          <w:szCs w:val="24"/>
          <w:lang w:eastAsia="zh-CN"/>
        </w:rPr>
        <w:t>。</w:t>
      </w:r>
      <w:r>
        <w:rPr>
          <w:vanish w:val="0"/>
          <w:color w:val="auto"/>
          <w:sz w:val="24"/>
          <w:szCs w:val="24"/>
        </w:rPr>
        <w:t>（2）</w:t>
      </w:r>
      <w:r>
        <w:rPr>
          <w:vanish w:val="0"/>
          <w:color w:val="auto"/>
          <w:sz w:val="24"/>
          <w:szCs w:val="24"/>
        </w:rPr>
        <w:t>ACD错误；游标卡尺主尺整毫米数为22mm，游标的第10个刻线与主尺上刻线对齐，游标卡尺为20分度的游标尺，所以读数为</w:t>
      </w:r>
      <w:r>
        <w:rPr>
          <w:rFonts w:ascii="Times New Roman" w:hAnsi="Times New Roman" w:eastAsia="Times New Roman" w:cs="Times New Roman"/>
          <w:i/>
          <w:vanish w:val="0"/>
          <w:color w:val="auto"/>
          <w:sz w:val="24"/>
          <w:szCs w:val="24"/>
        </w:rPr>
        <w:t>d</w:t>
      </w:r>
      <w:r>
        <w:rPr>
          <w:vanish w:val="0"/>
          <w:color w:val="auto"/>
          <w:sz w:val="24"/>
          <w:szCs w:val="24"/>
        </w:rPr>
        <w:t>=22mm+10</w:t>
      </w:r>
      <w:r>
        <w:rPr>
          <w:vanish w:val="0"/>
          <w:color w:val="auto"/>
          <w:sz w:val="24"/>
          <w:szCs w:val="24"/>
        </w:rPr>
        <w:object>
          <v:shape id="_x0000_i1080" o:spt="75" alt="eqId2468403b3eba9e40bfa36f464e927738" type="#_x0000_t75" style="height:8.75pt;width:7.9pt;" o:ole="t" filled="f" o:preferrelative="t" stroked="f" coordsize="21600,21600">
            <v:path/>
            <v:fill on="f" focussize="0,0"/>
            <v:stroke on="f" joinstyle="miter"/>
            <v:imagedata r:id="rId111" o:title="eqId2468403b3eba9e40bfa36f464e92773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0.05mm=22.50mm</w:t>
      </w:r>
      <w:r>
        <w:rPr>
          <w:rFonts w:hint="eastAsia"/>
          <w:vanish w:val="0"/>
          <w:color w:val="auto"/>
          <w:sz w:val="24"/>
          <w:szCs w:val="24"/>
          <w:lang w:eastAsia="zh-CN"/>
        </w:rPr>
        <w:t>。</w:t>
      </w:r>
      <w:r>
        <w:rPr>
          <w:rFonts w:hint="eastAsia"/>
          <w:vanish w:val="0"/>
          <w:color w:val="auto"/>
          <w:sz w:val="24"/>
          <w:szCs w:val="24"/>
        </w:rPr>
        <w:t>（3）</w:t>
      </w:r>
      <w:r>
        <w:rPr>
          <w:vanish w:val="0"/>
          <w:color w:val="auto"/>
          <w:sz w:val="24"/>
          <w:szCs w:val="24"/>
        </w:rPr>
        <w:t>根据单摆周期公式</w:t>
      </w:r>
      <w:r>
        <w:rPr>
          <w:vanish w:val="0"/>
          <w:color w:val="auto"/>
          <w:sz w:val="24"/>
          <w:szCs w:val="24"/>
        </w:rPr>
        <w:object>
          <v:shape id="_x0000_i1081" o:spt="75" alt="eqId55c9e98aaea02f10641d1aa84ea72031" type="#_x0000_t75" style="height:32.15pt;width:49.25pt;" o:ole="t" filled="f" o:preferrelative="t" stroked="f" coordsize="21600,21600">
            <v:path/>
            <v:fill on="f" focussize="0,0"/>
            <v:stroke on="f" joinstyle="miter"/>
            <v:imagedata r:id="rId113" o:title="eqId55c9e98aaea02f10641d1aa84ea7203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2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变形得</w:t>
      </w:r>
      <w:r>
        <w:rPr>
          <w:vanish w:val="0"/>
          <w:color w:val="auto"/>
          <w:sz w:val="24"/>
          <w:szCs w:val="24"/>
        </w:rPr>
        <w:object>
          <v:shape id="_x0000_i1082" o:spt="75" alt="eqIdedbc2da91d74a81cf2e2afe8b8d0a04c" type="#_x0000_t75" style="height:30.7pt;width:51pt;" o:ole="t" filled="f" o:preferrelative="t" stroked="f" coordsize="21600,21600">
            <v:path/>
            <v:fill on="f" focussize="0,0"/>
            <v:stroke on="f" joinstyle="miter"/>
            <v:imagedata r:id="rId115" o:title="eqIdedbc2da91d74a81cf2e2afe8b8d0a04c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4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所以</w:t>
      </w:r>
      <w:r>
        <w:rPr>
          <w:vanish w:val="0"/>
          <w:color w:val="auto"/>
          <w:sz w:val="24"/>
          <w:szCs w:val="24"/>
        </w:rPr>
        <w:object>
          <v:shape id="_x0000_i1083" o:spt="75" alt="eqIdbefa2f8fc65f9a74b4da6fb095cecf86" type="#_x0000_t75" style="height:31.7pt;width:65.1pt;" o:ole="t" filled="f" o:preferrelative="t" stroked="f" coordsize="21600,21600">
            <v:path/>
            <v:fill on="f" focussize="0,0"/>
            <v:stroke on="f" joinstyle="miter"/>
            <v:imagedata r:id="rId117" o:title="eqIdbefa2f8fc65f9a74b4da6fb095cecf8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6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解得</w:t>
      </w:r>
      <w:r>
        <w:rPr>
          <w:vanish w:val="0"/>
          <w:color w:val="auto"/>
          <w:sz w:val="24"/>
          <w:szCs w:val="24"/>
        </w:rPr>
        <w:object>
          <v:shape id="_x0000_i1084" o:spt="75" alt="eqIda6bdc008ef3947c5ee2298c1739a051f" type="#_x0000_t75" style="height:31.6pt;width:73.9pt;" o:ole="t" filled="f" o:preferrelative="t" stroked="f" coordsize="21600,21600">
            <v:path/>
            <v:fill on="f" focussize="0,0"/>
            <v:stroke on="f" joinstyle="miter"/>
            <v:imagedata r:id="rId109" o:title="eqIda6bdc008ef3947c5ee2298c1739a051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8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。</w:t>
      </w:r>
    </w:p>
    <w:p w14:paraId="0DE40506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center"/>
        <w:rPr>
          <w:rFonts w:hint="eastAsia"/>
          <w:vanish w:val="0"/>
          <w:color w:val="auto"/>
          <w:sz w:val="24"/>
          <w:szCs w:val="24"/>
          <w:lang w:eastAsia="zh-CN"/>
        </w:rPr>
      </w:pPr>
      <w:r>
        <w:rPr>
          <w:vanish w:val="0"/>
          <w:color w:val="auto"/>
          <w:sz w:val="24"/>
          <w:szCs w:val="24"/>
        </w:rPr>
        <w:t>（1）</w:t>
      </w:r>
      <w:r>
        <w:rPr>
          <w:vanish w:val="0"/>
          <w:color w:val="auto"/>
          <w:sz w:val="24"/>
          <w:szCs w:val="24"/>
        </w:rPr>
        <w:object>
          <v:shape id="_x0000_i1085" o:spt="75" alt="eqIdbcbdcf4d4784de11ae2331cf54ffa9b3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120" o:title="eqIdbcbdcf4d4784de11ae2331cf54ffa9b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9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 xml:space="preserve"> </w:t>
      </w:r>
      <w:r>
        <w:rPr>
          <w:vanish w:val="0"/>
          <w:color w:val="auto"/>
          <w:sz w:val="24"/>
          <w:szCs w:val="24"/>
        </w:rPr>
        <w:t>（2）</w:t>
      </w:r>
      <w:r>
        <w:rPr>
          <w:vanish w:val="0"/>
          <w:color w:val="auto"/>
          <w:sz w:val="24"/>
          <w:szCs w:val="24"/>
        </w:rPr>
        <w:object>
          <v:shape id="_x0000_i1086" o:spt="75" alt="eqIdfc7e2eece57d778a32c9cd3fc945f073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22" o:title="eqIdfc7e2eece57d778a32c9cd3fc945f073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1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 xml:space="preserve"> </w:t>
      </w:r>
      <w:r>
        <w:rPr>
          <w:vanish w:val="0"/>
          <w:color w:val="auto"/>
          <w:sz w:val="24"/>
          <w:szCs w:val="24"/>
        </w:rPr>
        <w:t>（3）</w:t>
      </w:r>
      <w:r>
        <w:rPr>
          <w:vanish w:val="0"/>
          <w:color w:val="auto"/>
          <w:sz w:val="24"/>
          <w:szCs w:val="24"/>
        </w:rPr>
        <w:object>
          <v:shape id="_x0000_i1087" o:spt="75" alt="eqId8233f9ada769dfc0d726d33146158fe9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24" o:title="eqId8233f9ada769dfc0d726d33146158fe9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3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 xml:space="preserve"> </w:t>
      </w:r>
      <w:r>
        <w:rPr>
          <w:vanish w:val="0"/>
          <w:color w:val="auto"/>
          <w:sz w:val="24"/>
          <w:szCs w:val="24"/>
        </w:rPr>
        <w:t>【详解】（1）A在平衡位置时，所受合力为零，弹簧被压缩的长度为</w:t>
      </w:r>
      <w:r>
        <w:rPr>
          <w:vanish w:val="0"/>
          <w:color w:val="auto"/>
          <w:sz w:val="24"/>
          <w:szCs w:val="24"/>
        </w:rPr>
        <w:object>
          <v:shape id="_x0000_i1088" o:spt="75" alt="eqIdb5134d109111d5506983349d1285b893" type="#_x0000_t75" style="height:27.4pt;width:143.4pt;" o:ole="t" filled="f" o:preferrelative="t" stroked="f" coordsize="21600,21600">
            <v:path/>
            <v:fill on="f" focussize="0,0"/>
            <v:stroke on="f" joinstyle="miter"/>
            <v:imagedata r:id="rId126" o:title="eqIdb5134d109111d5506983349d1285b893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5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A的平衡位置离地面的高度</w:t>
      </w:r>
      <w:r>
        <w:rPr>
          <w:vanish w:val="0"/>
          <w:color w:val="auto"/>
          <w:sz w:val="24"/>
          <w:szCs w:val="24"/>
        </w:rPr>
        <w:object>
          <v:shape id="_x0000_i1089" o:spt="75" alt="eqIde8ee376650ecd172a7f29d793dfd69e8" type="#_x0000_t75" style="height:15.8pt;width:126.7pt;" o:ole="t" filled="f" o:preferrelative="t" stroked="f" coordsize="21600,21600">
            <v:path/>
            <v:fill on="f" focussize="0,0"/>
            <v:stroke on="f" joinstyle="miter"/>
            <v:imagedata r:id="rId128" o:title="eqIde8ee376650ecd172a7f29d793dfd69e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7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。</w:t>
      </w:r>
      <w:r>
        <w:rPr>
          <w:vanish w:val="0"/>
          <w:color w:val="auto"/>
          <w:sz w:val="24"/>
          <w:szCs w:val="24"/>
        </w:rPr>
        <w:t>（2）当</w:t>
      </w:r>
      <w:r>
        <w:rPr>
          <w:vanish w:val="0"/>
          <w:color w:val="auto"/>
          <w:sz w:val="24"/>
          <w:szCs w:val="24"/>
        </w:rPr>
        <w:object>
          <v:shape id="_x0000_i1090" o:spt="75" alt="eqIdff4489d9b83072184c0e1d6b09be50ca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30" o:title="eqIdff4489d9b83072184c0e1d6b09be50ca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9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在向下的最大位移处时，弹簧的弹力最大，物体B对地面的压力最大，根据对称性可知，此时弹簧被压缩</w:t>
      </w:r>
      <w:r>
        <w:rPr>
          <w:vanish w:val="0"/>
          <w:color w:val="auto"/>
          <w:sz w:val="24"/>
          <w:szCs w:val="24"/>
        </w:rPr>
        <w:object>
          <v:shape id="_x0000_i1091" o:spt="75" alt="eqId0491244e69284067261c8e090fd4006b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132" o:title="eqId0491244e69284067261c8e090fd4006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1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则物体B对地面的最大压力</w:t>
      </w:r>
      <w:r>
        <w:rPr>
          <w:vanish w:val="0"/>
          <w:color w:val="auto"/>
          <w:sz w:val="24"/>
          <w:szCs w:val="24"/>
        </w:rPr>
        <w:object>
          <v:shape id="_x0000_i1092" o:spt="75" alt="eqIddc8d6b2dff3cfa773fa3b857e62beea6" type="#_x0000_t75" style="height:15.85pt;width:86.2pt;" o:ole="t" filled="f" o:preferrelative="t" stroked="f" coordsize="21600,21600">
            <v:path/>
            <v:fill on="f" focussize="0,0"/>
            <v:stroke on="f" joinstyle="miter"/>
            <v:imagedata r:id="rId134" o:title="eqIddc8d6b2dff3cfa773fa3b857e62beea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3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。</w:t>
      </w:r>
      <w:r>
        <w:rPr>
          <w:vanish w:val="0"/>
          <w:color w:val="auto"/>
          <w:sz w:val="24"/>
          <w:szCs w:val="24"/>
        </w:rPr>
        <w:t>（3）根据机械能守恒定律可得平衡位置到最低点过程中弹簧弹力对物体A所做的功为</w:t>
      </w:r>
      <w:r>
        <w:rPr>
          <w:vanish w:val="0"/>
          <w:color w:val="auto"/>
          <w:sz w:val="24"/>
          <w:szCs w:val="24"/>
        </w:rPr>
        <w:object>
          <v:shape id="_x0000_i1093" o:spt="75" alt="eqId7ef6606db29c8c62c2ac8a1a7abe7435" type="#_x0000_t75" style="height:27.25pt;width:145.2pt;" o:ole="t" filled="f" o:preferrelative="t" stroked="f" coordsize="21600,21600">
            <v:path/>
            <v:fill on="f" focussize="0,0"/>
            <v:stroke on="f" joinstyle="miter"/>
            <v:imagedata r:id="rId136" o:title="eqId7ef6606db29c8c62c2ac8a1a7abe7435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5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。</w:t>
      </w:r>
    </w:p>
    <w:bookmarkEnd w:id="0"/>
    <w:sectPr>
      <w:footerReference r:id="rId3" w:type="default"/>
      <w:pgSz w:w="11906" w:h="16838"/>
      <w:pgMar w:top="1327" w:right="1689" w:bottom="1327" w:left="1689" w:header="851" w:footer="992" w:gutter="0"/>
      <w:pgNumType w:fmt="numberInDash" w:start="3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D6AAC4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F927D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MFE50y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QYphGxU8/vp9+&#10;Ppx+fSM4g0CNCzPE3TtExvadbRE8nAccJt5t5XX6ghGBH/IeL/KKNhKeLk0n02kOF4dv2AA/e7zu&#10;fIjvhdUkGQX1qF8nKztsQuxDh5CUzdi1VKqroTKkKejV67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IwUTn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F927D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BCEA42"/>
    <w:multiLevelType w:val="singleLevel"/>
    <w:tmpl w:val="ACBCEA42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 w:ascii="Times New Roman" w:hAnsi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972EC"/>
    <w:rsid w:val="0055574E"/>
    <w:rsid w:val="009C15CF"/>
    <w:rsid w:val="026E6F9B"/>
    <w:rsid w:val="02CD5FD0"/>
    <w:rsid w:val="03614280"/>
    <w:rsid w:val="04365896"/>
    <w:rsid w:val="0548762F"/>
    <w:rsid w:val="05B179FC"/>
    <w:rsid w:val="079372D8"/>
    <w:rsid w:val="07BD1643"/>
    <w:rsid w:val="07E51AAD"/>
    <w:rsid w:val="08514A4D"/>
    <w:rsid w:val="086504F8"/>
    <w:rsid w:val="093A69FE"/>
    <w:rsid w:val="0A0755FA"/>
    <w:rsid w:val="0A0A0275"/>
    <w:rsid w:val="0B034061"/>
    <w:rsid w:val="0B71734B"/>
    <w:rsid w:val="0BCB2D68"/>
    <w:rsid w:val="0D136775"/>
    <w:rsid w:val="0DB02216"/>
    <w:rsid w:val="0DD8176C"/>
    <w:rsid w:val="0DE80C10"/>
    <w:rsid w:val="0EAC711A"/>
    <w:rsid w:val="0EB268AA"/>
    <w:rsid w:val="0FA42F68"/>
    <w:rsid w:val="0FE34B24"/>
    <w:rsid w:val="10C81F8B"/>
    <w:rsid w:val="11627CCB"/>
    <w:rsid w:val="11B30526"/>
    <w:rsid w:val="121D5106"/>
    <w:rsid w:val="12C66037"/>
    <w:rsid w:val="153576FD"/>
    <w:rsid w:val="15410A7F"/>
    <w:rsid w:val="156C1118"/>
    <w:rsid w:val="16617127"/>
    <w:rsid w:val="169601E5"/>
    <w:rsid w:val="179B69CA"/>
    <w:rsid w:val="17D336D0"/>
    <w:rsid w:val="182B5967"/>
    <w:rsid w:val="1A3A0E9F"/>
    <w:rsid w:val="1AB175CD"/>
    <w:rsid w:val="1AF50C1A"/>
    <w:rsid w:val="1BF039BF"/>
    <w:rsid w:val="1BF400B9"/>
    <w:rsid w:val="1C14788F"/>
    <w:rsid w:val="1D092870"/>
    <w:rsid w:val="1D0C1DF8"/>
    <w:rsid w:val="1D1860FE"/>
    <w:rsid w:val="1E7828DC"/>
    <w:rsid w:val="1ECD652E"/>
    <w:rsid w:val="1F2D7B6A"/>
    <w:rsid w:val="20635C26"/>
    <w:rsid w:val="24B46637"/>
    <w:rsid w:val="264659B5"/>
    <w:rsid w:val="28043432"/>
    <w:rsid w:val="298313AC"/>
    <w:rsid w:val="2A0776C6"/>
    <w:rsid w:val="2AC358D9"/>
    <w:rsid w:val="2C526E62"/>
    <w:rsid w:val="2CA64AB8"/>
    <w:rsid w:val="2DFE31A4"/>
    <w:rsid w:val="2F882B9B"/>
    <w:rsid w:val="3094791E"/>
    <w:rsid w:val="30EE4C7F"/>
    <w:rsid w:val="318800F4"/>
    <w:rsid w:val="318B5471"/>
    <w:rsid w:val="31AA504A"/>
    <w:rsid w:val="31B90D9F"/>
    <w:rsid w:val="31F92385"/>
    <w:rsid w:val="32E75E2A"/>
    <w:rsid w:val="3341378C"/>
    <w:rsid w:val="33AD497E"/>
    <w:rsid w:val="34050C5E"/>
    <w:rsid w:val="3425120D"/>
    <w:rsid w:val="342D75C4"/>
    <w:rsid w:val="34956489"/>
    <w:rsid w:val="34A75871"/>
    <w:rsid w:val="34B67A00"/>
    <w:rsid w:val="351D3650"/>
    <w:rsid w:val="3546508A"/>
    <w:rsid w:val="35656292"/>
    <w:rsid w:val="36F10A6A"/>
    <w:rsid w:val="3894435E"/>
    <w:rsid w:val="38EC5F48"/>
    <w:rsid w:val="3A11584F"/>
    <w:rsid w:val="3A654C6D"/>
    <w:rsid w:val="3AEB3408"/>
    <w:rsid w:val="3BD50F16"/>
    <w:rsid w:val="3C7C5835"/>
    <w:rsid w:val="3C7F0E81"/>
    <w:rsid w:val="3D2C2DB7"/>
    <w:rsid w:val="3D815877"/>
    <w:rsid w:val="3E20705A"/>
    <w:rsid w:val="3E2148E6"/>
    <w:rsid w:val="3E9B7C1B"/>
    <w:rsid w:val="3EA846BF"/>
    <w:rsid w:val="3F126122"/>
    <w:rsid w:val="404623E2"/>
    <w:rsid w:val="40842F0A"/>
    <w:rsid w:val="40CD70B5"/>
    <w:rsid w:val="412141EE"/>
    <w:rsid w:val="42C41CE4"/>
    <w:rsid w:val="430345BA"/>
    <w:rsid w:val="438F40A0"/>
    <w:rsid w:val="44675AEB"/>
    <w:rsid w:val="44676DCB"/>
    <w:rsid w:val="44FD6E26"/>
    <w:rsid w:val="45654B56"/>
    <w:rsid w:val="45815C6A"/>
    <w:rsid w:val="46222FA9"/>
    <w:rsid w:val="46B661B6"/>
    <w:rsid w:val="47AB577D"/>
    <w:rsid w:val="487E46E3"/>
    <w:rsid w:val="48C50F58"/>
    <w:rsid w:val="49EB4F0C"/>
    <w:rsid w:val="4B0949F3"/>
    <w:rsid w:val="4B1D2688"/>
    <w:rsid w:val="4BFB6776"/>
    <w:rsid w:val="4CA42291"/>
    <w:rsid w:val="4D8D301D"/>
    <w:rsid w:val="4D905F8B"/>
    <w:rsid w:val="4F6D5CC9"/>
    <w:rsid w:val="500514FF"/>
    <w:rsid w:val="51142088"/>
    <w:rsid w:val="522D3399"/>
    <w:rsid w:val="526D37FE"/>
    <w:rsid w:val="53011DFE"/>
    <w:rsid w:val="53667057"/>
    <w:rsid w:val="53E421E6"/>
    <w:rsid w:val="53FC2233"/>
    <w:rsid w:val="552F7491"/>
    <w:rsid w:val="558A2C2D"/>
    <w:rsid w:val="559A416D"/>
    <w:rsid w:val="571D0F95"/>
    <w:rsid w:val="572A285B"/>
    <w:rsid w:val="58B81C5E"/>
    <w:rsid w:val="592B4413"/>
    <w:rsid w:val="59727F77"/>
    <w:rsid w:val="597331FA"/>
    <w:rsid w:val="597933D0"/>
    <w:rsid w:val="5B0647F0"/>
    <w:rsid w:val="5BB73D3C"/>
    <w:rsid w:val="5D9053CC"/>
    <w:rsid w:val="5DE11544"/>
    <w:rsid w:val="5E0819A2"/>
    <w:rsid w:val="600040FE"/>
    <w:rsid w:val="606F08C6"/>
    <w:rsid w:val="60B80D6E"/>
    <w:rsid w:val="60CA5E20"/>
    <w:rsid w:val="60F23F68"/>
    <w:rsid w:val="616D55C9"/>
    <w:rsid w:val="61FA50AD"/>
    <w:rsid w:val="6294224B"/>
    <w:rsid w:val="62A712E9"/>
    <w:rsid w:val="62C938D2"/>
    <w:rsid w:val="631E0DDC"/>
    <w:rsid w:val="64FB1462"/>
    <w:rsid w:val="65015F01"/>
    <w:rsid w:val="656C2F32"/>
    <w:rsid w:val="67CC66E3"/>
    <w:rsid w:val="67D85766"/>
    <w:rsid w:val="68566863"/>
    <w:rsid w:val="685C5747"/>
    <w:rsid w:val="68B44124"/>
    <w:rsid w:val="68FC7232"/>
    <w:rsid w:val="69196036"/>
    <w:rsid w:val="6967535C"/>
    <w:rsid w:val="69C45FA2"/>
    <w:rsid w:val="6A21709A"/>
    <w:rsid w:val="6A5D01A4"/>
    <w:rsid w:val="6ADC556D"/>
    <w:rsid w:val="6BAC440D"/>
    <w:rsid w:val="6C07661A"/>
    <w:rsid w:val="6C521059"/>
    <w:rsid w:val="6C615D2A"/>
    <w:rsid w:val="6C9F655D"/>
    <w:rsid w:val="6F6A4777"/>
    <w:rsid w:val="70291255"/>
    <w:rsid w:val="710B2708"/>
    <w:rsid w:val="71634FBA"/>
    <w:rsid w:val="71907DF3"/>
    <w:rsid w:val="71B934BA"/>
    <w:rsid w:val="720E0702"/>
    <w:rsid w:val="74AA45D0"/>
    <w:rsid w:val="753753AB"/>
    <w:rsid w:val="7645046A"/>
    <w:rsid w:val="76C84BF7"/>
    <w:rsid w:val="76D01D82"/>
    <w:rsid w:val="77350474"/>
    <w:rsid w:val="78016613"/>
    <w:rsid w:val="784D7AAA"/>
    <w:rsid w:val="78BE7055"/>
    <w:rsid w:val="79935991"/>
    <w:rsid w:val="799F5E78"/>
    <w:rsid w:val="7B1228E5"/>
    <w:rsid w:val="7B2A5E81"/>
    <w:rsid w:val="7B34028E"/>
    <w:rsid w:val="7CB65C1E"/>
    <w:rsid w:val="7D4B6482"/>
    <w:rsid w:val="7D873368"/>
    <w:rsid w:val="7DAF49FA"/>
    <w:rsid w:val="7DB83C18"/>
    <w:rsid w:val="7DC9372F"/>
    <w:rsid w:val="7DE92023"/>
    <w:rsid w:val="7DEA4CD7"/>
    <w:rsid w:val="7E5F4093"/>
    <w:rsid w:val="7FE426A7"/>
    <w:rsid w:val="7FF6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99"/>
    <w:pPr>
      <w:jc w:val="left"/>
    </w:pPr>
    <w:rPr>
      <w:rFonts w:cs="Times New Roman"/>
      <w:szCs w:val="24"/>
    </w:r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8">
    <w:name w:val="annotation reference"/>
    <w:basedOn w:val="7"/>
    <w:qFormat/>
    <w:uiPriority w:val="99"/>
    <w:rPr>
      <w:sz w:val="21"/>
      <w:szCs w:val="21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5.wmf"/><Relationship Id="rId97" Type="http://schemas.openxmlformats.org/officeDocument/2006/relationships/oleObject" Target="embeddings/oleObject49.bin"/><Relationship Id="rId96" Type="http://schemas.openxmlformats.org/officeDocument/2006/relationships/image" Target="media/image44.wmf"/><Relationship Id="rId95" Type="http://schemas.openxmlformats.org/officeDocument/2006/relationships/oleObject" Target="embeddings/oleObject48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6.bin"/><Relationship Id="rId90" Type="http://schemas.openxmlformats.org/officeDocument/2006/relationships/image" Target="media/image41.wmf"/><Relationship Id="rId9" Type="http://schemas.openxmlformats.org/officeDocument/2006/relationships/image" Target="media/image2.wmf"/><Relationship Id="rId89" Type="http://schemas.openxmlformats.org/officeDocument/2006/relationships/oleObject" Target="embeddings/oleObject45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4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3.bin"/><Relationship Id="rId84" Type="http://schemas.openxmlformats.org/officeDocument/2006/relationships/image" Target="media/image38.wmf"/><Relationship Id="rId83" Type="http://schemas.openxmlformats.org/officeDocument/2006/relationships/oleObject" Target="embeddings/oleObject42.bin"/><Relationship Id="rId82" Type="http://schemas.openxmlformats.org/officeDocument/2006/relationships/image" Target="media/image37.wmf"/><Relationship Id="rId81" Type="http://schemas.openxmlformats.org/officeDocument/2006/relationships/oleObject" Target="embeddings/oleObject41.bin"/><Relationship Id="rId80" Type="http://schemas.openxmlformats.org/officeDocument/2006/relationships/oleObject" Target="embeddings/oleObject40.bin"/><Relationship Id="rId8" Type="http://schemas.openxmlformats.org/officeDocument/2006/relationships/oleObject" Target="embeddings/oleObject3.bin"/><Relationship Id="rId79" Type="http://schemas.openxmlformats.org/officeDocument/2006/relationships/image" Target="media/image36.wmf"/><Relationship Id="rId78" Type="http://schemas.openxmlformats.org/officeDocument/2006/relationships/oleObject" Target="embeddings/oleObject39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8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7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6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5.bin"/><Relationship Id="rId7" Type="http://schemas.openxmlformats.org/officeDocument/2006/relationships/oleObject" Target="embeddings/oleObject2.bin"/><Relationship Id="rId69" Type="http://schemas.openxmlformats.org/officeDocument/2006/relationships/image" Target="media/image31.wmf"/><Relationship Id="rId68" Type="http://schemas.openxmlformats.org/officeDocument/2006/relationships/oleObject" Target="embeddings/oleObject34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3.bin"/><Relationship Id="rId65" Type="http://schemas.openxmlformats.org/officeDocument/2006/relationships/image" Target="media/image29.wmf"/><Relationship Id="rId64" Type="http://schemas.openxmlformats.org/officeDocument/2006/relationships/oleObject" Target="embeddings/oleObject32.bin"/><Relationship Id="rId63" Type="http://schemas.openxmlformats.org/officeDocument/2006/relationships/image" Target="media/image28.wmf"/><Relationship Id="rId62" Type="http://schemas.openxmlformats.org/officeDocument/2006/relationships/oleObject" Target="embeddings/oleObject31.bin"/><Relationship Id="rId61" Type="http://schemas.openxmlformats.org/officeDocument/2006/relationships/image" Target="media/image27.wmf"/><Relationship Id="rId60" Type="http://schemas.openxmlformats.org/officeDocument/2006/relationships/oleObject" Target="embeddings/oleObject30.bin"/><Relationship Id="rId6" Type="http://schemas.openxmlformats.org/officeDocument/2006/relationships/image" Target="media/image1.wmf"/><Relationship Id="rId59" Type="http://schemas.openxmlformats.org/officeDocument/2006/relationships/image" Target="media/image26.wmf"/><Relationship Id="rId58" Type="http://schemas.openxmlformats.org/officeDocument/2006/relationships/oleObject" Target="embeddings/oleObject29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8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7.bin"/><Relationship Id="rId53" Type="http://schemas.openxmlformats.org/officeDocument/2006/relationships/image" Target="media/image23.wmf"/><Relationship Id="rId52" Type="http://schemas.openxmlformats.org/officeDocument/2006/relationships/oleObject" Target="embeddings/oleObject26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5.bin"/><Relationship Id="rId5" Type="http://schemas.openxmlformats.org/officeDocument/2006/relationships/oleObject" Target="embeddings/oleObject1.bin"/><Relationship Id="rId49" Type="http://schemas.openxmlformats.org/officeDocument/2006/relationships/image" Target="media/image21.wmf"/><Relationship Id="rId48" Type="http://schemas.openxmlformats.org/officeDocument/2006/relationships/oleObject" Target="embeddings/oleObject24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3.bin"/><Relationship Id="rId45" Type="http://schemas.openxmlformats.org/officeDocument/2006/relationships/image" Target="media/image19.wmf"/><Relationship Id="rId44" Type="http://schemas.openxmlformats.org/officeDocument/2006/relationships/oleObject" Target="embeddings/oleObject22.bin"/><Relationship Id="rId43" Type="http://schemas.openxmlformats.org/officeDocument/2006/relationships/image" Target="media/image18.wmf"/><Relationship Id="rId42" Type="http://schemas.openxmlformats.org/officeDocument/2006/relationships/oleObject" Target="embeddings/oleObject21.bin"/><Relationship Id="rId41" Type="http://schemas.openxmlformats.org/officeDocument/2006/relationships/image" Target="media/image17.wmf"/><Relationship Id="rId40" Type="http://schemas.openxmlformats.org/officeDocument/2006/relationships/oleObject" Target="embeddings/oleObject20.bin"/><Relationship Id="rId4" Type="http://schemas.openxmlformats.org/officeDocument/2006/relationships/theme" Target="theme/theme1.xml"/><Relationship Id="rId39" Type="http://schemas.openxmlformats.org/officeDocument/2006/relationships/image" Target="media/image16.wmf"/><Relationship Id="rId38" Type="http://schemas.openxmlformats.org/officeDocument/2006/relationships/oleObject" Target="embeddings/oleObject19.bin"/><Relationship Id="rId37" Type="http://schemas.openxmlformats.org/officeDocument/2006/relationships/image" Target="media/image15.wmf"/><Relationship Id="rId36" Type="http://schemas.openxmlformats.org/officeDocument/2006/relationships/oleObject" Target="embeddings/oleObject18.bin"/><Relationship Id="rId35" Type="http://schemas.openxmlformats.org/officeDocument/2006/relationships/image" Target="media/image14.wmf"/><Relationship Id="rId34" Type="http://schemas.openxmlformats.org/officeDocument/2006/relationships/oleObject" Target="embeddings/oleObject17.bin"/><Relationship Id="rId33" Type="http://schemas.openxmlformats.org/officeDocument/2006/relationships/image" Target="media/image13.wmf"/><Relationship Id="rId32" Type="http://schemas.openxmlformats.org/officeDocument/2006/relationships/oleObject" Target="embeddings/oleObject16.bin"/><Relationship Id="rId31" Type="http://schemas.openxmlformats.org/officeDocument/2006/relationships/image" Target="media/image12.wmf"/><Relationship Id="rId30" Type="http://schemas.openxmlformats.org/officeDocument/2006/relationships/oleObject" Target="embeddings/oleObject15.bin"/><Relationship Id="rId3" Type="http://schemas.openxmlformats.org/officeDocument/2006/relationships/footer" Target="footer1.xml"/><Relationship Id="rId29" Type="http://schemas.openxmlformats.org/officeDocument/2006/relationships/image" Target="media/image11.wmf"/><Relationship Id="rId28" Type="http://schemas.openxmlformats.org/officeDocument/2006/relationships/oleObject" Target="embeddings/oleObject14.bin"/><Relationship Id="rId27" Type="http://schemas.openxmlformats.org/officeDocument/2006/relationships/image" Target="media/image10.wmf"/><Relationship Id="rId26" Type="http://schemas.openxmlformats.org/officeDocument/2006/relationships/oleObject" Target="embeddings/oleObject13.bin"/><Relationship Id="rId25" Type="http://schemas.openxmlformats.org/officeDocument/2006/relationships/image" Target="media/image9.wmf"/><Relationship Id="rId24" Type="http://schemas.openxmlformats.org/officeDocument/2006/relationships/oleObject" Target="embeddings/oleObject12.bin"/><Relationship Id="rId23" Type="http://schemas.openxmlformats.org/officeDocument/2006/relationships/oleObject" Target="embeddings/oleObject11.bin"/><Relationship Id="rId22" Type="http://schemas.openxmlformats.org/officeDocument/2006/relationships/image" Target="media/image8.wmf"/><Relationship Id="rId21" Type="http://schemas.openxmlformats.org/officeDocument/2006/relationships/oleObject" Target="embeddings/oleObject10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8.bin"/><Relationship Id="rId17" Type="http://schemas.openxmlformats.org/officeDocument/2006/relationships/image" Target="media/image6.wmf"/><Relationship Id="rId16" Type="http://schemas.openxmlformats.org/officeDocument/2006/relationships/oleObject" Target="embeddings/oleObject7.bin"/><Relationship Id="rId15" Type="http://schemas.openxmlformats.org/officeDocument/2006/relationships/image" Target="media/image5.wmf"/><Relationship Id="rId14" Type="http://schemas.openxmlformats.org/officeDocument/2006/relationships/oleObject" Target="embeddings/oleObject6.bin"/><Relationship Id="rId139" Type="http://schemas.openxmlformats.org/officeDocument/2006/relationships/fontTable" Target="fontTable.xml"/><Relationship Id="rId138" Type="http://schemas.openxmlformats.org/officeDocument/2006/relationships/numbering" Target="numbering.xml"/><Relationship Id="rId137" Type="http://schemas.openxmlformats.org/officeDocument/2006/relationships/customXml" Target="../customXml/item1.xml"/><Relationship Id="rId136" Type="http://schemas.openxmlformats.org/officeDocument/2006/relationships/image" Target="media/image63.wmf"/><Relationship Id="rId135" Type="http://schemas.openxmlformats.org/officeDocument/2006/relationships/oleObject" Target="embeddings/oleObject69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8.bin"/><Relationship Id="rId132" Type="http://schemas.openxmlformats.org/officeDocument/2006/relationships/image" Target="media/image61.wmf"/><Relationship Id="rId131" Type="http://schemas.openxmlformats.org/officeDocument/2006/relationships/oleObject" Target="embeddings/oleObject67.bin"/><Relationship Id="rId130" Type="http://schemas.openxmlformats.org/officeDocument/2006/relationships/image" Target="media/image60.wmf"/><Relationship Id="rId13" Type="http://schemas.openxmlformats.org/officeDocument/2006/relationships/image" Target="media/image4.wmf"/><Relationship Id="rId129" Type="http://schemas.openxmlformats.org/officeDocument/2006/relationships/oleObject" Target="embeddings/oleObject66.bin"/><Relationship Id="rId128" Type="http://schemas.openxmlformats.org/officeDocument/2006/relationships/image" Target="media/image59.wmf"/><Relationship Id="rId127" Type="http://schemas.openxmlformats.org/officeDocument/2006/relationships/oleObject" Target="embeddings/oleObject65.bin"/><Relationship Id="rId126" Type="http://schemas.openxmlformats.org/officeDocument/2006/relationships/image" Target="media/image58.wmf"/><Relationship Id="rId125" Type="http://schemas.openxmlformats.org/officeDocument/2006/relationships/oleObject" Target="embeddings/oleObject64.bin"/><Relationship Id="rId124" Type="http://schemas.openxmlformats.org/officeDocument/2006/relationships/image" Target="media/image57.wmf"/><Relationship Id="rId123" Type="http://schemas.openxmlformats.org/officeDocument/2006/relationships/oleObject" Target="embeddings/oleObject63.bin"/><Relationship Id="rId122" Type="http://schemas.openxmlformats.org/officeDocument/2006/relationships/image" Target="media/image56.wmf"/><Relationship Id="rId121" Type="http://schemas.openxmlformats.org/officeDocument/2006/relationships/oleObject" Target="embeddings/oleObject62.bin"/><Relationship Id="rId120" Type="http://schemas.openxmlformats.org/officeDocument/2006/relationships/image" Target="media/image55.wmf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61.bin"/><Relationship Id="rId118" Type="http://schemas.openxmlformats.org/officeDocument/2006/relationships/oleObject" Target="embeddings/oleObject60.bin"/><Relationship Id="rId117" Type="http://schemas.openxmlformats.org/officeDocument/2006/relationships/image" Target="media/image54.wmf"/><Relationship Id="rId116" Type="http://schemas.openxmlformats.org/officeDocument/2006/relationships/oleObject" Target="embeddings/oleObject59.bin"/><Relationship Id="rId115" Type="http://schemas.openxmlformats.org/officeDocument/2006/relationships/image" Target="media/image53.wmf"/><Relationship Id="rId114" Type="http://schemas.openxmlformats.org/officeDocument/2006/relationships/oleObject" Target="embeddings/oleObject58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7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6.bin"/><Relationship Id="rId11" Type="http://schemas.openxmlformats.org/officeDocument/2006/relationships/image" Target="media/image3.wmf"/><Relationship Id="rId109" Type="http://schemas.openxmlformats.org/officeDocument/2006/relationships/image" Target="media/image50.wmf"/><Relationship Id="rId108" Type="http://schemas.openxmlformats.org/officeDocument/2006/relationships/oleObject" Target="embeddings/oleObject55.bin"/><Relationship Id="rId107" Type="http://schemas.openxmlformats.org/officeDocument/2006/relationships/oleObject" Target="embeddings/oleObject54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52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6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2083</Words>
  <Characters>2173</Characters>
  <Lines>0</Lines>
  <Paragraphs>0</Paragraphs>
  <TotalTime>0</TotalTime>
  <ScaleCrop>false</ScaleCrop>
  <LinksUpToDate>false</LinksUpToDate>
  <CharactersWithSpaces>2189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2024-12-18T09:53:00Z</dcterms:created>
  <dc:creator>zhangwj</dc:creator>
  <cp:lastModifiedBy>汤琪</cp:lastModifiedBy>
  <dcterms:modified xsi:type="dcterms:W3CDTF">2026-01-12T08:10:08Z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44B3A179451F46649EFA0FCD56AF6DFB_12</vt:lpwstr>
  </property>
  <property fmtid="{D5CDD505-2E9C-101B-9397-08002B2CF9AE}" pid="4" name="KSOTemplateDocerSaveRecord">
    <vt:lpwstr>eyJoZGlkIjoiYmFjYjY1ZTEyNTYyODQ2NWMzZWUyMTI1MTZkNTc5ZjYiLCJ1c2VySWQiOiIxNzg4NjQ2NjQ4In0=</vt:lpwstr>
  </property>
</Properties>
</file>