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556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第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5讲  </w:t>
      </w:r>
      <w:r>
        <w:rPr>
          <w:rFonts w:hint="eastAsia" w:ascii="黑体" w:hAnsi="黑体" w:eastAsia="黑体" w:cs="黑体"/>
          <w:sz w:val="32"/>
          <w:szCs w:val="32"/>
        </w:rPr>
        <w:t>动能定理和动量定理</w:t>
      </w:r>
    </w:p>
    <w:p w14:paraId="57E4AB7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【知识概要】</w:t>
      </w:r>
    </w:p>
    <w:p w14:paraId="6B400054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功</w:t>
      </w:r>
    </w:p>
    <w:p w14:paraId="11597D9F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做功的两个要素</w:t>
      </w:r>
    </w:p>
    <w:p w14:paraId="3134EDD7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(1)作用在物体上的_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力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69529F8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(2)物体在_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力的方向</w:t>
      </w:r>
      <w:r>
        <w:rPr>
          <w:rFonts w:ascii="Times New Roman" w:hAnsi="Times New Roman" w:cs="Times New Roman"/>
          <w:color w:val="000000"/>
          <w:sz w:val="24"/>
          <w:szCs w:val="24"/>
        </w:rPr>
        <w:t>__上发生的位移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377F945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功的物理意义</w:t>
      </w:r>
    </w:p>
    <w:p w14:paraId="1CA28E4E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功是描述_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力对物体空间</w:t>
      </w:r>
      <w:r>
        <w:rPr>
          <w:rFonts w:ascii="Times New Roman" w:hAnsi="Times New Roman" w:cs="Times New Roman"/>
          <w:color w:val="000000"/>
          <w:sz w:val="24"/>
          <w:szCs w:val="24"/>
        </w:rPr>
        <w:t>__的累积效应的物理量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33A0FB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公式</w:t>
      </w:r>
    </w:p>
    <w:p w14:paraId="0578CC7A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Fl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cos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α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6490944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α</w:t>
      </w:r>
      <w:r>
        <w:rPr>
          <w:rFonts w:ascii="Times New Roman" w:hAnsi="Times New Roman" w:cs="Times New Roman"/>
          <w:color w:val="000000"/>
          <w:sz w:val="24"/>
          <w:szCs w:val="24"/>
        </w:rPr>
        <w:t>是力的方向与_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位移方向</w:t>
      </w:r>
      <w:r>
        <w:rPr>
          <w:rFonts w:ascii="Times New Roman" w:hAnsi="Times New Roman" w:cs="Times New Roman"/>
          <w:color w:val="000000"/>
          <w:sz w:val="24"/>
          <w:szCs w:val="24"/>
        </w:rPr>
        <w:t>__之间的夹角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为物体对地的位移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AF517DF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(2)该公式只适用于_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恒力</w:t>
      </w:r>
      <w:r>
        <w:rPr>
          <w:rFonts w:ascii="Times New Roman" w:hAnsi="Times New Roman" w:cs="Times New Roman"/>
          <w:color w:val="000000"/>
          <w:sz w:val="24"/>
          <w:szCs w:val="24"/>
        </w:rPr>
        <w:t>__做功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7A1994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功的正负</w:t>
      </w:r>
    </w:p>
    <w:p w14:paraId="3D814B40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(1)当0</w:t>
      </w:r>
      <w:r>
        <w:rPr>
          <w:rFonts w:hAnsi="宋体" w:cs="Times New Roman"/>
          <w:color w:val="000000"/>
          <w:sz w:val="24"/>
          <w:szCs w:val="24"/>
        </w:rPr>
        <w:t>≤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α</w:t>
      </w:r>
      <w:r>
        <w:rPr>
          <w:rFonts w:ascii="Times New Roman" w:hAnsi="Times New Roman" w:cs="Times New Roman"/>
          <w:color w:val="000000"/>
          <w:sz w:val="24"/>
          <w:szCs w:val="24"/>
        </w:rPr>
        <w:t>&lt;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f(π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&gt;0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力对物体做_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正功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4309AA9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(2)当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f(π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&lt;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α</w:t>
      </w:r>
      <w:r>
        <w:rPr>
          <w:rFonts w:hAnsi="宋体" w:cs="Times New Roman"/>
          <w:color w:val="000000"/>
          <w:sz w:val="24"/>
          <w:szCs w:val="24"/>
        </w:rPr>
        <w:t>≤</w:t>
      </w:r>
      <w:r>
        <w:rPr>
          <w:rFonts w:ascii="Times New Roman" w:hAnsi="Times New Roman" w:cs="Times New Roman"/>
          <w:color w:val="000000"/>
          <w:sz w:val="24"/>
          <w:szCs w:val="24"/>
        </w:rPr>
        <w:t>π时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&lt;0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力对物体做_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负功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或者说物体_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克服</w:t>
      </w:r>
      <w:r>
        <w:rPr>
          <w:rFonts w:ascii="Times New Roman" w:hAnsi="Times New Roman" w:cs="Times New Roman"/>
          <w:color w:val="000000"/>
          <w:sz w:val="24"/>
          <w:szCs w:val="24"/>
        </w:rPr>
        <w:t>__这个力做了功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7AA1903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α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f(π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时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＝0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力对物体_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不做功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38E7D34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二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功率</w:t>
      </w:r>
    </w:p>
    <w:p w14:paraId="1C660A23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公式</w:t>
      </w:r>
    </w:p>
    <w:p w14:paraId="119F96D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宋体"/>
          <w:color w:val="000000"/>
          <w:sz w:val="24"/>
          <w:szCs w:val="24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f(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W</w:instrText>
      </w:r>
      <w:r>
        <w:rPr>
          <w:rFonts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Ansi="宋体" w:cs="宋体"/>
          <w:color w:val="000000"/>
          <w:sz w:val="24"/>
          <w:szCs w:val="24"/>
        </w:rPr>
        <w:fldChar w:fldCharType="end"/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为时间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内的_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平均功率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26988F3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Book Antiqua" w:hAnsi="Book Antiqua" w:cs="Times New Roman"/>
          <w:i/>
          <w:color w:val="000000"/>
          <w:sz w:val="24"/>
          <w:szCs w:val="24"/>
          <w:u w:val="single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cos</w:t>
      </w:r>
      <w:r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α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α</w:t>
      </w:r>
      <w:r>
        <w:rPr>
          <w:rFonts w:ascii="Times New Roman" w:hAnsi="Times New Roman" w:cs="Times New Roman"/>
          <w:color w:val="000000"/>
          <w:sz w:val="24"/>
          <w:szCs w:val="24"/>
        </w:rPr>
        <w:t>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的夹角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15B78E86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若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为平均速度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为_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平均功率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3DE35FA8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hAnsi="宋体" w:cs="宋体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若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为瞬时速度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为_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瞬时功率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6D9739E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物理意义：</w:t>
      </w:r>
      <w:r>
        <w:rPr>
          <w:rFonts w:ascii="Times New Roman" w:hAnsi="Times New Roman" w:cs="Times New Roman"/>
          <w:color w:val="000000"/>
          <w:sz w:val="24"/>
          <w:szCs w:val="24"/>
        </w:rPr>
        <w:t>描述做功的_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快慢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功率大则做功_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快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功率小则做功_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慢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F354817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额定功率：</w:t>
      </w:r>
      <w:r>
        <w:rPr>
          <w:rFonts w:ascii="Times New Roman" w:hAnsi="Times New Roman" w:cs="Times New Roman"/>
          <w:color w:val="000000"/>
          <w:sz w:val="24"/>
          <w:szCs w:val="24"/>
        </w:rPr>
        <w:t>机器_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正常</w:t>
      </w:r>
      <w:r>
        <w:rPr>
          <w:rFonts w:ascii="Times New Roman" w:hAnsi="Times New Roman" w:cs="Times New Roman"/>
          <w:color w:val="000000"/>
          <w:sz w:val="24"/>
          <w:szCs w:val="24"/>
        </w:rPr>
        <w:t>__工作的功率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一般在机器的铭牌上标明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A1B966F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hAnsi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实际功率：</w:t>
      </w:r>
      <w:r>
        <w:rPr>
          <w:rFonts w:ascii="Times New Roman" w:hAnsi="Times New Roman" w:cs="Times New Roman"/>
          <w:color w:val="000000"/>
          <w:sz w:val="24"/>
          <w:szCs w:val="24"/>
        </w:rPr>
        <w:t>机器_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实际工作</w:t>
      </w:r>
      <w:r>
        <w:rPr>
          <w:rFonts w:ascii="Times New Roman" w:hAnsi="Times New Roman" w:cs="Times New Roman"/>
          <w:color w:val="000000"/>
          <w:sz w:val="24"/>
          <w:szCs w:val="24"/>
        </w:rPr>
        <w:t>__时输出的功率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  <w:r>
        <w:rPr>
          <w:rFonts w:ascii="Times New Roman" w:hAnsi="Times New Roman" w:cs="Times New Roman"/>
          <w:color w:val="000000"/>
          <w:sz w:val="24"/>
          <w:szCs w:val="24"/>
        </w:rPr>
        <w:t>要求_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小于等于</w:t>
      </w:r>
      <w:r>
        <w:rPr>
          <w:rFonts w:ascii="Times New Roman" w:hAnsi="Times New Roman" w:cs="Times New Roman"/>
          <w:color w:val="000000"/>
          <w:sz w:val="24"/>
          <w:szCs w:val="24"/>
        </w:rPr>
        <w:t>__额定功率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AE18A8E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三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动能</w:t>
      </w:r>
    </w:p>
    <w:p w14:paraId="298D2275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定义：</w:t>
      </w:r>
      <w:r>
        <w:rPr>
          <w:rFonts w:ascii="Times New Roman" w:hAnsi="Times New Roman" w:cs="Times New Roman"/>
          <w:color w:val="000000"/>
          <w:sz w:val="24"/>
          <w:szCs w:val="24"/>
        </w:rPr>
        <w:t>物体由于_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运动</w:t>
      </w:r>
      <w:r>
        <w:rPr>
          <w:rFonts w:ascii="Times New Roman" w:hAnsi="Times New Roman" w:cs="Times New Roman"/>
          <w:color w:val="000000"/>
          <w:sz w:val="24"/>
          <w:szCs w:val="24"/>
        </w:rPr>
        <w:t>__而具有的能叫动能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66FB72D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公式：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Ansi="宋体" w:cs="宋体"/>
          <w:color w:val="000000"/>
          <w:sz w:val="24"/>
          <w:szCs w:val="24"/>
          <w:u w:val="single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2)</w:instrText>
      </w:r>
      <w:r>
        <w:rPr>
          <w:rFonts w:hAnsi="宋体" w:cs="宋体"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  <w:u w:val="single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6D2F69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单位：</w:t>
      </w:r>
      <w:r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焦耳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1 J＝1 N·m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649DB84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矢标性：</w:t>
      </w:r>
      <w:r>
        <w:rPr>
          <w:rFonts w:ascii="Times New Roman" w:hAnsi="Times New Roman" w:cs="Times New Roman"/>
          <w:color w:val="000000"/>
          <w:sz w:val="24"/>
          <w:szCs w:val="24"/>
        </w:rPr>
        <w:t>动能是_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标量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只有正值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A770B54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5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状态量：</w:t>
      </w:r>
      <w:r>
        <w:rPr>
          <w:rFonts w:ascii="Times New Roman" w:hAnsi="Times New Roman" w:cs="Times New Roman"/>
          <w:color w:val="000000"/>
          <w:sz w:val="24"/>
          <w:szCs w:val="24"/>
        </w:rPr>
        <w:t>动能是_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状态量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因为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是瞬时速度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3FA6E15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四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动能定理</w:t>
      </w:r>
    </w:p>
    <w:p w14:paraId="595DE9EE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内容：</w:t>
      </w:r>
      <w:r>
        <w:rPr>
          <w:rFonts w:ascii="Times New Roman" w:hAnsi="Times New Roman" w:cs="Times New Roman"/>
          <w:color w:val="000000"/>
          <w:sz w:val="24"/>
          <w:szCs w:val="24"/>
        </w:rPr>
        <w:t>力在一个过程中对物体做的功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等于物体在这个过程中_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动能的变化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2E42230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表达式：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Ansi="宋体" w:cs="宋体"/>
          <w:color w:val="000000"/>
          <w:sz w:val="24"/>
          <w:szCs w:val="24"/>
          <w:u w:val="single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2)</w:instrText>
      </w:r>
      <w:r>
        <w:rPr>
          <w:rFonts w:hAnsi="宋体" w:cs="宋体"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  <w:u w:val="single"/>
        </w:rPr>
        <w:t>v</w:t>
      </w:r>
      <w:r>
        <w:rPr>
          <w:rFonts w:ascii="MingLiU_HKSCS" w:hAnsi="MingLiU_HKSCS" w:eastAsia="MingLiU_HKSCS" w:cs="MingLiU_HKSCS"/>
          <w:color w:val="000000"/>
          <w:sz w:val="24"/>
          <w:szCs w:val="24"/>
          <w:u w:val="single"/>
        </w:rPr>
        <w:fldChar w:fldCharType="begin"/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  <w:u w:val="single"/>
        </w:rPr>
        <w:instrText xml:space="preserve">eq \o\al(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instrText xml:space="preserve">2</w:instrText>
      </w:r>
      <w:r>
        <w:rPr>
          <w:rFonts w:hint="eastAsia" w:hAnsi="MingLiU_HKSCS" w:cs="MingLiU_HKSCS"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2</w:instrText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  <w:u w:val="single"/>
        </w:rPr>
        <w:instrText xml:space="preserve">)</w:instrText>
      </w:r>
      <w:r>
        <w:rPr>
          <w:rFonts w:ascii="MingLiU_HKSCS" w:hAnsi="MingLiU_HKSCS" w:eastAsia="MingLiU_HKSCS" w:cs="MingLiU_HKSCS"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Ansi="宋体" w:cs="宋体"/>
          <w:color w:val="000000"/>
          <w:sz w:val="24"/>
          <w:szCs w:val="24"/>
          <w:u w:val="single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eq \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f(1</w:instrText>
      </w:r>
      <w:r>
        <w:rPr>
          <w:rFonts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2)</w:instrText>
      </w:r>
      <w:r>
        <w:rPr>
          <w:rFonts w:hAnsi="宋体" w:cs="宋体"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  <w:u w:val="single"/>
        </w:rPr>
        <w:t>v</w:t>
      </w:r>
      <w:r>
        <w:rPr>
          <w:rFonts w:ascii="MingLiU_HKSCS" w:hAnsi="MingLiU_HKSCS" w:eastAsia="MingLiU_HKSCS" w:cs="MingLiU_HKSCS"/>
          <w:color w:val="000000"/>
          <w:sz w:val="24"/>
          <w:szCs w:val="24"/>
          <w:u w:val="single"/>
        </w:rPr>
        <w:fldChar w:fldCharType="begin"/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  <w:u w:val="single"/>
        </w:rPr>
        <w:instrText xml:space="preserve">eq \o\al(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instrText xml:space="preserve">2</w:instrText>
      </w:r>
      <w:r>
        <w:rPr>
          <w:rFonts w:hint="eastAsia" w:hAnsi="MingLiU_HKSCS" w:cs="MingLiU_HKSCS"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1</w:instrText>
      </w:r>
      <w:r>
        <w:rPr>
          <w:rFonts w:hint="eastAsia" w:ascii="MingLiU_HKSCS" w:hAnsi="MingLiU_HKSCS" w:eastAsia="MingLiU_HKSCS" w:cs="MingLiU_HKSCS"/>
          <w:color w:val="000000"/>
          <w:sz w:val="24"/>
          <w:szCs w:val="24"/>
          <w:u w:val="single"/>
        </w:rPr>
        <w:instrText xml:space="preserve">)</w:instrText>
      </w:r>
      <w:r>
        <w:rPr>
          <w:rFonts w:ascii="MingLiU_HKSCS" w:hAnsi="MingLiU_HKSCS" w:eastAsia="MingLiU_HKSCS" w:cs="MingLiU_HKSCS"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ascii="Times New Roman" w:hAnsi="Times New Roman" w:cs="Times New Roman"/>
          <w:color w:val="000000"/>
          <w:sz w:val="24"/>
          <w:szCs w:val="24"/>
        </w:rPr>
        <w:t>或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k2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k1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5002CEF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hAnsi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物理意义：</w:t>
      </w:r>
      <w:r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合外力</w:t>
      </w:r>
      <w:r>
        <w:rPr>
          <w:rFonts w:ascii="Times New Roman" w:hAnsi="Times New Roman" w:cs="Times New Roman"/>
          <w:color w:val="000000"/>
          <w:sz w:val="24"/>
          <w:szCs w:val="24"/>
        </w:rPr>
        <w:t>__的功是物体动能变化的量度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94489B8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五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重力做功与重力势能</w:t>
      </w:r>
    </w:p>
    <w:p w14:paraId="45642ACA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重力做功的特点</w:t>
      </w:r>
    </w:p>
    <w:p w14:paraId="2ECA6425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(1)重力做功与_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路径</w:t>
      </w:r>
      <w:r>
        <w:rPr>
          <w:rFonts w:ascii="Times New Roman" w:hAnsi="Times New Roman" w:cs="Times New Roman"/>
          <w:color w:val="000000"/>
          <w:sz w:val="24"/>
          <w:szCs w:val="24"/>
        </w:rPr>
        <w:t>__无关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只与始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末位置的_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高度差</w:t>
      </w:r>
      <w:r>
        <w:rPr>
          <w:rFonts w:ascii="Times New Roman" w:hAnsi="Times New Roman" w:cs="Times New Roman"/>
          <w:color w:val="000000"/>
          <w:sz w:val="24"/>
          <w:szCs w:val="24"/>
        </w:rPr>
        <w:t>__有关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2570B456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(2)重力做功不引起物体_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机械能</w:t>
      </w:r>
      <w:r>
        <w:rPr>
          <w:rFonts w:ascii="Times New Roman" w:hAnsi="Times New Roman" w:cs="Times New Roman"/>
          <w:color w:val="000000"/>
          <w:sz w:val="24"/>
          <w:szCs w:val="24"/>
        </w:rPr>
        <w:t>__的变化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FC3195C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重力做功与重力势能变化的关系</w:t>
      </w:r>
    </w:p>
    <w:p w14:paraId="2AB0E19F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(1)定性关系：重力对物体做正功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重力势能_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减小</w:t>
      </w:r>
      <w:r>
        <w:rPr>
          <w:rFonts w:ascii="Times New Roman" w:hAnsi="Times New Roman" w:cs="Times New Roman"/>
          <w:color w:val="000000"/>
          <w:sz w:val="24"/>
          <w:szCs w:val="24"/>
        </w:rPr>
        <w:t>__；重力对物体做负功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重力势能_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增大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ECC6CB2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(2)定量关系：重力对物体做的功等于物体重力势能的_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减少量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p1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p2</w:t>
      </w:r>
      <w:r>
        <w:rPr>
          <w:rFonts w:ascii="Times New Roman" w:hAnsi="Times New Roman" w:cs="Times New Roman"/>
          <w:color w:val="000000"/>
          <w:sz w:val="24"/>
          <w:szCs w:val="24"/>
        </w:rPr>
        <w:t>__＝_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－Δ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372E3FF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(3)重力势能的变化量是绝对的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与参考平面的选取_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无关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49A186BA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弹性势能</w:t>
      </w:r>
    </w:p>
    <w:p w14:paraId="54BA6649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(1)概念：物体由于发生_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弹性形变</w:t>
      </w:r>
      <w:r>
        <w:rPr>
          <w:rFonts w:ascii="Times New Roman" w:hAnsi="Times New Roman" w:cs="Times New Roman"/>
          <w:color w:val="000000"/>
          <w:sz w:val="24"/>
          <w:szCs w:val="24"/>
        </w:rPr>
        <w:t>__而具有的能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DF2DAC2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(2)大小：弹簧的弹性势能的大小与形变量及劲度系数有关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弹簧的形变量_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越大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劲度系数_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越大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弹簧的弹性势能越大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959F55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六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动量</w:t>
      </w:r>
    </w:p>
    <w:p w14:paraId="3B250F20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动量</w:t>
      </w:r>
    </w:p>
    <w:p w14:paraId="17C20B48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(1)定义：运动物体的_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质量</w:t>
      </w:r>
      <w:r>
        <w:rPr>
          <w:rFonts w:ascii="Times New Roman" w:hAnsi="Times New Roman" w:cs="Times New Roman"/>
          <w:color w:val="000000"/>
          <w:sz w:val="24"/>
          <w:szCs w:val="24"/>
        </w:rPr>
        <w:t>__和_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速度</w:t>
      </w:r>
      <w:r>
        <w:rPr>
          <w:rFonts w:ascii="Times New Roman" w:hAnsi="Times New Roman" w:cs="Times New Roman"/>
          <w:color w:val="000000"/>
          <w:sz w:val="24"/>
          <w:szCs w:val="24"/>
        </w:rPr>
        <w:t>__的乘积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A3775AB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(2)公式：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  <w:u w:val="single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CA9D08E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(3)单位：_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千克米每秒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符号是kg·m/s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9B28A3C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(4)矢量性：方向与_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速度</w:t>
      </w:r>
      <w:r>
        <w:rPr>
          <w:rFonts w:ascii="Times New Roman" w:hAnsi="Times New Roman" w:cs="Times New Roman"/>
          <w:color w:val="000000"/>
          <w:sz w:val="24"/>
          <w:szCs w:val="24"/>
        </w:rPr>
        <w:t>__的方向相同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运算遵循_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平行四边形定则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16E17E9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动量变化量</w:t>
      </w:r>
    </w:p>
    <w:p w14:paraId="7797FFA3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(1)定义：物体在某段时间内_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末动量</w:t>
      </w:r>
      <w:r>
        <w:rPr>
          <w:rFonts w:ascii="Times New Roman" w:hAnsi="Times New Roman" w:cs="Times New Roman"/>
          <w:color w:val="000000"/>
          <w:sz w:val="24"/>
          <w:szCs w:val="24"/>
        </w:rPr>
        <w:t>__和_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初动量</w:t>
      </w:r>
      <w:r>
        <w:rPr>
          <w:rFonts w:ascii="Times New Roman" w:hAnsi="Times New Roman" w:cs="Times New Roman"/>
          <w:color w:val="000000"/>
          <w:sz w:val="24"/>
          <w:szCs w:val="24"/>
        </w:rPr>
        <w:t>__的矢量差(也是矢量)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1D3700B0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(2)动量始终保持在一条直线上时的运算：选定一个正方向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动量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动量的变化量用带正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负号的数值表示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Δ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p</w:t>
      </w:r>
      <w:r>
        <w:rPr>
          <w:rFonts w:hAnsi="宋体" w:cs="Times New Roman"/>
          <w:color w:val="000000"/>
          <w:sz w:val="24"/>
          <w:szCs w:val="24"/>
          <w:u w:val="single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2221150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七</w:t>
      </w:r>
      <w:r>
        <w:rPr>
          <w:rFonts w:hint="eastAsia" w:hAnsi="MingLiU_HKSCS" w:cs="MingLiU_HKSCS"/>
          <w:color w:val="000000"/>
          <w:sz w:val="24"/>
          <w:szCs w:val="24"/>
        </w:rPr>
        <w:t>、</w:t>
      </w:r>
      <w:r>
        <w:rPr>
          <w:rFonts w:ascii="Times New Roman" w:hAnsi="Times New Roman" w:cs="Times New Roman"/>
          <w:color w:val="000000"/>
          <w:sz w:val="24"/>
          <w:szCs w:val="24"/>
        </w:rPr>
        <w:t>动量定理</w:t>
      </w:r>
    </w:p>
    <w:p w14:paraId="4FFF1ECD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冲量</w:t>
      </w:r>
    </w:p>
    <w:p w14:paraId="094D782A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(1)定义：力与力的_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作用时间</w:t>
      </w:r>
      <w:r>
        <w:rPr>
          <w:rFonts w:ascii="Times New Roman" w:hAnsi="Times New Roman" w:cs="Times New Roman"/>
          <w:color w:val="000000"/>
          <w:sz w:val="24"/>
          <w:szCs w:val="24"/>
        </w:rPr>
        <w:t>__的乘积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7C07A6FD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(2)公式：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Δ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4C9E3FE8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(3)单位：_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牛顿秒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符号是_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N·s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6E0674D4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(4)矢量性：方向与_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力的方向</w:t>
      </w:r>
      <w:r>
        <w:rPr>
          <w:rFonts w:ascii="Times New Roman" w:hAnsi="Times New Roman" w:cs="Times New Roman"/>
          <w:color w:val="000000"/>
          <w:sz w:val="24"/>
          <w:szCs w:val="24"/>
        </w:rPr>
        <w:t>__相同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8BCE926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(5)物理意义：反映力的作用对_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时间</w:t>
      </w:r>
      <w:r>
        <w:rPr>
          <w:rFonts w:ascii="Times New Roman" w:hAnsi="Times New Roman" w:cs="Times New Roman"/>
          <w:color w:val="000000"/>
          <w:sz w:val="24"/>
          <w:szCs w:val="24"/>
        </w:rPr>
        <w:t>__的积累效应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5248FB4B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eastAsia" w:hAnsi="MingLiU_HKSCS" w:cs="MingLiU_HKSCS"/>
          <w:color w:val="000000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动量定理</w:t>
      </w:r>
    </w:p>
    <w:p w14:paraId="54DD57B1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(1)内容：物体在一个过程始末的动量变化量等于它在这个过程中所受_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合力的冲量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4A7A0D46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rPr>
          <w:rFonts w:ascii="MingLiU_HKSCS" w:hAnsi="MingLiU_HKSCS" w:eastAsia="MingLiU_HKSCS" w:cs="MingLiU_HKSCS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(2)表达式：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hAnsi="宋体" w:cs="Times New Roman"/>
          <w:color w:val="000000"/>
          <w:sz w:val="24"/>
          <w:szCs w:val="24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合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__或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Ansi="宋体" w:cs="Times New Roman"/>
          <w:color w:val="000000"/>
          <w:sz w:val="24"/>
          <w:szCs w:val="24"/>
        </w:rPr>
        <w:t>′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＝_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合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__</w:t>
      </w:r>
      <w:r>
        <w:rPr>
          <w:rFonts w:hint="eastAsia" w:hAnsi="MingLiU_HKSCS" w:cs="MingLiU_HKSCS"/>
          <w:color w:val="000000"/>
          <w:sz w:val="24"/>
          <w:szCs w:val="24"/>
        </w:rPr>
        <w:t>。</w:t>
      </w:r>
    </w:p>
    <w:p w14:paraId="0EC7374D">
      <w:pPr>
        <w:pStyle w:val="2"/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【例题】</w:t>
      </w:r>
    </w:p>
    <w:p w14:paraId="5E31F8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一、</w:t>
      </w:r>
      <w:r>
        <w:rPr>
          <w:rFonts w:hint="eastAsia" w:ascii="Times New Roman" w:hAnsi="Times New Roman" w:cs="Times New Roman"/>
          <w:sz w:val="24"/>
          <w:szCs w:val="24"/>
        </w:rPr>
        <w:t>功和冲量</w:t>
      </w:r>
    </w:p>
    <w:p w14:paraId="18CFAF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物体在运动过程中会受到各种各样的力，他们的功和冲量的计算方式有所差异。</w:t>
      </w:r>
    </w:p>
    <w:p w14:paraId="43B9FB7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如图所示，摆球质量为</w:t>
      </w:r>
      <w:r>
        <w:rPr>
          <w:rFonts w:ascii="Times New Roman" w:hAnsi="Times New Roman" w:cs="Times New Roman"/>
          <w:sz w:val="24"/>
          <w:szCs w:val="24"/>
        </w:rPr>
        <w:object>
          <v:shape id="_x0000_i1025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7" o:title="eqId294f5ba74cdf695fc9a8a8e52f421328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，悬线的长为</w:t>
      </w:r>
      <w:r>
        <w:rPr>
          <w:rFonts w:ascii="Times New Roman" w:hAnsi="Times New Roman" w:cs="Times New Roman"/>
          <w:sz w:val="24"/>
          <w:szCs w:val="24"/>
        </w:rPr>
        <w:object>
          <v:shape id="_x0000_i1026" o:spt="75" alt="eqId0c88d9142df6ba8e43c1a93bd04a1362" type="#_x0000_t75" style="height:11.2pt;width:8.9pt;" o:ole="t" filled="f" o:preferrelative="t" stroked="f" coordsize="21600,21600">
            <v:path/>
            <v:fill on="f" focussize="0,0"/>
            <v:stroke on="f" joinstyle="miter"/>
            <v:imagedata r:id="rId9" o:title="eqId0c88d9142df6ba8e43c1a93bd04a1362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，把悬线拉到水平位置后放手。设在摆球运动过程中空气阻力</w:t>
      </w:r>
      <w:r>
        <w:rPr>
          <w:rFonts w:ascii="Times New Roman" w:hAnsi="Times New Roman" w:cs="Times New Roman"/>
          <w:sz w:val="24"/>
          <w:szCs w:val="24"/>
        </w:rPr>
        <w:object>
          <v:shape id="_x0000_i1027" o:spt="75" alt="eqIdca4ff0af96ea467337cb30c4c765b5f7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1" o:title="eqIdca4ff0af96ea467337cb30c4c765b5f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的大小不变，重力加速度为</w:t>
      </w:r>
      <w:r>
        <w:rPr>
          <w:rFonts w:ascii="Times New Roman" w:hAnsi="Times New Roman" w:cs="Times New Roman"/>
          <w:sz w:val="24"/>
          <w:szCs w:val="24"/>
        </w:rPr>
        <w:object>
          <v:shape id="_x0000_i1028" o:spt="75" alt="eqId276509f01529d982ab21e479a4619268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3" o:title="eqId276509f01529d982ab21e479a461926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，则下列说法正确的是（　　）</w:t>
      </w:r>
    </w:p>
    <w:p w14:paraId="6C1F71BB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3981450</wp:posOffset>
            </wp:positionH>
            <wp:positionV relativeFrom="paragraph">
              <wp:posOffset>92710</wp:posOffset>
            </wp:positionV>
            <wp:extent cx="1000125" cy="1029335"/>
            <wp:effectExtent l="0" t="0" r="9525" b="0"/>
            <wp:wrapSquare wrapText="bothSides"/>
            <wp:docPr id="100011" name="图片 100011" descr="@@@d1dfb0cf-d0c0-49bb-8ca3-23f37998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1dfb0cf-d0c0-49bb-8ca3-23f37998856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A．重力做功为</w:t>
      </w:r>
      <w:r>
        <w:rPr>
          <w:rFonts w:ascii="Times New Roman" w:hAnsi="Times New Roman" w:cs="Times New Roman"/>
          <w:sz w:val="24"/>
          <w:szCs w:val="24"/>
        </w:rPr>
        <w:object>
          <v:shape id="_x0000_i1029" o:spt="75" alt="eqIdffdeba0cff4bc5a1e60eeffa33f37825" type="#_x0000_t75" style="height:27.1pt;width:36.45pt;" o:ole="t" filled="f" o:preferrelative="t" stroked="f" coordsize="21600,21600">
            <v:path/>
            <v:fill on="f" focussize="0,0"/>
            <v:stroke on="f" joinstyle="miter"/>
            <v:imagedata r:id="rId16" o:title="eqIdffdeba0cff4bc5a1e60eeffa33f3782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50F11152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B．绳的拉力做功为0</w:t>
      </w:r>
    </w:p>
    <w:p w14:paraId="44879AF5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C．空气阻力</w:t>
      </w:r>
      <w:r>
        <w:rPr>
          <w:rFonts w:ascii="Times New Roman" w:hAnsi="Times New Roman" w:cs="Times New Roman"/>
          <w:sz w:val="24"/>
          <w:szCs w:val="24"/>
        </w:rPr>
        <w:object>
          <v:shape id="_x0000_i1030" o:spt="75" alt="eqIdca4ff0af96ea467337cb30c4c765b5f7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1" o:title="eqIdca4ff0af96ea467337cb30c4c765b5f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做功为</w:t>
      </w:r>
      <w:r>
        <w:rPr>
          <w:rFonts w:ascii="Times New Roman" w:hAnsi="Times New Roman" w:cs="Times New Roman"/>
          <w:sz w:val="24"/>
          <w:szCs w:val="24"/>
        </w:rPr>
        <w:object>
          <v:shape id="_x0000_i1031" o:spt="75" alt="eqIda02cecd4e50bad56115df8d3a8836356" type="#_x0000_t75" style="height:27.6pt;width:28.05pt;" o:ole="t" filled="f" o:preferrelative="t" stroked="f" coordsize="21600,21600">
            <v:path/>
            <v:fill on="f" focussize="0,0"/>
            <v:stroke on="f" joinstyle="miter"/>
            <v:imagedata r:id="rId19" o:title="eqIda02cecd4e50bad56115df8d3a883635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 w14:paraId="4B3251C0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D．外力做的总功为</w:t>
      </w:r>
      <w:r>
        <w:rPr>
          <w:rFonts w:ascii="Times New Roman" w:hAnsi="Times New Roman" w:cs="Times New Roman"/>
          <w:sz w:val="24"/>
          <w:szCs w:val="24"/>
        </w:rPr>
        <w:object>
          <v:shape id="_x0000_i1032" o:spt="75" alt="eqId831afce780e1b9ebd778cc041b8ade72" type="#_x0000_t75" style="height:27.6pt;width:56.55pt;" o:ole="t" filled="f" o:preferrelative="t" stroked="f" coordsize="21600,21600">
            <v:path/>
            <v:fill on="f" focussize="0,0"/>
            <v:stroke on="f" joinstyle="miter"/>
            <v:imagedata r:id="rId21" o:title="eqId831afce780e1b9ebd778cc041b8ade7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 w14:paraId="64772038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【答案】BD</w:t>
      </w:r>
    </w:p>
    <w:p w14:paraId="491BECA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【详解】A．重力在整个运动过程中始终不变，所以重力做功为</w:t>
      </w:r>
      <w:r>
        <w:rPr>
          <w:rFonts w:ascii="Times New Roman" w:hAnsi="Times New Roman" w:cs="Times New Roman"/>
          <w:sz w:val="24"/>
          <w:szCs w:val="24"/>
        </w:rPr>
        <w:object>
          <v:shape id="_x0000_i1033" o:spt="75" alt="eqIdb1f5caa04ab288a48b109690c7bddeb1" type="#_x0000_t75" style="height:15.45pt;width:45.35pt;" o:ole="t" filled="f" o:preferrelative="t" stroked="f" coordsize="21600,21600">
            <v:path/>
            <v:fill on="f" focussize="0,0"/>
            <v:stroke on="f" joinstyle="miter"/>
            <v:imagedata r:id="rId23" o:title="eqIdb1f5caa04ab288a48b109690c7bddeb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。故A错误；</w:t>
      </w:r>
    </w:p>
    <w:p w14:paraId="4F5249C9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B.因为拉力</w:t>
      </w:r>
      <w:r>
        <w:rPr>
          <w:rFonts w:ascii="Times New Roman" w:hAnsi="Times New Roman" w:cs="Times New Roman"/>
          <w:sz w:val="24"/>
          <w:szCs w:val="24"/>
        </w:rPr>
        <w:object>
          <v:shape id="_x0000_i1034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5" o:title="eqIda0ed1ec316bc54c37c4286c208f5566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在运动过程中始终与运动方向垂直，故拉力对小球不做功，即</w:t>
      </w:r>
      <w:r>
        <w:rPr>
          <w:rFonts w:ascii="Times New Roman" w:hAnsi="Times New Roman" w:cs="Times New Roman"/>
          <w:sz w:val="24"/>
          <w:szCs w:val="24"/>
        </w:rPr>
        <w:object>
          <v:shape id="_x0000_i1035" o:spt="75" alt="eqIdcc1a87eed85cefbc95a47898d599a546" type="#_x0000_t75" style="height:14.95pt;width:32.75pt;" o:ole="t" filled="f" o:preferrelative="t" stroked="f" coordsize="21600,21600">
            <v:path/>
            <v:fill on="f" focussize="0,0"/>
            <v:stroke on="f" joinstyle="miter"/>
            <v:imagedata r:id="rId27" o:title="eqIdcc1a87eed85cefbc95a47898d599a54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。故B正确；</w:t>
      </w:r>
    </w:p>
    <w:p w14:paraId="22E587AD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C.阻力所做的总功等于每个小弧段上</w:t>
      </w:r>
      <w:r>
        <w:rPr>
          <w:rFonts w:ascii="Times New Roman" w:hAnsi="Times New Roman" w:cs="Times New Roman"/>
          <w:sz w:val="24"/>
          <w:szCs w:val="24"/>
        </w:rPr>
        <w:object>
          <v:shape id="_x0000_i1036" o:spt="75" alt="eqIdca4ff0af96ea467337cb30c4c765b5f7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1" o:title="eqIdca4ff0af96ea467337cb30c4c765b5f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所做功的代数和，即</w:t>
      </w:r>
      <w:r>
        <w:rPr>
          <w:rFonts w:ascii="Times New Roman" w:hAnsi="Times New Roman" w:cs="Times New Roman"/>
          <w:sz w:val="24"/>
          <w:szCs w:val="24"/>
        </w:rPr>
        <w:object>
          <v:shape id="_x0000_i1037" o:spt="75" alt="eqId1cce1901028a72b6bef1305871888a8a" type="#_x0000_t75" style="height:27.1pt;width:227.7pt;" o:ole="t" filled="f" o:preferrelative="t" stroked="f" coordsize="21600,21600">
            <v:path/>
            <v:fill on="f" focussize="0,0"/>
            <v:stroke on="f" joinstyle="miter"/>
            <v:imagedata r:id="rId30" o:title="eqId1cce1901028a72b6bef1305871888a8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。故C错误；</w:t>
      </w:r>
    </w:p>
    <w:p w14:paraId="5A92C1A7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D．外力做的总功等于各个力做功的代数和，即</w:t>
      </w:r>
      <w:r>
        <w:rPr>
          <w:rFonts w:ascii="Times New Roman" w:hAnsi="Times New Roman" w:cs="Times New Roman"/>
          <w:sz w:val="24"/>
          <w:szCs w:val="24"/>
        </w:rPr>
        <w:object>
          <v:shape id="_x0000_i1038" o:spt="75" alt="eqIda14b8415ccbd557bae36efdd8c2935c1" type="#_x0000_t75" style="height:27.6pt;width:127.15pt;" o:ole="t" filled="f" o:preferrelative="t" stroked="f" coordsize="21600,21600">
            <v:path/>
            <v:fill on="f" focussize="0,0"/>
            <v:stroke on="f" joinstyle="miter"/>
            <v:imagedata r:id="rId32" o:title="eqIda14b8415ccbd557bae36efdd8c2935c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，故D正确。</w:t>
      </w:r>
    </w:p>
    <w:p w14:paraId="4B1BFA49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故选BD。</w:t>
      </w:r>
    </w:p>
    <w:p w14:paraId="0B5D9B77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39" o:spt="75" alt="eqId1cce1901028a72b6bef1305871888a8a" type="#_x0000_t75" style="height:27.1pt;width:227.7pt;" o:ole="t" filled="f" o:preferrelative="t" stroked="f" coordsize="21600,21600">
            <v:path/>
            <v:fill on="f" focussize="0,0"/>
            <v:stroke on="f" joinstyle="miter"/>
            <v:imagedata r:id="rId30" o:title="eqId1cce1901028a72b6bef1305871888a8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。故C错误；</w:t>
      </w:r>
    </w:p>
    <w:p w14:paraId="2121C8A6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D．外力做的总功等于各个力做功的代数和，即</w:t>
      </w:r>
      <w:r>
        <w:rPr>
          <w:rFonts w:ascii="Times New Roman" w:hAnsi="Times New Roman" w:cs="Times New Roman"/>
          <w:sz w:val="24"/>
          <w:szCs w:val="24"/>
        </w:rPr>
        <w:object>
          <v:shape id="_x0000_i1040" o:spt="75" alt="eqIda14b8415ccbd557bae36efdd8c2935c1" type="#_x0000_t75" style="height:27.6pt;width:127.15pt;" o:ole="t" filled="f" o:preferrelative="t" stroked="f" coordsize="21600,21600">
            <v:path/>
            <v:fill on="f" focussize="0,0"/>
            <v:stroke on="f" joinstyle="miter"/>
            <v:imagedata r:id="rId32" o:title="eqIda14b8415ccbd557bae36efdd8c2935c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，故D正确。</w:t>
      </w:r>
    </w:p>
    <w:p w14:paraId="281B466C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故选BD。</w:t>
      </w:r>
    </w:p>
    <w:p w14:paraId="2F315FF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3780155</wp:posOffset>
            </wp:positionH>
            <wp:positionV relativeFrom="paragraph">
              <wp:posOffset>138430</wp:posOffset>
            </wp:positionV>
            <wp:extent cx="1366520" cy="1046480"/>
            <wp:effectExtent l="0" t="0" r="5080" b="1270"/>
            <wp:wrapSquare wrapText="bothSides"/>
            <wp:docPr id="100005" name="图片 100005" descr="@@@dc0b9ce2-6af7-4630-8de9-1c244bc5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c0b9ce2-6af7-4630-8de9-1c244bc51355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一物块在水平外力作用下做直线运动，它受到的合外力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随物块位置坐标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变化的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图像如图所示，设在</w:t>
      </w:r>
      <w:r>
        <w:rPr>
          <w:rFonts w:ascii="Times New Roman" w:hAnsi="Times New Roman" w:cs="Times New Roman"/>
          <w:sz w:val="24"/>
          <w:szCs w:val="24"/>
        </w:rPr>
        <w:object>
          <v:shape id="_x0000_i1041" o:spt="75" alt="eqId297bbd9f3250f2ad2d03374f3245b665" type="#_x0000_t75" style="height:14.05pt;width:24.8pt;" o:ole="t" filled="f" o:preferrelative="t" stroked="f" coordsize="21600,21600">
            <v:path/>
            <v:fill on="f" focussize="0,0"/>
            <v:stroke on="f" joinstyle="miter"/>
            <v:imagedata r:id="rId37" o:title="eqId297bbd9f3250f2ad2d03374f3245b66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object>
          <v:shape id="_x0000_i1042" o:spt="75" alt="eqId7af7168f2ff05d9336944f57d814ea9f" type="#_x0000_t75" style="height:15.45pt;width:36.95pt;" o:ole="t" filled="f" o:preferrelative="t" stroked="f" coordsize="21600,21600">
            <v:path/>
            <v:fill on="f" focussize="0,0"/>
            <v:stroke on="f" joinstyle="miter"/>
            <v:imagedata r:id="rId39" o:title="eqId7af7168f2ff05d9336944f57d814ea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过程中合外力的做功分别是</w:t>
      </w:r>
      <w:r>
        <w:rPr>
          <w:rFonts w:ascii="Times New Roman" w:hAnsi="Times New Roman" w:cs="Times New Roman"/>
          <w:sz w:val="24"/>
          <w:szCs w:val="24"/>
        </w:rPr>
        <w:object>
          <v:shape id="_x0000_i1043" o:spt="75" alt="eqId5c3ff0b0fea1cb642d3f6be77a1ff32f" type="#_x0000_t75" style="height:16.85pt;width:13.55pt;" o:ole="t" filled="f" o:preferrelative="t" stroked="f" coordsize="21600,21600">
            <v:path/>
            <v:fill on="f" focussize="0,0"/>
            <v:stroke on="f" joinstyle="miter"/>
            <v:imagedata r:id="rId41" o:title="eqId5c3ff0b0fea1cb642d3f6be77a1ff32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object>
          <v:shape id="_x0000_i1044" o:spt="75" alt="eqIda6eaa137a2290a9a9ec7ad635d17dbb6" type="#_x0000_t75" style="height:16.85pt;width:14.05pt;" o:ole="t" filled="f" o:preferrelative="t" stroked="f" coordsize="21600,21600">
            <v:path/>
            <v:fill on="f" focussize="0,0"/>
            <v:stroke on="f" joinstyle="miter"/>
            <v:imagedata r:id="rId43" o:title="eqIda6eaa137a2290a9a9ec7ad635d17dbb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</w:t>
      </w:r>
      <w:r>
        <w:rPr>
          <w:rFonts w:ascii="Times New Roman" w:hAnsi="Times New Roman" w:cs="Times New Roman"/>
          <w:sz w:val="24"/>
          <w:szCs w:val="24"/>
        </w:rPr>
        <w:object>
          <v:shape id="_x0000_i1045" o:spt="75" alt="eqId5c3ff0b0fea1cb642d3f6be77a1ff32f" type="#_x0000_t75" style="height:16.85pt;width:13.55pt;" o:ole="t" filled="f" o:preferrelative="t" stroked="f" coordsize="21600,21600">
            <v:path/>
            <v:fill on="f" focussize="0,0"/>
            <v:stroke on="f" joinstyle="miter"/>
            <v:imagedata r:id="rId41" o:title="eqId5c3ff0b0fea1cb642d3f6be77a1ff32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与</w:t>
      </w:r>
      <w:r>
        <w:rPr>
          <w:rFonts w:ascii="Times New Roman" w:hAnsi="Times New Roman" w:cs="Times New Roman"/>
          <w:sz w:val="24"/>
          <w:szCs w:val="24"/>
        </w:rPr>
        <w:object>
          <v:shape id="_x0000_i1046" o:spt="75" alt="eqIda6eaa137a2290a9a9ec7ad635d17dbb6" type="#_x0000_t75" style="height:16.85pt;width:14.05pt;" o:ole="t" filled="f" o:preferrelative="t" stroked="f" coordsize="21600,21600">
            <v:path/>
            <v:fill on="f" focussize="0,0"/>
            <v:stroke on="f" joinstyle="miter"/>
            <v:imagedata r:id="rId43" o:title="eqIda6eaa137a2290a9a9ec7ad635d17dbb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之比为（　　）</w:t>
      </w:r>
    </w:p>
    <w:p w14:paraId="43BFEF23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</w:t>
      </w:r>
      <w:r>
        <w:rPr>
          <w:rFonts w:ascii="Times New Roman" w:hAnsi="Times New Roman" w:cs="Times New Roman"/>
          <w:sz w:val="24"/>
          <w:szCs w:val="24"/>
        </w:rPr>
        <w:object>
          <v:shape id="_x0000_i1047" o:spt="75" alt="eqIdbf235596e9f266588c6a291370dca374" type="#_x0000_t75" style="height:12.6pt;width:17.75pt;" o:ole="t" filled="f" o:preferrelative="t" stroked="f" coordsize="21600,21600">
            <v:path/>
            <v:fill on="f" focussize="0,0"/>
            <v:stroke on="f" joinstyle="miter"/>
            <v:imagedata r:id="rId47" o:title="eqIdbf235596e9f266588c6a291370dca3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</w:t>
      </w:r>
      <w:r>
        <w:rPr>
          <w:rFonts w:ascii="Times New Roman" w:hAnsi="Times New Roman" w:cs="Times New Roman"/>
          <w:sz w:val="24"/>
          <w:szCs w:val="24"/>
        </w:rPr>
        <w:object>
          <v:shape id="_x0000_i1048" o:spt="75" alt="eqId2b1dcdac71e394e495d069f64e1f1ce9" type="#_x0000_t75" style="height:12.15pt;width:19.65pt;" o:ole="t" filled="f" o:preferrelative="t" stroked="f" coordsize="21600,21600">
            <v:path/>
            <v:fill on="f" focussize="0,0"/>
            <v:stroke on="f" joinstyle="miter"/>
            <v:imagedata r:id="rId49" o:title="eqId2b1dcdac71e394e495d069f64e1f1ce9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</w:p>
    <w:p w14:paraId="143AEA1C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</w:t>
      </w:r>
      <w:r>
        <w:rPr>
          <w:rFonts w:ascii="Times New Roman" w:hAnsi="Times New Roman" w:cs="Times New Roman"/>
          <w:sz w:val="24"/>
          <w:szCs w:val="24"/>
        </w:rPr>
        <w:object>
          <v:shape id="_x0000_i1049" o:spt="75" alt="eqId84783b6ba0f36789519816101a437f46" type="#_x0000_t75" style="height:12.15pt;width:17.75pt;" o:ole="t" filled="f" o:preferrelative="t" stroked="f" coordsize="21600,21600">
            <v:path/>
            <v:fill on="f" focussize="0,0"/>
            <v:stroke on="f" joinstyle="miter"/>
            <v:imagedata r:id="rId51" o:title="eqId84783b6ba0f36789519816101a437f4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</w:t>
      </w:r>
      <w:r>
        <w:rPr>
          <w:rFonts w:ascii="Times New Roman" w:hAnsi="Times New Roman" w:cs="Times New Roman"/>
          <w:sz w:val="24"/>
          <w:szCs w:val="24"/>
        </w:rPr>
        <w:object>
          <v:shape id="_x0000_i1050" o:spt="75" alt="eqId2ada0def8a865b8f2d4ea0b356ad3c4e" type="#_x0000_t75" style="height:12.6pt;width:19.65pt;" o:ole="t" filled="f" o:preferrelative="t" stroked="f" coordsize="21600,21600">
            <v:path/>
            <v:fill on="f" focussize="0,0"/>
            <v:stroke on="f" joinstyle="miter"/>
            <v:imagedata r:id="rId53" o:title="eqId2ada0def8a865b8f2d4ea0b356ad3c4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</w:p>
    <w:p w14:paraId="3333FF2D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【答案】A</w:t>
      </w:r>
    </w:p>
    <w:p w14:paraId="6CD1345E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【详解】根据功的定义式有</w:t>
      </w:r>
      <w:r>
        <w:rPr>
          <w:rFonts w:ascii="Times New Roman" w:hAnsi="Times New Roman" w:cs="Times New Roman"/>
          <w:sz w:val="24"/>
          <w:szCs w:val="24"/>
        </w:rPr>
        <w:object>
          <v:shape id="_x0000_i1051" o:spt="75" alt="eqId9b6125dae2eef5bbaa19cde2f400889b" type="#_x0000_t75" style="height:12.6pt;width:35.05pt;" o:ole="t" filled="f" o:preferrelative="t" stroked="f" coordsize="21600,21600">
            <v:path/>
            <v:fill on="f" focussize="0,0"/>
            <v:stroke on="f" joinstyle="miter"/>
            <v:imagedata r:id="rId55" o:title="eqId9b6125dae2eef5bbaa19cde2f400889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可知，在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图像中，图像与横坐标所围几何图形的面积表示功，则有</w:t>
      </w:r>
      <w:r>
        <w:rPr>
          <w:rFonts w:ascii="Times New Roman" w:hAnsi="Times New Roman" w:cs="Times New Roman"/>
          <w:sz w:val="24"/>
          <w:szCs w:val="24"/>
        </w:rPr>
        <w:object>
          <v:shape id="_x0000_i1052" o:spt="75" alt="eqIdfbc59c62bff47c2154cff138b643f308" type="#_x0000_t75" style="height:15.45pt;width:46.75pt;" o:ole="t" filled="f" o:preferrelative="t" stroked="f" coordsize="21600,21600">
            <v:path/>
            <v:fill on="f" focussize="0,0"/>
            <v:stroke on="f" joinstyle="miter"/>
            <v:imagedata r:id="rId57" o:title="eqIdfbc59c62bff47c2154cff138b643f30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object>
          <v:shape id="_x0000_i1053" o:spt="75" alt="eqId1dc61b7a94fc86fdd828b97caed0021a" type="#_x0000_t75" style="height:29pt;width:111.25pt;" o:ole="t" filled="f" o:preferrelative="t" stroked="f" coordsize="21600,21600">
            <v:path/>
            <v:fill on="f" focussize="0,0"/>
            <v:stroke on="f" joinstyle="miter"/>
            <v:imagedata r:id="rId59" o:title="eqId1dc61b7a94fc86fdd828b97caed0021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</w:p>
    <w:p w14:paraId="30D2DDE1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cs="Times New Roman"/>
          <w:sz w:val="24"/>
          <w:szCs w:val="24"/>
        </w:rPr>
        <w:object>
          <v:shape id="_x0000_i1054" o:spt="75" alt="eqId1fc190f95d08699e440cc775e560d8b8" type="#_x0000_t75" style="height:15.45pt;width:56.55pt;" o:ole="t" filled="f" o:preferrelative="t" stroked="f" coordsize="21600,21600">
            <v:path/>
            <v:fill on="f" focussize="0,0"/>
            <v:stroke on="f" joinstyle="miter"/>
            <v:imagedata r:id="rId61" o:title="eqId1fc190f95d08699e440cc775e560d8b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</w:p>
    <w:p w14:paraId="2496D197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故选A。</w:t>
      </w:r>
    </w:p>
    <w:p w14:paraId="11254EF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如图所示，一质量为2kg的物体静止在水平地面上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 w14:paraId="1B9FE1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3186430</wp:posOffset>
            </wp:positionH>
            <wp:positionV relativeFrom="paragraph">
              <wp:posOffset>304165</wp:posOffset>
            </wp:positionV>
            <wp:extent cx="2009775" cy="819150"/>
            <wp:effectExtent l="0" t="0" r="9525" b="0"/>
            <wp:wrapSquare wrapText="bothSides"/>
            <wp:docPr id="100013" name="图片 100013" descr="@@@7dd6da5e-7ea7-4c0b-9231-f0c526d77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dd6da5e-7ea7-4c0b-9231-f0c526d77a54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/>
          <w:sz w:val="24"/>
          <w:szCs w:val="24"/>
        </w:rPr>
        <w:t>物体</w:t>
      </w:r>
      <w:r>
        <w:rPr>
          <w:rFonts w:ascii="Times New Roman" w:hAnsi="Times New Roman" w:cs="Times New Roman"/>
          <w:sz w:val="24"/>
          <w:szCs w:val="24"/>
        </w:rPr>
        <w:t>受到与水平方向成</w:t>
      </w:r>
      <w:r>
        <w:rPr>
          <w:rFonts w:ascii="Times New Roman" w:hAnsi="Times New Roman" w:cs="Times New Roman"/>
          <w:sz w:val="24"/>
          <w:szCs w:val="24"/>
        </w:rPr>
        <w:object>
          <v:shape id="_x0000_i1055" o:spt="75" alt="eqIdc24095e409b025db711f14be783a406c" type="#_x0000_t75" style="height:12.6pt;width:8.9pt;" o:ole="t" filled="f" o:preferrelative="t" stroked="f" coordsize="21600,21600">
            <v:path/>
            <v:fill on="f" focussize="0,0"/>
            <v:stroke on="f" joinstyle="miter"/>
            <v:imagedata r:id="rId64" o:title="eqIdc24095e409b025db711f14be783a406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角的恒定拉力</w:t>
      </w:r>
      <w:r>
        <w:rPr>
          <w:rFonts w:ascii="Times New Roman" w:hAnsi="Times New Roman" w:cs="Times New Roman"/>
          <w:sz w:val="24"/>
          <w:szCs w:val="24"/>
        </w:rPr>
        <w:object>
          <v:shape id="_x0000_i1056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5" o:title="eqIda0ed1ec316bc54c37c4286c208f556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作用，经过时间</w:t>
      </w:r>
      <w:r>
        <w:rPr>
          <w:rFonts w:ascii="Times New Roman" w:hAnsi="Times New Roman" w:cs="Times New Roman"/>
          <w:sz w:val="24"/>
          <w:szCs w:val="24"/>
        </w:rPr>
        <w:object>
          <v:shape id="_x0000_i1057" o:spt="75" alt="eqId36a1b09c653185842513e24ebba60bb3" type="#_x0000_t75" style="height:10.3pt;width:6.55pt;" o:ole="t" filled="f" o:preferrelative="t" stroked="f" coordsize="21600,21600">
            <v:path/>
            <v:fill on="f" focussize="0,0"/>
            <v:stroke on="f" joinstyle="miter"/>
            <v:imagedata r:id="rId67" o:title="eqId36a1b09c653185842513e24ebba60bb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后，物体仍保持静止。下列说法正确的有（　　）</w:t>
      </w:r>
    </w:p>
    <w:p w14:paraId="5F9623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A．物体所受拉力</w:t>
      </w:r>
      <w:r>
        <w:rPr>
          <w:rFonts w:ascii="Times New Roman" w:hAnsi="Times New Roman" w:cs="Times New Roman"/>
          <w:sz w:val="24"/>
          <w:szCs w:val="24"/>
        </w:rPr>
        <w:object>
          <v:shape id="_x0000_i1058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5" o:title="eqIda0ed1ec316bc54c37c4286c208f5566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的冲量大小为</w:t>
      </w:r>
      <w:r>
        <w:rPr>
          <w:rFonts w:ascii="Times New Roman" w:hAnsi="Times New Roman" w:cs="Times New Roman"/>
          <w:sz w:val="24"/>
          <w:szCs w:val="24"/>
        </w:rPr>
        <w:object>
          <v:shape id="_x0000_i1059" o:spt="75" alt="eqId4683b6840ebec451607aa86f272bb155" type="#_x0000_t75" style="height:13.1pt;width:36.45pt;" o:ole="t" filled="f" o:preferrelative="t" stroked="f" coordsize="21600,21600">
            <v:path/>
            <v:fill on="f" focussize="0,0"/>
            <v:stroke on="f" joinstyle="miter"/>
            <v:imagedata r:id="rId70" o:title="eqId4683b6840ebec451607aa86f272bb155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</w:p>
    <w:p w14:paraId="1DD50B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B．物体所受摩擦力的冲量大小是</w:t>
      </w:r>
      <w:r>
        <w:rPr>
          <w:rFonts w:ascii="Times New Roman" w:hAnsi="Times New Roman" w:cs="Times New Roman"/>
          <w:sz w:val="24"/>
          <w:szCs w:val="24"/>
        </w:rPr>
        <w:object>
          <v:shape id="_x0000_i1060" o:spt="75" alt="eqId4683b6840ebec451607aa86f272bb155" type="#_x0000_t75" style="height:13.1pt;width:36.45pt;" o:ole="t" filled="f" o:preferrelative="t" stroked="f" coordsize="21600,21600">
            <v:path/>
            <v:fill on="f" focussize="0,0"/>
            <v:stroke on="f" joinstyle="miter"/>
            <v:imagedata r:id="rId70" o:title="eqId4683b6840ebec451607aa86f272bb15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</w:p>
    <w:p w14:paraId="11224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C．物体所受支持力的冲量大小为零</w:t>
      </w:r>
    </w:p>
    <w:p w14:paraId="6B78F4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D．物体所受合力的冲量大小为零</w:t>
      </w:r>
    </w:p>
    <w:p w14:paraId="1A50B7E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【答案】BD</w:t>
      </w:r>
    </w:p>
    <w:p w14:paraId="25AB94A6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【详解】A．根据冲量</w:t>
      </w:r>
      <w:r>
        <w:rPr>
          <w:rFonts w:ascii="Times New Roman" w:hAnsi="Times New Roman" w:cs="Times New Roman"/>
          <w:sz w:val="24"/>
          <w:szCs w:val="24"/>
        </w:rPr>
        <w:object>
          <v:shape id="_x0000_i1061" o:spt="75" alt="eqIdc0f75c965236a42ce9766f967cf7a4c1" type="#_x0000_t75" style="height:12.6pt;width:29pt;" o:ole="t" filled="f" o:preferrelative="t" stroked="f" coordsize="21600,21600">
            <v:path/>
            <v:fill on="f" focussize="0,0"/>
            <v:stroke on="f" joinstyle="miter"/>
            <v:imagedata r:id="rId73" o:title="eqIdc0f75c965236a42ce9766f967cf7a4c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可知，拉力F的冲量大小为</w:t>
      </w:r>
      <w:r>
        <w:rPr>
          <w:rFonts w:ascii="Times New Roman" w:hAnsi="Times New Roman" w:cs="Times New Roman"/>
          <w:sz w:val="24"/>
          <w:szCs w:val="24"/>
        </w:rPr>
        <w:object>
          <v:shape id="_x0000_i1062" o:spt="75" alt="eqId8d335a671480ba5a3a8d99d5e4ca483f" type="#_x0000_t75" style="height:11.2pt;width:15.45pt;" o:ole="t" filled="f" o:preferrelative="t" stroked="f" coordsize="21600,21600">
            <v:path/>
            <v:fill on="f" focussize="0,0"/>
            <v:stroke on="f" joinstyle="miter"/>
            <v:imagedata r:id="rId75" o:title="eqId8d335a671480ba5a3a8d99d5e4ca483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，故A错误；</w:t>
      </w:r>
    </w:p>
    <w:p w14:paraId="4272709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B．由于物体始终处于平衡状态，水平方向受力平衡，则有</w:t>
      </w:r>
      <w:r>
        <w:rPr>
          <w:rFonts w:ascii="Times New Roman" w:hAnsi="Times New Roman" w:cs="Times New Roman"/>
          <w:sz w:val="24"/>
          <w:szCs w:val="24"/>
        </w:rPr>
        <w:object>
          <v:shape id="_x0000_i1063" o:spt="75" alt="eqId239bfec2c74cf335561325619a83229d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77" o:title="eqId239bfec2c74cf335561325619a83229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</w:p>
    <w:p w14:paraId="3B55DA86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则物体受到摩擦力的冲量大小为</w:t>
      </w:r>
      <w:r>
        <w:rPr>
          <w:rFonts w:ascii="Times New Roman" w:hAnsi="Times New Roman" w:cs="Times New Roman"/>
          <w:sz w:val="24"/>
          <w:szCs w:val="24"/>
        </w:rPr>
        <w:object>
          <v:shape id="_x0000_i1064" o:spt="75" alt="eqId37e9897ced1caeff75e0daa93571051d" type="#_x0000_t75" style="height:15.45pt;width:122.5pt;" o:ole="t" filled="f" o:preferrelative="t" stroked="f" coordsize="21600,21600">
            <v:path/>
            <v:fill on="f" focussize="0,0"/>
            <v:stroke on="f" joinstyle="miter"/>
            <v:imagedata r:id="rId79" o:title="eqId37e9897ced1caeff75e0daa93571051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，故B正确；</w:t>
      </w:r>
    </w:p>
    <w:p w14:paraId="67AD0AB6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C．物体竖直方向受力平衡，则有</w:t>
      </w:r>
      <w:r>
        <w:rPr>
          <w:rFonts w:ascii="Times New Roman" w:hAnsi="Times New Roman" w:cs="Times New Roman"/>
          <w:sz w:val="24"/>
          <w:szCs w:val="24"/>
        </w:rPr>
        <w:object>
          <v:shape id="_x0000_i1065" o:spt="75" alt="eqId802f50debc7d3ab4a678c3c969e76431" type="#_x0000_t75" style="height:15.45pt;width:78.1pt;" o:ole="t" filled="f" o:preferrelative="t" stroked="f" coordsize="21600,21600">
            <v:path/>
            <v:fill on="f" focussize="0,0"/>
            <v:stroke on="f" joinstyle="miter"/>
            <v:imagedata r:id="rId81" o:title="eqId802f50debc7d3ab4a678c3c969e7643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</w:p>
    <w:p w14:paraId="7480E59F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解得物体受到支持力的大小为</w:t>
      </w:r>
      <w:r>
        <w:rPr>
          <w:rFonts w:ascii="Times New Roman" w:hAnsi="Times New Roman" w:cs="Times New Roman"/>
          <w:sz w:val="24"/>
          <w:szCs w:val="24"/>
        </w:rPr>
        <w:object>
          <v:shape id="_x0000_i1066" o:spt="75" alt="eqIdbdd9bdcf93a129f6507c7be2e27ddd93" type="#_x0000_t75" style="height:15.45pt;width:78.1pt;" o:ole="t" filled="f" o:preferrelative="t" stroked="f" coordsize="21600,21600">
            <v:path/>
            <v:fill on="f" focussize="0,0"/>
            <v:stroke on="f" joinstyle="miter"/>
            <v:imagedata r:id="rId83" o:title="eqIdbdd9bdcf93a129f6507c7be2e27ddd9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</w:p>
    <w:p w14:paraId="0FF5E81F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则物体所受支持力的冲量大小为</w:t>
      </w:r>
      <w:r>
        <w:rPr>
          <w:rFonts w:ascii="Times New Roman" w:hAnsi="Times New Roman" w:cs="Times New Roman"/>
          <w:sz w:val="24"/>
          <w:szCs w:val="24"/>
        </w:rPr>
        <w:object>
          <v:shape id="_x0000_i1067" o:spt="75" alt="eqId0f8fc61f48a2fdc762806f654af669e4" type="#_x0000_t75" style="height:16.35pt;width:115pt;" o:ole="t" filled="f" o:preferrelative="t" stroked="f" coordsize="21600,21600">
            <v:path/>
            <v:fill on="f" focussize="0,0"/>
            <v:stroke on="f" joinstyle="miter"/>
            <v:imagedata r:id="rId85" o:title="eqId0f8fc61f48a2fdc762806f654af669e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，故C错误；</w:t>
      </w:r>
    </w:p>
    <w:p w14:paraId="67D69B57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D．由于物体所受的合外力为零，因此物体合外力的冲量为零，故D正确。</w:t>
      </w:r>
    </w:p>
    <w:p w14:paraId="2F124DA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故选BD。</w:t>
      </w:r>
    </w:p>
    <w:p w14:paraId="561ED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3684905</wp:posOffset>
            </wp:positionH>
            <wp:positionV relativeFrom="paragraph">
              <wp:posOffset>233680</wp:posOffset>
            </wp:positionV>
            <wp:extent cx="1461770" cy="1034415"/>
            <wp:effectExtent l="0" t="0" r="5080" b="0"/>
            <wp:wrapSquare wrapText="bothSides"/>
            <wp:docPr id="100007" name="图片 100007" descr="@@@3cd59c57-bc8a-472c-a46c-df736e59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cd59c57-bc8a-472c-a46c-df736e595750"/>
                    <pic:cNvPicPr>
                      <a:picLocks noChangeAspect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>在水平向右的</w:t>
      </w:r>
      <w:r>
        <w:rPr>
          <w:rFonts w:hint="eastAsia" w:ascii="Times New Roman" w:hAnsi="Times New Roman" w:cs="Times New Roman"/>
          <w:sz w:val="24"/>
          <w:szCs w:val="24"/>
        </w:rPr>
        <w:t>合外力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作用下，由静止开始运动，</w:t>
      </w:r>
      <w:r>
        <w:rPr>
          <w:rFonts w:hint="eastAsia" w:ascii="Times New Roman" w:hAnsi="Times New Roman" w:cs="Times New Roman"/>
          <w:sz w:val="24"/>
          <w:szCs w:val="24"/>
        </w:rPr>
        <w:t>合外力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随时间变化的关系图线如图所示，下列说法正确的是（　　）</w:t>
      </w:r>
    </w:p>
    <w:p w14:paraId="77BAF3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A．0~2s内，力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的冲量为</w:t>
      </w:r>
      <w:r>
        <w:rPr>
          <w:rFonts w:ascii="Times New Roman" w:hAnsi="Times New Roman" w:cs="Times New Roman"/>
          <w:sz w:val="24"/>
          <w:szCs w:val="24"/>
        </w:rPr>
        <w:object>
          <v:shape id="_x0000_i1068" o:spt="75" alt="eqId08a52ac414f2c4f8e8dc875e366c7e39" type="#_x0000_t75" style="height:12.6pt;width:25.7pt;" o:ole="t" filled="f" o:preferrelative="t" stroked="f" coordsize="21600,21600">
            <v:path/>
            <v:fill on="f" focussize="0,0"/>
            <v:stroke on="f" joinstyle="miter"/>
            <v:imagedata r:id="rId88" o:title="eqId08a52ac414f2c4f8e8dc875e366c7e3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</w:p>
    <w:p w14:paraId="5A16E0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B．2~4s内，力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的冲量为</w:t>
      </w:r>
      <w:r>
        <w:rPr>
          <w:rFonts w:ascii="Times New Roman" w:hAnsi="Times New Roman" w:cs="Times New Roman"/>
          <w:sz w:val="24"/>
          <w:szCs w:val="24"/>
        </w:rPr>
        <w:object>
          <v:shape id="_x0000_i1069" o:spt="75" alt="eqId3282082bdf9146fca779b03f2c37ddc1" type="#_x0000_t75" style="height:12.6pt;width:24.3pt;" o:ole="t" filled="f" o:preferrelative="t" stroked="f" coordsize="21600,21600">
            <v:path/>
            <v:fill on="f" focussize="0,0"/>
            <v:stroke on="f" joinstyle="miter"/>
            <v:imagedata r:id="rId90" o:title="eqId3282082bdf9146fca779b03f2c37ddc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</w:p>
    <w:p w14:paraId="3A9EEF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C．0~4s内，物体的动量方向会改变</w:t>
      </w:r>
    </w:p>
    <w:p w14:paraId="7E5D91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</w:t>
      </w:r>
      <w:r>
        <w:rPr>
          <w:rFonts w:ascii="Times New Roman" w:hAnsi="Times New Roman" w:cs="Times New Roman"/>
          <w:sz w:val="24"/>
          <w:szCs w:val="24"/>
        </w:rPr>
        <w:object>
          <v:shape id="_x0000_i1070" o:spt="75" alt="eqId03b954320e7cff913086bcef4657ec3d" type="#_x0000_t75" style="height:12.15pt;width:25.7pt;" o:ole="t" filled="f" o:preferrelative="t" stroked="f" coordsize="21600,21600">
            <v:path/>
            <v:fill on="f" focussize="0,0"/>
            <v:stroke on="f" joinstyle="miter"/>
            <v:imagedata r:id="rId92" o:title="eqId03b954320e7cff913086bcef4657ec3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时，物体的速度大小为1.5m/s</w:t>
      </w:r>
    </w:p>
    <w:p w14:paraId="657634FE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【详解】A．0~2s内，拉力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的冲量为</w:t>
      </w:r>
      <w:r>
        <w:rPr>
          <w:rFonts w:ascii="Times New Roman" w:hAnsi="Times New Roman" w:cs="Times New Roman"/>
          <w:sz w:val="24"/>
          <w:szCs w:val="24"/>
        </w:rPr>
        <w:object>
          <v:shape id="_x0000_i1071" o:spt="75" alt="eqIdc03129c39b6a8a06b6fc149b4abd9dd6" type="#_x0000_t75" style="height:27.6pt;width:131.85pt;" o:ole="t" filled="f" o:preferrelative="t" stroked="f" coordsize="21600,21600">
            <v:path/>
            <v:fill on="f" focussize="0,0"/>
            <v:stroke on="f" joinstyle="miter"/>
            <v:imagedata r:id="rId94" o:title="eqIdc03129c39b6a8a06b6fc149b4abd9dd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，故A正确；B．2~4s内，拉力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的冲量大小为</w:t>
      </w:r>
      <w:r>
        <w:rPr>
          <w:rFonts w:ascii="Times New Roman" w:hAnsi="Times New Roman" w:cs="Times New Roman"/>
          <w:sz w:val="24"/>
          <w:szCs w:val="24"/>
        </w:rPr>
        <w:object>
          <v:shape id="_x0000_i1072" o:spt="75" alt="eqId306495e6121deaef871a62e261efc4fc" type="#_x0000_t75" style="height:27.6pt;width:129.95pt;" o:ole="t" filled="f" o:preferrelative="t" stroked="f" coordsize="21600,21600">
            <v:path/>
            <v:fill on="f" focussize="0,0"/>
            <v:stroke on="f" joinstyle="miter"/>
            <v:imagedata r:id="rId96" o:title="eqId306495e6121deaef871a62e261efc4f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</w:p>
    <w:p w14:paraId="5C4AB568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方向向左，故拉力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的冲量为</w:t>
      </w:r>
      <w:r>
        <w:rPr>
          <w:rFonts w:ascii="Times New Roman" w:hAnsi="Times New Roman" w:cs="Times New Roman"/>
          <w:sz w:val="24"/>
          <w:szCs w:val="24"/>
        </w:rPr>
        <w:object>
          <v:shape id="_x0000_i1073" o:spt="75" alt="eqId3d6a5f728bbf8fd36d2b601b76ec998d" type="#_x0000_t75" style="height:12.6pt;width:30.4pt;" o:ole="t" filled="f" o:preferrelative="t" stroked="f" coordsize="21600,21600">
            <v:path/>
            <v:fill on="f" focussize="0,0"/>
            <v:stroke on="f" joinstyle="miter"/>
            <v:imagedata r:id="rId98" o:title="eqId3d6a5f728bbf8fd36d2b601b76ec998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，故B错误；C．根据动量定理可知</w:t>
      </w:r>
      <w:r>
        <w:rPr>
          <w:rFonts w:ascii="Times New Roman" w:hAnsi="Times New Roman" w:cs="Times New Roman"/>
          <w:sz w:val="24"/>
          <w:szCs w:val="24"/>
        </w:rPr>
        <w:object>
          <v:shape id="_x0000_i1074" o:spt="75" alt="eqId6c6630114908f0f0f9e8946122b10caa" type="#_x0000_t75" style="height:14.05pt;width:145.85pt;" o:ole="t" filled="f" o:preferrelative="t" stroked="f" coordsize="21600,21600">
            <v:path/>
            <v:fill on="f" focussize="0,0"/>
            <v:stroke on="f" joinstyle="miter"/>
            <v:imagedata r:id="rId100" o:title="eqId6c6630114908f0f0f9e8946122b10caa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故物体的动量方向不会改变，故C错误；D．根据</w:t>
      </w:r>
      <w:r>
        <w:rPr>
          <w:rFonts w:ascii="Times New Roman" w:hAnsi="Times New Roman" w:cs="Times New Roman"/>
          <w:sz w:val="24"/>
          <w:szCs w:val="24"/>
        </w:rPr>
        <w:object>
          <v:shape id="_x0000_i1075" o:spt="75" alt="eqId0a7167a134d58a7691224fa3f56adcff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102" o:title="eqId0a7167a134d58a7691224fa3f56adcf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cs="Times New Roman"/>
          <w:sz w:val="24"/>
          <w:szCs w:val="24"/>
        </w:rPr>
        <w:object>
          <v:shape id="_x0000_i1076" o:spt="75" alt="eqIdccdd44d9ff32591c34233906e2d5ffd8" type="#_x0000_t75" style="height:12.6pt;width:47.2pt;" o:ole="t" filled="f" o:preferrelative="t" stroked="f" coordsize="21600,21600">
            <v:path/>
            <v:fill on="f" focussize="0,0"/>
            <v:stroke on="f" joinstyle="miter"/>
            <v:imagedata r:id="rId104" o:title="eqIdccdd44d9ff32591c34233906e2d5ffd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，故D错误。</w:t>
      </w:r>
    </w:p>
    <w:p w14:paraId="391E4740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故选A。</w:t>
      </w:r>
    </w:p>
    <w:p w14:paraId="2A7C50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AFDF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二、</w:t>
      </w:r>
      <w:r>
        <w:rPr>
          <w:rFonts w:hint="eastAsia" w:ascii="Times New Roman" w:hAnsi="Times New Roman" w:cs="Times New Roman"/>
          <w:sz w:val="24"/>
          <w:szCs w:val="24"/>
        </w:rPr>
        <w:t>机车启动</w:t>
      </w:r>
    </w:p>
    <w:p w14:paraId="3D59D58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水平高速路面上有一汽车总质量</w:t>
      </w:r>
      <w:r>
        <w:rPr>
          <w:rFonts w:ascii="Times New Roman" w:hAnsi="Times New Roman" w:cs="Times New Roman"/>
          <w:sz w:val="24"/>
          <w:szCs w:val="24"/>
        </w:rPr>
        <w:object>
          <v:shape id="_x0000_i1077" o:spt="75" alt="eqIde94f16d5ed858699bfea5039a7bf8ae6" type="#_x0000_t75" style="height:12.15pt;width:27.6pt;" o:ole="t" filled="f" o:preferrelative="t" stroked="f" coordsize="21600,21600">
            <v:path/>
            <v:fill on="f" focussize="0,0"/>
            <v:stroke on="f" joinstyle="miter"/>
            <v:imagedata r:id="rId106" o:title="eqIde94f16d5ed858699bfea5039a7bf8ae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吨，额定功率</w:t>
      </w:r>
      <w:r>
        <w:rPr>
          <w:rFonts w:ascii="Times New Roman" w:hAnsi="Times New Roman" w:cs="Times New Roman"/>
          <w:sz w:val="24"/>
          <w:szCs w:val="24"/>
        </w:rPr>
        <w:object>
          <v:shape id="_x0000_i1078" o:spt="75" alt="eqId81ee7509036010a5ddd2ca2ce2551904" type="#_x0000_t75" style="height:16.85pt;width:60.8pt;" o:ole="t" filled="f" o:preferrelative="t" stroked="f" coordsize="21600,21600">
            <v:path/>
            <v:fill on="f" focussize="0,0"/>
            <v:stroke on="f" joinstyle="miter"/>
            <v:imagedata r:id="rId108" o:title="eqId81ee7509036010a5ddd2ca2ce255190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，在水平路面上行驶时，汽车受到的阻力</w:t>
      </w:r>
      <w:r>
        <w:rPr>
          <w:rFonts w:ascii="Times New Roman" w:hAnsi="Times New Roman" w:cs="Times New Roman"/>
          <w:sz w:val="24"/>
          <w:szCs w:val="24"/>
        </w:rPr>
        <w:object>
          <v:shape id="_x0000_i1079" o:spt="75" alt="eqIdca4ff0af96ea467337cb30c4c765b5f7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1" o:title="eqIdca4ff0af96ea467337cb30c4c765b5f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恒为</w:t>
      </w:r>
      <w:r>
        <w:rPr>
          <w:rFonts w:ascii="Times New Roman" w:hAnsi="Times New Roman" w:cs="Times New Roman"/>
          <w:sz w:val="24"/>
          <w:szCs w:val="24"/>
        </w:rPr>
        <w:object>
          <v:shape id="_x0000_i1080" o:spt="75" alt="eqId0a1011598f9ea9475bd93feaeaf2bebe" type="#_x0000_t75" style="height:12.6pt;width:35.05pt;" o:ole="t" filled="f" o:preferrelative="t" stroked="f" coordsize="21600,21600">
            <v:path/>
            <v:fill on="f" focussize="0,0"/>
            <v:stroke on="f" joinstyle="miter"/>
            <v:imagedata r:id="rId111" o:title="eqId0a1011598f9ea9475bd93feaeaf2beb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，重力加速度</w:t>
      </w:r>
      <w:r>
        <w:rPr>
          <w:rFonts w:ascii="Times New Roman" w:hAnsi="Times New Roman" w:cs="Times New Roman"/>
          <w:sz w:val="24"/>
          <w:szCs w:val="24"/>
        </w:rPr>
        <w:object>
          <v:shape id="_x0000_i1081" o:spt="75" alt="eqId437035532f9a8a6401c1612489f51028" type="#_x0000_t75" style="height:14.95pt;width:49.55pt;" o:ole="t" filled="f" o:preferrelative="t" stroked="f" coordsize="21600,21600">
            <v:path/>
            <v:fill on="f" focussize="0,0"/>
            <v:stroke on="f" joinstyle="miter"/>
            <v:imagedata r:id="rId113" o:title="eqId437035532f9a8a6401c1612489f5102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A61D4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(1)汽车以额定功率行驶时，求在水平高速路面上行驶的最大速度</w:t>
      </w:r>
      <w:r>
        <w:rPr>
          <w:rFonts w:ascii="Times New Roman" w:hAnsi="Times New Roman" w:cs="Times New Roman"/>
          <w:sz w:val="24"/>
          <w:szCs w:val="24"/>
        </w:rPr>
        <w:object>
          <v:shape id="_x0000_i1082" o:spt="75" alt="eqIdd23d96b9e0d40658127563525193bde4" type="#_x0000_t75" style="height:15.45pt;width:13.55pt;" o:ole="t" filled="f" o:preferrelative="t" stroked="f" coordsize="21600,21600">
            <v:path/>
            <v:fill on="f" focussize="0,0"/>
            <v:stroke on="f" joinstyle="miter"/>
            <v:imagedata r:id="rId115" o:title="eqIdd23d96b9e0d40658127563525193bde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的大小；</w:t>
      </w:r>
    </w:p>
    <w:p w14:paraId="56172D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(2)汽车以额定功率行驶时，当速度为</w:t>
      </w:r>
      <w:r>
        <w:rPr>
          <w:rFonts w:ascii="Times New Roman" w:hAnsi="Times New Roman" w:cs="Times New Roman"/>
          <w:sz w:val="24"/>
          <w:szCs w:val="24"/>
        </w:rPr>
        <w:object>
          <v:shape id="_x0000_i1083" o:spt="75" alt="eqIda9050bfa6f3cc84858194d33cb785dd7" type="#_x0000_t75" style="height:13.1pt;width:45.35pt;" o:ole="t" filled="f" o:preferrelative="t" stroked="f" coordsize="21600,21600">
            <v:path/>
            <v:fill on="f" focussize="0,0"/>
            <v:stroke on="f" joinstyle="miter"/>
            <v:imagedata r:id="rId117" o:title="eqIda9050bfa6f3cc84858194d33cb785dd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时，汽车的瞬时加速度</w:t>
      </w:r>
      <w:r>
        <w:rPr>
          <w:rFonts w:ascii="Times New Roman" w:hAnsi="Times New Roman" w:cs="Times New Roman"/>
          <w:sz w:val="24"/>
          <w:szCs w:val="24"/>
        </w:rPr>
        <w:object>
          <v:shape id="_x0000_i1084" o:spt="75" alt="eqId0a6936d370d6a238a608ca56f87198de" type="#_x0000_t75" style="height:8.9pt;width:8.9pt;" o:ole="t" filled="f" o:preferrelative="t" stroked="f" coordsize="21600,21600">
            <v:path/>
            <v:fill on="f" focussize="0,0"/>
            <v:stroke on="f" joinstyle="miter"/>
            <v:imagedata r:id="rId119" o:title="eqId0a6936d370d6a238a608ca56f87198d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大小是多少？</w:t>
      </w:r>
    </w:p>
    <w:p w14:paraId="524AB9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(3)汽车在水平高速路面上以</w:t>
      </w:r>
      <w:r>
        <w:rPr>
          <w:rFonts w:ascii="Times New Roman" w:hAnsi="Times New Roman" w:cs="Times New Roman"/>
          <w:sz w:val="24"/>
          <w:szCs w:val="24"/>
        </w:rPr>
        <w:object>
          <v:shape id="_x0000_i1085" o:spt="75" alt="eqIda55cfd5ebb2fad425bc945f836a401c1" type="#_x0000_t75" style="height:14.05pt;width:42.1pt;" o:ole="t" filled="f" o:preferrelative="t" stroked="f" coordsize="21600,21600">
            <v:path/>
            <v:fill on="f" focussize="0,0"/>
            <v:stroke on="f" joinstyle="miter"/>
            <v:imagedata r:id="rId121" o:title="eqIda55cfd5ebb2fad425bc945f836a401c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速度匀速行驶时，求汽车的实际功率</w:t>
      </w:r>
      <w:r>
        <w:rPr>
          <w:rFonts w:ascii="Times New Roman" w:hAnsi="Times New Roman" w:cs="Times New Roman"/>
          <w:sz w:val="24"/>
          <w:szCs w:val="24"/>
        </w:rPr>
        <w:object>
          <v:shape id="_x0000_i1086" o:spt="75" alt="eqIdcee6765a83140d745a6de4c85d9b6b50" type="#_x0000_t75" style="height:12.6pt;width:13.55pt;" o:ole="t" filled="f" o:preferrelative="t" stroked="f" coordsize="21600,21600">
            <v:path/>
            <v:fill on="f" focussize="0,0"/>
            <v:stroke on="f" joinstyle="miter"/>
            <v:imagedata r:id="rId123" o:title="eqIdcee6765a83140d745a6de4c85d9b6b5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0CAF1A72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【答案】(1)</w:t>
      </w:r>
      <w:r>
        <w:rPr>
          <w:rFonts w:ascii="Times New Roman" w:hAnsi="Times New Roman" w:cs="Times New Roman"/>
          <w:sz w:val="24"/>
          <w:szCs w:val="24"/>
        </w:rPr>
        <w:object>
          <v:shape id="_x0000_i1087" o:spt="75" alt="eqId6a01e0825dc85559c936531381ec32f5" type="#_x0000_t75" style="height:14.05pt;width:30.4pt;" o:ole="t" filled="f" o:preferrelative="t" stroked="f" coordsize="21600,21600">
            <v:path/>
            <v:fill on="f" focussize="0,0"/>
            <v:stroke on="f" joinstyle="miter"/>
            <v:imagedata r:id="rId125" o:title="eqId6a01e0825dc85559c936531381ec32f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object>
          <v:shape id="_x0000_i1088" o:spt="75" alt="eqId18685b1a53eee91220b590c39d0ef16c" type="#_x0000_t75" style="height:15.45pt;width:36.95pt;" o:ole="t" filled="f" o:preferrelative="t" stroked="f" coordsize="21600,21600">
            <v:path/>
            <v:fill on="f" focussize="0,0"/>
            <v:stroke on="f" joinstyle="miter"/>
            <v:imagedata r:id="rId127" o:title="eqId18685b1a53eee91220b590c39d0ef16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/>
          <w:sz w:val="24"/>
          <w:szCs w:val="24"/>
        </w:rPr>
        <w:object>
          <v:shape id="_x0000_i1089" o:spt="75" alt="eqIdfc15eab1dd7e7a9c1016f9ee02cd75bc" type="#_x0000_t75" style="height:15.45pt;width:43.95pt;" o:ole="t" filled="f" o:preferrelative="t" stroked="f" coordsize="21600,21600">
            <v:path/>
            <v:fill on="f" focussize="0,0"/>
            <v:stroke on="f" joinstyle="miter"/>
            <v:imagedata r:id="rId129" o:title="eqIdfc15eab1dd7e7a9c1016f9ee02cd75b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</w:p>
    <w:p w14:paraId="372BFEC6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【详解】（1）汽车以额定功率行驶时，当达到最大速度</w:t>
      </w:r>
      <w:r>
        <w:rPr>
          <w:rFonts w:ascii="Times New Roman" w:hAnsi="Times New Roman" w:cs="Times New Roman"/>
          <w:sz w:val="24"/>
          <w:szCs w:val="24"/>
        </w:rPr>
        <w:object>
          <v:shape id="_x0000_i1090" o:spt="75" alt="eqId26ee9a339b841aa9ddd23dad4d21ec25" type="#_x0000_t75" style="height:15.45pt;width:12.6pt;" o:ole="t" filled="f" o:preferrelative="t" stroked="f" coordsize="21600,21600">
            <v:path/>
            <v:fill on="f" focussize="0,0"/>
            <v:stroke on="f" joinstyle="miter"/>
            <v:imagedata r:id="rId131" o:title="eqId26ee9a339b841aa9ddd23dad4d21ec2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，牵引力</w:t>
      </w:r>
      <w:r>
        <w:rPr>
          <w:rFonts w:ascii="Times New Roman" w:hAnsi="Times New Roman" w:cs="Times New Roman"/>
          <w:sz w:val="24"/>
          <w:szCs w:val="24"/>
        </w:rPr>
        <w:object>
          <v:shape id="_x0000_i1091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5" o:title="eqIda0ed1ec316bc54c37c4286c208f5566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等于阻力</w:t>
      </w:r>
      <w:r>
        <w:rPr>
          <w:rFonts w:ascii="Times New Roman" w:hAnsi="Times New Roman" w:cs="Times New Roman"/>
          <w:sz w:val="24"/>
          <w:szCs w:val="24"/>
        </w:rPr>
        <w:object>
          <v:shape id="_x0000_i1092" o:spt="75" alt="eqIdca4ff0af96ea467337cb30c4c765b5f7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1" o:title="eqIdca4ff0af96ea467337cb30c4c765b5f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，此时做匀速运动。根据功率公式</w:t>
      </w:r>
      <w:r>
        <w:rPr>
          <w:rFonts w:ascii="Times New Roman" w:hAnsi="Times New Roman" w:cs="Times New Roman"/>
          <w:sz w:val="24"/>
          <w:szCs w:val="24"/>
        </w:rPr>
        <w:object>
          <v:shape id="_x0000_i1093" o:spt="75" alt="eqId1cd563f7f61b55f2031fda3b5521b81b" type="#_x0000_t75" style="height:12.6pt;width:32.75pt;" o:ole="t" filled="f" o:preferrelative="t" stroked="f" coordsize="21600,21600">
            <v:path/>
            <v:fill on="f" focussize="0,0"/>
            <v:stroke on="f" joinstyle="miter"/>
            <v:imagedata r:id="rId135" o:title="eqId1cd563f7f61b55f2031fda3b5521b81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有</w:t>
      </w:r>
      <w:r>
        <w:rPr>
          <w:rFonts w:ascii="Times New Roman" w:hAnsi="Times New Roman" w:cs="Times New Roman"/>
          <w:sz w:val="24"/>
          <w:szCs w:val="24"/>
        </w:rPr>
        <w:object>
          <v:shape id="_x0000_i1094" o:spt="75" alt="eqId9c99bac959704efc925e2967fe2b861f" type="#_x0000_t75" style="height:15.45pt;width:35.05pt;" o:ole="t" filled="f" o:preferrelative="t" stroked="f" coordsize="21600,21600">
            <v:path/>
            <v:fill on="f" focussize="0,0"/>
            <v:stroke on="f" joinstyle="miter"/>
            <v:imagedata r:id="rId137" o:title="eqId9c99bac959704efc925e2967fe2b861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解得最大速度</w:t>
      </w:r>
      <w:r>
        <w:rPr>
          <w:rFonts w:ascii="Times New Roman" w:hAnsi="Times New Roman" w:cs="Times New Roman"/>
          <w:sz w:val="24"/>
          <w:szCs w:val="24"/>
        </w:rPr>
        <w:object>
          <v:shape id="_x0000_i1095" o:spt="75" alt="eqIda510e9a9ba08f540cef52d8e8514437b" type="#_x0000_t75" style="height:29pt;width:32.75pt;" o:ole="t" filled="f" o:preferrelative="t" stroked="f" coordsize="21600,21600">
            <v:path/>
            <v:fill on="f" focussize="0,0"/>
            <v:stroke on="f" joinstyle="miter"/>
            <v:imagedata r:id="rId139" o:title="eqIda510e9a9ba08f540cef52d8e8514437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代入数据得</w:t>
      </w:r>
      <w:r>
        <w:rPr>
          <w:rFonts w:ascii="Times New Roman" w:hAnsi="Times New Roman" w:cs="Times New Roman"/>
          <w:sz w:val="24"/>
          <w:szCs w:val="24"/>
        </w:rPr>
        <w:object>
          <v:shape id="_x0000_i1096" o:spt="75" alt="eqId44064318c31e9e9fd2d45dc3414d6482" type="#_x0000_t75" style="height:29pt;width:107.05pt;" o:ole="t" filled="f" o:preferrelative="t" stroked="f" coordsize="21600,21600">
            <v:path/>
            <v:fill on="f" focussize="0,0"/>
            <v:stroke on="f" joinstyle="miter"/>
            <v:imagedata r:id="rId141" o:title="eqId44064318c31e9e9fd2d45dc3414d648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7289A964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（2）汽车以额定功率行驶，速度</w:t>
      </w:r>
      <w:r>
        <w:rPr>
          <w:rFonts w:ascii="Times New Roman" w:hAnsi="Times New Roman" w:cs="Times New Roman"/>
          <w:sz w:val="24"/>
          <w:szCs w:val="24"/>
        </w:rPr>
        <w:object>
          <v:shape id="_x0000_i1097" o:spt="75" alt="eqId8b2df40aaa292234600656e67bcc4cd5" type="#_x0000_t75" style="height:13.1pt;width:41.6pt;" o:ole="t" filled="f" o:preferrelative="t" stroked="f" coordsize="21600,21600">
            <v:path/>
            <v:fill on="f" focussize="0,0"/>
            <v:stroke on="f" joinstyle="miter"/>
            <v:imagedata r:id="rId143" o:title="eqId8b2df40aaa292234600656e67bcc4cd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时，由功率公式</w:t>
      </w:r>
      <w:r>
        <w:rPr>
          <w:rFonts w:ascii="Times New Roman" w:hAnsi="Times New Roman" w:cs="Times New Roman"/>
          <w:sz w:val="24"/>
          <w:szCs w:val="24"/>
        </w:rPr>
        <w:object>
          <v:shape id="_x0000_i1098" o:spt="75" alt="eqId1cd563f7f61b55f2031fda3b5521b81b" type="#_x0000_t75" style="height:12.6pt;width:32.75pt;" o:ole="t" filled="f" o:preferrelative="t" stroked="f" coordsize="21600,21600">
            <v:path/>
            <v:fill on="f" focussize="0,0"/>
            <v:stroke on="f" joinstyle="miter"/>
            <v:imagedata r:id="rId135" o:title="eqId1cd563f7f61b55f2031fda3b5521b81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牵引力</w:t>
      </w:r>
      <w:r>
        <w:rPr>
          <w:rFonts w:ascii="Times New Roman" w:hAnsi="Times New Roman" w:cs="Times New Roman"/>
          <w:sz w:val="24"/>
          <w:szCs w:val="24"/>
        </w:rPr>
        <w:object>
          <v:shape id="_x0000_i1099" o:spt="75" alt="eqId1cf9e39504e7a3b8d6e501c25f0901ef" type="#_x0000_t75" style="height:27.6pt;width:30.4pt;" o:ole="t" filled="f" o:preferrelative="t" stroked="f" coordsize="21600,21600">
            <v:path/>
            <v:fill on="f" focussize="0,0"/>
            <v:stroke on="f" joinstyle="miter"/>
            <v:imagedata r:id="rId146" o:title="eqId1cf9e39504e7a3b8d6e501c25f0901e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代入数据得</w:t>
      </w:r>
      <w:r>
        <w:rPr>
          <w:rFonts w:ascii="Times New Roman" w:hAnsi="Times New Roman" w:cs="Times New Roman"/>
          <w:sz w:val="24"/>
          <w:szCs w:val="24"/>
        </w:rPr>
        <w:object>
          <v:shape id="_x0000_i1100" o:spt="75" alt="eqId422a5f974c234080021f11a477002804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148" o:title="eqId422a5f974c234080021f11a47700280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根据牛顿第二定律</w:t>
      </w:r>
      <w:r>
        <w:rPr>
          <w:rFonts w:ascii="Times New Roman" w:hAnsi="Times New Roman" w:cs="Times New Roman"/>
          <w:sz w:val="24"/>
          <w:szCs w:val="24"/>
        </w:rPr>
        <w:object>
          <v:shape id="_x0000_i1101" o:spt="75" alt="eqId01b34c621bf39b1495c1aecc442d7d62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150" o:title="eqId01b34c621bf39b1495c1aecc442d7d6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加速度</w:t>
      </w:r>
      <w:r>
        <w:rPr>
          <w:rFonts w:ascii="Times New Roman" w:hAnsi="Times New Roman" w:cs="Times New Roman"/>
          <w:sz w:val="24"/>
          <w:szCs w:val="24"/>
        </w:rPr>
        <w:object>
          <v:shape id="_x0000_i1102" o:spt="75" alt="eqIdece2f5689a2f21968305207fcdfafeaf" type="#_x0000_t75" style="height:27.6pt;width:45.35pt;" o:ole="t" filled="f" o:preferrelative="t" stroked="f" coordsize="21600,21600">
            <v:path/>
            <v:fill on="f" focussize="0,0"/>
            <v:stroke on="f" joinstyle="miter"/>
            <v:imagedata r:id="rId152" o:title="eqIdece2f5689a2f21968305207fcdfafea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代入得</w:t>
      </w:r>
      <w:r>
        <w:rPr>
          <w:rFonts w:ascii="Times New Roman" w:hAnsi="Times New Roman" w:cs="Times New Roman"/>
          <w:sz w:val="24"/>
          <w:szCs w:val="24"/>
        </w:rPr>
        <w:object>
          <v:shape id="_x0000_i1103" o:spt="75" alt="eqId9913d35c436fe514f075b7567c620230" type="#_x0000_t75" style="height:15.45pt;width:52.35pt;" o:ole="t" filled="f" o:preferrelative="t" stroked="f" coordsize="21600,21600">
            <v:path/>
            <v:fill on="f" focussize="0,0"/>
            <v:stroke on="f" joinstyle="miter"/>
            <v:imagedata r:id="rId154" o:title="eqId9913d35c436fe514f075b7567c62023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74B5A67B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（3）汽车匀速行驶时，牵引力</w:t>
      </w:r>
      <w:r>
        <w:rPr>
          <w:rFonts w:ascii="Times New Roman" w:hAnsi="Times New Roman" w:cs="Times New Roman"/>
          <w:sz w:val="24"/>
          <w:szCs w:val="24"/>
        </w:rPr>
        <w:object>
          <v:shape id="_x0000_i1104" o:spt="75" alt="eqId0dbec718c696bed868862e0cd80f35ab" type="#_x0000_t75" style="height:14.05pt;width:69.65pt;" o:ole="t" filled="f" o:preferrelative="t" stroked="f" coordsize="21600,21600">
            <v:path/>
            <v:fill on="f" focussize="0,0"/>
            <v:stroke on="f" joinstyle="miter"/>
            <v:imagedata r:id="rId156" o:title="eqId0dbec718c696bed868862e0cd80f35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速度</w:t>
      </w:r>
      <w:r>
        <w:rPr>
          <w:rFonts w:ascii="Times New Roman" w:hAnsi="Times New Roman" w:cs="Times New Roman"/>
          <w:sz w:val="24"/>
          <w:szCs w:val="24"/>
        </w:rPr>
        <w:object>
          <v:shape id="_x0000_i1105" o:spt="75" alt="eqIdb565e21a8fddec95253421dc264f216c" type="#_x0000_t75" style="height:13.55pt;width:80.9pt;" o:ole="t" filled="f" o:preferrelative="t" stroked="f" coordsize="21600,21600">
            <v:path/>
            <v:fill on="f" focussize="0,0"/>
            <v:stroke on="f" joinstyle="miter"/>
            <v:imagedata r:id="rId158" o:title="eqIdb565e21a8fddec95253421dc264f216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实际功率</w:t>
      </w:r>
      <w:r>
        <w:rPr>
          <w:rFonts w:ascii="Times New Roman" w:hAnsi="Times New Roman" w:cs="Times New Roman"/>
          <w:sz w:val="24"/>
          <w:szCs w:val="24"/>
        </w:rPr>
        <w:object>
          <v:shape id="_x0000_i1106" o:spt="75" alt="eqIdeb662168feb8b3b651b75bca4f394549" type="#_x0000_t75" style="height:12.6pt;width:35.05pt;" o:ole="t" filled="f" o:preferrelative="t" stroked="f" coordsize="21600,21600">
            <v:path/>
            <v:fill on="f" focussize="0,0"/>
            <v:stroke on="f" joinstyle="miter"/>
            <v:imagedata r:id="rId160" o:title="eqIdeb662168feb8b3b651b75bca4f39454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代入数据得</w:t>
      </w:r>
      <w:r>
        <w:rPr>
          <w:rFonts w:ascii="Times New Roman" w:hAnsi="Times New Roman" w:cs="Times New Roman"/>
          <w:sz w:val="24"/>
          <w:szCs w:val="24"/>
        </w:rPr>
        <w:object>
          <v:shape id="_x0000_i1107" o:spt="75" alt="eqIdcb549efadf690142ebf53c15363ebbc9" type="#_x0000_t75" style="height:16.35pt;width:63.1pt;" o:ole="t" filled="f" o:preferrelative="t" stroked="f" coordsize="21600,21600">
            <v:path/>
            <v:fill on="f" focussize="0,0"/>
            <v:stroke on="f" joinstyle="miter"/>
            <v:imagedata r:id="rId162" o:title="eqIdcb549efadf690142ebf53c15363ebbc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45AB75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1C12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三、</w:t>
      </w:r>
      <w:r>
        <w:rPr>
          <w:rFonts w:hint="eastAsia" w:ascii="Times New Roman" w:hAnsi="Times New Roman" w:cs="Times New Roman"/>
          <w:sz w:val="24"/>
          <w:szCs w:val="24"/>
        </w:rPr>
        <w:t>物块滑轨</w:t>
      </w:r>
    </w:p>
    <w:p w14:paraId="50B525D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如图所示，长度为</w:t>
      </w:r>
      <w:r>
        <w:rPr>
          <w:rFonts w:ascii="Times New Roman" w:hAnsi="Times New Roman" w:cs="Times New Roman"/>
          <w:sz w:val="24"/>
          <w:szCs w:val="24"/>
        </w:rPr>
        <w:object>
          <v:shape id="_x0000_i1108" o:spt="75" alt="eqId0c88d9142df6ba8e43c1a93bd04a1362" type="#_x0000_t75" style="height:11.2pt;width:8.9pt;" o:ole="t" filled="f" o:preferrelative="t" stroked="f" coordsize="21600,21600">
            <v:path/>
            <v:fill on="f" focussize="0,0"/>
            <v:stroke on="f" joinstyle="miter"/>
            <v:imagedata r:id="rId9" o:title="eqId0c88d9142df6ba8e43c1a93bd04a136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的水平粗糙轨道</w:t>
      </w:r>
      <w:r>
        <w:rPr>
          <w:rFonts w:ascii="Times New Roman" w:hAnsi="Times New Roman" w:cs="Times New Roman"/>
          <w:sz w:val="24"/>
          <w:szCs w:val="24"/>
        </w:rPr>
        <w:object>
          <v:shape id="_x0000_i1109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65" o:title="eqIdf52a58fbaf4fea03567e88a9f0f6e37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与竖直面内半径为</w:t>
      </w:r>
      <w:r>
        <w:rPr>
          <w:rFonts w:ascii="Times New Roman" w:hAnsi="Times New Roman" w:cs="Times New Roman"/>
          <w:sz w:val="24"/>
          <w:szCs w:val="24"/>
        </w:rPr>
        <w:object>
          <v:shape id="_x0000_i1110" o:spt="75" alt="eqId4aa0df7f1e45f9de29e802c7f19a4f64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67" o:title="eqId4aa0df7f1e45f9de29e802c7f19a4f6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的光滑半圆形轨道</w:t>
      </w:r>
      <w:r>
        <w:rPr>
          <w:rFonts w:ascii="Times New Roman" w:hAnsi="Times New Roman" w:cs="Times New Roman"/>
          <w:sz w:val="24"/>
          <w:szCs w:val="24"/>
        </w:rPr>
        <w:object>
          <v:shape id="_x0000_i1111" o:spt="75" alt="eqId0dc5c9827dfd0be5a9c85962d6ccbfb1" type="#_x0000_t75" style="height:12.15pt;width:17.75pt;" o:ole="t" filled="f" o:preferrelative="t" stroked="f" coordsize="21600,21600">
            <v:path/>
            <v:fill on="f" focussize="0,0"/>
            <v:stroke on="f" joinstyle="miter"/>
            <v:imagedata r:id="rId169" o:title="eqId0dc5c9827dfd0be5a9c85962d6ccbfb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object>
          <v:shape id="_x0000_i1112" o:spt="75" alt="eqId7f9e8449aad35c5d840a3395ea86df6d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71" o:title="eqId7f9e8449aad35c5d840a3395ea86df6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点处平滑连接。一小物体（可视为质点）以</w:t>
      </w:r>
      <w:r>
        <w:rPr>
          <w:rFonts w:ascii="Times New Roman" w:hAnsi="Times New Roman" w:cs="Times New Roman"/>
          <w:sz w:val="24"/>
          <w:szCs w:val="24"/>
        </w:rPr>
        <w:object>
          <v:shape id="_x0000_i1113" o:spt="75" alt="eqIdb8815d4dc408cb61f2cdd17ffa850283" type="#_x0000_t75" style="height:17.75pt;width:29pt;" o:ole="t" filled="f" o:preferrelative="t" stroked="f" coordsize="21600,21600">
            <v:path/>
            <v:fill on="f" focussize="0,0"/>
            <v:stroke on="f" joinstyle="miter"/>
            <v:imagedata r:id="rId173" o:title="eqIdb8815d4dc408cb61f2cdd17ffa8502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的初速度沿水平轨道</w:t>
      </w:r>
      <w:r>
        <w:rPr>
          <w:rFonts w:ascii="Times New Roman" w:hAnsi="Times New Roman" w:cs="Times New Roman"/>
          <w:sz w:val="24"/>
          <w:szCs w:val="24"/>
        </w:rPr>
        <w:object>
          <v:shape id="_x0000_i1114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165" o:title="eqIdf52a58fbaf4fea03567e88a9f0f6e37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从</w:t>
      </w:r>
      <w:r>
        <w:rPr>
          <w:rFonts w:ascii="Times New Roman" w:hAnsi="Times New Roman" w:cs="Times New Roman"/>
          <w:sz w:val="24"/>
          <w:szCs w:val="24"/>
        </w:rPr>
        <w:object>
          <v:shape id="_x0000_i1115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176" o:title="eqId5963abe8f421bd99a2aaa94831a951e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点运动至</w:t>
      </w:r>
      <w:r>
        <w:rPr>
          <w:rFonts w:ascii="Times New Roman" w:hAnsi="Times New Roman" w:cs="Times New Roman"/>
          <w:sz w:val="24"/>
          <w:szCs w:val="24"/>
        </w:rPr>
        <w:object>
          <v:shape id="_x0000_i1116" o:spt="75" alt="eqId7f9e8449aad35c5d840a3395ea86df6d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71" o:title="eqId7f9e8449aad35c5d840a3395ea86df6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点后，进入半圆形轨道</w:t>
      </w:r>
      <w:r>
        <w:rPr>
          <w:rFonts w:ascii="Times New Roman" w:hAnsi="Times New Roman" w:cs="Times New Roman"/>
          <w:sz w:val="24"/>
          <w:szCs w:val="24"/>
        </w:rPr>
        <w:object>
          <v:shape id="_x0000_i1117" o:spt="75" alt="eqId0dc5c9827dfd0be5a9c85962d6ccbfb1" type="#_x0000_t75" style="height:12.15pt;width:17.75pt;" o:ole="t" filled="f" o:preferrelative="t" stroked="f" coordsize="21600,21600">
            <v:path/>
            <v:fill on="f" focussize="0,0"/>
            <v:stroke on="f" joinstyle="miter"/>
            <v:imagedata r:id="rId169" o:title="eqId0dc5c9827dfd0be5a9c85962d6ccbfb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，并恰能通过轨道最高点</w:t>
      </w:r>
      <w:r>
        <w:rPr>
          <w:rFonts w:ascii="Times New Roman" w:hAnsi="Times New Roman" w:cs="Times New Roman"/>
          <w:sz w:val="24"/>
          <w:szCs w:val="24"/>
        </w:rPr>
        <w:object>
          <v:shape id="_x0000_i1118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。重力加速度为</w:t>
      </w:r>
      <w:r>
        <w:rPr>
          <w:rFonts w:ascii="Times New Roman" w:hAnsi="Times New Roman" w:cs="Times New Roman"/>
          <w:sz w:val="24"/>
          <w:szCs w:val="24"/>
        </w:rPr>
        <w:object>
          <v:shape id="_x0000_i1119" o:spt="75" alt="eqId276509f01529d982ab21e479a4619268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3" o:title="eqId276509f01529d982ab21e479a461926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。求：</w:t>
      </w:r>
    </w:p>
    <w:p w14:paraId="5078C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24075" cy="1457325"/>
            <wp:effectExtent l="0" t="0" r="0" b="0"/>
            <wp:docPr id="100025" name="图片 100025" descr="@@@27432c58-5bd3-4904-92bf-c301e8ae3e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7432c58-5bd3-4904-92bf-c301e8ae3ee4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6B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>小物体通过</w:t>
      </w:r>
      <w:r>
        <w:rPr>
          <w:rFonts w:ascii="Times New Roman" w:hAnsi="Times New Roman" w:cs="Times New Roman"/>
          <w:sz w:val="24"/>
          <w:szCs w:val="24"/>
        </w:rPr>
        <w:object>
          <v:shape id="_x0000_i1120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点时的速度大小</w:t>
      </w:r>
      <w:r>
        <w:rPr>
          <w:rFonts w:ascii="Times New Roman" w:hAnsi="Times New Roman" w:cs="Times New Roman"/>
          <w:sz w:val="24"/>
          <w:szCs w:val="24"/>
        </w:rPr>
        <w:object>
          <v:shape id="_x0000_i1121" o:spt="75" alt="eqId478f9059cadeb640ca31be6414646186" type="#_x0000_t75" style="height:15.45pt;width:12.6pt;" o:ole="t" filled="f" o:preferrelative="t" stroked="f" coordsize="21600,21600">
            <v:path/>
            <v:fill on="f" focussize="0,0"/>
            <v:stroke on="f" joinstyle="miter"/>
            <v:imagedata r:id="rId185" o:title="eqId478f9059cadeb640ca31be64146461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069C2B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>小物体经过</w:t>
      </w:r>
      <w:r>
        <w:rPr>
          <w:rFonts w:ascii="Times New Roman" w:hAnsi="Times New Roman" w:cs="Times New Roman"/>
          <w:sz w:val="24"/>
          <w:szCs w:val="24"/>
        </w:rPr>
        <w:object>
          <v:shape id="_x0000_i1122" o:spt="75" alt="eqId7f9e8449aad35c5d840a3395ea86df6d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71" o:title="eqId7f9e8449aad35c5d840a3395ea86df6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点时的动能</w:t>
      </w:r>
      <w:r>
        <w:rPr>
          <w:rFonts w:ascii="Times New Roman" w:hAnsi="Times New Roman" w:cs="Times New Roman"/>
          <w:sz w:val="24"/>
          <w:szCs w:val="24"/>
        </w:rPr>
        <w:object>
          <v:shape id="_x0000_i1123" o:spt="75" alt="eqId8b15fa17c704f1988d059ba69a7ce304" type="#_x0000_t75" style="height:15.45pt;width:13.55pt;" o:ole="t" filled="f" o:preferrelative="t" stroked="f" coordsize="21600,21600">
            <v:path/>
            <v:fill on="f" focussize="0,0"/>
            <v:stroke on="f" joinstyle="miter"/>
            <v:imagedata r:id="rId188" o:title="eqId8b15fa17c704f1988d059ba69a7ce30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</w:p>
    <w:p w14:paraId="303FBB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>水平粗糙轨道与物体间的动摩擦因数</w:t>
      </w:r>
      <w:r>
        <w:rPr>
          <w:rFonts w:ascii="Times New Roman" w:hAnsi="Times New Roman" w:cs="Times New Roman"/>
          <w:sz w:val="24"/>
          <w:szCs w:val="24"/>
        </w:rPr>
        <w:object>
          <v:shape id="_x0000_i1124" o:spt="75" alt="eqId1100379a4385b9ce064847bc21760adc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190" o:title="eqId1100379a4385b9ce064847bc21760ad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C7B6121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</w:t>
      </w:r>
      <w:r>
        <w:rPr>
          <w:rFonts w:hint="eastAsia" w:ascii="Times New Roman" w:hAnsi="Times New Roman" w:cs="Times New Roman"/>
          <w:sz w:val="24"/>
          <w:szCs w:val="24"/>
        </w:rPr>
        <w:t>（1）</w:t>
      </w:r>
      <w:r>
        <w:rPr>
          <w:rFonts w:ascii="Times New Roman" w:hAnsi="Times New Roman" w:cs="Times New Roman"/>
          <w:sz w:val="24"/>
          <w:szCs w:val="24"/>
        </w:rPr>
        <w:object>
          <v:shape id="_x0000_i1125" o:spt="75" alt="eqId92e5012e0ee35a6649b52c550fcfe340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192" o:title="eqId92e5012e0ee35a6649b52c550fcfe34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（2）</w:t>
      </w:r>
      <w:r>
        <w:rPr>
          <w:rFonts w:ascii="Times New Roman" w:hAnsi="Times New Roman" w:cs="Times New Roman"/>
          <w:sz w:val="24"/>
          <w:szCs w:val="24"/>
        </w:rPr>
        <w:object>
          <v:shape id="_x0000_i1126" o:spt="75" alt="eqId5216697b1c8314a5506f4805c1586618" type="#_x0000_t75" style="height:27.1pt;width:52.35pt;" o:ole="t" filled="f" o:preferrelative="t" stroked="f" coordsize="21600,21600">
            <v:path/>
            <v:fill on="f" focussize="0,0"/>
            <v:stroke on="f" joinstyle="miter"/>
            <v:imagedata r:id="rId194" o:title="eqId5216697b1c8314a5506f4805c158661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（3）</w:t>
      </w:r>
      <w:r>
        <w:rPr>
          <w:rFonts w:ascii="Times New Roman" w:hAnsi="Times New Roman" w:cs="Times New Roman"/>
          <w:sz w:val="24"/>
          <w:szCs w:val="24"/>
        </w:rPr>
        <w:object>
          <v:shape id="_x0000_i1127" o:spt="75" alt="eqIdb437e7cf994fbf77992397c60440898b" type="#_x0000_t75" style="height:27.6pt;width:29.9pt;" o:ole="t" filled="f" o:preferrelative="t" stroked="f" coordsize="21600,21600">
            <v:path/>
            <v:fill on="f" focussize="0,0"/>
            <v:stroke on="f" joinstyle="miter"/>
            <v:imagedata r:id="rId196" o:title="eqIdb437e7cf994fbf77992397c60440898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</w:p>
    <w:p w14:paraId="4B3F67EA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【详解】（1）小物体恰能通过最高点</w:t>
      </w:r>
      <w:r>
        <w:rPr>
          <w:rFonts w:ascii="Times New Roman" w:hAnsi="Times New Roman" w:cs="Times New Roman"/>
          <w:sz w:val="24"/>
          <w:szCs w:val="24"/>
        </w:rPr>
        <w:object>
          <v:shape id="_x0000_i1128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时的受力如图所示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4554220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28600" cy="981075"/>
            <wp:effectExtent l="0" t="0" r="0" b="9525"/>
            <wp:docPr id="100027" name="图片 100027" descr="@@@33fd260f-34ca-4bda-b81b-6e4d94d9a0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3fd260f-34ca-4bda-b81b-6e4d94d9a00a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AA74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根据牛顿第二定律</w:t>
      </w:r>
      <w:r>
        <w:rPr>
          <w:rFonts w:ascii="Times New Roman" w:hAnsi="Times New Roman" w:cs="Times New Roman"/>
          <w:sz w:val="24"/>
          <w:szCs w:val="24"/>
        </w:rPr>
        <w:object>
          <v:shape id="_x0000_i1129" o:spt="75" alt="eqIdc4a0842073681f6d701fa82065ca7caf" type="#_x0000_t75" style="height:29.45pt;width:47.7pt;" o:ole="t" filled="f" o:preferrelative="t" stroked="f" coordsize="21600,21600">
            <v:path/>
            <v:fill on="f" focussize="0,0"/>
            <v:stroke on="f" joinstyle="miter"/>
            <v:imagedata r:id="rId200" o:title="eqIdc4a0842073681f6d701fa82065ca7caf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得</w:t>
      </w:r>
      <w:r>
        <w:rPr>
          <w:rFonts w:ascii="Times New Roman" w:hAnsi="Times New Roman" w:cs="Times New Roman"/>
          <w:sz w:val="24"/>
          <w:szCs w:val="24"/>
        </w:rPr>
        <w:object>
          <v:shape id="_x0000_i1130" o:spt="75" alt="eqId92e5012e0ee35a6649b52c550fcfe340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192" o:title="eqId92e5012e0ee35a6649b52c550fcfe34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709214AB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>小物体从</w:t>
      </w:r>
      <w:r>
        <w:rPr>
          <w:rFonts w:ascii="Times New Roman" w:hAnsi="Times New Roman" w:cs="Times New Roman"/>
          <w:sz w:val="24"/>
          <w:szCs w:val="24"/>
        </w:rPr>
        <w:object>
          <v:shape id="_x0000_i1131" o:spt="75" alt="eqId7f9e8449aad35c5d840a3395ea86df6d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71" o:title="eqId7f9e8449aad35c5d840a3395ea86df6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运动到</w:t>
      </w:r>
      <w:r>
        <w:rPr>
          <w:rFonts w:ascii="Times New Roman" w:hAnsi="Times New Roman" w:cs="Times New Roman"/>
          <w:sz w:val="24"/>
          <w:szCs w:val="24"/>
        </w:rPr>
        <w:object>
          <v:shape id="_x0000_i1132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的过程中，只有重力做功，根据动能定理</w:t>
      </w:r>
      <w:r>
        <w:rPr>
          <w:rFonts w:ascii="Times New Roman" w:hAnsi="Times New Roman" w:cs="Times New Roman"/>
          <w:sz w:val="24"/>
          <w:szCs w:val="24"/>
        </w:rPr>
        <w:object>
          <v:shape id="_x0000_i1133" o:spt="75" alt="eqIda8fe8e198879c5e7cf36fa2fe598836c" type="#_x0000_t75" style="height:27.6pt;width:94.9pt;" o:ole="t" filled="f" o:preferrelative="t" stroked="f" coordsize="21600,21600">
            <v:path/>
            <v:fill on="f" focussize="0,0"/>
            <v:stroke on="f" joinstyle="miter"/>
            <v:imagedata r:id="rId205" o:title="eqIda8fe8e198879c5e7cf36fa2fe598836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得</w:t>
      </w:r>
      <w:r>
        <w:rPr>
          <w:rFonts w:ascii="Times New Roman" w:hAnsi="Times New Roman" w:cs="Times New Roman"/>
          <w:sz w:val="24"/>
          <w:szCs w:val="24"/>
        </w:rPr>
        <w:object>
          <v:shape id="_x0000_i1134" o:spt="75" alt="eqId5216697b1c8314a5506f4805c1586618" type="#_x0000_t75" style="height:27.1pt;width:52.35pt;" o:ole="t" filled="f" o:preferrelative="t" stroked="f" coordsize="21600,21600">
            <v:path/>
            <v:fill on="f" focussize="0,0"/>
            <v:stroke on="f" joinstyle="miter"/>
            <v:imagedata r:id="rId194" o:title="eqId5216697b1c8314a5506f4805c158661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37B2E27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>小物体在水平面受力分析如图所示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5415A8B1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76300" cy="1247775"/>
            <wp:effectExtent l="0" t="0" r="0" b="9525"/>
            <wp:docPr id="100029" name="图片 100029" descr="@@@d5f37ce2-428b-4a84-b023-aae75caf70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5f37ce2-428b-4a84-b023-aae75caf704e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ACEE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小物体从</w:t>
      </w:r>
      <w:r>
        <w:rPr>
          <w:rFonts w:ascii="Times New Roman" w:hAnsi="Times New Roman" w:cs="Times New Roman"/>
          <w:sz w:val="24"/>
          <w:szCs w:val="24"/>
        </w:rPr>
        <w:object>
          <v:shape id="_x0000_i1135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176" o:title="eqId5963abe8f421bd99a2aaa94831a951e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运动到</w:t>
      </w:r>
      <w:r>
        <w:rPr>
          <w:rFonts w:ascii="Times New Roman" w:hAnsi="Times New Roman" w:cs="Times New Roman"/>
          <w:sz w:val="24"/>
          <w:szCs w:val="24"/>
        </w:rPr>
        <w:object>
          <v:shape id="_x0000_i1136" o:spt="75" alt="eqId7f9e8449aad35c5d840a3395ea86df6d" type="#_x0000_t75" style="height:10.3pt;width:8.9pt;" o:ole="t" filled="f" o:preferrelative="t" stroked="f" coordsize="21600,21600">
            <v:path/>
            <v:fill on="f" focussize="0,0"/>
            <v:stroke on="f" joinstyle="miter"/>
            <v:imagedata r:id="rId171" o:title="eqId7f9e8449aad35c5d840a3395ea86df6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的过程中，只有摩擦力做功，根据动能定理</w:t>
      </w:r>
      <w:r>
        <w:rPr>
          <w:rFonts w:ascii="Times New Roman" w:hAnsi="Times New Roman" w:cs="Times New Roman"/>
          <w:sz w:val="24"/>
          <w:szCs w:val="24"/>
        </w:rPr>
        <w:object>
          <v:shape id="_x0000_i1137" o:spt="75" alt="eqId0b2e907ce4eb89fe50d706b421afb2b8" type="#_x0000_t75" style="height:27.6pt;width:90.7pt;" o:ole="t" filled="f" o:preferrelative="t" stroked="f" coordsize="21600,21600">
            <v:path/>
            <v:fill on="f" focussize="0,0"/>
            <v:stroke on="f" joinstyle="miter"/>
            <v:imagedata r:id="rId211" o:title="eqId0b2e907ce4eb89fe50d706b421afb2b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</w:p>
    <w:p w14:paraId="25626CA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得</w:t>
      </w:r>
      <w:r>
        <w:rPr>
          <w:rFonts w:ascii="Times New Roman" w:hAnsi="Times New Roman" w:cs="Times New Roman"/>
          <w:sz w:val="24"/>
          <w:szCs w:val="24"/>
        </w:rPr>
        <w:object>
          <v:shape id="_x0000_i1138" o:spt="75" alt="eqIdb437e7cf994fbf77992397c60440898b" type="#_x0000_t75" style="height:27.6pt;width:29.9pt;" o:ole="t" filled="f" o:preferrelative="t" stroked="f" coordsize="21600,21600">
            <v:path/>
            <v:fill on="f" focussize="0,0"/>
            <v:stroke on="f" joinstyle="miter"/>
            <v:imagedata r:id="rId196" o:title="eqIdb437e7cf994fbf77992397c60440898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005F92C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如图所示，水平轨道</w:t>
      </w:r>
      <w:r>
        <w:rPr>
          <w:sz w:val="24"/>
          <w:szCs w:val="24"/>
        </w:rPr>
        <w:object>
          <v:shape id="_x0000_i1139" o:spt="75" alt="eqId0dc5c9827dfd0be5a9c85962d6ccbfb1" type="#_x0000_t75" style="height:11.7pt;width:17.3pt;" o:ole="t" filled="f" o:preferrelative="t" stroked="f" coordsize="21600,21600">
            <v:path/>
            <v:fill on="f" focussize="0,0"/>
            <v:stroke on="f" joinstyle="miter"/>
            <v:imagedata r:id="rId214" o:title="eqId0dc5c9827dfd0be5a9c85962d6ccbfb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3">
            <o:LockedField>false</o:LockedField>
          </o:OLEObject>
        </w:object>
      </w:r>
      <w:r>
        <w:rPr>
          <w:sz w:val="24"/>
          <w:szCs w:val="24"/>
        </w:rPr>
        <w:t>的左端与固定的光滑竖直</w:t>
      </w:r>
      <w:r>
        <w:rPr>
          <w:sz w:val="24"/>
          <w:szCs w:val="24"/>
        </w:rPr>
        <w:object>
          <v:shape id="_x0000_i1140" o:spt="75" alt="eqId56d266a04f3dc7483eddbc26c5e487db" type="#_x0000_t75" style="height:23.85pt;width:9.8pt;" o:ole="t" filled="f" o:preferrelative="t" stroked="f" coordsize="21600,21600">
            <v:path/>
            <v:fill on="f" focussize="0,0"/>
            <v:stroke on="f" joinstyle="miter"/>
            <v:imagedata r:id="rId216" o:title="eqId56d266a04f3dc7483eddbc26c5e487d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5">
            <o:LockedField>false</o:LockedField>
          </o:OLEObject>
        </w:object>
      </w:r>
      <w:r>
        <w:rPr>
          <w:sz w:val="24"/>
          <w:szCs w:val="24"/>
        </w:rPr>
        <w:t>圆轨道相切于</w:t>
      </w:r>
      <w:r>
        <w:rPr>
          <w:sz w:val="24"/>
          <w:szCs w:val="24"/>
        </w:rPr>
        <w:object>
          <v:shape id="_x0000_i1141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218" o:title="eqId7f9e8449aad35c5d840a3395ea86df6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sz w:val="24"/>
          <w:szCs w:val="24"/>
        </w:rPr>
        <w:t>点，右端与一倾角为</w:t>
      </w:r>
      <w:r>
        <w:rPr>
          <w:sz w:val="24"/>
          <w:szCs w:val="24"/>
        </w:rPr>
        <w:object>
          <v:shape id="_x0000_i1142" o:spt="75" alt="eqIdf6b86c22b670a8e9f3896f9e8883fbbb" type="#_x0000_t75" style="height:12.15pt;width:17.3pt;" o:ole="t" filled="f" o:preferrelative="t" stroked="f" coordsize="21600,21600">
            <v:path/>
            <v:fill on="f" focussize="0,0"/>
            <v:stroke on="f" joinstyle="miter"/>
            <v:imagedata r:id="rId220" o:title="eqIdf6b86c22b670a8e9f3896f9e8883fbb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rPr>
          <w:sz w:val="24"/>
          <w:szCs w:val="24"/>
        </w:rPr>
        <w:t>的光滑斜面轨道在</w:t>
      </w:r>
      <w:r>
        <w:rPr>
          <w:sz w:val="24"/>
          <w:szCs w:val="24"/>
        </w:rPr>
        <w:object>
          <v:shape id="_x0000_i1143" o:spt="75" alt="eqIdc5db41a1f31d6baee7c69990811edb9f" type="#_x0000_t75" style="height:11.7pt;width:10.75pt;" o:ole="t" filled="f" o:preferrelative="t" stroked="f" coordsize="21600,21600">
            <v:path/>
            <v:fill on="f" focussize="0,0"/>
            <v:stroke on="f" joinstyle="miter"/>
            <v:imagedata r:id="rId222" o:title="eqIdc5db41a1f31d6baee7c69990811edb9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rPr>
          <w:sz w:val="24"/>
          <w:szCs w:val="24"/>
        </w:rPr>
        <w:t>点平滑连接（即物体经过</w:t>
      </w:r>
      <w:r>
        <w:rPr>
          <w:sz w:val="24"/>
          <w:szCs w:val="24"/>
        </w:rPr>
        <w:object>
          <v:shape id="_x0000_i1144" o:spt="75" alt="eqIdc5db41a1f31d6baee7c69990811edb9f" type="#_x0000_t75" style="height:11.7pt;width:10.75pt;" o:ole="t" filled="f" o:preferrelative="t" stroked="f" coordsize="21600,21600">
            <v:path/>
            <v:fill on="f" focussize="0,0"/>
            <v:stroke on="f" joinstyle="miter"/>
            <v:imagedata r:id="rId222" o:title="eqIdc5db41a1f31d6baee7c69990811edb9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sz w:val="24"/>
          <w:szCs w:val="24"/>
        </w:rPr>
        <w:t>点时速度的大小不变），斜面顶端固定一轻质弹簧，一质量为</w:t>
      </w:r>
      <w:r>
        <w:rPr>
          <w:sz w:val="24"/>
          <w:szCs w:val="24"/>
        </w:rPr>
        <w:object>
          <v:shape id="_x0000_i1145" o:spt="75" alt="eqId6967ec3aaf9e7e6a9d90533b8ff61d10" type="#_x0000_t75" style="height:13.55pt;width:36pt;" o:ole="t" filled="f" o:preferrelative="t" stroked="f" coordsize="21600,21600">
            <v:path/>
            <v:fill on="f" focussize="0,0"/>
            <v:stroke on="f" joinstyle="miter"/>
            <v:imagedata r:id="rId225" o:title="eqId6967ec3aaf9e7e6a9d90533b8ff61d1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  <w:r>
        <w:rPr>
          <w:sz w:val="24"/>
          <w:szCs w:val="24"/>
        </w:rPr>
        <w:t>的滑块从圆弧轨道的顶端</w:t>
      </w:r>
      <w:r>
        <w:rPr>
          <w:sz w:val="24"/>
          <w:szCs w:val="24"/>
        </w:rPr>
        <w:object>
          <v:shape id="_x0000_i1146" o:spt="75" alt="eqId5963abe8f421bd99a2aaa94831a951e9" type="#_x0000_t75" style="height:11.2pt;width:10.75pt;" o:ole="t" filled="f" o:preferrelative="t" stroked="f" coordsize="21600,21600">
            <v:path/>
            <v:fill on="f" focussize="0,0"/>
            <v:stroke on="f" joinstyle="miter"/>
            <v:imagedata r:id="rId227" o:title="eqId5963abe8f421bd99a2aaa94831a951e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rPr>
          <w:sz w:val="24"/>
          <w:szCs w:val="24"/>
        </w:rPr>
        <w:t>点由静止释放，经水平轨道后滑上斜面并压缩弹簧，第一次可将弹簧压缩至</w:t>
      </w:r>
      <w:r>
        <w:rPr>
          <w:sz w:val="24"/>
          <w:szCs w:val="24"/>
        </w:rPr>
        <w:object>
          <v:shape id="_x0000_i1147" o:spt="75" alt="eqId8455657dde27aabe6adb7b188e031c11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29" o:title="eqId8455657dde27aabe6adb7b188e031c1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8">
            <o:LockedField>false</o:LockedField>
          </o:OLEObject>
        </w:object>
      </w:r>
      <w:r>
        <w:rPr>
          <w:sz w:val="24"/>
          <w:szCs w:val="24"/>
        </w:rPr>
        <w:t>点。已知光滑圆轨道的半径</w:t>
      </w:r>
      <w:r>
        <w:rPr>
          <w:sz w:val="24"/>
          <w:szCs w:val="24"/>
        </w:rPr>
        <w:object>
          <v:shape id="_x0000_i1148" o:spt="75" alt="eqIdc8554a21b1cb9e5334d721f2726494ec" type="#_x0000_t75" style="height:12.6pt;width:47.2pt;" o:ole="t" filled="f" o:preferrelative="t" stroked="f" coordsize="21600,21600">
            <v:path/>
            <v:fill on="f" focussize="0,0"/>
            <v:stroke on="f" joinstyle="miter"/>
            <v:imagedata r:id="rId231" o:title="eqIdc8554a21b1cb9e5334d721f2726494e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0">
            <o:LockedField>false</o:LockedField>
          </o:OLEObject>
        </w:object>
      </w:r>
      <w:r>
        <w:rPr>
          <w:sz w:val="24"/>
          <w:szCs w:val="24"/>
        </w:rPr>
        <w:t>，水平轨道</w:t>
      </w:r>
      <w:r>
        <w:rPr>
          <w:sz w:val="24"/>
          <w:szCs w:val="24"/>
        </w:rPr>
        <w:object>
          <v:shape id="_x0000_i1149" o:spt="75" alt="eqId0dc5c9827dfd0be5a9c85962d6ccbfb1" type="#_x0000_t75" style="height:11.7pt;width:17.3pt;" o:ole="t" filled="f" o:preferrelative="t" stroked="f" coordsize="21600,21600">
            <v:path/>
            <v:fill on="f" focussize="0,0"/>
            <v:stroke on="f" joinstyle="miter"/>
            <v:imagedata r:id="rId214" o:title="eqId0dc5c9827dfd0be5a9c85962d6ccbfb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2">
            <o:LockedField>false</o:LockedField>
          </o:OLEObject>
        </w:object>
      </w:r>
      <w:r>
        <w:rPr>
          <w:sz w:val="24"/>
          <w:szCs w:val="24"/>
        </w:rPr>
        <w:t>长为</w:t>
      </w:r>
      <w:r>
        <w:rPr>
          <w:sz w:val="24"/>
          <w:szCs w:val="24"/>
        </w:rPr>
        <w:object>
          <v:shape id="_x0000_i1150" o:spt="75" alt="eqId4f988fbab729c370acabf2fb63cb7559" type="#_x0000_t75" style="height:12.15pt;width:24.8pt;" o:ole="t" filled="f" o:preferrelative="t" stroked="f" coordsize="21600,21600">
            <v:path/>
            <v:fill on="f" focussize="0,0"/>
            <v:stroke on="f" joinstyle="miter"/>
            <v:imagedata r:id="rId234" o:title="eqId4f988fbab729c370acabf2fb63cb755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sz w:val="24"/>
          <w:szCs w:val="24"/>
        </w:rPr>
        <w:t>，其动摩擦因数</w:t>
      </w:r>
      <w:r>
        <w:rPr>
          <w:sz w:val="24"/>
          <w:szCs w:val="24"/>
        </w:rPr>
        <w:object>
          <v:shape id="_x0000_i1151" o:spt="75" alt="eqId046088b2c52eab1e3ce47d662866cea6" type="#_x0000_t75" style="height:14.05pt;width:33.65pt;" o:ole="t" filled="f" o:preferrelative="t" stroked="f" coordsize="21600,21600">
            <v:path/>
            <v:fill on="f" focussize="0,0"/>
            <v:stroke on="f" joinstyle="miter"/>
            <v:imagedata r:id="rId236" o:title="eqId046088b2c52eab1e3ce47d662866cea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rPr>
          <w:sz w:val="24"/>
          <w:szCs w:val="24"/>
        </w:rPr>
        <w:t>，光滑斜面轨道上</w:t>
      </w:r>
      <w:r>
        <w:rPr>
          <w:sz w:val="24"/>
          <w:szCs w:val="24"/>
        </w:rPr>
        <w:object>
          <v:shape id="_x0000_i1152" o:spt="75" alt="eqId9d78abbad68bbbf12af10cd40ef4c353" type="#_x0000_t75" style="height:12.15pt;width:17.3pt;" o:ole="t" filled="f" o:preferrelative="t" stroked="f" coordsize="21600,21600">
            <v:path/>
            <v:fill on="f" focussize="0,0"/>
            <v:stroke on="f" joinstyle="miter"/>
            <v:imagedata r:id="rId238" o:title="eqId9d78abbad68bbbf12af10cd40ef4c35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rPr>
          <w:sz w:val="24"/>
          <w:szCs w:val="24"/>
        </w:rPr>
        <w:t>长为</w:t>
      </w:r>
      <w:r>
        <w:rPr>
          <w:sz w:val="24"/>
          <w:szCs w:val="24"/>
        </w:rPr>
        <w:object>
          <v:shape id="_x0000_i1153" o:spt="75" alt="eqId122fc10d49eacb9aa36bff6d7f0652f0" type="#_x0000_t75" style="height:12.6pt;width:24.8pt;" o:ole="t" filled="f" o:preferrelative="t" stroked="f" coordsize="21600,21600">
            <v:path/>
            <v:fill on="f" focussize="0,0"/>
            <v:stroke on="f" joinstyle="miter"/>
            <v:imagedata r:id="rId240" o:title="eqId122fc10d49eacb9aa36bff6d7f0652f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4" o:spt="75" alt="eqId276509f01529d982ab21e479a4619268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242" o:title="eqId276509f01529d982ab21e479a461926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sz w:val="24"/>
          <w:szCs w:val="24"/>
        </w:rPr>
        <w:t>取</w:t>
      </w:r>
      <w:r>
        <w:rPr>
          <w:sz w:val="24"/>
          <w:szCs w:val="24"/>
        </w:rPr>
        <w:object>
          <v:shape id="_x0000_i1155" o:spt="75" alt="eqId63519b11c51441dd31d22aea2e0a4d2d" type="#_x0000_t75" style="height:14.05pt;width:31.8pt;" o:ole="t" filled="f" o:preferrelative="t" stroked="f" coordsize="21600,21600">
            <v:path/>
            <v:fill on="f" focussize="0,0"/>
            <v:stroke on="f" joinstyle="miter"/>
            <v:imagedata r:id="rId244" o:title="eqId63519b11c51441dd31d22aea2e0a4d2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sz w:val="24"/>
          <w:szCs w:val="24"/>
        </w:rPr>
        <w:t>，弹簧始终在弹性限度内，求：</w:t>
      </w:r>
    </w:p>
    <w:p w14:paraId="6D8F4F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滑块第一次经过圆轨道上</w:t>
      </w:r>
      <w:r>
        <w:rPr>
          <w:sz w:val="24"/>
          <w:szCs w:val="24"/>
        </w:rPr>
        <w:object>
          <v:shape id="_x0000_i1156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218" o:title="eqId7f9e8449aad35c5d840a3395ea86df6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sz w:val="24"/>
          <w:szCs w:val="24"/>
        </w:rPr>
        <w:t>点时对轨道的压力大小；</w:t>
      </w:r>
    </w:p>
    <w:p w14:paraId="2DEFDF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整个过程中弹簧具有的最大弹性势能</w:t>
      </w:r>
      <w:r>
        <w:rPr>
          <w:sz w:val="24"/>
          <w:szCs w:val="24"/>
        </w:rPr>
        <w:object>
          <v:shape id="_x0000_i1157" o:spt="75" alt="eqIdb68a83af8bfb3cbe23debe9d7d02f969" type="#_x0000_t75" style="height:16.85pt;width:13.1pt;" o:ole="t" filled="f" o:preferrelative="t" stroked="f" coordsize="21600,21600">
            <v:path/>
            <v:fill on="f" focussize="0,0"/>
            <v:stroke on="f" joinstyle="miter"/>
            <v:imagedata r:id="rId247" o:title="eqIdb68a83af8bfb3cbe23debe9d7d02f96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664C3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滑块最终停下的位置到</w:t>
      </w:r>
      <w:r>
        <w:rPr>
          <w:sz w:val="24"/>
          <w:szCs w:val="24"/>
        </w:rPr>
        <w:object>
          <v:shape id="_x0000_i1158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218" o:title="eqId7f9e8449aad35c5d840a3395ea86df6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sz w:val="24"/>
          <w:szCs w:val="24"/>
        </w:rPr>
        <w:t>的距离。</w:t>
      </w:r>
    </w:p>
    <w:p w14:paraId="164010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743200" cy="1114425"/>
            <wp:effectExtent l="0" t="0" r="0" b="0"/>
            <wp:docPr id="17" name="图片 17" descr="@@@8ecd4226-d47b-4b15-97a9-c49deb6dc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8ecd4226-d47b-4b15-97a9-c49deb6dce05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B90F7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object>
          <v:shape id="_x0000_i1159" o:spt="75" alt="eqId6076aecd46c3408e51aeea8360052a57" type="#_x0000_t75" style="height:11.2pt;width:19.65pt;" o:ole="t" filled="f" o:preferrelative="t" stroked="f" coordsize="21600,21600">
            <v:path/>
            <v:fill on="f" focussize="0,0"/>
            <v:stroke on="f" joinstyle="miter"/>
            <v:imagedata r:id="rId251" o:title="eqId6076aecd46c3408e51aeea8360052a5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（2）</w:t>
      </w:r>
      <w:r>
        <w:rPr>
          <w:sz w:val="24"/>
          <w:szCs w:val="24"/>
        </w:rPr>
        <w:object>
          <v:shape id="_x0000_i1160" o:spt="75" alt="eqIdae0f2c36bed83d49e6e3d6c1a367893e" type="#_x0000_t75" style="height:12.15pt;width:19.65pt;" o:ole="t" filled="f" o:preferrelative="t" stroked="f" coordsize="21600,21600">
            <v:path/>
            <v:fill on="f" focussize="0,0"/>
            <v:stroke on="f" joinstyle="miter"/>
            <v:imagedata r:id="rId253" o:title="eqIdae0f2c36bed83d49e6e3d6c1a367893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（3）</w:t>
      </w:r>
      <w:r>
        <w:rPr>
          <w:sz w:val="24"/>
          <w:szCs w:val="24"/>
        </w:rPr>
        <w:object>
          <v:shape id="_x0000_i1161" o:spt="75" alt="eqId68b8b26f0eb807c4f2a6a4de36145f49" type="#_x0000_t75" style="height:12.6pt;width:24.8pt;" o:ole="t" filled="f" o:preferrelative="t" stroked="f" coordsize="21600,21600">
            <v:path/>
            <v:fill on="f" focussize="0,0"/>
            <v:stroke on="f" joinstyle="miter"/>
            <v:imagedata r:id="rId255" o:title="eqId68b8b26f0eb807c4f2a6a4de36145f4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</w:p>
    <w:p w14:paraId="2D2E27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【详解】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根据题意，对滑块，由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由动能定理有</w:t>
      </w:r>
      <w:r>
        <w:rPr>
          <w:sz w:val="24"/>
          <w:szCs w:val="24"/>
        </w:rPr>
        <w:object>
          <v:shape id="_x0000_i1162" o:spt="75" alt="eqId314a2352731111fc0a0cc3201e263817" type="#_x0000_t75" style="height:27.1pt;width:57.95pt;" o:ole="t" filled="f" o:preferrelative="t" stroked="f" coordsize="21600,21600">
            <v:path/>
            <v:fill on="f" focussize="0,0"/>
            <v:stroke on="f" joinstyle="miter"/>
            <v:imagedata r:id="rId257" o:title="eqId314a2352731111fc0a0cc3201e26381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163" o:spt="75" alt="eqId2129197062d7f508224a0e7ab90c6dbe" type="#_x0000_t75" style="height:12.15pt;width:38.8pt;" o:ole="t" filled="f" o:preferrelative="t" stroked="f" coordsize="21600,21600">
            <v:path/>
            <v:fill on="f" focussize="0,0"/>
            <v:stroke on="f" joinstyle="miter"/>
            <v:imagedata r:id="rId259" o:title="eqId2129197062d7f508224a0e7ab90c6db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5179A0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点，由牛顿第二定律有</w:t>
      </w:r>
      <w:r>
        <w:rPr>
          <w:sz w:val="24"/>
          <w:szCs w:val="24"/>
        </w:rPr>
        <w:object>
          <v:shape id="_x0000_i1164" o:spt="75" alt="eqId38e0c3688d1f067a723e9f04f4be0ab9" type="#_x0000_t75" style="height:29pt;width:73.4pt;" o:ole="t" filled="f" o:preferrelative="t" stroked="f" coordsize="21600,21600">
            <v:path/>
            <v:fill on="f" focussize="0,0"/>
            <v:stroke on="f" joinstyle="miter"/>
            <v:imagedata r:id="rId261" o:title="eqId38e0c3688d1f067a723e9f04f4be0ab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165" o:spt="75" alt="eqIdf9fbffd98ef618765f6573bf0c7987b8" type="#_x0000_t75" style="height:15.9pt;width:48.15pt;" o:ole="t" filled="f" o:preferrelative="t" stroked="f" coordsize="21600,21600">
            <v:path/>
            <v:fill on="f" focussize="0,0"/>
            <v:stroke on="f" joinstyle="miter"/>
            <v:imagedata r:id="rId263" o:title="eqIdf9fbffd98ef618765f6573bf0c7987b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420DDF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由牛顿第三定律可知，滑块对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点的压力为</w:t>
      </w:r>
      <w:r>
        <w:rPr>
          <w:sz w:val="24"/>
          <w:szCs w:val="24"/>
        </w:rPr>
        <w:object>
          <v:shape id="_x0000_i1166" o:spt="75" alt="eqId59a16a556e2acefcc16363f9d331ca65" type="#_x0000_t75" style="height:12.6pt;width:21.95pt;" o:ole="t" filled="f" o:preferrelative="t" stroked="f" coordsize="21600,21600">
            <v:path/>
            <v:fill on="f" focussize="0,0"/>
            <v:stroke on="f" joinstyle="miter"/>
            <v:imagedata r:id="rId265" o:title="eqId59a16a556e2acefcc16363f9d331ca6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sz w:val="24"/>
          <w:szCs w:val="24"/>
        </w:rPr>
        <w:t>。</w:t>
      </w:r>
    </w:p>
    <w:p w14:paraId="6963AF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根据题意，由能量守恒定律可知，滑块第一次到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sz w:val="24"/>
          <w:szCs w:val="24"/>
        </w:rPr>
        <w:t>点具有最大的弹性势能，由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至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sz w:val="24"/>
          <w:szCs w:val="24"/>
        </w:rPr>
        <w:t>由动能定理可得</w:t>
      </w:r>
      <w:r>
        <w:rPr>
          <w:sz w:val="24"/>
          <w:szCs w:val="24"/>
        </w:rPr>
        <w:object>
          <v:shape id="_x0000_i1167" o:spt="75" alt="eqId42f67141693d469463e677ba4e9b9ff1" type="#_x0000_t75" style="height:17.75pt;width:173pt;" o:ole="t" filled="f" o:preferrelative="t" stroked="f" coordsize="21600,21600">
            <v:path/>
            <v:fill on="f" focussize="0,0"/>
            <v:stroke on="f" joinstyle="miter"/>
            <v:imagedata r:id="rId267" o:title="eqId42f67141693d469463e677ba4e9b9ff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168" o:spt="75" alt="eqId1f137ffa39ded6b6e12f9c1bcc63c476" type="#_x0000_t75" style="height:16.85pt;width:50.95pt;" o:ole="t" filled="f" o:preferrelative="t" stroked="f" coordsize="21600,21600">
            <v:path/>
            <v:fill on="f" focussize="0,0"/>
            <v:stroke on="f" joinstyle="miter"/>
            <v:imagedata r:id="rId269" o:title="eqId1f137ffa39ded6b6e12f9c1bcc63c47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0B51CF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由功能关系可知</w:t>
      </w:r>
      <w:r>
        <w:rPr>
          <w:sz w:val="24"/>
          <w:szCs w:val="24"/>
        </w:rPr>
        <w:object>
          <v:shape id="_x0000_i1169" o:spt="75" alt="eqIdd06ccda30d92e10c32234132b88679e3" type="#_x0000_t75" style="height:16.85pt;width:72pt;" o:ole="t" filled="f" o:preferrelative="t" stroked="f" coordsize="21600,21600">
            <v:path/>
            <v:fill on="f" focussize="0,0"/>
            <v:stroke on="f" joinstyle="miter"/>
            <v:imagedata r:id="rId271" o:title="eqIdd06ccda30d92e10c32234132b88679e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5EA293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根据题意，设滑块最终停在</w:t>
      </w:r>
      <w:r>
        <w:rPr>
          <w:sz w:val="24"/>
          <w:szCs w:val="24"/>
        </w:rPr>
        <w:object>
          <v:shape id="_x0000_i1170" o:spt="75" alt="eqId2a30f3a8b673cc28bd90c50cf1a35281" type="#_x0000_t75" style="height:11.2pt;width:10.75pt;" o:ole="t" filled="f" o:preferrelative="t" stroked="f" coordsize="21600,21600">
            <v:path/>
            <v:fill on="f" focussize="0,0"/>
            <v:stroke on="f" joinstyle="miter"/>
            <v:imagedata r:id="rId273" o:title="eqId2a30f3a8b673cc28bd90c50cf1a3528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sz w:val="24"/>
          <w:szCs w:val="24"/>
        </w:rPr>
        <w:t>点，在</w:t>
      </w:r>
      <w:r>
        <w:rPr>
          <w:sz w:val="24"/>
          <w:szCs w:val="24"/>
        </w:rPr>
        <w:object>
          <v:shape id="_x0000_i1171" o:spt="75" alt="eqId0dc5c9827dfd0be5a9c85962d6ccbfb1" type="#_x0000_t75" style="height:11.7pt;width:17.3pt;" o:ole="t" filled="f" o:preferrelative="t" stroked="f" coordsize="21600,21600">
            <v:path/>
            <v:fill on="f" focussize="0,0"/>
            <v:stroke on="f" joinstyle="miter"/>
            <v:imagedata r:id="rId214" o:title="eqId0dc5c9827dfd0be5a9c85962d6ccbfb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sz w:val="24"/>
          <w:szCs w:val="24"/>
        </w:rPr>
        <w:t>上运动的总路程为</w:t>
      </w:r>
      <w:r>
        <w:rPr>
          <w:sz w:val="24"/>
          <w:szCs w:val="24"/>
        </w:rPr>
        <w:object>
          <v:shape id="_x0000_i1172" o:spt="75" alt="eqIdc5873c01192b7d33b7483f444f90b5b0" type="#_x0000_t75" style="height:8.9pt;width:7pt;" o:ole="t" filled="f" o:preferrelative="t" stroked="f" coordsize="21600,21600">
            <v:path/>
            <v:fill on="f" focussize="0,0"/>
            <v:stroke on="f" joinstyle="miter"/>
            <v:imagedata r:id="rId276" o:title="eqIdc5873c01192b7d33b7483f444f90b5b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  <w:r>
        <w:rPr>
          <w:sz w:val="24"/>
          <w:szCs w:val="24"/>
        </w:rPr>
        <w:t>，由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点到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E</w:t>
      </w:r>
      <w:r>
        <w:rPr>
          <w:sz w:val="24"/>
          <w:szCs w:val="24"/>
        </w:rPr>
        <w:t>点，根据动能定理得</w:t>
      </w:r>
      <w:r>
        <w:rPr>
          <w:sz w:val="24"/>
          <w:szCs w:val="24"/>
        </w:rPr>
        <w:object>
          <v:shape id="_x0000_i1173" o:spt="75" alt="eqIdf8600cdf199462e37b4523c8e6190c48" type="#_x0000_t75" style="height:14.05pt;width:72pt;" o:ole="t" filled="f" o:preferrelative="t" stroked="f" coordsize="21600,21600">
            <v:path/>
            <v:fill on="f" focussize="0,0"/>
            <v:stroke on="f" joinstyle="miter"/>
            <v:imagedata r:id="rId278" o:title="eqIdf8600cdf199462e37b4523c8e6190c4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174" o:spt="75" alt="eqId6849ac2203d0bdbee6adecc1aefa4331" type="#_x0000_t75" style="height:12.6pt;width:40.2pt;" o:ole="t" filled="f" o:preferrelative="t" stroked="f" coordsize="21600,21600">
            <v:path/>
            <v:fill on="f" focussize="0,0"/>
            <v:stroke on="f" joinstyle="miter"/>
            <v:imagedata r:id="rId280" o:title="eqId6849ac2203d0bdbee6adecc1aefa433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即有</w:t>
      </w:r>
      <w:r>
        <w:rPr>
          <w:sz w:val="24"/>
          <w:szCs w:val="24"/>
        </w:rPr>
        <w:object>
          <v:shape id="_x0000_i1175" o:spt="75" alt="eqId3348aaf8d49926bcab2be668ec4bca67" type="#_x0000_t75" style="height:12.15pt;width:72pt;" o:ole="t" filled="f" o:preferrelative="t" stroked="f" coordsize="21600,21600">
            <v:path/>
            <v:fill on="f" focussize="0,0"/>
            <v:stroke on="f" joinstyle="miter"/>
            <v:imagedata r:id="rId282" o:title="eqId3348aaf8d49926bcab2be668ec4bca6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所以最终停的位置到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点的距离为0.3m。</w:t>
      </w:r>
    </w:p>
    <w:p w14:paraId="3F7F37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四、</w:t>
      </w:r>
      <w:r>
        <w:rPr>
          <w:rFonts w:hint="eastAsia" w:ascii="Times New Roman" w:hAnsi="Times New Roman" w:cs="Times New Roman"/>
          <w:sz w:val="24"/>
          <w:szCs w:val="24"/>
        </w:rPr>
        <w:t>冲击力</w:t>
      </w:r>
    </w:p>
    <w:p w14:paraId="5C0E419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人们对手机的依赖性越来越强，有些人喜欢躺着玩手机，若手机的质量为150g，从离人脸约20cm的高度无初速度掉落，砸到人脸后手机未反弹，人脸受到手机的冲击时间为0.1s，重力加速度</w:t>
      </w:r>
      <w:r>
        <w:rPr>
          <w:rFonts w:ascii="Times New Roman" w:hAnsi="Times New Roman" w:cs="Times New Roman"/>
          <w:sz w:val="24"/>
          <w:szCs w:val="24"/>
        </w:rPr>
        <w:object>
          <v:shape id="_x0000_i1176" o:spt="75" alt="eqId8517774547e328a278ad47c2da716aaa" type="#_x0000_t75" style="height:15.45pt;width:52.35pt;" o:ole="t" filled="f" o:preferrelative="t" stroked="f" coordsize="21600,21600">
            <v:path/>
            <v:fill on="f" focussize="0,0"/>
            <v:stroke on="f" joinstyle="miter"/>
            <v:imagedata r:id="rId284" o:title="eqId8517774547e328a278ad47c2da716aa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，忽略空气阻力，求：</w:t>
      </w:r>
    </w:p>
    <w:p w14:paraId="29F6CF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(1)手机砸到人脸前的瞬间动量大小；</w:t>
      </w:r>
    </w:p>
    <w:p w14:paraId="7C8795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(2)手机对人脸的平均冲力大小。</w:t>
      </w:r>
    </w:p>
    <w:p w14:paraId="2D745F18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【答案】(1)</w:t>
      </w:r>
      <w:r>
        <w:rPr>
          <w:rFonts w:ascii="Times New Roman" w:hAnsi="Times New Roman" w:cs="Times New Roman"/>
          <w:sz w:val="24"/>
          <w:szCs w:val="24"/>
        </w:rPr>
        <w:object>
          <v:shape id="_x0000_i1177" o:spt="75" alt="eqId455e8eb336857a80fa72f345d49e6d79" type="#_x0000_t75" style="height:14.05pt;width:51.45pt;" o:ole="t" filled="f" o:preferrelative="t" stroked="f" coordsize="21600,21600">
            <v:path/>
            <v:fill on="f" focussize="0,0"/>
            <v:stroke on="f" joinstyle="miter"/>
            <v:imagedata r:id="rId286" o:title="eqId455e8eb336857a80fa72f345d49e6d7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(2)4.5N</w:t>
      </w:r>
    </w:p>
    <w:p w14:paraId="57817A8F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【详解】（1）由位移—时间公式</w:t>
      </w:r>
      <w:r>
        <w:rPr>
          <w:rFonts w:ascii="Times New Roman" w:hAnsi="Times New Roman" w:cs="Times New Roman"/>
          <w:sz w:val="24"/>
          <w:szCs w:val="24"/>
        </w:rPr>
        <w:object>
          <v:shape id="_x0000_i1178" o:spt="75" alt="eqId3daa53ccf2dbf56badc9bedf30b4d39d" type="#_x0000_t75" style="height:27.6pt;width:40.2pt;" o:ole="t" filled="f" o:preferrelative="t" stroked="f" coordsize="21600,21600">
            <v:path/>
            <v:fill on="f" focussize="0,0"/>
            <v:stroke on="f" joinstyle="miter"/>
            <v:imagedata r:id="rId288" o:title="eqId3daa53ccf2dbf56badc9bedf30b4d39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cs="Times New Roman"/>
          <w:sz w:val="24"/>
          <w:szCs w:val="24"/>
        </w:rPr>
        <w:object>
          <v:shape id="_x0000_i1179" o:spt="75" alt="eqIda15b623a5f5786f9ae3ffb6377946677" type="#_x0000_t75" style="height:15.45pt;width:36.95pt;" o:ole="t" filled="f" o:preferrelative="t" stroked="f" coordsize="21600,21600">
            <v:path/>
            <v:fill on="f" focussize="0,0"/>
            <v:stroke on="f" joinstyle="miter"/>
            <v:imagedata r:id="rId290" o:title="eqIda15b623a5f5786f9ae3ffb637794667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F8A648D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由速度—时间公式</w:t>
      </w:r>
      <w:r>
        <w:rPr>
          <w:rFonts w:ascii="Times New Roman" w:hAnsi="Times New Roman" w:cs="Times New Roman"/>
          <w:sz w:val="24"/>
          <w:szCs w:val="24"/>
        </w:rPr>
        <w:object>
          <v:shape id="_x0000_i1180" o:spt="75" alt="eqId98c715646f1b1400ac0a3d31bf86661e" type="#_x0000_t75" style="height:16.35pt;width:29.9pt;" o:ole="t" filled="f" o:preferrelative="t" stroked="f" coordsize="21600,21600">
            <v:path/>
            <v:fill on="f" focussize="0,0"/>
            <v:stroke on="f" joinstyle="miter"/>
            <v:imagedata r:id="rId292" o:title="eqId98c715646f1b1400ac0a3d31bf86661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cs="Times New Roman"/>
          <w:sz w:val="24"/>
          <w:szCs w:val="24"/>
        </w:rPr>
        <w:object>
          <v:shape id="_x0000_i1181" o:spt="75" alt="eqId339901ae8af49187f985b81aee30f1df" type="#_x0000_t75" style="height:12.6pt;width:43pt;" o:ole="t" filled="f" o:preferrelative="t" stroked="f" coordsize="21600,21600">
            <v:path/>
            <v:fill on="f" focussize="0,0"/>
            <v:stroke on="f" joinstyle="miter"/>
            <v:imagedata r:id="rId294" o:title="eqId339901ae8af49187f985b81aee30f1d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B406C22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手机砸到人脸前的瞬间动量大小</w:t>
      </w:r>
      <w:r>
        <w:rPr>
          <w:rFonts w:ascii="Times New Roman" w:hAnsi="Times New Roman" w:cs="Times New Roman"/>
          <w:sz w:val="24"/>
          <w:szCs w:val="24"/>
        </w:rPr>
        <w:object>
          <v:shape id="_x0000_i1182" o:spt="75" alt="eqId928912cb722bd7c4772a30717bc63509" type="#_x0000_t75" style="height:16.35pt;width:192.15pt;" o:ole="t" filled="f" o:preferrelative="t" stroked="f" coordsize="21600,21600">
            <v:path/>
            <v:fill on="f" focussize="0,0"/>
            <v:stroke on="f" joinstyle="miter"/>
            <v:imagedata r:id="rId296" o:title="eqId928912cb722bd7c4772a30717bc6350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181384E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（2）设人脸对手机的平均冲力为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，全过程由动量定理得</w:t>
      </w:r>
      <w:r>
        <w:rPr>
          <w:rFonts w:ascii="Times New Roman" w:hAnsi="Times New Roman" w:cs="Times New Roman"/>
          <w:sz w:val="24"/>
          <w:szCs w:val="24"/>
        </w:rPr>
        <w:object>
          <v:shape id="_x0000_i1183" o:spt="75" alt="eqId6a2757203dc9887af9ff3507942e3773" type="#_x0000_t75" style="height:17.75pt;width:101.9pt;" o:ole="t" filled="f" o:preferrelative="t" stroked="f" coordsize="21600,21600">
            <v:path/>
            <v:fill on="f" focussize="0,0"/>
            <v:stroke on="f" joinstyle="miter"/>
            <v:imagedata r:id="rId298" o:title="eqId6a2757203dc9887af9ff3507942e377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</w:p>
    <w:p w14:paraId="6559EE03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cs="Times New Roman"/>
          <w:sz w:val="24"/>
          <w:szCs w:val="24"/>
        </w:rPr>
        <w:object>
          <v:shape id="_x0000_i1184" o:spt="75" alt="eqIddf82497f15f51f029266f8b174f1d52c" type="#_x0000_t75" style="height:12.15pt;width:43pt;" o:ole="t" filled="f" o:preferrelative="t" stroked="f" coordsize="21600,21600">
            <v:path/>
            <v:fill on="f" focussize="0,0"/>
            <v:stroke on="f" joinstyle="miter"/>
            <v:imagedata r:id="rId300" o:title="eqIddf82497f15f51f029266f8b174f1d52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460CD596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根据牛顿第三定律，手机对人脸的平均冲力大小等于4.5N。</w:t>
      </w:r>
    </w:p>
    <w:p w14:paraId="35A72B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五、</w:t>
      </w:r>
      <w:r>
        <w:rPr>
          <w:rFonts w:hint="eastAsia" w:ascii="Times New Roman" w:hAnsi="Times New Roman" w:cs="Times New Roman"/>
          <w:sz w:val="24"/>
          <w:szCs w:val="24"/>
        </w:rPr>
        <w:t>高速风枪</w:t>
      </w:r>
    </w:p>
    <w:p w14:paraId="7E92CC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近些年高压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枪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射流技术迅速发展，可以用于清洗汽车上许多种类的污垢层。风力是清洁能源，我国的风力发电技术已经走在世界的前列。</w:t>
      </w:r>
    </w:p>
    <w:p w14:paraId="06373F6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设高压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枪洗车时，垂直射向车身的圆柱形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流的横截面为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从出水口水平出射，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打到车身后不反弹顺车身流下。已知车身受到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的平均冲力大小为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的密度为</w:t>
      </w:r>
      <w:r>
        <w:rPr>
          <w:rFonts w:ascii="Times New Roman" w:hAnsi="Times New Roman" w:cs="Times New Roman"/>
          <w:sz w:val="24"/>
          <w:szCs w:val="24"/>
        </w:rPr>
        <w:object>
          <v:shape id="_x0000_i1185" o:spt="75" alt="eqId171102a883b22fe6ca578efc8926f5b8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302" o:title="eqId171102a883b22fe6ca578efc8926f5b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，重力加速度为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，则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的流量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（单位时间流出</w:t>
      </w:r>
      <w:r>
        <w:rPr>
          <w:rFonts w:hint="eastAsia" w:ascii="Times New Roman" w:hAnsi="Times New Roman" w:cs="Times New Roman"/>
          <w:sz w:val="24"/>
          <w:szCs w:val="24"/>
        </w:rPr>
        <w:t>风</w:t>
      </w:r>
      <w:r>
        <w:rPr>
          <w:rFonts w:ascii="Times New Roman" w:hAnsi="Times New Roman" w:cs="Times New Roman"/>
          <w:sz w:val="24"/>
          <w:szCs w:val="24"/>
        </w:rPr>
        <w:t>的体积）为（　　）</w:t>
      </w:r>
    </w:p>
    <w:p w14:paraId="108799B3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</w:t>
      </w:r>
      <w:r>
        <w:rPr>
          <w:rFonts w:ascii="Times New Roman" w:hAnsi="Times New Roman" w:cs="Times New Roman"/>
          <w:sz w:val="24"/>
          <w:szCs w:val="24"/>
        </w:rPr>
        <w:object>
          <v:shape id="_x0000_i1186" o:spt="75" alt="eqId61ac43ee147c8d8e5f9c83f745d68eb2" type="#_x0000_t75" style="height:32.75pt;width:25.25pt;" o:ole="t" filled="f" o:preferrelative="t" stroked="f" coordsize="21600,21600">
            <v:path/>
            <v:fill on="f" focussize="0,0"/>
            <v:stroke on="f" joinstyle="miter"/>
            <v:imagedata r:id="rId304" o:title="eqId61ac43ee147c8d8e5f9c83f745d68eb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</w:t>
      </w:r>
      <w:r>
        <w:rPr>
          <w:rFonts w:ascii="Times New Roman" w:hAnsi="Times New Roman" w:cs="Times New Roman"/>
          <w:sz w:val="24"/>
          <w:szCs w:val="24"/>
        </w:rPr>
        <w:object>
          <v:shape id="_x0000_i1187" o:spt="75" alt="eqId834c457e703aa5fae861d707ca55e351" type="#_x0000_t75" style="height:32.75pt;width:25.7pt;" o:ole="t" filled="f" o:preferrelative="t" stroked="f" coordsize="21600,21600">
            <v:path/>
            <v:fill on="f" focussize="0,0"/>
            <v:stroke on="f" joinstyle="miter"/>
            <v:imagedata r:id="rId306" o:title="eqId834c457e703aa5fae861d707ca55e35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C．</w:t>
      </w:r>
      <w:r>
        <w:rPr>
          <w:rFonts w:ascii="Times New Roman" w:hAnsi="Times New Roman" w:cs="Times New Roman"/>
          <w:sz w:val="24"/>
          <w:szCs w:val="24"/>
        </w:rPr>
        <w:object>
          <v:shape id="_x0000_i1188" o:spt="75" alt="eqIddefdaa18aa35e22573b3ddd59835f191" type="#_x0000_t75" style="height:32.75pt;width:32.25pt;" o:ole="t" filled="f" o:preferrelative="t" stroked="f" coordsize="21600,21600">
            <v:path/>
            <v:fill on="f" focussize="0,0"/>
            <v:stroke on="f" joinstyle="miter"/>
            <v:imagedata r:id="rId308" o:title="eqIddefdaa18aa35e22573b3ddd59835f19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</w:t>
      </w:r>
      <w:r>
        <w:rPr>
          <w:rFonts w:ascii="Times New Roman" w:hAnsi="Times New Roman" w:cs="Times New Roman"/>
          <w:sz w:val="24"/>
          <w:szCs w:val="24"/>
        </w:rPr>
        <w:object>
          <v:shape id="_x0000_i1189" o:spt="75" alt="eqId6cd4203e5bd5a7658b4319f53b56f32e" type="#_x0000_t75" style="height:32.75pt;width:25.7pt;" o:ole="t" filled="f" o:preferrelative="t" stroked="f" coordsize="21600,21600">
            <v:path/>
            <v:fill on="f" focussize="0,0"/>
            <v:stroke on="f" joinstyle="miter"/>
            <v:imagedata r:id="rId310" o:title="eqId6cd4203e5bd5a7658b4319f53b56f32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</w:p>
    <w:p w14:paraId="3BD6981F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【答案】B</w:t>
      </w:r>
    </w:p>
    <w:p w14:paraId="02B131F3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i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【详解】根据动量定理，风流对车身的平均冲力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等于单位时间内风流动量的变化。设风流速度为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，风的流量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Q=Sv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为横截面积）。在时间Δ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内，流出风的质量Δ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ρQ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ρSv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i/>
          <w:sz w:val="24"/>
          <w:szCs w:val="24"/>
          <w:lang w:eastAsia="zh-CN"/>
        </w:rPr>
        <w:t>，</w:t>
      </w:r>
    </w:p>
    <w:p w14:paraId="27479111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i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风流撞击车身后速度变为0，动量变化Δ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=Δ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m·v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ρSv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t·v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ρSv</w:t>
      </w:r>
      <w:r>
        <w:rPr>
          <w:rFonts w:ascii="Times New Roman" w:hAnsi="Times New Roman" w:cs="Times New Roman"/>
          <w:sz w:val="24"/>
          <w:szCs w:val="24"/>
        </w:rPr>
        <w:t>²Δ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eastAsia" w:ascii="Times New Roman" w:hAnsi="Times New Roman" w:eastAsia="宋体" w:cs="Times New Roman"/>
          <w:i/>
          <w:sz w:val="24"/>
          <w:szCs w:val="24"/>
          <w:lang w:eastAsia="zh-CN"/>
        </w:rPr>
        <w:t>。</w:t>
      </w:r>
    </w:p>
    <w:p w14:paraId="0E25F221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由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=Δ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i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得</w:t>
      </w:r>
      <w:r>
        <w:rPr>
          <w:rFonts w:ascii="Times New Roman" w:hAnsi="Times New Roman" w:cs="Times New Roman"/>
          <w:sz w:val="24"/>
          <w:szCs w:val="24"/>
        </w:rPr>
        <w:object>
          <v:shape id="_x0000_i1190" o:spt="75" alt="eqId84b71928e0a7fee3f9b25611c049b2c8" type="#_x0000_t75" style="height:15.45pt;width:42.1pt;" o:ole="t" filled="f" o:preferrelative="t" stroked="f" coordsize="21600,21600">
            <v:path/>
            <v:fill on="f" focussize="0,0"/>
            <v:stroke on="f" joinstyle="miter"/>
            <v:imagedata r:id="rId312" o:title="eqId84b71928e0a7fee3f9b25611c049b2c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cs="Times New Roman"/>
          <w:sz w:val="24"/>
          <w:szCs w:val="24"/>
        </w:rPr>
        <w:object>
          <v:shape id="_x0000_i1191" o:spt="75" alt="eqId58046b1a7bd94d54532545266d238d13" type="#_x0000_t75" style="height:32.75pt;width:41.6pt;" o:ole="t" filled="f" o:preferrelative="t" stroked="f" coordsize="21600,21600">
            <v:path/>
            <v:fill on="f" focussize="0,0"/>
            <v:stroke on="f" joinstyle="miter"/>
            <v:imagedata r:id="rId314" o:title="eqId58046b1a7bd94d54532545266d238d1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代入流量公式</w:t>
      </w:r>
      <w:r>
        <w:rPr>
          <w:rFonts w:ascii="Times New Roman" w:hAnsi="Times New Roman" w:cs="Times New Roman"/>
          <w:sz w:val="24"/>
          <w:szCs w:val="24"/>
        </w:rPr>
        <w:object>
          <v:shape id="_x0000_i1192" o:spt="75" alt="eqIdac7eb3acea84a7afe3c06bba618ff4ef" type="#_x0000_t75" style="height:32.75pt;width:89.75pt;" o:ole="t" filled="f" o:preferrelative="t" stroked="f" coordsize="21600,21600">
            <v:path/>
            <v:fill on="f" focussize="0,0"/>
            <v:stroke on="f" joinstyle="miter"/>
            <v:imagedata r:id="rId316" o:title="eqIdac7eb3acea84a7afe3c06bba618ff4e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0476130C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故选B。</w:t>
      </w:r>
    </w:p>
    <w:p w14:paraId="2A6B633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4779010</wp:posOffset>
            </wp:positionH>
            <wp:positionV relativeFrom="paragraph">
              <wp:posOffset>96520</wp:posOffset>
            </wp:positionV>
            <wp:extent cx="923925" cy="1228725"/>
            <wp:effectExtent l="0" t="0" r="9525" b="9525"/>
            <wp:wrapSquare wrapText="bothSides"/>
            <wp:docPr id="100003" name="图片 100003" descr="@@@a2f8225d-d5f3-4700-8ab1-3a9bec9fd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2f8225d-d5f3-4700-8ab1-3a9bec9fda67"/>
                    <pic:cNvPicPr>
                      <a:picLocks noChangeAspect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如图所示为某公司独立研发并制造的风力发电机，单机设计功率为5 000 kW，叶片长度为64 m，已知空气的密度为1.29 kg/m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，如果该风力发电机利用风的动能转化为电能的效率约为20%，则该风力发电机正常工作时，风速值应接近（　　）</w:t>
      </w:r>
    </w:p>
    <w:p w14:paraId="74C9E049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A．8 m/s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B．10 m/s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C．15 m/s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D．20 m/s</w:t>
      </w:r>
    </w:p>
    <w:p w14:paraId="1863E3AF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【答案】C</w:t>
      </w:r>
    </w:p>
    <w:p w14:paraId="746DBC09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【详解】单位时间内通过叶片的空气质量</w:t>
      </w:r>
      <w:r>
        <w:rPr>
          <w:rFonts w:ascii="Times New Roman" w:hAnsi="Times New Roman" w:cs="Times New Roman"/>
          <w:sz w:val="24"/>
          <w:szCs w:val="24"/>
        </w:rPr>
        <w:object>
          <v:shape id="_x0000_i1193" o:spt="75" alt="eqIdc9c0e095172d481aa7cb301bf3ff621e" type="#_x0000_t75" style="height:15.45pt;width:122.95pt;" o:ole="t" filled="f" o:preferrelative="t" stroked="f" coordsize="21600,21600">
            <v:path/>
            <v:fill on="f" focussize="0,0"/>
            <v:stroke on="f" joinstyle="miter"/>
            <v:imagedata r:id="rId319" o:title="eqIdc9c0e095172d481aa7cb301bf3ff621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风的动能功率</w:t>
      </w:r>
      <w:r>
        <w:rPr>
          <w:rFonts w:ascii="Times New Roman" w:hAnsi="Times New Roman" w:cs="Times New Roman"/>
          <w:sz w:val="24"/>
          <w:szCs w:val="24"/>
        </w:rPr>
        <w:object>
          <v:shape id="_x0000_i1194" o:spt="75" alt="eqIdf3e88d57420382bcdce08bab55937bfd" type="#_x0000_t75" style="height:27.1pt;width:161.3pt;" o:ole="t" filled="f" o:preferrelative="t" stroked="f" coordsize="21600,21600">
            <v:path/>
            <v:fill on="f" focussize="0,0"/>
            <v:stroke on="f" joinstyle="miter"/>
            <v:imagedata r:id="rId321" o:title="eqIdf3e88d57420382bcdce08bab55937bf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电能功率</w:t>
      </w:r>
      <w:r>
        <w:rPr>
          <w:rFonts w:ascii="Times New Roman" w:hAnsi="Times New Roman" w:cs="Times New Roman"/>
          <w:sz w:val="24"/>
          <w:szCs w:val="24"/>
        </w:rPr>
        <w:object>
          <v:shape id="_x0000_i1195" o:spt="75" alt="eqIddaf36f16d3898c9eadbd188be1e70d65" type="#_x0000_t75" style="height:27.1pt;width:113.6pt;" o:ole="t" filled="f" o:preferrelative="t" stroked="f" coordsize="21600,21600">
            <v:path/>
            <v:fill on="f" focussize="0,0"/>
            <v:stroke on="f" joinstyle="miter"/>
            <v:imagedata r:id="rId323" o:title="eqIddaf36f16d3898c9eadbd188be1e70d6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代入数据可得</w:t>
      </w:r>
      <w:r>
        <w:rPr>
          <w:rFonts w:ascii="Times New Roman" w:hAnsi="Times New Roman" w:cs="Times New Roman"/>
          <w:sz w:val="24"/>
          <w:szCs w:val="24"/>
        </w:rPr>
        <w:object>
          <v:shape id="_x0000_i1196" o:spt="75" alt="eqId5c523bc6820100e1f03824aa08b8a809" type="#_x0000_t75" style="height:12.6pt;width:50.5pt;" o:ole="t" filled="f" o:preferrelative="t" stroked="f" coordsize="21600,21600">
            <v:path/>
            <v:fill on="f" focussize="0,0"/>
            <v:stroke on="f" joinstyle="miter"/>
            <v:imagedata r:id="rId325" o:title="eqId5c523bc6820100e1f03824aa08b8a80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则该风力发电机正常工作时，风速值应接近15m/s。</w:t>
      </w:r>
    </w:p>
    <w:p w14:paraId="30D3901E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故选C。</w:t>
      </w:r>
    </w:p>
    <w:p w14:paraId="6935C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2B3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0A8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D3824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【练习】</w:t>
      </w:r>
    </w:p>
    <w:p w14:paraId="1E0DB9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0000"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color w:val="000000"/>
          <w:sz w:val="24"/>
          <w:szCs w:val="24"/>
        </w:rPr>
        <w:t>（选择题均为多项选择题）</w:t>
      </w:r>
    </w:p>
    <w:p w14:paraId="0F991B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1．国际单位制的使用和建立，不仅方便了国际交流，也逐渐成为科学研究中的一种规范。功的单位是焦耳（J)，用国际单位制的基本单位表示为（　　）</w:t>
      </w:r>
    </w:p>
    <w:p w14:paraId="7FB96A08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A．kg·m·s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B．kg·m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·s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C．kg·m·s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D．kg·m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·s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0725A7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2．物体受到两个互相垂直的作用力而运动，已知力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做功6J，力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做功8J，则力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的合力对物体做功为（　　）</w:t>
      </w:r>
    </w:p>
    <w:p w14:paraId="4AA7DBAE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A．10J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B．14J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C．2J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D．－2J</w:t>
      </w:r>
    </w:p>
    <w:p w14:paraId="24A37E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3．功率是用来衡量做功快慢的物理量，其正负号常用来表示体系是接受外界做功还是对外做功。如图2所示，甲、乙、丙三种情况所标力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、角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97" o:spt="75" alt="eqIdc24095e409b025db711f14be783a406c" type="#_x0000_t75" style="height:12.6pt;width:8.9pt;" o:ole="t" filled="f" o:preferrelative="t" stroked="f" coordsize="21600,21600">
            <v:path/>
            <v:fill on="f" focussize="0,0"/>
            <v:stroke on="f" joinstyle="miter"/>
            <v:imagedata r:id="rId327" o:title="eqIdc24095e409b025db711f14be783a406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、速度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的大小均相等，三种情况下力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做功的功率分别为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98" o:spt="75" alt="eqIdaa819c6246760fdce39a808001a4b709" type="#_x0000_t75" style="height:15.45pt;width:54.25pt;" o:ole="t" filled="f" o:preferrelative="t" stroked="f" coordsize="21600,21600">
            <v:path/>
            <v:fill on="f" focussize="0,0"/>
            <v:stroke on="f" joinstyle="miter"/>
            <v:imagedata r:id="rId329" o:title="eqIdaa819c6246760fdce39a808001a4b70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，则下列说法中正确的是（　　）</w:t>
      </w:r>
    </w:p>
    <w:p w14:paraId="2F4AEB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3600450" cy="876300"/>
            <wp:effectExtent l="0" t="0" r="0" b="0"/>
            <wp:docPr id="16" name="图片 16" descr="@@@4ddc7f18-55f9-4dee-b365-e67478d8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4ddc7f18-55f9-4dee-b365-e67478d84511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ADD1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99" o:spt="75" alt="eqIdb265229c2ccf6c274abc463d41df16c1" type="#_x0000_t75" style="height:15.45pt;width:36.45pt;" o:ole="t" filled="f" o:preferrelative="t" stroked="f" coordsize="21600,21600">
            <v:path/>
            <v:fill on="f" focussize="0,0"/>
            <v:stroke on="f" joinstyle="miter"/>
            <v:imagedata r:id="rId332" o:title="eqIdb265229c2ccf6c274abc463d41df16c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0" o:spt="75" alt="eqId294d5bbba6ce05480dab16a0b7614c26" type="#_x0000_t75" style="height:15.45pt;width:35.05pt;" o:ole="t" filled="f" o:preferrelative="t" stroked="f" coordsize="21600,21600">
            <v:path/>
            <v:fill on="f" focussize="0,0"/>
            <v:stroke on="f" joinstyle="miter"/>
            <v:imagedata r:id="rId334" o:title="eqId294d5bbba6ce05480dab16a0b7614c2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1" o:spt="75" alt="eqId665dbcda772057295ac03f7136935b52" type="#_x0000_t75" style="height:15.45pt;width:36.45pt;" o:ole="t" filled="f" o:preferrelative="t" stroked="f" coordsize="21600,21600">
            <v:path/>
            <v:fill on="f" focussize="0,0"/>
            <v:stroke on="f" joinstyle="miter"/>
            <v:imagedata r:id="rId336" o:title="eqId665dbcda772057295ac03f7136935b5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2" o:spt="75" alt="eqId25216fe8d20796996f1a0c6738e874fa" type="#_x0000_t75" style="height:15.45pt;width:51.45pt;" o:ole="t" filled="f" o:preferrelative="t" stroked="f" coordsize="21600,21600">
            <v:path/>
            <v:fill on="f" focussize="0,0"/>
            <v:stroke on="f" joinstyle="miter"/>
            <v:imagedata r:id="rId338" o:title="eqId25216fe8d20796996f1a0c6738e874f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</w:p>
    <w:p w14:paraId="21A007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4．如图所示，一个人推磨，其推磨杆的力的大小始终为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，与磨杆始终垂直，作用点到轴心的距离为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，磨盘绕轴缓慢匀速转动，转动一周用时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。则在转动一周的过程中（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13569F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71625" cy="1133475"/>
            <wp:effectExtent l="0" t="0" r="9525" b="9525"/>
            <wp:docPr id="15" name="图片 15" descr="@@@3582edb3-1d03-4180-8b6f-30cad7ab6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3582edb3-1d03-4180-8b6f-30cad7ab6a52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8A63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A．推力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做的功为0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B．推力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做的功为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3" o:spt="75" alt="eqIddfb9930b014ed149dbbe5f7cb580783e" type="#_x0000_t75" style="height:12.6pt;width:25.25pt;" o:ole="t" filled="f" o:preferrelative="t" stroked="f" coordsize="21600,21600">
            <v:path/>
            <v:fill on="f" focussize="0,0"/>
            <v:stroke on="f" joinstyle="miter"/>
            <v:imagedata r:id="rId341" o:title="eqIddfb9930b014ed149dbbe5f7cb580783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0">
            <o:LockedField>false</o:LockedField>
          </o:OLEObject>
        </w:object>
      </w:r>
    </w:p>
    <w:p w14:paraId="237EFB8A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C．推力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对磨杆的冲量为0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D．推力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对磨杆的冲量为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4" o:spt="75" alt="eqId8d335a671480ba5a3a8d99d5e4ca483f" type="#_x0000_t75" style="height:11.2pt;width:15.45pt;" o:ole="t" filled="f" o:preferrelative="t" stroked="f" coordsize="21600,21600">
            <v:path/>
            <v:fill on="f" focussize="0,0"/>
            <v:stroke on="f" joinstyle="miter"/>
            <v:imagedata r:id="rId343" o:title="eqId8d335a671480ba5a3a8d99d5e4ca483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4B5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5．一个质量为2kg的物体在合力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的作用下从静止开始沿直线运动，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随时间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变化的图像如图所示。定义力对时间的平均值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>为物体一段时间内的动量改变量除以时间，而力对位移的平均值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>为相应时间内物体的动能增加量除以位移大小，则0~4s时间内（　　）</w:t>
      </w:r>
    </w:p>
    <w:p w14:paraId="5332C2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57400" cy="1295400"/>
            <wp:effectExtent l="0" t="0" r="0" b="0"/>
            <wp:docPr id="14" name="图片 14" descr="@@@e649b7a4-dc60-4263-9531-fdebe4f53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e649b7a4-dc60-4263-9531-fdebe4f53ecf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C5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A．合力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对物体所做总功为正功</w:t>
      </w:r>
    </w:p>
    <w:p w14:paraId="7DFC12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B．合力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对物体作用的总冲量沿正方向</w:t>
      </w:r>
    </w:p>
    <w:p w14:paraId="4A5B0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>大于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t</w:t>
      </w:r>
    </w:p>
    <w:p w14:paraId="21D8FB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>小于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t</w:t>
      </w:r>
    </w:p>
    <w:p w14:paraId="1C3413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6．下图是我们在学习平抛运动中做过的实验，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是两个完全相同的钢球。若忽略空气阻力，当小锤完成敲击后，下列对两小球的判断正确的是（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14D6EE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1066800"/>
            <wp:effectExtent l="0" t="0" r="9525" b="0"/>
            <wp:docPr id="13" name="图片 13" descr="@@@59578737-954e-4c1b-9e8c-66d30899b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59578737-954e-4c1b-9e8c-66d30899b853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4B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A．从敲击后到两个钢球落地，两个钢球的动能增量相同</w:t>
      </w:r>
    </w:p>
    <w:p w14:paraId="72776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B．从敲击后到两个钢球落地，两个钢球的重力冲量相同</w:t>
      </w:r>
    </w:p>
    <w:p w14:paraId="68FC00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C．两个钢球落地时的重力功率不相同</w:t>
      </w:r>
    </w:p>
    <w:p w14:paraId="26B59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D．两个钢球落地时的动量相同</w:t>
      </w:r>
    </w:p>
    <w:p w14:paraId="1F53C5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7．如图所示，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AB </w:t>
      </w:r>
      <w:r>
        <w:rPr>
          <w:rFonts w:ascii="Times New Roman" w:hAnsi="Times New Roman" w:cs="Times New Roman"/>
          <w:sz w:val="24"/>
          <w:szCs w:val="24"/>
        </w:rPr>
        <w:t>为固定的光滑圆弧轨道，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为圆心，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AO</w:t>
      </w:r>
      <w:r>
        <w:rPr>
          <w:rFonts w:ascii="Times New Roman" w:hAnsi="Times New Roman" w:cs="Times New Roman"/>
          <w:sz w:val="24"/>
          <w:szCs w:val="24"/>
        </w:rPr>
        <w:t>水平，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BO</w:t>
      </w:r>
      <w:r>
        <w:rPr>
          <w:rFonts w:ascii="Times New Roman" w:hAnsi="Times New Roman" w:cs="Times New Roman"/>
          <w:sz w:val="24"/>
          <w:szCs w:val="24"/>
        </w:rPr>
        <w:t>竖直，轨道半径为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，当地重力加速度为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，将质量为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的小球（可视为质点）从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点由静止释放，经时间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到达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，在小球从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点运动到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点的过程中（　　）</w:t>
      </w:r>
    </w:p>
    <w:p w14:paraId="6BCF0A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05025" cy="1895475"/>
            <wp:effectExtent l="0" t="0" r="9525" b="9525"/>
            <wp:docPr id="12" name="图片 12" descr="@@@8e4131136cfb45b884fe069c6c124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8e4131136cfb45b884fe069c6c124cfc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78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A．小球所受合力的冲量水平向右</w:t>
      </w:r>
    </w:p>
    <w:p w14:paraId="7E490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B．小球所受支持力的冲量大小是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5" o:spt="75" alt="eqIddf318869147f842466b1e6e9f3d38643" type="#_x0000_t75" style="height:19.65pt;width:79.95pt;" o:ole="t" filled="f" o:preferrelative="t" stroked="f" coordsize="21600,21600">
            <v:path/>
            <v:fill on="f" focussize="0,0"/>
            <v:stroke on="f" joinstyle="miter"/>
            <v:imagedata r:id="rId348" o:title="eqIddf318869147f842466b1e6e9f3d3864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7">
            <o:LockedField>false</o:LockedField>
          </o:OLEObject>
        </w:object>
      </w:r>
    </w:p>
    <w:p w14:paraId="52CD2F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C．小球受到的重力做的功为0，重力的冲量不为0</w:t>
      </w:r>
    </w:p>
    <w:p w14:paraId="24A046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D．小球受到的支持力的冲量为0，支持力做的功也是0</w:t>
      </w:r>
    </w:p>
    <w:p w14:paraId="33B8C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8．如图所示，一塔式起重机正在工作，在某段时间内，吊车将质量为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的重物从静止开始以恒定的加速度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6" o:spt="75" alt="eqIdd682b4a16417fa4667cfdd9af67520a4" type="#_x0000_t75" style="height:11.2pt;width:25.25pt;" o:ole="t" filled="f" o:preferrelative="t" stroked="f" coordsize="21600,21600">
            <v:path/>
            <v:fill on="f" focussize="0,0"/>
            <v:stroke on="f" joinstyle="miter"/>
            <v:imagedata r:id="rId350" o:title="eqIdd682b4a16417fa4667cfdd9af67520a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）竖直下降，当下降高度为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时，速度为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，在这个过程中，下列说法正确的是（　　）</w:t>
      </w:r>
    </w:p>
    <w:p w14:paraId="52C6EE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19275" cy="1066800"/>
            <wp:effectExtent l="0" t="0" r="9525" b="0"/>
            <wp:docPr id="11" name="图片 11" descr="@@@015355e4-130a-47d1-b737-603297169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015355e4-130a-47d1-b737-603297169dcc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1DAF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A．重物的重力势能减少了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7" o:spt="75" alt="eqId9fba3615196525d9bd710221876983ac" type="#_x0000_t75" style="height:12.6pt;width:22.45pt;" o:ole="t" filled="f" o:preferrelative="t" stroked="f" coordsize="21600,21600">
            <v:path/>
            <v:fill on="f" focussize="0,0"/>
            <v:stroke on="f" joinstyle="miter"/>
            <v:imagedata r:id="rId353" o:title="eqId9fba3615196525d9bd710221876983a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B．起重机对重物做功为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8" o:spt="75" alt="eqId4579ace4ab64db31f49198519bf40899" type="#_x0000_t75" style="height:27.1pt;width:59.4pt;" o:ole="t" filled="f" o:preferrelative="t" stroked="f" coordsize="21600,21600">
            <v:path/>
            <v:fill on="f" focussize="0,0"/>
            <v:stroke on="f" joinstyle="miter"/>
            <v:imagedata r:id="rId355" o:title="eqId4579ace4ab64db31f49198519bf4089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4">
            <o:LockedField>false</o:LockedField>
          </o:OLEObject>
        </w:object>
      </w:r>
    </w:p>
    <w:p w14:paraId="562886D5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C．重物的动能增加了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09" o:spt="75" alt="eqId9fba3615196525d9bd710221876983ac" type="#_x0000_t75" style="height:12.6pt;width:22.45pt;" o:ole="t" filled="f" o:preferrelative="t" stroked="f" coordsize="21600,21600">
            <v:path/>
            <v:fill on="f" focussize="0,0"/>
            <v:stroke on="f" joinstyle="miter"/>
            <v:imagedata r:id="rId353" o:title="eqId9fba3615196525d9bd710221876983a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D．重物的合外力做功为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0" o:spt="75" alt="eqId51b13f97dfdfbcf69e452d1b7afd640f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358" o:title="eqId51b13f97dfdfbcf69e452d1b7afd640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7">
            <o:LockedField>false</o:LockedField>
          </o:OLEObject>
        </w:object>
      </w:r>
    </w:p>
    <w:p w14:paraId="6BC985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9．如图甲所示，质量为0.8kg的物块静止在粗糙水平地面上，物块与地面之间的动摩擦因数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μ</w:t>
      </w:r>
      <w:r>
        <w:rPr>
          <w:rFonts w:ascii="Times New Roman" w:hAnsi="Times New Roman" w:cs="Times New Roman"/>
          <w:sz w:val="24"/>
          <w:szCs w:val="24"/>
        </w:rPr>
        <w:t>=0.25。某时刻对物块施加水平向右的拉力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随时间变化的规律如图乙所示，取重力加速度大小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1" o:spt="75" alt="eqId46a6a294d3d7206bcdde5b943dbe94f0" type="#_x0000_t75" style="height:15.45pt;width:49.55pt;" o:ole="t" filled="f" o:preferrelative="t" stroked="f" coordsize="21600,21600">
            <v:path/>
            <v:fill on="f" focussize="0,0"/>
            <v:stroke on="f" joinstyle="miter"/>
            <v:imagedata r:id="rId360" o:title="eqId46a6a294d3d7206bcdde5b943dbe94f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。下列说法正确的是（　　）</w:t>
      </w:r>
    </w:p>
    <w:p w14:paraId="2D107D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3095625" cy="1571625"/>
            <wp:effectExtent l="0" t="0" r="9525" b="9525"/>
            <wp:docPr id="10" name="图片 10" descr="@@@0d73953f-866a-4485-aba1-708b652f3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0d73953f-866a-4485-aba1-708b652f3234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DF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A．0~2s内物块的重力对物块的冲量为0</w:t>
      </w:r>
    </w:p>
    <w:p w14:paraId="0BBB3C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B．0~2 s内拉力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对物块的冲量大小为4 N·s</w:t>
      </w:r>
    </w:p>
    <w:p w14:paraId="2919BF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=2s时物块的速度大小为5m/s</w:t>
      </w:r>
    </w:p>
    <w:p w14:paraId="5BE69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=4s时物块重回静止状态</w:t>
      </w:r>
    </w:p>
    <w:p w14:paraId="378805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10．如图所示，一质量为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的小球，用长为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的轻绳悬挂于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点。小球在水平力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作用下，从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点运动到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点，则（　　）</w:t>
      </w:r>
    </w:p>
    <w:p w14:paraId="784C50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1343025"/>
            <wp:effectExtent l="0" t="0" r="9525" b="9525"/>
            <wp:docPr id="9" name="图片 9" descr="@@@f125117f-5acc-45c6-85e9-3f962ca7c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f125117f-5acc-45c6-85e9-3f962ca7cda4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5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是恒力，力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所做的功为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Fl</w:t>
      </w:r>
      <w:r>
        <w:rPr>
          <w:rFonts w:ascii="Times New Roman" w:hAnsi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θ</w:t>
      </w:r>
    </w:p>
    <w:p w14:paraId="15FF9B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是恒力，力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所做的功为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mgl</w:t>
      </w:r>
      <w:r>
        <w:rPr>
          <w:rFonts w:ascii="Times New Roman" w:hAnsi="Times New Roman" w:cs="Times New Roman"/>
          <w:sz w:val="24"/>
          <w:szCs w:val="24"/>
        </w:rPr>
        <w:t>cos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θ</w:t>
      </w:r>
    </w:p>
    <w:p w14:paraId="09FEF6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C．若小球从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点缓慢运动到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点，力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所做的功为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Fl</w:t>
      </w:r>
    </w:p>
    <w:p w14:paraId="155548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D．若小球从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点缓慢运动到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点，力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所做的功为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mgl</w:t>
      </w:r>
      <w:r>
        <w:rPr>
          <w:rFonts w:ascii="Times New Roman" w:hAnsi="Times New Roman" w:cs="Times New Roman"/>
          <w:sz w:val="24"/>
          <w:szCs w:val="24"/>
        </w:rPr>
        <w:t>（1－cos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θ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03DACA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11．人们有时用“打夯”的方式把松散的地面夯实如图甲。设某次打夯符合以下模型：两人同时通过轻绳对重物各施加一个大小均为400N，方向都与竖直方向成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2" o:spt="75" alt="eqId5da080fd41cf18224a1b4433e5d3a2b4" type="#_x0000_t75" style="height:14.05pt;width:16.85pt;" o:ole="t" filled="f" o:preferrelative="t" stroked="f" coordsize="21600,21600">
            <v:path/>
            <v:fill on="f" focussize="0,0"/>
            <v:stroke on="f" joinstyle="miter"/>
            <v:imagedata r:id="rId364" o:title="eqId5da080fd41cf18224a1b4433e5d3a2b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的力，重物离开地面50cm后人停止施力，最后重物自由下落，把地面砸深4cm。已知地面对重物的阻力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与砸入地面深度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的关系图像如图乙，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为比例系数。重物的质量为40kg，重力加速度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3" o:spt="75" alt="eqId276509f01529d982ab21e479a4619268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366" o:title="eqId276509f01529d982ab21e479a461926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取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4" o:spt="75" alt="eqId972586ba92a836e882433b51a6e522cc" type="#_x0000_t75" style="height:15.45pt;width:35.05pt;" o:ole="t" filled="f" o:preferrelative="t" stroked="f" coordsize="21600,21600">
            <v:path/>
            <v:fill on="f" focussize="0,0"/>
            <v:stroke on="f" joinstyle="miter"/>
            <v:imagedata r:id="rId368" o:title="eqId972586ba92a836e882433b51a6e522c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，以地面为重力势能的零势能面，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5" o:spt="75" alt="eqIdb58221e12691cb48d9d2ee9b0dd5239b" type="#_x0000_t75" style="height:14.05pt;width:56.55pt;" o:ole="t" filled="f" o:preferrelative="t" stroked="f" coordsize="21600,21600">
            <v:path/>
            <v:fill on="f" focussize="0,0"/>
            <v:stroke on="f" joinstyle="miter"/>
            <v:imagedata r:id="rId370" o:title="eqIdb58221e12691cb48d9d2ee9b0dd5239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，忽略空气阻力。下列说法正确的是（　　）</w:t>
      </w:r>
    </w:p>
    <w:p w14:paraId="7B9EBD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4210050" cy="1685925"/>
            <wp:effectExtent l="0" t="0" r="0" b="9525"/>
            <wp:docPr id="8" name="图片 8" descr="@@@6cc55e4a-c30f-464f-a02d-3369e75fdd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6cc55e4a-c30f-464f-a02d-3369e75fddf8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39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A．轻绳对重物所做的功为320J</w:t>
      </w:r>
    </w:p>
    <w:p w14:paraId="5CF76E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B．重物在整个过程中的最大重力势能为200J</w:t>
      </w:r>
    </w:p>
    <w:p w14:paraId="1B5F98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C．重物刚要接触地面时，重力的瞬时功率为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6" o:spt="75" alt="eqId1043a458fcb8f7732e4fb388a8fb9941" type="#_x0000_t75" style="height:13.1pt;width:42.55pt;" o:ole="t" filled="f" o:preferrelative="t" stroked="f" coordsize="21600,21600">
            <v:path/>
            <v:fill on="f" focussize="0,0"/>
            <v:stroke on="f" joinstyle="miter"/>
            <v:imagedata r:id="rId373" o:title="eqId1043a458fcb8f7732e4fb388a8fb994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2">
            <o:LockedField>false</o:LockedField>
          </o:OLEObject>
        </w:object>
      </w:r>
    </w:p>
    <w:p w14:paraId="3D60E8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D．比例系数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7" o:spt="75" alt="eqIde7cbb1999e1cbbb4024790d6afe2acd2" type="#_x0000_t75" style="height:15.45pt;width:60.8pt;" o:ole="t" filled="f" o:preferrelative="t" stroked="f" coordsize="21600,21600">
            <v:path/>
            <v:fill on="f" focussize="0,0"/>
            <v:stroke on="f" joinstyle="miter"/>
            <v:imagedata r:id="rId375" o:title="eqIde7cbb1999e1cbbb4024790d6afe2acd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4">
            <o:LockedField>false</o:LockedField>
          </o:OLEObject>
        </w:object>
      </w:r>
    </w:p>
    <w:p w14:paraId="49CEFB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12．动车组是自带动力车厢和不带动力车厢的编组。某一动车组由10节车厢连接而成，其中第一节和第六节车厢为动力车厢，每节动力车厢的额定功率均为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8" o:spt="75" alt="eqIda4332b1aeba8af8b92466f4f32a3f130" type="#_x0000_t75" style="height:16.85pt;width:62.65pt;" o:ole="t" filled="f" o:preferrelative="t" stroked="f" coordsize="21600,21600">
            <v:path/>
            <v:fill on="f" focussize="0,0"/>
            <v:stroke on="f" joinstyle="miter"/>
            <v:imagedata r:id="rId377" o:title="eqIda4332b1aeba8af8b92466f4f32a3f13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，每节车厢的质量均为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19" o:spt="75" alt="eqId46eddd6e55b23645c59f33993c69ac8a" type="#_x0000_t75" style="height:15.45pt;width:57.95pt;" o:ole="t" filled="f" o:preferrelative="t" stroked="f" coordsize="21600,21600">
            <v:path/>
            <v:fill on="f" focussize="0,0"/>
            <v:stroke on="f" joinstyle="miter"/>
            <v:imagedata r:id="rId379" o:title="eqId46eddd6e55b23645c59f33993c69ac8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，动车组在行驶过程中所受的阻力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为车重的0.1倍，已知行驶过程中，每节动力车厢总保持相同的输出功率，重力加速度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0" o:spt="75" alt="eqIda831fae871c9028a347e59294f7422ec" type="#_x0000_t75" style="height:14.95pt;width:52.35pt;" o:ole="t" filled="f" o:preferrelative="t" stroked="f" coordsize="21600,21600">
            <v:path/>
            <v:fill on="f" focussize="0,0"/>
            <v:stroke on="f" joinstyle="miter"/>
            <v:imagedata r:id="rId381" o:title="eqIda831fae871c9028a347e59294f7422e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，则该动车组的最大行驶速度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1" o:spt="75" alt="eqIdd23d96b9e0d40658127563525193bde4" type="#_x0000_t75" style="height:15.45pt;width:13.1pt;" o:ole="t" filled="f" o:preferrelative="t" stroked="f" coordsize="21600,21600">
            <v:path/>
            <v:fill on="f" focussize="0,0"/>
            <v:stroke on="f" joinstyle="miter"/>
            <v:imagedata r:id="rId115" o:title="eqIdd23d96b9e0d40658127563525193bde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为（　　）</w:t>
      </w:r>
    </w:p>
    <w:p w14:paraId="2483E200">
      <w:pPr>
        <w:keepNext w:val="0"/>
        <w:keepLines w:val="0"/>
        <w:pageBreakBefore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A．48m/s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B．72m/s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C．96m/s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D．144m/s</w:t>
      </w:r>
    </w:p>
    <w:p w14:paraId="7281CD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13．一辆“复兴号”模型小机车在水平路面上由静止启动，在前5s内做匀加速直线运动，5s末达到额定功率，之后保持以额定功率运动，其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2" o:spt="75" alt="eqIdd1552707683293dcf684d101dd09b5c9" type="#_x0000_t75" style="height:10.3pt;width:20.55pt;" o:ole="t" filled="f" o:preferrelative="t" stroked="f" coordsize="21600,21600">
            <v:path/>
            <v:fill on="f" focussize="0,0"/>
            <v:stroke on="f" joinstyle="miter"/>
            <v:imagedata r:id="rId384" o:title="eqIdd1552707683293dcf684d101dd09b5c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图像如图所示，已知机车的质量为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3" o:spt="75" alt="eqId39b15c6a5b18c97ce7891d256216c80e" type="#_x0000_t75" style="height:15.45pt;width:57.95pt;" o:ole="t" filled="f" o:preferrelative="t" stroked="f" coordsize="21600,21600">
            <v:path/>
            <v:fill on="f" focussize="0,0"/>
            <v:stroke on="f" joinstyle="miter"/>
            <v:imagedata r:id="rId386" o:title="eqId39b15c6a5b18c97ce7891d256216c80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，机车受到地面的阻力为车重的0.1倍，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取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4" o:spt="75" alt="eqId9c4ee1b7d06ac4c703e4c086b425c9c5" type="#_x0000_t75" style="height:14.05pt;width:31.8pt;" o:ole="t" filled="f" o:preferrelative="t" stroked="f" coordsize="21600,21600">
            <v:path/>
            <v:fill on="f" focussize="0,0"/>
            <v:stroke on="f" joinstyle="miter"/>
            <v:imagedata r:id="rId388" o:title="eqId9c4ee1b7d06ac4c703e4c086b425c9c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sz w:val="24"/>
          <w:szCs w:val="24"/>
        </w:rPr>
        <w:t>）</w:t>
      </w:r>
    </w:p>
    <w:p w14:paraId="78B1B3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05025" cy="1247775"/>
            <wp:effectExtent l="0" t="0" r="9525" b="9525"/>
            <wp:docPr id="7" name="图片 7" descr="@@@371c5b03fa2f437391c24f35aeb7f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71c5b03fa2f437391c24f35aeb7f2c4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89D9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A．机车速度为25m/s时的加速度为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5" o:spt="75" alt="eqId20356e6260567515a11bc452c211d2e1" type="#_x0000_t75" style="height:13.1pt;width:30.4pt;" o:ole="t" filled="f" o:preferrelative="t" stroked="f" coordsize="21600,21600">
            <v:path/>
            <v:fill on="f" focussize="0,0"/>
            <v:stroke on="f" joinstyle="miter"/>
            <v:imagedata r:id="rId391" o:title="eqId20356e6260567515a11bc452c211d2e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B．机车在前5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内的牵引力为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6" o:spt="75" alt="eqId88347cedabb84779eb98abc9e2673049" type="#_x0000_t75" style="height:13.1pt;width:39.25pt;" o:ole="t" filled="f" o:preferrelative="t" stroked="f" coordsize="21600,21600">
            <v:path/>
            <v:fill on="f" focussize="0,0"/>
            <v:stroke on="f" joinstyle="miter"/>
            <v:imagedata r:id="rId393" o:title="eqId88347cedabb84779eb98abc9e267304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2">
            <o:LockedField>false</o:LockedField>
          </o:OLEObject>
        </w:object>
      </w:r>
    </w:p>
    <w:p w14:paraId="0B821EBB"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C．机车的额定功率为80kW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D．机车的最大速度为100m/s</w:t>
      </w:r>
    </w:p>
    <w:p w14:paraId="58ADA0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14．如图所示，一小球（视为质点）从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点下落到水平地面上的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点。在小球从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点运动到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点的过程中，小球所受的重力做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（填“正”或“负”）功；若小球所受的重力大小为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点距桌面的高度为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7" o:spt="75" alt="eqId80b53eab97158937f92039c1e133b0f1" type="#_x0000_t75" style="height:15.45pt;width:10.3pt;" o:ole="t" filled="f" o:preferrelative="t" stroked="f" coordsize="21600,21600">
            <v:path/>
            <v:fill on="f" focussize="0,0"/>
            <v:stroke on="f" joinstyle="miter"/>
            <v:imagedata r:id="rId395" o:title="eqId80b53eab97158937f92039c1e133b0f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点距桌面的高度为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8" o:spt="75" alt="eqIdf285174fbf90a9742de57c1e53224cff" type="#_x0000_t75" style="height:14.95pt;width:11.2pt;" o:ole="t" filled="f" o:preferrelative="t" stroked="f" coordsize="21600,21600">
            <v:path/>
            <v:fill on="f" focussize="0,0"/>
            <v:stroke on="f" joinstyle="miter"/>
            <v:imagedata r:id="rId397" o:title="eqIdf285174fbf90a9742de57c1e53224cf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，以水平桌面为重力势能的参考平面，则小球在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点时的重力势能为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17F61B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14475" cy="1285875"/>
            <wp:effectExtent l="0" t="0" r="9525" b="9525"/>
            <wp:docPr id="6" name="图片 6" descr="@@@3d78ee5e-982e-4b2e-ba62-99866028c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3d78ee5e-982e-4b2e-ba62-99866028cce1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CB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．多旋翼无人机具有三个以上的旋翼轴，可以通过每个轴上的电动机转动，带动旋翼产生升推力完成垂直起降、悬停等各种飞行动作。某学校在操场进行庆典活动，由旋翼无人机进行直播摄像和播放音乐烘托氛围。已知此无人机质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，重力加速度为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，当其以恒定速率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沿半径为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的圆周在空中水平面盘旋，如图所示，则空气对无人机的作用力的大小为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；无人机运动一周过程中，所用的时间是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，空气对无人机的作用力的冲量大小为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42138D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00225" cy="876300"/>
            <wp:effectExtent l="0" t="0" r="9525" b="0"/>
            <wp:docPr id="5" name="图片 5" descr="@@@96f4bb9e-a57b-4d47-a3e5-85eeaae0e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6f4bb9e-a57b-4d47-a3e5-85eeaae0eebd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3A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16．某款冲牙器喷嘴的截面积为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29" o:spt="75" alt="eqIdbe340301f4b4d0e62d1cb3882ade146f" type="#_x0000_t75" style="height:14.05pt;width:54.25pt;" o:ole="t" filled="f" o:preferrelative="t" stroked="f" coordsize="21600,21600">
            <v:path/>
            <v:fill on="f" focussize="0,0"/>
            <v:stroke on="f" joinstyle="miter"/>
            <v:imagedata r:id="rId401" o:title="eqIdbe340301f4b4d0e62d1cb3882ade146f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，喷出的水流速度恒为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0" o:spt="75" alt="eqIda7c290d38405298f1ce9025fd8a1b55a" type="#_x0000_t75" style="height:12.6pt;width:40.2pt;" o:ole="t" filled="f" o:preferrelative="t" stroked="f" coordsize="21600,21600">
            <v:path/>
            <v:fill on="f" focussize="0,0"/>
            <v:stroke on="f" joinstyle="miter"/>
            <v:imagedata r:id="rId403" o:title="eqIda7c290d38405298f1ce9025fd8a1b55a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，水的密度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1" o:spt="75" alt="eqId8ff4d74b5e446002414b9647c4ff7b20" type="#_x0000_t75" style="height:15.45pt;width:79.95pt;" o:ole="t" filled="f" o:preferrelative="t" stroked="f" coordsize="21600,21600">
            <v:path/>
            <v:fill on="f" focussize="0,0"/>
            <v:stroke on="f" joinstyle="miter"/>
            <v:imagedata r:id="rId405" o:title="eqId8ff4d74b5e446002414b9647c4ff7b20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，假设水流垂直冲击到牙齿表面后速度减为零，那么单位时间内从喷嘴喷出的水的质量为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2" o:spt="75" alt="eqIddabba6357ae481ef410c0da11eb4eb39" type="#_x0000_t75" style="height:12.15pt;width:25.25pt;" o:ole="t" filled="f" o:preferrelative="t" stroked="f" coordsize="21600,21600">
            <v:path/>
            <v:fill on="f" focussize="0,0"/>
            <v:stroke on="f" joinstyle="miter"/>
            <v:imagedata r:id="rId407" o:title="eqIddabba6357ae481ef410c0da11eb4eb39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6">
            <o:LockedField>false</o:LockedField>
          </o:OLEObject>
        </w:objec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3" o:spt="75" alt="eqId24f7c4a8558eff6427d22b6c0c855721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09" o:title="eqId24f7c4a8558eff6427d22b6c0c855721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；水流对牙齿表面的平均冲击力的大小为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4" o:spt="75" alt="eqId361d9a5cd09197796fc35ed330451a85" type="#_x0000_t75" style="height:10.3pt;width:19.65pt;" o:ole="t" filled="f" o:preferrelative="t" stroked="f" coordsize="21600,21600">
            <v:path/>
            <v:fill on="f" focussize="0,0"/>
            <v:stroke on="f" joinstyle="miter"/>
            <v:imagedata r:id="rId411" o:title="eqId361d9a5cd09197796fc35ed330451a85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0">
            <o:LockedField>false</o:LockedField>
          </o:OLEObject>
        </w:objec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N。</w:t>
      </w:r>
    </w:p>
    <w:p w14:paraId="7916C3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．如图所示，汽车在平直的公路上由静止启动，图甲表示汽车运动的速度—时间图像，图乙表示汽车牵引力的功率一时间图像。设汽车在运动过程中阻力不变，在18s末汽车的速度已达到最大。在该过程中汽车受到的阻力大小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N，在8s~18s的过程中汽车牵引力做的功为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J。</w:t>
      </w:r>
    </w:p>
    <w:p w14:paraId="795DAE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447925" cy="1257300"/>
            <wp:effectExtent l="0" t="0" r="9525" b="0"/>
            <wp:docPr id="4" name="图片 4" descr="@@@1e43457c-51cd-487c-8fe3-3285dedf9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1e43457c-51cd-487c-8fe3-3285dedf9400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D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18．物体以10m/s竖直上抛，落回出发点速度为5m/s</w:t>
      </w:r>
      <w:r>
        <w:rPr>
          <w:rFonts w:ascii="Times New Roman" w:hAnsi="Times New Roman" w:cs="Times New Roman"/>
          <w:i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已知运动过程中所受阻力和速度大小成正比，计算整个过程中阻力的冲量为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，整个过程所用的时间是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5" o:spt="75" alt="eqIda831fae871c9028a347e59294f7422ec" type="#_x0000_t75" style="height:14.95pt;width:52.35pt;" o:ole="t" filled="f" o:preferrelative="t" stroked="f" coordsize="21600,21600">
            <v:path/>
            <v:fill on="f" focussize="0,0"/>
            <v:stroke on="f" joinstyle="miter"/>
            <v:imagedata r:id="rId381" o:title="eqIda831fae871c9028a347e59294f7422ec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）。</w:t>
      </w:r>
    </w:p>
    <w:p w14:paraId="7FE301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19．一个质量为0.3kg的小球竖直向下以7m/s的速度落至水平地面，再以5m/s的速度反向弹回，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g =</w:t>
      </w:r>
      <w:r>
        <w:rPr>
          <w:rFonts w:ascii="Times New Roman" w:hAnsi="Times New Roman" w:cs="Times New Roman"/>
          <w:sz w:val="24"/>
          <w:szCs w:val="24"/>
        </w:rPr>
        <w:t xml:space="preserve"> 10m/s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42BED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(1)取竖直向上为正方向，求小球与地面碰撞前后的动量变化量；</w:t>
      </w:r>
    </w:p>
    <w:p w14:paraId="2EF026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(2)考虑小球的重力，当小球与地面的作用时间为0.2s，求小球受到地面的平均作用力大小和方向。</w:t>
      </w:r>
    </w:p>
    <w:p w14:paraId="6E12F0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  <w:sectPr>
          <w:footerReference r:id="rId3" w:type="default"/>
          <w:pgSz w:w="11907" w:h="16839"/>
          <w:pgMar w:top="1440" w:right="1800" w:bottom="1440" w:left="1800" w:header="851" w:footer="425" w:gutter="0"/>
          <w:pgNumType w:fmt="decimal" w:start="74"/>
          <w:cols w:space="720" w:num="1"/>
          <w:docGrid w:type="lines" w:linePitch="312" w:charSpace="0"/>
        </w:sectPr>
      </w:pPr>
      <w:r>
        <w:rPr>
          <w:rFonts w:ascii="Times New Roman" w:hAnsi="Times New Roman" w:cs="Times New Roman"/>
          <w:sz w:val="24"/>
          <w:szCs w:val="24"/>
        </w:rPr>
        <w:t>20．2023-2024赛季国际雪联单板及自由式滑雪大跳台世界杯于2023年11月30日至12月2日在北京举办。比赛所用滑道简化如图所示倾角为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6" o:spt="75" alt="eqIdc24095e409b025db711f14be783a406c" type="#_x0000_t75" style="height:12.6pt;width:8.9pt;" o:ole="t" filled="f" o:preferrelative="t" stroked="f" coordsize="21600,21600">
            <v:path/>
            <v:fill on="f" focussize="0,0"/>
            <v:stroke on="f" joinstyle="miter"/>
            <v:imagedata r:id="rId327" o:title="eqIdc24095e409b025db711f14be783a406c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的助滑坡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7" o:spt="75" alt="eqIdf52a58fbaf4fea03567e88a9f0f6e37e" type="#_x0000_t75" style="height:11.2pt;width:17.3pt;" o:ole="t" filled="f" o:preferrelative="t" stroked="f" coordsize="21600,21600">
            <v:path/>
            <v:fill on="f" focussize="0,0"/>
            <v:stroke on="f" joinstyle="miter"/>
            <v:imagedata r:id="rId416" o:title="eqIdf52a58fbaf4fea03567e88a9f0f6e37e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与半径为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8" o:spt="75" alt="eqId4aa0df7f1e45f9de29e802c7f19a4f64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167" o:title="eqId4aa0df7f1e45f9de29e802c7f19a4f64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的光滑圆弧滑道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39" o:spt="75" alt="eqId0dc5c9827dfd0be5a9c85962d6ccbfb1" type="#_x0000_t75" style="height:12.15pt;width:17.3pt;" o:ole="t" filled="f" o:preferrelative="t" stroked="f" coordsize="21600,21600">
            <v:path/>
            <v:fill on="f" focussize="0,0"/>
            <v:stroke on="f" joinstyle="miter"/>
            <v:imagedata r:id="rId419" o:title="eqId0dc5c9827dfd0be5a9c85962d6ccbfb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相切于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0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421" o:title="eqId7f9e8449aad35c5d840a3395ea86df6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1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423" o:title="eqId5963abe8f421bd99a2aaa94831a951e9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点离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2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421" o:title="eqId7f9e8449aad35c5d840a3395ea86df6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点的竖直高度为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3" o:spt="75" alt="eqId3eabd5f3a86afe49dcd70571e2b96cfd" type="#_x0000_t75" style="height:10.3pt;width:7.95pt;" o:ole="t" filled="f" o:preferrelative="t" stroked="f" coordsize="21600,21600">
            <v:path/>
            <v:fill on="f" focussize="0,0"/>
            <v:stroke on="f" joinstyle="miter"/>
            <v:imagedata r:id="rId426" o:title="eqId3eabd5f3a86afe49dcd70571e2b96cf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4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428" o:title="eqIdc5db41a1f31d6baee7c69990811edb9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点与圆心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5" o:spt="75" alt="eqId1dde8112e8eb968fd042418dd632759e" type="#_x0000_t75" style="height:12.6pt;width:10.3pt;" o:ole="t" filled="f" o:preferrelative="t" stroked="f" coordsize="21600,21600">
            <v:path/>
            <v:fill on="f" focussize="0,0"/>
            <v:stroke on="f" joinstyle="miter"/>
            <v:imagedata r:id="rId430" o:title="eqId1dde8112e8eb968fd042418dd632759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等高。运动员由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6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423" o:title="eqId5963abe8f421bd99a2aaa94831a951e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点静止滑下，经滑道从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7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428" o:title="eqIdc5db41a1f31d6baee7c69990811edb9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点沿竖直方向进入空中完成规定动作，已知运动员（含装备）质量为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8" o:spt="75" alt="eqId294f5ba74cdf695fc9a8a8e52f421328" type="#_x0000_t75" style="height:9.8pt;width:11.2pt;" o:ole="t" filled="f" o:preferrelative="t" stroked="f" coordsize="21600,21600">
            <v:path/>
            <v:fill on="f" focussize="0,0"/>
            <v:stroke on="f" joinstyle="miter"/>
            <v:imagedata r:id="rId434" o:title="eqId294f5ba74cdf695fc9a8a8e52f42132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，视为质点，与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49" o:spt="75" alt="eqIdf52a58fbaf4fea03567e88a9f0f6e37e" type="#_x0000_t75" style="height:11.2pt;width:17.3pt;" o:ole="t" filled="f" o:preferrelative="t" stroked="f" coordsize="21600,21600">
            <v:path/>
            <v:fill on="f" focussize="0,0"/>
            <v:stroke on="f" joinstyle="miter"/>
            <v:imagedata r:id="rId416" o:title="eqIdf52a58fbaf4fea03567e88a9f0f6e37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间的动摩擦因数为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0" o:spt="75" alt="eqId1100379a4385b9ce064847bc21760adc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437" o:title="eqId1100379a4385b9ce064847bc21760ad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4E138D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空气阻力不计，重力加速度为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1" o:spt="75" alt="eqId276509f01529d982ab21e479a4619268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366" o:title="eqId276509f01529d982ab21e479a4619268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，取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2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421" o:title="eqId7f9e8449aad35c5d840a3395ea86df6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点所在水平面为零势能面，求运动员</w:t>
      </w:r>
      <w:r>
        <w:rPr>
          <w:rFonts w:hint="eastAsia" w:ascii="Times New Roman" w:hAnsi="Times New Roman" w:cs="Times New Roman"/>
          <w:sz w:val="24"/>
          <w:szCs w:val="24"/>
        </w:rPr>
        <w:t>：</w:t>
      </w:r>
    </w:p>
    <w:p w14:paraId="5F1DA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3190875" cy="1428750"/>
            <wp:effectExtent l="0" t="0" r="9525" b="0"/>
            <wp:docPr id="3" name="图片 3" descr="@@@e8f9b952-647c-4db8-870d-b26a35e7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e8f9b952-647c-4db8-870d-b26a35e74912"/>
                    <pic:cNvPicPr>
                      <a:picLocks noChangeAspect="1" noChangeArrowheads="1"/>
                    </pic:cNvPicPr>
                  </pic:nvPicPr>
                  <pic:blipFill>
                    <a:blip r:embed="rId4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86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3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423" o:title="eqId5963abe8f421bd99a2aaa94831a951e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点的重力势能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4" o:spt="75" alt="eqIdb68a83af8bfb3cbe23debe9d7d02f969" type="#_x0000_t75" style="height:16.85pt;width:13.1pt;" o:ole="t" filled="f" o:preferrelative="t" stroked="f" coordsize="21600,21600">
            <v:path/>
            <v:fill on="f" focussize="0,0"/>
            <v:stroke on="f" joinstyle="miter"/>
            <v:imagedata r:id="rId443" o:title="eqIdb68a83af8bfb3cbe23debe9d7d02f96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</w:t>
      </w:r>
    </w:p>
    <w:p w14:paraId="4434C3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(2)通过助滑坡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5" o:spt="75" alt="eqIdf52a58fbaf4fea03567e88a9f0f6e37e" type="#_x0000_t75" style="height:11.2pt;width:17.3pt;" o:ole="t" filled="f" o:preferrelative="t" stroked="f" coordsize="21600,21600">
            <v:path/>
            <v:fill on="f" focussize="0,0"/>
            <v:stroke on="f" joinstyle="miter"/>
            <v:imagedata r:id="rId416" o:title="eqIdf52a58fbaf4fea03567e88a9f0f6e37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克服摩擦力所做的功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6" o:spt="75" alt="eqId8f3781c662d17e13fcaef29834ce2eaa" type="#_x0000_t75" style="height:15.45pt;width:14.05pt;" o:ole="t" filled="f" o:preferrelative="t" stroked="f" coordsize="21600,21600">
            <v:path/>
            <v:fill on="f" focussize="0,0"/>
            <v:stroke on="f" joinstyle="miter"/>
            <v:imagedata r:id="rId446" o:title="eqId8f3781c662d17e13fcaef29834ce2ea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</w:t>
      </w:r>
    </w:p>
    <w:p w14:paraId="098652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(3)离开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7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428" o:title="eqIdc5db41a1f31d6baee7c69990811edb9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点后上升的最大高度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8" o:spt="75" alt="eqId889da7427ffa64b0879d2fab37824ada" type="#_x0000_t75" style="height:15.45pt;width:18.7pt;" o:ole="t" filled="f" o:preferrelative="t" stroked="f" coordsize="21600,21600">
            <v:path/>
            <v:fill on="f" focussize="0,0"/>
            <v:stroke on="f" joinstyle="miter"/>
            <v:imagedata r:id="rId449" o:title="eqId889da7427ffa64b0879d2fab37824ad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sectPr>
      <w:footerReference r:id="rId4" w:type="default"/>
      <w:pgSz w:w="11906" w:h="16838"/>
      <w:pgMar w:top="1440" w:right="1797" w:bottom="1440" w:left="1797" w:header="851" w:footer="992" w:gutter="0"/>
      <w:pgNumType w:fmt="decimal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292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6550A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6550A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EE69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DE213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DE213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A391D"/>
    <w:multiLevelType w:val="singleLevel"/>
    <w:tmpl w:val="B5CA391D"/>
    <w:lvl w:ilvl="0" w:tentative="0">
      <w:start w:val="1"/>
      <w:numFmt w:val="decimal"/>
      <w:suff w:val="space"/>
      <w:lvlText w:val="例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6B4"/>
    <w:rsid w:val="000315FE"/>
    <w:rsid w:val="000400D1"/>
    <w:rsid w:val="0007727E"/>
    <w:rsid w:val="0010388D"/>
    <w:rsid w:val="001039BF"/>
    <w:rsid w:val="002028EC"/>
    <w:rsid w:val="00223D2B"/>
    <w:rsid w:val="002917E0"/>
    <w:rsid w:val="00336B2D"/>
    <w:rsid w:val="00344E3B"/>
    <w:rsid w:val="00360323"/>
    <w:rsid w:val="00426B36"/>
    <w:rsid w:val="004377C4"/>
    <w:rsid w:val="00471BC8"/>
    <w:rsid w:val="004C4E61"/>
    <w:rsid w:val="005437E9"/>
    <w:rsid w:val="00547B8D"/>
    <w:rsid w:val="005E55B8"/>
    <w:rsid w:val="00650A7B"/>
    <w:rsid w:val="006B7764"/>
    <w:rsid w:val="007A1F64"/>
    <w:rsid w:val="007A77FE"/>
    <w:rsid w:val="007D4245"/>
    <w:rsid w:val="007D499D"/>
    <w:rsid w:val="008D3EE3"/>
    <w:rsid w:val="00950474"/>
    <w:rsid w:val="009918A6"/>
    <w:rsid w:val="009A7086"/>
    <w:rsid w:val="009E6FE6"/>
    <w:rsid w:val="00A25BDA"/>
    <w:rsid w:val="00A4065A"/>
    <w:rsid w:val="00AE26B4"/>
    <w:rsid w:val="00B21322"/>
    <w:rsid w:val="00B42145"/>
    <w:rsid w:val="00CB6628"/>
    <w:rsid w:val="00D827D4"/>
    <w:rsid w:val="00DB433E"/>
    <w:rsid w:val="00DE3B4D"/>
    <w:rsid w:val="00E17BF6"/>
    <w:rsid w:val="00F13897"/>
    <w:rsid w:val="032C3D42"/>
    <w:rsid w:val="06D45B98"/>
    <w:rsid w:val="1654480C"/>
    <w:rsid w:val="170B19CF"/>
    <w:rsid w:val="18357F8A"/>
    <w:rsid w:val="24301305"/>
    <w:rsid w:val="4A1930E3"/>
    <w:rsid w:val="565A513B"/>
    <w:rsid w:val="5F93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纯文本 字符"/>
    <w:basedOn w:val="6"/>
    <w:link w:val="2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image" Target="media/image2.wmf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png"/><Relationship Id="rId85" Type="http://schemas.openxmlformats.org/officeDocument/2006/relationships/image" Target="media/image37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2.bin"/><Relationship Id="rId79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image" Target="media/image1.wmf"/><Relationship Id="rId69" Type="http://schemas.openxmlformats.org/officeDocument/2006/relationships/oleObject" Target="embeddings/oleObject35.bin"/><Relationship Id="rId68" Type="http://schemas.openxmlformats.org/officeDocument/2006/relationships/oleObject" Target="embeddings/oleObject34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png"/><Relationship Id="rId61" Type="http://schemas.openxmlformats.org/officeDocument/2006/relationships/image" Target="media/image26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1.bin"/><Relationship Id="rId59" Type="http://schemas.openxmlformats.org/officeDocument/2006/relationships/image" Target="media/image25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" Type="http://schemas.openxmlformats.org/officeDocument/2006/relationships/image" Target="media/image20.wmf"/><Relationship Id="rId48" Type="http://schemas.openxmlformats.org/officeDocument/2006/relationships/oleObject" Target="embeddings/oleObject24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3.bin"/><Relationship Id="rId452" Type="http://schemas.openxmlformats.org/officeDocument/2006/relationships/fontTable" Target="fontTable.xml"/><Relationship Id="rId451" Type="http://schemas.openxmlformats.org/officeDocument/2006/relationships/numbering" Target="numbering.xml"/><Relationship Id="rId450" Type="http://schemas.openxmlformats.org/officeDocument/2006/relationships/customXml" Target="../customXml/item1.xml"/><Relationship Id="rId45" Type="http://schemas.openxmlformats.org/officeDocument/2006/relationships/oleObject" Target="embeddings/oleObject22.bin"/><Relationship Id="rId449" Type="http://schemas.openxmlformats.org/officeDocument/2006/relationships/image" Target="media/image210.wmf"/><Relationship Id="rId448" Type="http://schemas.openxmlformats.org/officeDocument/2006/relationships/oleObject" Target="embeddings/oleObject234.bin"/><Relationship Id="rId447" Type="http://schemas.openxmlformats.org/officeDocument/2006/relationships/oleObject" Target="embeddings/oleObject233.bin"/><Relationship Id="rId446" Type="http://schemas.openxmlformats.org/officeDocument/2006/relationships/image" Target="media/image209.wmf"/><Relationship Id="rId445" Type="http://schemas.openxmlformats.org/officeDocument/2006/relationships/oleObject" Target="embeddings/oleObject232.bin"/><Relationship Id="rId444" Type="http://schemas.openxmlformats.org/officeDocument/2006/relationships/oleObject" Target="embeddings/oleObject231.bin"/><Relationship Id="rId443" Type="http://schemas.openxmlformats.org/officeDocument/2006/relationships/image" Target="media/image208.wmf"/><Relationship Id="rId442" Type="http://schemas.openxmlformats.org/officeDocument/2006/relationships/oleObject" Target="embeddings/oleObject230.bin"/><Relationship Id="rId441" Type="http://schemas.openxmlformats.org/officeDocument/2006/relationships/oleObject" Target="embeddings/oleObject229.bin"/><Relationship Id="rId440" Type="http://schemas.openxmlformats.org/officeDocument/2006/relationships/image" Target="media/image207.png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28.bin"/><Relationship Id="rId438" Type="http://schemas.openxmlformats.org/officeDocument/2006/relationships/oleObject" Target="embeddings/oleObject227.bin"/><Relationship Id="rId437" Type="http://schemas.openxmlformats.org/officeDocument/2006/relationships/image" Target="media/image206.wmf"/><Relationship Id="rId436" Type="http://schemas.openxmlformats.org/officeDocument/2006/relationships/oleObject" Target="embeddings/oleObject226.bin"/><Relationship Id="rId435" Type="http://schemas.openxmlformats.org/officeDocument/2006/relationships/oleObject" Target="embeddings/oleObject225.bin"/><Relationship Id="rId434" Type="http://schemas.openxmlformats.org/officeDocument/2006/relationships/image" Target="media/image205.wmf"/><Relationship Id="rId433" Type="http://schemas.openxmlformats.org/officeDocument/2006/relationships/oleObject" Target="embeddings/oleObject224.bin"/><Relationship Id="rId432" Type="http://schemas.openxmlformats.org/officeDocument/2006/relationships/oleObject" Target="embeddings/oleObject223.bin"/><Relationship Id="rId431" Type="http://schemas.openxmlformats.org/officeDocument/2006/relationships/oleObject" Target="embeddings/oleObject222.bin"/><Relationship Id="rId430" Type="http://schemas.openxmlformats.org/officeDocument/2006/relationships/image" Target="media/image204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21.bin"/><Relationship Id="rId428" Type="http://schemas.openxmlformats.org/officeDocument/2006/relationships/image" Target="media/image203.wmf"/><Relationship Id="rId427" Type="http://schemas.openxmlformats.org/officeDocument/2006/relationships/oleObject" Target="embeddings/oleObject220.bin"/><Relationship Id="rId426" Type="http://schemas.openxmlformats.org/officeDocument/2006/relationships/image" Target="media/image202.wmf"/><Relationship Id="rId425" Type="http://schemas.openxmlformats.org/officeDocument/2006/relationships/oleObject" Target="embeddings/oleObject219.bin"/><Relationship Id="rId424" Type="http://schemas.openxmlformats.org/officeDocument/2006/relationships/oleObject" Target="embeddings/oleObject218.bin"/><Relationship Id="rId423" Type="http://schemas.openxmlformats.org/officeDocument/2006/relationships/image" Target="media/image201.wmf"/><Relationship Id="rId422" Type="http://schemas.openxmlformats.org/officeDocument/2006/relationships/oleObject" Target="embeddings/oleObject217.bin"/><Relationship Id="rId421" Type="http://schemas.openxmlformats.org/officeDocument/2006/relationships/image" Target="media/image200.wmf"/><Relationship Id="rId420" Type="http://schemas.openxmlformats.org/officeDocument/2006/relationships/oleObject" Target="embeddings/oleObject216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99.wmf"/><Relationship Id="rId418" Type="http://schemas.openxmlformats.org/officeDocument/2006/relationships/oleObject" Target="embeddings/oleObject215.bin"/><Relationship Id="rId417" Type="http://schemas.openxmlformats.org/officeDocument/2006/relationships/oleObject" Target="embeddings/oleObject214.bin"/><Relationship Id="rId416" Type="http://schemas.openxmlformats.org/officeDocument/2006/relationships/image" Target="media/image198.wmf"/><Relationship Id="rId415" Type="http://schemas.openxmlformats.org/officeDocument/2006/relationships/oleObject" Target="embeddings/oleObject213.bin"/><Relationship Id="rId414" Type="http://schemas.openxmlformats.org/officeDocument/2006/relationships/oleObject" Target="embeddings/oleObject212.bin"/><Relationship Id="rId413" Type="http://schemas.openxmlformats.org/officeDocument/2006/relationships/oleObject" Target="embeddings/oleObject211.bin"/><Relationship Id="rId412" Type="http://schemas.openxmlformats.org/officeDocument/2006/relationships/image" Target="media/image197.png"/><Relationship Id="rId411" Type="http://schemas.openxmlformats.org/officeDocument/2006/relationships/image" Target="media/image196.wmf"/><Relationship Id="rId410" Type="http://schemas.openxmlformats.org/officeDocument/2006/relationships/oleObject" Target="embeddings/oleObject210.bin"/><Relationship Id="rId41" Type="http://schemas.openxmlformats.org/officeDocument/2006/relationships/image" Target="media/image17.wmf"/><Relationship Id="rId409" Type="http://schemas.openxmlformats.org/officeDocument/2006/relationships/image" Target="media/image195.wmf"/><Relationship Id="rId408" Type="http://schemas.openxmlformats.org/officeDocument/2006/relationships/oleObject" Target="embeddings/oleObject209.bin"/><Relationship Id="rId407" Type="http://schemas.openxmlformats.org/officeDocument/2006/relationships/image" Target="media/image194.wmf"/><Relationship Id="rId406" Type="http://schemas.openxmlformats.org/officeDocument/2006/relationships/oleObject" Target="embeddings/oleObject208.bin"/><Relationship Id="rId405" Type="http://schemas.openxmlformats.org/officeDocument/2006/relationships/image" Target="media/image193.wmf"/><Relationship Id="rId404" Type="http://schemas.openxmlformats.org/officeDocument/2006/relationships/oleObject" Target="embeddings/oleObject207.bin"/><Relationship Id="rId403" Type="http://schemas.openxmlformats.org/officeDocument/2006/relationships/image" Target="media/image192.wmf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1.wmf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9.bin"/><Relationship Id="rId4" Type="http://schemas.openxmlformats.org/officeDocument/2006/relationships/footer" Target="footer2.xml"/><Relationship Id="rId399" Type="http://schemas.openxmlformats.org/officeDocument/2006/relationships/image" Target="media/image190.png"/><Relationship Id="rId398" Type="http://schemas.openxmlformats.org/officeDocument/2006/relationships/image" Target="media/image189.png"/><Relationship Id="rId397" Type="http://schemas.openxmlformats.org/officeDocument/2006/relationships/image" Target="media/image188.wmf"/><Relationship Id="rId396" Type="http://schemas.openxmlformats.org/officeDocument/2006/relationships/oleObject" Target="embeddings/oleObject204.bin"/><Relationship Id="rId395" Type="http://schemas.openxmlformats.org/officeDocument/2006/relationships/image" Target="media/image187.wmf"/><Relationship Id="rId394" Type="http://schemas.openxmlformats.org/officeDocument/2006/relationships/oleObject" Target="embeddings/oleObject203.bin"/><Relationship Id="rId393" Type="http://schemas.openxmlformats.org/officeDocument/2006/relationships/image" Target="media/image186.wmf"/><Relationship Id="rId392" Type="http://schemas.openxmlformats.org/officeDocument/2006/relationships/oleObject" Target="embeddings/oleObject202.bin"/><Relationship Id="rId391" Type="http://schemas.openxmlformats.org/officeDocument/2006/relationships/image" Target="media/image185.wmf"/><Relationship Id="rId390" Type="http://schemas.openxmlformats.org/officeDocument/2006/relationships/oleObject" Target="embeddings/oleObject201.bin"/><Relationship Id="rId39" Type="http://schemas.openxmlformats.org/officeDocument/2006/relationships/image" Target="media/image16.wmf"/><Relationship Id="rId389" Type="http://schemas.openxmlformats.org/officeDocument/2006/relationships/image" Target="media/image184.png"/><Relationship Id="rId388" Type="http://schemas.openxmlformats.org/officeDocument/2006/relationships/image" Target="media/image183.wmf"/><Relationship Id="rId387" Type="http://schemas.openxmlformats.org/officeDocument/2006/relationships/oleObject" Target="embeddings/oleObject200.bin"/><Relationship Id="rId386" Type="http://schemas.openxmlformats.org/officeDocument/2006/relationships/image" Target="media/image182.wmf"/><Relationship Id="rId385" Type="http://schemas.openxmlformats.org/officeDocument/2006/relationships/oleObject" Target="embeddings/oleObject199.bin"/><Relationship Id="rId384" Type="http://schemas.openxmlformats.org/officeDocument/2006/relationships/image" Target="media/image181.wmf"/><Relationship Id="rId383" Type="http://schemas.openxmlformats.org/officeDocument/2006/relationships/oleObject" Target="embeddings/oleObject198.bin"/><Relationship Id="rId382" Type="http://schemas.openxmlformats.org/officeDocument/2006/relationships/oleObject" Target="embeddings/oleObject197.bin"/><Relationship Id="rId381" Type="http://schemas.openxmlformats.org/officeDocument/2006/relationships/image" Target="media/image180.wmf"/><Relationship Id="rId380" Type="http://schemas.openxmlformats.org/officeDocument/2006/relationships/oleObject" Target="embeddings/oleObject196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9.wmf"/><Relationship Id="rId378" Type="http://schemas.openxmlformats.org/officeDocument/2006/relationships/oleObject" Target="embeddings/oleObject195.bin"/><Relationship Id="rId377" Type="http://schemas.openxmlformats.org/officeDocument/2006/relationships/image" Target="media/image178.wmf"/><Relationship Id="rId376" Type="http://schemas.openxmlformats.org/officeDocument/2006/relationships/oleObject" Target="embeddings/oleObject194.bin"/><Relationship Id="rId375" Type="http://schemas.openxmlformats.org/officeDocument/2006/relationships/image" Target="media/image177.wmf"/><Relationship Id="rId374" Type="http://schemas.openxmlformats.org/officeDocument/2006/relationships/oleObject" Target="embeddings/oleObject193.bin"/><Relationship Id="rId373" Type="http://schemas.openxmlformats.org/officeDocument/2006/relationships/image" Target="media/image176.wmf"/><Relationship Id="rId372" Type="http://schemas.openxmlformats.org/officeDocument/2006/relationships/oleObject" Target="embeddings/oleObject192.bin"/><Relationship Id="rId371" Type="http://schemas.openxmlformats.org/officeDocument/2006/relationships/image" Target="media/image175.png"/><Relationship Id="rId370" Type="http://schemas.openxmlformats.org/officeDocument/2006/relationships/image" Target="media/image174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191.bin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0.bin"/><Relationship Id="rId366" Type="http://schemas.openxmlformats.org/officeDocument/2006/relationships/image" Target="media/image172.wmf"/><Relationship Id="rId365" Type="http://schemas.openxmlformats.org/officeDocument/2006/relationships/oleObject" Target="embeddings/oleObject189.bin"/><Relationship Id="rId364" Type="http://schemas.openxmlformats.org/officeDocument/2006/relationships/image" Target="media/image171.wmf"/><Relationship Id="rId363" Type="http://schemas.openxmlformats.org/officeDocument/2006/relationships/oleObject" Target="embeddings/oleObject188.bin"/><Relationship Id="rId362" Type="http://schemas.openxmlformats.org/officeDocument/2006/relationships/image" Target="media/image170.png"/><Relationship Id="rId361" Type="http://schemas.openxmlformats.org/officeDocument/2006/relationships/image" Target="media/image169.png"/><Relationship Id="rId360" Type="http://schemas.openxmlformats.org/officeDocument/2006/relationships/image" Target="media/image168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87.bin"/><Relationship Id="rId358" Type="http://schemas.openxmlformats.org/officeDocument/2006/relationships/image" Target="media/image167.wmf"/><Relationship Id="rId357" Type="http://schemas.openxmlformats.org/officeDocument/2006/relationships/oleObject" Target="embeddings/oleObject186.bin"/><Relationship Id="rId356" Type="http://schemas.openxmlformats.org/officeDocument/2006/relationships/oleObject" Target="embeddings/oleObject185.bin"/><Relationship Id="rId355" Type="http://schemas.openxmlformats.org/officeDocument/2006/relationships/image" Target="media/image166.wmf"/><Relationship Id="rId354" Type="http://schemas.openxmlformats.org/officeDocument/2006/relationships/oleObject" Target="embeddings/oleObject184.bin"/><Relationship Id="rId353" Type="http://schemas.openxmlformats.org/officeDocument/2006/relationships/image" Target="media/image165.wmf"/><Relationship Id="rId352" Type="http://schemas.openxmlformats.org/officeDocument/2006/relationships/oleObject" Target="embeddings/oleObject183.bin"/><Relationship Id="rId351" Type="http://schemas.openxmlformats.org/officeDocument/2006/relationships/image" Target="media/image164.png"/><Relationship Id="rId350" Type="http://schemas.openxmlformats.org/officeDocument/2006/relationships/image" Target="media/image163.wmf"/><Relationship Id="rId35" Type="http://schemas.openxmlformats.org/officeDocument/2006/relationships/image" Target="media/image14.png"/><Relationship Id="rId349" Type="http://schemas.openxmlformats.org/officeDocument/2006/relationships/oleObject" Target="embeddings/oleObject182.bin"/><Relationship Id="rId348" Type="http://schemas.openxmlformats.org/officeDocument/2006/relationships/image" Target="media/image162.wmf"/><Relationship Id="rId347" Type="http://schemas.openxmlformats.org/officeDocument/2006/relationships/oleObject" Target="embeddings/oleObject181.bin"/><Relationship Id="rId346" Type="http://schemas.openxmlformats.org/officeDocument/2006/relationships/image" Target="media/image161.png"/><Relationship Id="rId345" Type="http://schemas.openxmlformats.org/officeDocument/2006/relationships/image" Target="media/image160.png"/><Relationship Id="rId344" Type="http://schemas.openxmlformats.org/officeDocument/2006/relationships/image" Target="media/image159.png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79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56.png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1.png"/><Relationship Id="rId33" Type="http://schemas.openxmlformats.org/officeDocument/2006/relationships/oleObject" Target="embeddings/oleObject15.bin"/><Relationship Id="rId329" Type="http://schemas.openxmlformats.org/officeDocument/2006/relationships/image" Target="media/image150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13.wmf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jpeg"/><Relationship Id="rId316" Type="http://schemas.openxmlformats.org/officeDocument/2006/relationships/image" Target="media/image143.wmf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0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6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5.wmf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9" Type="http://schemas.openxmlformats.org/officeDocument/2006/relationships/oleObject" Target="embeddings/oleObject160.bin"/><Relationship Id="rId298" Type="http://schemas.openxmlformats.org/officeDocument/2006/relationships/image" Target="media/image134.wmf"/><Relationship Id="rId297" Type="http://schemas.openxmlformats.org/officeDocument/2006/relationships/oleObject" Target="embeddings/oleObject159.bin"/><Relationship Id="rId296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4" Type="http://schemas.openxmlformats.org/officeDocument/2006/relationships/image" Target="media/image132.wmf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0" Type="http://schemas.openxmlformats.org/officeDocument/2006/relationships/image" Target="media/image130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5.bin"/><Relationship Id="rId288" Type="http://schemas.openxmlformats.org/officeDocument/2006/relationships/image" Target="media/image129.wmf"/><Relationship Id="rId287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5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image" Target="media/image11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image" Target="media/image10.wmf"/><Relationship Id="rId249" Type="http://schemas.openxmlformats.org/officeDocument/2006/relationships/image" Target="media/image110.png"/><Relationship Id="rId248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6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2" Type="http://schemas.openxmlformats.org/officeDocument/2006/relationships/oleObject" Target="embeddings/oleObject125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4.bin"/><Relationship Id="rId23" Type="http://schemas.openxmlformats.org/officeDocument/2006/relationships/image" Target="media/image9.wmf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2.bin"/><Relationship Id="rId225" Type="http://schemas.openxmlformats.org/officeDocument/2006/relationships/image" Target="media/image99.wmf"/><Relationship Id="rId224" Type="http://schemas.openxmlformats.org/officeDocument/2006/relationships/oleObject" Target="embeddings/oleObject121.bin"/><Relationship Id="rId223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19.bin"/><Relationship Id="rId220" Type="http://schemas.openxmlformats.org/officeDocument/2006/relationships/image" Target="media/image97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8.bin"/><Relationship Id="rId218" Type="http://schemas.openxmlformats.org/officeDocument/2006/relationships/image" Target="media/image96.wmf"/><Relationship Id="rId217" Type="http://schemas.openxmlformats.org/officeDocument/2006/relationships/oleObject" Target="embeddings/oleObject117.bin"/><Relationship Id="rId216" Type="http://schemas.openxmlformats.org/officeDocument/2006/relationships/image" Target="media/image95.wmf"/><Relationship Id="rId215" Type="http://schemas.openxmlformats.org/officeDocument/2006/relationships/oleObject" Target="embeddings/oleObject116.bin"/><Relationship Id="rId214" Type="http://schemas.openxmlformats.org/officeDocument/2006/relationships/image" Target="media/image94.wmf"/><Relationship Id="rId213" Type="http://schemas.openxmlformats.org/officeDocument/2006/relationships/oleObject" Target="embeddings/oleObject115.bin"/><Relationship Id="rId212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8.wmf"/><Relationship Id="rId209" Type="http://schemas.openxmlformats.org/officeDocument/2006/relationships/oleObject" Target="embeddings/oleObject112.bin"/><Relationship Id="rId208" Type="http://schemas.openxmlformats.org/officeDocument/2006/relationships/oleObject" Target="embeddings/oleObject111.bin"/><Relationship Id="rId207" Type="http://schemas.openxmlformats.org/officeDocument/2006/relationships/image" Target="media/image92.png"/><Relationship Id="rId206" Type="http://schemas.openxmlformats.org/officeDocument/2006/relationships/oleObject" Target="embeddings/oleObject110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3" Type="http://schemas.openxmlformats.org/officeDocument/2006/relationships/oleObject" Target="embeddings/oleObject108.bin"/><Relationship Id="rId202" Type="http://schemas.openxmlformats.org/officeDocument/2006/relationships/oleObject" Target="embeddings/oleObject107.bin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png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image" Target="media/image7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3" Type="http://schemas.openxmlformats.org/officeDocument/2006/relationships/oleObject" Target="embeddings/oleObject96.bin"/><Relationship Id="rId182" Type="http://schemas.openxmlformats.org/officeDocument/2006/relationships/image" Target="media/image82.png"/><Relationship Id="rId181" Type="http://schemas.openxmlformats.org/officeDocument/2006/relationships/oleObject" Target="embeddings/oleObject95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4.bin"/><Relationship Id="rId178" Type="http://schemas.openxmlformats.org/officeDocument/2006/relationships/oleObject" Target="embeddings/oleObject93.bin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png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oleObject" Target="embeddings/oleObject68.bin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4.wmf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3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6683</Words>
  <Characters>7226</Characters>
  <Lines>138</Lines>
  <Paragraphs>38</Paragraphs>
  <TotalTime>0</TotalTime>
  <ScaleCrop>false</ScaleCrop>
  <LinksUpToDate>false</LinksUpToDate>
  <CharactersWithSpaces>7398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2025-11-19T23:29:00Z</dcterms:created>
  <dc:creator>丁又也</dc:creator>
  <cp:lastModifiedBy>汤琪</cp:lastModifiedBy>
  <dcterms:modified xsi:type="dcterms:W3CDTF">2026-01-12T11:59:09Z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eyJoZGlkIjoiYmFjYjY1ZTEyNTYyODQ2NWMzZWUyMTI1MTZkNTc5ZjYiLCJ1c2VySWQiOiIxNzg4NjQ2NjQ4In0=</vt:lpwstr>
  </property>
  <property fmtid="{D5CDD505-2E9C-101B-9397-08002B2CF9AE}" pid="3" name="KSOProductBuildVer">
    <vt:lpwstr>2052-12.1.0.20305</vt:lpwstr>
  </property>
  <property fmtid="{D5CDD505-2E9C-101B-9397-08002B2CF9AE}" pid="4" name="ICV">
    <vt:lpwstr>07E43486B3214EDBB609B6C67090C169_13</vt:lpwstr>
  </property>
</Properties>
</file>