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4"/>
        </w:rPr>
        <w:t>日报核验系统</w:t>
        <w:br/>
        <w:t>用户使用与技术说明文档</w:t>
      </w:r>
    </w:p>
    <w:p>
      <w:pPr>
        <w:jc w:val="center"/>
      </w:pPr>
      <w:r>
        <w:rPr>
          <w:color w:val="555555"/>
          <w:sz w:val="28"/>
        </w:rPr>
        <w:t>daily_report · 企业内部日报采集与智能核验平台</w:t>
      </w:r>
    </w:p>
    <w:p/>
    <w:p>
      <w:pPr>
        <w:jc w:val="center"/>
      </w:pPr>
      <w:r>
        <w:rPr>
          <w:sz w:val="22"/>
        </w:rPr>
        <w:t>文档版本：V2.0</w:t>
        <w:br/>
        <w:t>编写日期：2026年7月10日</w:t>
        <w:br/>
        <w:t>读者对象：员工、组长、主任、部长、系统管理员及运维人员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ind w:left="283"/>
      </w:pPr>
      <w:r>
        <w:rPr>
          <w:sz w:val="24"/>
        </w:rPr>
        <w:t>第一章  项目背景与建设目标</w:t>
      </w:r>
    </w:p>
    <w:p>
      <w:pPr>
        <w:ind w:left="283"/>
      </w:pPr>
      <w:r>
        <w:rPr>
          <w:sz w:val="24"/>
        </w:rPr>
        <w:t>第二章  系统概述</w:t>
      </w:r>
    </w:p>
    <w:p>
      <w:pPr>
        <w:ind w:left="283"/>
      </w:pPr>
      <w:r>
        <w:rPr>
          <w:sz w:val="24"/>
        </w:rPr>
        <w:t>第三章  角色与权限说明</w:t>
      </w:r>
    </w:p>
    <w:p>
      <w:pPr>
        <w:ind w:left="283"/>
      </w:pPr>
      <w:r>
        <w:rPr>
          <w:sz w:val="24"/>
        </w:rPr>
        <w:t>第四章  核心功能详解</w:t>
      </w:r>
    </w:p>
    <w:p>
      <w:pPr>
        <w:ind w:left="283"/>
      </w:pPr>
      <w:r>
        <w:rPr>
          <w:sz w:val="24"/>
        </w:rPr>
        <w:t>第五章  分角色使用指南</w:t>
      </w:r>
    </w:p>
    <w:p>
      <w:pPr>
        <w:ind w:left="283"/>
      </w:pPr>
      <w:r>
        <w:rPr>
          <w:sz w:val="24"/>
        </w:rPr>
        <w:t>第六章  技术实现路线</w:t>
      </w:r>
    </w:p>
    <w:p>
      <w:pPr>
        <w:ind w:left="283"/>
      </w:pPr>
      <w:r>
        <w:rPr>
          <w:sz w:val="24"/>
        </w:rPr>
        <w:t>第七章  系统访问与部署说明</w:t>
      </w:r>
    </w:p>
    <w:p>
      <w:pPr>
        <w:ind w:left="283"/>
      </w:pPr>
      <w:r>
        <w:rPr>
          <w:sz w:val="24"/>
        </w:rPr>
        <w:t>第八章  常见问题与术语表</w:t>
      </w:r>
    </w:p>
    <w:p>
      <w:pPr>
        <w:ind w:left="283"/>
      </w:pPr>
      <w:r>
        <w:rPr>
          <w:sz w:val="24"/>
        </w:rPr>
        <w:t>附录 A  默认测试账号</w:t>
      </w:r>
    </w:p>
    <w:p>
      <w:pPr>
        <w:ind w:left="283"/>
      </w:pPr>
      <w:r>
        <w:rPr>
          <w:sz w:val="24"/>
        </w:rPr>
        <w:t>附录 B  风险等级与处理建议</w:t>
      </w:r>
    </w:p>
    <w:p>
      <w:r>
        <w:br w:type="page"/>
      </w:r>
    </w:p>
    <w:p>
      <w:pPr>
        <w:pStyle w:val="Heading1"/>
      </w:pPr>
      <w:r>
        <w:t>第一章  项目背景与建设目标</w:t>
      </w:r>
    </w:p>
    <w:p>
      <w:pPr>
        <w:pStyle w:val="Heading2"/>
      </w:pPr>
      <w:r>
        <w:t>1.1  项目背景</w:t>
      </w:r>
    </w:p>
    <w:p>
      <w:r>
        <w:rPr>
          <w:b w:val="0"/>
          <w:sz w:val="22"/>
        </w:rPr>
        <w:t>在企业日常管理中，员工需按日提交工作日报，用于记录工作内容、测试进展、代码与文档产出。传统方式存在以下问题：</w:t>
      </w:r>
    </w:p>
    <w:p>
      <w:pPr>
        <w:pStyle w:val="ListBullet"/>
      </w:pPr>
      <w:r>
        <w:rPr>
          <w:sz w:val="22"/>
        </w:rPr>
        <w:t>日报质量参差不齐：部分日报内容过短、信息不足，难以反映真实工作。</w:t>
      </w:r>
    </w:p>
    <w:p>
      <w:pPr>
        <w:pStyle w:val="ListBullet"/>
      </w:pPr>
      <w:r>
        <w:rPr>
          <w:sz w:val="22"/>
        </w:rPr>
        <w:t>重复填报风险：员工可能复制粘贴历史日报，或与他人内容高度相似。</w:t>
      </w:r>
    </w:p>
    <w:p>
      <w:pPr>
        <w:pStyle w:val="ListBullet"/>
      </w:pPr>
      <w:r>
        <w:rPr>
          <w:sz w:val="22"/>
        </w:rPr>
        <w:t>测试用例与日报脱节：员工在日报中声称「新增/修改测试用例」，但难以与部门实际测试总表核对。</w:t>
      </w:r>
    </w:p>
    <w:p>
      <w:pPr>
        <w:pStyle w:val="ListBullet"/>
      </w:pPr>
      <w:r>
        <w:rPr>
          <w:sz w:val="22"/>
        </w:rPr>
        <w:t>附件管理分散：代码、文档等附件缺乏统一归档与核验机制。</w:t>
      </w:r>
    </w:p>
    <w:p>
      <w:pPr>
        <w:pStyle w:val="ListBullet"/>
      </w:pPr>
      <w:r>
        <w:rPr>
          <w:sz w:val="22"/>
        </w:rPr>
        <w:t>领导复核效率低：人工逐份阅读日报，难以快速识别高风险条目。</w:t>
      </w:r>
    </w:p>
    <w:p>
      <w:r>
        <w:rPr>
          <w:b w:val="0"/>
          <w:sz w:val="22"/>
        </w:rPr>
        <w:t>为解决上述问题，本项目建设了「日报核验系统（daily_report）」，实现日报在线录入、自动生成 Word 文档、多维度自动核验、查重任务管理与结果导出，支撑部门级与全公司级的日报质量管控。</w:t>
      </w:r>
    </w:p>
    <w:p>
      <w:pPr>
        <w:pStyle w:val="Heading2"/>
      </w:pPr>
      <w:r>
        <w:t>1.2  建设目标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D9E2F3" w:val="clear"/>
          </w:tcPr>
          <w:p>
            <w:r>
              <w:rPr>
                <w:b/>
                <w:sz w:val="20"/>
              </w:rPr>
              <w:t>目标</w:t>
            </w:r>
          </w:p>
        </w:tc>
        <w:tc>
          <w:tcPr>
            <w:tcW w:type="dxa" w:w="4533"/>
            <w:shd w:fill="D9E2F3" w:val="clear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规范日报提交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统一表单结构，自动生成标准 Word 日报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自动质量检测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识别内容缺失、过短、信息量偏低等问题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智能查重核验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结合文本相似度、语义分析与可选大模型判断，发现重复或疑似抄袭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测试用例对齐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将员工日报中的测试工作与部门每日总表及历史基线比对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分级权限管理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员工、组长、主任、部长按组织树查看本人及下级数据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可部署可运维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支持本地运行、Docker 部署、内网大模型接入及数据备份</w:t>
            </w:r>
          </w:p>
        </w:tc>
      </w:tr>
    </w:tbl>
    <w:p/>
    <w:p>
      <w:pPr>
        <w:pStyle w:val="Heading1"/>
      </w:pPr>
      <w:r>
        <w:t>第二章  系统概述</w:t>
      </w:r>
    </w:p>
    <w:p>
      <w:pPr>
        <w:pStyle w:val="Heading2"/>
      </w:pPr>
      <w:r>
        <w:t>2.1  系统定位</w:t>
      </w:r>
    </w:p>
    <w:p>
      <w:r>
        <w:rPr>
          <w:b w:val="0"/>
          <w:sz w:val="22"/>
        </w:rPr>
        <w:t>日报核验系统是一套企业内部日报采集与智能核验平台。业务人员通过浏览器填写日报；系统按小组和部门自动识别直属领导并生成 Word 文件；组长、主任或部长可在各自组织范围内发起查重任务并导出结果。</w:t>
      </w:r>
    </w:p>
    <w:p>
      <w:pPr>
        <w:pStyle w:val="Heading2"/>
      </w:pPr>
      <w:r>
        <w:t>2.2  主要功能模块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功能简述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主要使用角色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日报录入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填写日报、上传附件、自动带出直属领导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员工、组长、主任、部长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日报记录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按姓名、日期、职务查看和导出可见日报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员工、组长、主任、部长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查重任务/记录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创建私有任务、查看结果、导出报告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组长、主任、部长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测试总表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上传或查看部门每日测试用例 Excel 快照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组长、主任、部长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系统管理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账号、部门、小组、参数、运维和清理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管理员</w:t>
            </w:r>
          </w:p>
        </w:tc>
      </w:tr>
    </w:tbl>
    <w:p/>
    <w:p>
      <w:pPr>
        <w:pStyle w:val="Heading2"/>
      </w:pPr>
      <w:r>
        <w:t>2.3  系统界面结构</w:t>
      </w:r>
    </w:p>
    <w:p>
      <w:r>
        <w:rPr>
          <w:b w:val="0"/>
          <w:sz w:val="22"/>
        </w:rPr>
        <w:t>登录后，左侧导航栏根据角色显示不同菜单：</w:t>
      </w:r>
    </w:p>
    <w:p>
      <w:pPr>
        <w:pStyle w:val="ListBullet"/>
      </w:pPr>
      <w:r>
        <w:rPr>
          <w:sz w:val="22"/>
        </w:rPr>
        <w:t>日报录入、日报记录：员工、组长、主任、部长可见</w:t>
      </w:r>
    </w:p>
    <w:p>
      <w:pPr>
        <w:pStyle w:val="ListBullet"/>
      </w:pPr>
      <w:r>
        <w:rPr>
          <w:sz w:val="22"/>
        </w:rPr>
        <w:t>查重任务、查重记录：组长、主任、部长可见，任务记录仅创建者本人可见</w:t>
      </w:r>
    </w:p>
    <w:p>
      <w:pPr>
        <w:pStyle w:val="ListBullet"/>
      </w:pPr>
      <w:r>
        <w:rPr>
          <w:sz w:val="22"/>
        </w:rPr>
        <w:t>测试总表：组长、主任、部长可见（上传权限为组长和主任）</w:t>
      </w:r>
    </w:p>
    <w:p>
      <w:pPr>
        <w:pStyle w:val="ListBullet"/>
      </w:pPr>
      <w:r>
        <w:rPr>
          <w:sz w:val="22"/>
        </w:rPr>
        <w:t>系统管理：仅管理员可见</w:t>
      </w:r>
    </w:p>
    <w:p>
      <w:pPr>
        <w:pStyle w:val="Heading1"/>
      </w:pPr>
      <w:r>
        <w:t>第三章  角色与权限说明</w:t>
      </w:r>
    </w:p>
    <w:p>
      <w:r>
        <w:rPr>
          <w:b w:val="0"/>
          <w:sz w:val="22"/>
        </w:rPr>
        <w:t>业务组织按员工 → 组长 → 主任 → 部长逐级管理；管理员是独立的系统运维角色，不查看业务日报或查重结果。</w:t>
      </w:r>
    </w:p>
    <w:p>
      <w:pPr>
        <w:pStyle w:val="Heading2"/>
      </w:pPr>
      <w:r>
        <w:t>3.1  角色对照表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9E2F3" w:val="clear"/>
          </w:tcPr>
          <w:p>
            <w:r>
              <w:rPr>
                <w:b/>
                <w:sz w:val="20"/>
              </w:rPr>
              <w:t>角色标识</w:t>
            </w:r>
          </w:p>
        </w:tc>
        <w:tc>
          <w:tcPr>
            <w:tcW w:type="dxa" w:w="2266"/>
            <w:shd w:fill="D9E2F3" w:val="clear"/>
          </w:tcPr>
          <w:p>
            <w:r>
              <w:rPr>
                <w:b/>
                <w:sz w:val="20"/>
              </w:rPr>
              <w:t>中文名称</w:t>
            </w:r>
          </w:p>
        </w:tc>
        <w:tc>
          <w:tcPr>
            <w:tcW w:type="dxa" w:w="2266"/>
            <w:shd w:fill="D9E2F3" w:val="clear"/>
          </w:tcPr>
          <w:p>
            <w:r>
              <w:rPr>
                <w:b/>
                <w:sz w:val="20"/>
              </w:rPr>
              <w:t>数据可见范围</w:t>
            </w:r>
          </w:p>
        </w:tc>
        <w:tc>
          <w:tcPr>
            <w:tcW w:type="dxa" w:w="2266"/>
            <w:shd w:fill="D9E2F3" w:val="clear"/>
          </w:tcPr>
          <w:p>
            <w:r>
              <w:rPr>
                <w:b/>
                <w:sz w:val="20"/>
              </w:rPr>
              <w:t>核心权限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员工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仅本人日报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录入、查看本人记录、撤回、导出本人周报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group_leader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组长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本人及本组员工日报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本组范围查重、上传本部门测试总表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director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主任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本人及本部门全部日报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本部门查重、上传本部门测试总表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minister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部长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全公司日报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全公司查重、查看各部门总表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不查看业务数据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账号、部门、小组、参数、备份及业务数据清理</w:t>
            </w:r>
          </w:p>
        </w:tc>
      </w:tr>
    </w:tbl>
    <w:p/>
    <w:p>
      <w:pPr>
        <w:pStyle w:val="Heading2"/>
      </w:pPr>
      <w:r>
        <w:t>3.2 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D9E2F3" w:val="clear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1511"/>
            <w:shd w:fill="D9E2F3" w:val="clear"/>
          </w:tcPr>
          <w:p>
            <w:r>
              <w:rPr>
                <w:b/>
                <w:sz w:val="20"/>
              </w:rPr>
              <w:t>员工</w:t>
            </w:r>
          </w:p>
        </w:tc>
        <w:tc>
          <w:tcPr>
            <w:tcW w:type="dxa" w:w="1511"/>
            <w:shd w:fill="D9E2F3" w:val="clear"/>
          </w:tcPr>
          <w:p>
            <w:r>
              <w:rPr>
                <w:b/>
                <w:sz w:val="20"/>
              </w:rPr>
              <w:t>组长</w:t>
            </w:r>
          </w:p>
        </w:tc>
        <w:tc>
          <w:tcPr>
            <w:tcW w:type="dxa" w:w="1511"/>
            <w:shd w:fill="D9E2F3" w:val="clear"/>
          </w:tcPr>
          <w:p>
            <w:r>
              <w:rPr>
                <w:b/>
                <w:sz w:val="20"/>
              </w:rPr>
              <w:t>主任</w:t>
            </w:r>
          </w:p>
        </w:tc>
        <w:tc>
          <w:tcPr>
            <w:tcW w:type="dxa" w:w="1511"/>
            <w:shd w:fill="D9E2F3" w:val="clear"/>
          </w:tcPr>
          <w:p>
            <w:r>
              <w:rPr>
                <w:b/>
                <w:sz w:val="20"/>
              </w:rPr>
              <w:t>部长</w:t>
            </w:r>
          </w:p>
        </w:tc>
        <w:tc>
          <w:tcPr>
            <w:tcW w:type="dxa" w:w="1511"/>
            <w:shd w:fill="D9E2F3" w:val="clear"/>
          </w:tcPr>
          <w:p>
            <w:r>
              <w:rPr>
                <w:b/>
                <w:sz w:val="20"/>
              </w:rPr>
              <w:t>管理员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提交/查看日报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本人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本人及本组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本人及本部门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全公司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撤回本人未锁定日报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创建查重任务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本组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本部门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全公司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查看/下载本人查重任务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上传测试用例总表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本部门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本部门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账号/部门/小组/参数管理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测试模型/备份/业务清理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✓</w:t>
            </w:r>
          </w:p>
        </w:tc>
      </w:tr>
    </w:tbl>
    <w:p/>
    <w:p>
      <w:pPr>
        <w:pStyle w:val="Heading2"/>
      </w:pPr>
      <w:r>
        <w:t>3.3  重要权限规则</w:t>
      </w:r>
    </w:p>
    <w:p>
      <w:pPr>
        <w:pStyle w:val="ListBullet"/>
      </w:pPr>
      <w:r>
        <w:rPr>
          <w:sz w:val="22"/>
        </w:rPr>
        <w:t>姓名、职务、部门和小组由登录身份自动填充且不可修改。</w:t>
      </w:r>
    </w:p>
    <w:p>
      <w:pPr>
        <w:pStyle w:val="ListBullet"/>
      </w:pPr>
      <w:r>
        <w:rPr>
          <w:sz w:val="22"/>
        </w:rPr>
        <w:t>直属领导自动推导：员工对应组长、组长对应主任、主任对应部长；领导尚未创建时才允许手工填写。</w:t>
      </w:r>
    </w:p>
    <w:p>
      <w:pPr>
        <w:pStyle w:val="ListBullet"/>
      </w:pPr>
      <w:r>
        <w:rPr>
          <w:sz w:val="22"/>
        </w:rPr>
        <w:t>日报撤回：仅当日报未被查重任务锁定且状态非「已撤回」时可撤回。</w:t>
      </w:r>
    </w:p>
    <w:p>
      <w:pPr>
        <w:pStyle w:val="ListBullet"/>
      </w:pPr>
      <w:r>
        <w:rPr>
          <w:sz w:val="22"/>
        </w:rPr>
        <w:t>查重后锁定：某份日报被纳入查重任务后会被锁定，不可再撤回或修改。</w:t>
      </w:r>
    </w:p>
    <w:p>
      <w:pPr>
        <w:pStyle w:val="ListBullet"/>
      </w:pPr>
      <w:r>
        <w:rPr>
          <w:sz w:val="22"/>
        </w:rPr>
        <w:t>测试总表上传：组长和主任只能上传本部门的总表。</w:t>
      </w:r>
    </w:p>
    <w:p>
      <w:pPr>
        <w:pStyle w:val="ListBullet"/>
      </w:pPr>
      <w:r>
        <w:rPr>
          <w:sz w:val="22"/>
        </w:rPr>
        <w:t>自注册：新用户选择部门和小组，注册后角色固定为「员工」。</w:t>
      </w:r>
    </w:p>
    <w:p>
      <w:pPr>
        <w:pStyle w:val="Heading1"/>
      </w:pPr>
      <w:r>
        <w:t>第四章  核心功能详解</w:t>
      </w:r>
    </w:p>
    <w:p>
      <w:pPr>
        <w:pStyle w:val="Heading2"/>
      </w:pPr>
      <w:r>
        <w:t>4.1  日报录入与 Word 生成</w:t>
      </w:r>
    </w:p>
    <w:p>
      <w:pPr>
        <w:pStyle w:val="Heading3"/>
      </w:pPr>
      <w:r>
        <w:t>4.1.1  录入内容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是否必填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姓名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自动填充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员工账号自动带出，不可改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部门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自动填充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员工账号自动带出，不可改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日期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必填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日报所属工作日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直属领导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自动/必填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按组织自动带出；组织未完善时手工填写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标题总结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必填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当日工作一句话概括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工作描述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必填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详细工作内容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测试用例相关工作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选填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场景、类型、负责人、用例编号、说明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代码相关工作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选填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文件名、语言、类型、说明；可上传代码附件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文档相关工作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选填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文档名、类型、工作类型、说明；可上传文档附件</w:t>
            </w:r>
          </w:p>
        </w:tc>
      </w:tr>
    </w:tbl>
    <w:p/>
    <w:p>
      <w:pPr>
        <w:pStyle w:val="Heading3"/>
      </w:pPr>
      <w:r>
        <w:t>4.1.2  提交流程</w:t>
      </w:r>
    </w:p>
    <w:p>
      <w:pPr>
        <w:pStyle w:val="ListBullet"/>
      </w:pPr>
      <w:r>
        <w:rPr>
          <w:sz w:val="22"/>
        </w:rPr>
        <w:t>填写表单，点击「提交为 Word 日报」。</w:t>
      </w:r>
    </w:p>
    <w:p>
      <w:pPr>
        <w:pStyle w:val="ListBullet"/>
      </w:pPr>
      <w:r>
        <w:rPr>
          <w:sz w:val="22"/>
        </w:rPr>
        <w:t>系统校验必填项。</w:t>
      </w:r>
    </w:p>
    <w:p>
      <w:pPr>
        <w:pStyle w:val="ListBullet"/>
      </w:pPr>
      <w:r>
        <w:rPr>
          <w:sz w:val="22"/>
        </w:rPr>
        <w:t>自动生成标准 Word 文档（.docx）。</w:t>
      </w:r>
    </w:p>
    <w:p>
      <w:pPr>
        <w:pStyle w:val="ListBullet"/>
      </w:pPr>
      <w:r>
        <w:rPr>
          <w:sz w:val="22"/>
        </w:rPr>
        <w:t>文件存入 storage/submitted_reports/，元数据写入数据库。</w:t>
      </w:r>
    </w:p>
    <w:p>
      <w:pPr>
        <w:pStyle w:val="ListBullet"/>
      </w:pPr>
      <w:r>
        <w:rPr>
          <w:sz w:val="22"/>
        </w:rPr>
        <w:t>代码/文档附件单独存入 storage/artifacts/。</w:t>
      </w:r>
    </w:p>
    <w:p>
      <w:pPr>
        <w:pStyle w:val="Heading3"/>
      </w:pPr>
      <w:r>
        <w:t>4.1.3  提交记录管理</w:t>
      </w:r>
    </w:p>
    <w:p>
      <w:r>
        <w:rPr>
          <w:b w:val="0"/>
          <w:sz w:val="22"/>
        </w:rPr>
        <w:t>在「提交记录」页面可查看日期、标题、状态、附件、提交时间；下载 Word 日报及附件；撤回未被锁定的日报；按日期范围导出「周报 Word」汇总。</w:t>
      </w:r>
    </w:p>
    <w:p>
      <w:pPr>
        <w:pStyle w:val="Heading2"/>
      </w:pPr>
      <w:r>
        <w:t>4.2  查重任务与多维核验</w:t>
      </w:r>
    </w:p>
    <w:p>
      <w:r>
        <w:rPr>
          <w:b w:val="0"/>
          <w:sz w:val="22"/>
        </w:rPr>
        <w:t>查重任务是系统的核心能力。领导选定日期范围、部门/员工范围后，系统对范围内每份日报执行多项检查。</w:t>
      </w:r>
    </w:p>
    <w:p>
      <w:pPr>
        <w:pStyle w:val="Heading3"/>
      </w:pPr>
      <w:r>
        <w:t>4.2.1  检查项一览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中文名称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检查内容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quality_check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日报质量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标题/描述缺失、描述过短、信息量偏低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report_duplicate_check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日报查重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与本人历史及他人近期日报的相似度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testcase_check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测试用例核验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日报中测试工作与部门总表及历史基线比对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code_check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代码记录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记录代码条目与附件；支持 JPlag 代码查重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document_check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文档记录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记录文档条目与附件；支持本人历史文档比对</w:t>
            </w:r>
          </w:p>
        </w:tc>
      </w:tr>
    </w:tbl>
    <w:p/>
    <w:p>
      <w:pPr>
        <w:pStyle w:val="Heading3"/>
      </w:pPr>
      <w:r>
        <w:t>4.2.2  日报查重算法</w:t>
      </w:r>
    </w:p>
    <w:p>
      <w:r>
        <w:rPr>
          <w:b w:val="0"/>
          <w:sz w:val="22"/>
        </w:rPr>
        <w:t>系统采用多阶段候选召回 + 加权评分 + 可选大模型裁决的流程：</w:t>
      </w:r>
    </w:p>
    <w:p>
      <w:r>
        <w:rPr>
          <w:b/>
          <w:sz w:val="22"/>
        </w:rPr>
        <w:t>第一阶段：候选召回</w:t>
      </w:r>
    </w:p>
    <w:p>
      <w:pPr>
        <w:pStyle w:val="ListBullet"/>
      </w:pPr>
      <w:r>
        <w:rPr>
          <w:sz w:val="22"/>
        </w:rPr>
        <w:t>本人历史范围：默认回溯 30 天内的本人历史日报。</w:t>
      </w:r>
    </w:p>
    <w:p>
      <w:pPr>
        <w:pStyle w:val="ListBullet"/>
      </w:pPr>
      <w:r>
        <w:rPr>
          <w:sz w:val="22"/>
        </w:rPr>
        <w:t>跨人范围：默认回溯 3 天内、同部门其他员工的日报。</w:t>
      </w:r>
    </w:p>
    <w:p>
      <w:pPr>
        <w:pStyle w:val="ListBullet"/>
      </w:pPr>
      <w:r>
        <w:rPr>
          <w:sz w:val="22"/>
        </w:rPr>
        <w:t>排除：已撤回日报、日期晚于当前日报的记录。</w:t>
      </w:r>
    </w:p>
    <w:p>
      <w:r>
        <w:rPr>
          <w:b/>
          <w:sz w:val="22"/>
        </w:rPr>
        <w:t>第二阶段：相似度评分（默认权重可在管理员页面调整）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默认权重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计算方法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文本相似度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45%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字符级 SequenceMatcher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语义相似度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45%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TF-IDF 字符 n-gram + 余弦相似度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时间衰减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距今天数越近，分数越高</w:t>
            </w:r>
          </w:p>
        </w:tc>
      </w:tr>
    </w:tbl>
    <w:p/>
    <w:p>
      <w:r>
        <w:rPr>
          <w:b/>
          <w:sz w:val="22"/>
        </w:rPr>
        <w:t>第三阶段：大模型裁决（可选）</w:t>
      </w:r>
    </w:p>
    <w:p>
      <w:pPr>
        <w:pStyle w:val="ListBullet"/>
      </w:pPr>
      <w:r>
        <w:rPr>
          <w:sz w:val="22"/>
        </w:rPr>
        <w:t>取得分最高的 Top-N 条候选（默认 N=3）。</w:t>
      </w:r>
    </w:p>
    <w:p>
      <w:pPr>
        <w:pStyle w:val="ListBullet"/>
      </w:pPr>
      <w:r>
        <w:rPr>
          <w:sz w:val="22"/>
        </w:rPr>
        <w:t>相似度超过阈值（默认 0.72，低信息日报 0.82）时，调用内网 OpenAI 兼容大模型做最终重复判定。</w:t>
      </w:r>
    </w:p>
    <w:p>
      <w:pPr>
        <w:pStyle w:val="ListBullet"/>
      </w:pPr>
      <w:r>
        <w:rPr>
          <w:sz w:val="22"/>
        </w:rPr>
        <w:t>大模型可区分本人合理复述、跨人协作、疑似抄袭等情形。</w:t>
      </w:r>
    </w:p>
    <w:p>
      <w:pPr>
        <w:pStyle w:val="Heading3"/>
      </w:pPr>
      <w:r>
        <w:t>4.2.3  测试用例核验逻辑</w:t>
      </w:r>
    </w:p>
    <w:p>
      <w:r>
        <w:rPr>
          <w:b w:val="0"/>
          <w:sz w:val="22"/>
        </w:rPr>
        <w:t>员工不上传测试 Excel。核验依赖组长或主任上传的部门每日总表：</w:t>
      </w:r>
    </w:p>
    <w:p>
      <w:pPr>
        <w:pStyle w:val="ListBullet"/>
      </w:pPr>
      <w:r>
        <w:rPr>
          <w:sz w:val="22"/>
        </w:rPr>
        <w:t>系统读取员工所属部门、日报日期对应的当天总表。</w:t>
      </w:r>
    </w:p>
    <w:p>
      <w:pPr>
        <w:pStyle w:val="ListBullet"/>
      </w:pPr>
      <w:r>
        <w:rPr>
          <w:sz w:val="22"/>
        </w:rPr>
        <w:t>读取该日期之前最近一份历史基线总表。</w:t>
      </w:r>
    </w:p>
    <w:p>
      <w:pPr>
        <w:pStyle w:val="ListBullet"/>
      </w:pPr>
      <w:r>
        <w:rPr>
          <w:sz w:val="22"/>
        </w:rPr>
        <w:t>将员工日报中填写的测试用例行与总表逐条比对。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员工填报类型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核验规则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典型风险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新增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当天总表应存在，历史基线不应存在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声称新增但历史已有 → 中风险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修改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当天与历史基线应有差异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声称修改但无变化 → 高风险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任意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当天总表应能找到对应用例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总表中未找到 → 高风险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部门当天未上传总表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未知风险</w:t>
            </w:r>
          </w:p>
        </w:tc>
      </w:tr>
    </w:tbl>
    <w:p/>
    <w:p>
      <w:pPr>
        <w:pStyle w:val="Heading3"/>
      </w:pPr>
      <w:r>
        <w:t>4.2.4  任务输出</w:t>
      </w:r>
    </w:p>
    <w:p>
      <w:r>
        <w:rPr>
          <w:b w:val="0"/>
          <w:sz w:val="22"/>
        </w:rPr>
        <w:t>每次查重任务在 storage/tasks/&lt;task_id&gt;/ 独立保存：review_cases.json（完整结果）、review_cases.xlsx（Excel 汇总）、review_cases.docx（Word 报告）、run_metadata.json（运行配置）。任务完成后，涉及日报将被锁定。</w:t>
      </w:r>
    </w:p>
    <w:p>
      <w:pPr>
        <w:pStyle w:val="Heading2"/>
      </w:pPr>
      <w:r>
        <w:t>4.3  测试用例总表管理</w:t>
      </w:r>
    </w:p>
    <w:p>
      <w:pPr>
        <w:pStyle w:val="ListBullet"/>
      </w:pPr>
      <w:r>
        <w:rPr>
          <w:sz w:val="22"/>
        </w:rPr>
        <w:t>上传者：组长或主任，且只能上传本人所在部门。</w:t>
      </w:r>
    </w:p>
    <w:p>
      <w:pPr>
        <w:pStyle w:val="ListBullet"/>
      </w:pPr>
      <w:r>
        <w:rPr>
          <w:sz w:val="22"/>
        </w:rPr>
        <w:t>文件格式：.xlsx。</w:t>
      </w:r>
    </w:p>
    <w:p>
      <w:pPr>
        <w:pStyle w:val="ListBullet"/>
      </w:pPr>
      <w:r>
        <w:rPr>
          <w:sz w:val="22"/>
        </w:rPr>
        <w:t>上传频率：建议每个工作日上传一份。</w:t>
      </w:r>
    </w:p>
    <w:p>
      <w:pPr>
        <w:pStyle w:val="ListBullet"/>
      </w:pPr>
      <w:r>
        <w:rPr>
          <w:sz w:val="22"/>
        </w:rPr>
        <w:t>命名规则：按「快照日期」归档，同一天可覆盖替换。</w:t>
      </w:r>
    </w:p>
    <w:p>
      <w:pPr>
        <w:pStyle w:val="ListBullet"/>
      </w:pPr>
      <w:r>
        <w:rPr>
          <w:sz w:val="22"/>
        </w:rPr>
        <w:t>总表 Excel 建议包含「用例编号」列，以便精确匹配。</w:t>
      </w:r>
    </w:p>
    <w:p>
      <w:pPr>
        <w:pStyle w:val="Heading2"/>
      </w:pPr>
      <w:r>
        <w:t>4.4  系统管理（管理员专属）</w:t>
      </w:r>
    </w:p>
    <w:p>
      <w:r>
        <w:rPr>
          <w:b w:val="0"/>
          <w:sz w:val="22"/>
        </w:rPr>
        <w:t>管理员可进行账号、部门、小组、参数配置及运维操作，并通过两次确认清除业务数据。管理员不查看业务日报或查重结果。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含义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默认值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日报进入大模型候选数 Top-N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送入大模型裁决的候选条数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日报候选最低分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进入大模型判断的相似度门槛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0.72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本人历史天数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查重时回溯本人历史范围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30 天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跨人近几天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查重时回溯他人日报范围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3 天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跨人范围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department（同部门）或 all（全公司）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department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文本/语义/时间权重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相似度加权系数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0.45 / 0.45 / 0.10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启用大模型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是否调用内网 LLM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上传大小 MB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单文件上传限制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1"/>
      </w:pPr>
      <w:r>
        <w:t>第五章  分角色使用指南</w:t>
      </w:r>
    </w:p>
    <w:p>
      <w:pPr>
        <w:pStyle w:val="Heading2"/>
      </w:pPr>
      <w:r>
        <w:t>5.1  员工使用指南</w:t>
      </w:r>
    </w:p>
    <w:p>
      <w:pPr>
        <w:pStyle w:val="Heading3"/>
      </w:pPr>
      <w:r>
        <w:t>5.1.1  首次使用</w:t>
      </w:r>
    </w:p>
    <w:p>
      <w:pPr>
        <w:pStyle w:val="ListBullet"/>
      </w:pPr>
      <w:r>
        <w:rPr>
          <w:sz w:val="22"/>
        </w:rPr>
        <w:t>打开系统地址（如 http://服务器IP:8000）。</w:t>
      </w:r>
    </w:p>
    <w:p>
      <w:pPr>
        <w:pStyle w:val="ListBullet"/>
      </w:pPr>
      <w:r>
        <w:rPr>
          <w:sz w:val="22"/>
        </w:rPr>
        <w:t>点击「注册员工账号」，填写账号、密码、姓名并选择部门和小组；或联系管理员开通账号。</w:t>
      </w:r>
    </w:p>
    <w:p>
      <w:pPr>
        <w:pStyle w:val="Heading3"/>
      </w:pPr>
      <w:r>
        <w:t>5.1.2  每日工作流程</w:t>
      </w:r>
    </w:p>
    <w:p>
      <w:r>
        <w:rPr>
          <w:b w:val="0"/>
          <w:sz w:val="22"/>
        </w:rPr>
        <w:t>登录 → 员工录入 → 填写当日工作 → 提交 → 提交记录中确认</w:t>
      </w:r>
    </w:p>
    <w:p>
      <w:r>
        <w:rPr>
          <w:b w:val="0"/>
          <w:sz w:val="22"/>
        </w:rPr>
        <w:t>操作步骤：</w:t>
      </w:r>
    </w:p>
    <w:p>
      <w:pPr>
        <w:pStyle w:val="ListBullet"/>
      </w:pPr>
      <w:r>
        <w:rPr>
          <w:sz w:val="22"/>
        </w:rPr>
        <w:t>登录后默认进入「员工录入」页面。</w:t>
      </w:r>
    </w:p>
    <w:p>
      <w:pPr>
        <w:pStyle w:val="ListBullet"/>
      </w:pPr>
      <w:r>
        <w:rPr>
          <w:sz w:val="22"/>
        </w:rPr>
        <w:t>确认姓名、部门已自动填充。</w:t>
      </w:r>
    </w:p>
    <w:p>
      <w:pPr>
        <w:pStyle w:val="ListBullet"/>
      </w:pPr>
      <w:r>
        <w:rPr>
          <w:sz w:val="22"/>
        </w:rPr>
        <w:t>确认直属领导已按组织自动带出；如对应领导尚未创建，再手工填写。</w:t>
      </w:r>
    </w:p>
    <w:p>
      <w:pPr>
        <w:pStyle w:val="ListBullet"/>
      </w:pPr>
      <w:r>
        <w:rPr>
          <w:sz w:val="22"/>
        </w:rPr>
        <w:t>（可选）在测试用例、代码、文档相关工作中填写条目并上传附件。</w:t>
      </w:r>
    </w:p>
    <w:p>
      <w:pPr>
        <w:pStyle w:val="ListBullet"/>
      </w:pPr>
      <w:r>
        <w:rPr>
          <w:sz w:val="22"/>
        </w:rPr>
        <w:t>点击「提交为 Word 日报」，等待提示「已生成 xxx.docx」。</w:t>
      </w:r>
    </w:p>
    <w:p>
      <w:pPr>
        <w:pStyle w:val="ListBullet"/>
      </w:pPr>
      <w:r>
        <w:rPr>
          <w:sz w:val="22"/>
        </w:rPr>
        <w:t>切换到「提交记录」确认提交成功。</w:t>
      </w:r>
    </w:p>
    <w:p>
      <w:pPr>
        <w:pStyle w:val="Heading3"/>
      </w:pPr>
      <w:r>
        <w:t>5.1.3  注意事项</w:t>
      </w:r>
    </w:p>
    <w:p>
      <w:pPr>
        <w:pStyle w:val="ListBullet"/>
      </w:pPr>
      <w:r>
        <w:rPr>
          <w:sz w:val="22"/>
        </w:rPr>
        <w:t>测试相关工作无需自行上传 Excel，系统会读取组长或主任上传的部门总表进行核验。</w:t>
      </w:r>
    </w:p>
    <w:p>
      <w:pPr>
        <w:pStyle w:val="ListBullet"/>
      </w:pPr>
      <w:r>
        <w:rPr>
          <w:sz w:val="22"/>
        </w:rPr>
        <w:t>提交后若发现错误，可在「提交记录」点击「撤回」（未被查重锁定时）。</w:t>
      </w:r>
    </w:p>
    <w:p>
      <w:pPr>
        <w:pStyle w:val="ListBullet"/>
      </w:pPr>
      <w:r>
        <w:rPr>
          <w:sz w:val="22"/>
        </w:rPr>
        <w:t>需要周报时，在「提交记录」选择起止日期，点击「导出周报 Word」。</w:t>
      </w:r>
    </w:p>
    <w:p>
      <w:pPr>
        <w:pStyle w:val="Heading2"/>
      </w:pPr>
      <w:r>
        <w:t>5.2  组长与主任使用指南</w:t>
      </w:r>
    </w:p>
    <w:p>
      <w:pPr>
        <w:pStyle w:val="Heading3"/>
      </w:pPr>
      <w:r>
        <w:t>5.2.1  每日必做：上传测试总表</w:t>
      </w:r>
    </w:p>
    <w:p>
      <w:pPr>
        <w:pStyle w:val="ListBullet"/>
      </w:pPr>
      <w:r>
        <w:rPr>
          <w:sz w:val="22"/>
        </w:rPr>
        <w:t>登录后进入「测试总表」。</w:t>
      </w:r>
    </w:p>
    <w:p>
      <w:pPr>
        <w:pStyle w:val="ListBullet"/>
      </w:pPr>
      <w:r>
        <w:rPr>
          <w:sz w:val="22"/>
        </w:rPr>
        <w:t>选择「快照日期」（一般为当日）。</w:t>
      </w:r>
    </w:p>
    <w:p>
      <w:pPr>
        <w:pStyle w:val="ListBullet"/>
      </w:pPr>
      <w:r>
        <w:rPr>
          <w:sz w:val="22"/>
        </w:rPr>
        <w:t>选择本部门测试用例 Excel 总表文件。</w:t>
      </w:r>
    </w:p>
    <w:p>
      <w:pPr>
        <w:pStyle w:val="ListBullet"/>
      </w:pPr>
      <w:r>
        <w:rPr>
          <w:sz w:val="22"/>
        </w:rPr>
        <w:t>点击「上传/替换当天总表」，在列表中确认上传成功。</w:t>
      </w:r>
    </w:p>
    <w:p>
      <w:pPr>
        <w:pStyle w:val="ListBullet"/>
      </w:pPr>
      <w:r>
        <w:rPr>
          <w:sz w:val="22"/>
        </w:rPr>
        <w:t>说明：若当天未上传总表，员工日报中的测试用例核验将标记为「未知风险」。</w:t>
      </w:r>
    </w:p>
    <w:p>
      <w:pPr>
        <w:pStyle w:val="Heading3"/>
      </w:pPr>
      <w:r>
        <w:t>5.2.2  定期查重复核</w:t>
      </w:r>
    </w:p>
    <w:p>
      <w:pPr>
        <w:pStyle w:val="ListBullet"/>
      </w:pPr>
      <w:r>
        <w:rPr>
          <w:sz w:val="22"/>
        </w:rPr>
        <w:t>进入「查重任务」，填写开始/结束日期。</w:t>
      </w:r>
    </w:p>
    <w:p>
      <w:pPr>
        <w:pStyle w:val="ListBullet"/>
      </w:pPr>
      <w:r>
        <w:rPr>
          <w:sz w:val="22"/>
        </w:rPr>
        <w:t>「部门范围」自动锁定为本部门。</w:t>
      </w:r>
    </w:p>
    <w:p>
      <w:pPr>
        <w:pStyle w:val="ListBullet"/>
      </w:pPr>
      <w:r>
        <w:rPr>
          <w:sz w:val="22"/>
        </w:rPr>
        <w:t>「员工范围」可留空（查全部）或填写特定员工姓名。</w:t>
      </w:r>
    </w:p>
    <w:p>
      <w:pPr>
        <w:pStyle w:val="ListBullet"/>
      </w:pPr>
      <w:r>
        <w:rPr>
          <w:sz w:val="22"/>
        </w:rPr>
        <w:t>点击「创建查重任务」，等待任务完成。</w:t>
      </w:r>
    </w:p>
    <w:p>
      <w:pPr>
        <w:pStyle w:val="ListBullet"/>
      </w:pPr>
      <w:r>
        <w:rPr>
          <w:sz w:val="22"/>
        </w:rPr>
        <w:t>在任务列表点击「查看」浏览结果，或使用「Excel」「Word」下载报告。</w:t>
      </w:r>
    </w:p>
    <w:p>
      <w:pPr>
        <w:pStyle w:val="ListBullet"/>
      </w:pPr>
      <w:r>
        <w:rPr>
          <w:sz w:val="22"/>
        </w:rPr>
        <w:t>使用搜索框、日期筛选、风险等级筛选定位高风险条目。</w:t>
      </w:r>
    </w:p>
    <w:p>
      <w:pPr>
        <w:pStyle w:val="ListBullet"/>
      </w:pPr>
      <w:r>
        <w:rPr>
          <w:sz w:val="22"/>
        </w:rPr>
        <w:t>「快速运行」可对默认范围立即执行一次查重，适合日常快速抽检。</w:t>
      </w:r>
    </w:p>
    <w:p>
      <w:pPr>
        <w:pStyle w:val="Heading3"/>
      </w:pPr>
      <w:r>
        <w:t>5.2.3  结果阅读方法</w:t>
      </w:r>
    </w:p>
    <w:p>
      <w:r>
        <w:rPr>
          <w:b w:val="0"/>
          <w:sz w:val="22"/>
        </w:rPr>
        <w:t>每条结果卡片包含员工姓名、部门、日期、标题、总体风险徽章及各检查项详情。建议处理优先级：高风险 → 中风险 → 未知（缺数据）→ 低风险。</w:t>
      </w:r>
    </w:p>
    <w:p>
      <w:pPr>
        <w:pStyle w:val="Heading2"/>
      </w:pPr>
      <w:r>
        <w:t>5.3  部长使用指南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9E2F3" w:val="clear"/>
          </w:tcPr>
          <w:p>
            <w:r>
              <w:rPr>
                <w:b/>
                <w:sz w:val="20"/>
              </w:rPr>
              <w:t>能力</w:t>
            </w:r>
          </w:p>
        </w:tc>
        <w:tc>
          <w:tcPr>
            <w:tcW w:type="dxa" w:w="2266"/>
            <w:shd w:fill="D9E2F3" w:val="clear"/>
          </w:tcPr>
          <w:p>
            <w:r>
              <w:rPr>
                <w:b/>
                <w:sz w:val="20"/>
              </w:rPr>
              <w:t>组长</w:t>
            </w:r>
          </w:p>
        </w:tc>
        <w:tc>
          <w:tcPr>
            <w:tcW w:type="dxa" w:w="2266"/>
            <w:shd w:fill="D9E2F3" w:val="clear"/>
          </w:tcPr>
          <w:p>
            <w:r>
              <w:rPr>
                <w:b/>
                <w:sz w:val="20"/>
              </w:rPr>
              <w:t>主任</w:t>
            </w:r>
          </w:p>
        </w:tc>
        <w:tc>
          <w:tcPr>
            <w:tcW w:type="dxa" w:w="2266"/>
            <w:shd w:fill="D9E2F3" w:val="clear"/>
          </w:tcPr>
          <w:p>
            <w:r>
              <w:rPr>
                <w:b/>
                <w:sz w:val="20"/>
              </w:rPr>
              <w:t>部长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日报可见范围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本人及本组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本人及本部门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全公司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查重执行范围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本人及本组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本部门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全公司或指定部门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上传测试总表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✗（可查看）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任务记录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仅本人创建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仅本人创建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仅本人创建</w:t>
            </w:r>
          </w:p>
        </w:tc>
      </w:tr>
    </w:tbl>
    <w:p/>
    <w:p>
      <w:r>
        <w:rPr>
          <w:b w:val="0"/>
          <w:sz w:val="22"/>
        </w:rPr>
        <w:t>全公司查重操作：进入「查重任务」→ 设置日期范围 → 「部门范围」选择「全公司」或指定部门 → 创建任务并审阅结果 → 导出 Excel/Word 报告。</w:t>
      </w:r>
    </w:p>
    <w:p>
      <w:pPr>
        <w:pStyle w:val="Heading2"/>
      </w:pPr>
      <w:r>
        <w:t>5.4  管理员使用指南</w:t>
      </w:r>
    </w:p>
    <w:p>
      <w:pPr>
        <w:pStyle w:val="Heading3"/>
      </w:pPr>
      <w:r>
        <w:t>5.4.1  系统初始化清单</w:t>
      </w:r>
    </w:p>
    <w:p>
      <w:pPr>
        <w:pStyle w:val="ListBullet"/>
      </w:pPr>
      <w:r>
        <w:rPr>
          <w:sz w:val="22"/>
        </w:rPr>
        <w:t>修改所有默认测试账号密码。</w:t>
      </w:r>
    </w:p>
    <w:p>
      <w:pPr>
        <w:pStyle w:val="ListBullet"/>
      </w:pPr>
      <w:r>
        <w:rPr>
          <w:sz w:val="22"/>
        </w:rPr>
        <w:t>创建正式部门和其下属小组。</w:t>
      </w:r>
    </w:p>
    <w:p>
      <w:pPr>
        <w:pStyle w:val="ListBullet"/>
      </w:pPr>
      <w:r>
        <w:rPr>
          <w:sz w:val="22"/>
        </w:rPr>
        <w:t>为员工、组长、主任和部长建立账号及组织归属；直属领导由系统推导。</w:t>
      </w:r>
    </w:p>
    <w:p>
      <w:pPr>
        <w:pStyle w:val="ListBullet"/>
      </w:pPr>
      <w:r>
        <w:rPr>
          <w:sz w:val="22"/>
        </w:rPr>
        <w:t>确保每个小组仅一名组长、每部门仅一名主任、全公司仅一名部长。</w:t>
      </w:r>
    </w:p>
    <w:p>
      <w:pPr>
        <w:pStyle w:val="ListBullet"/>
      </w:pPr>
      <w:r>
        <w:rPr>
          <w:sz w:val="22"/>
        </w:rPr>
        <w:t>配置内网大模型地址并测试连接。</w:t>
      </w:r>
    </w:p>
    <w:p>
      <w:pPr>
        <w:pStyle w:val="ListBullet"/>
      </w:pPr>
      <w:r>
        <w:rPr>
          <w:sz w:val="22"/>
        </w:rPr>
        <w:t>根据企业要求调整查重阈值与 Top-N 参数。</w:t>
      </w:r>
    </w:p>
    <w:p>
      <w:pPr>
        <w:pStyle w:val="ListBullet"/>
      </w:pPr>
      <w:r>
        <w:rPr>
          <w:sz w:val="22"/>
        </w:rPr>
        <w:t>确认 JPlag jar 已部署（如需代码查重）。</w:t>
      </w:r>
    </w:p>
    <w:p>
      <w:pPr>
        <w:pStyle w:val="ListBullet"/>
      </w:pPr>
      <w:r>
        <w:rPr>
          <w:sz w:val="22"/>
        </w:rPr>
        <w:t>建立定期 storage 备份计划。</w:t>
      </w:r>
    </w:p>
    <w:p>
      <w:pPr>
        <w:pStyle w:val="Heading3"/>
      </w:pPr>
      <w:r>
        <w:t>5.4.2  大模型配置步骤</w:t>
      </w:r>
    </w:p>
    <w:p>
      <w:pPr>
        <w:pStyle w:val="ListBullet"/>
      </w:pPr>
      <w:r>
        <w:rPr>
          <w:sz w:val="22"/>
        </w:rPr>
        <w:t>在「参数配置」中设置：启用大模型 = true，模型 Base URL，模型名。</w:t>
      </w:r>
    </w:p>
    <w:p>
      <w:pPr>
        <w:pStyle w:val="ListBullet"/>
      </w:pPr>
      <w:r>
        <w:rPr>
          <w:sz w:val="22"/>
        </w:rPr>
        <w:t>将 API Key 写入 /opt/daily_report/config/llm_api_key，并设置权限 chmod 600。</w:t>
      </w:r>
    </w:p>
    <w:p>
      <w:pPr>
        <w:pStyle w:val="ListBullet"/>
      </w:pPr>
      <w:r>
        <w:rPr>
          <w:sz w:val="22"/>
        </w:rPr>
        <w:t>点击「测试大模型连接」确认返回成功。</w:t>
      </w:r>
    </w:p>
    <w:p>
      <w:pPr>
        <w:pStyle w:val="Heading1"/>
      </w:pPr>
      <w:r>
        <w:t>第六章  技术实现路线</w:t>
      </w:r>
    </w:p>
    <w:p>
      <w:pPr>
        <w:pStyle w:val="Heading2"/>
      </w:pPr>
      <w:r>
        <w:t>6.1  总体架构</w:t>
      </w:r>
    </w:p>
    <w:p>
      <w:r>
        <w:rPr>
          <w:b w:val="0"/>
          <w:sz w:val="22"/>
        </w:rPr>
        <w:t>浏览器前端（HTML/CSS/JS）通过 HTTP 与 Python 后端服务通信；后端连接 SQLite 元数据库、本地文件存储（storage/）及可选的内网 OpenAI 兼容大模型。生产环境推荐 Nginx 反向代理 + Docker 容器化部署。</w:t>
      </w:r>
    </w:p>
    <w:p>
      <w:pPr>
        <w:pStyle w:val="Heading2"/>
      </w:pPr>
      <w:r>
        <w:t>6.2 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层次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技术选型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原生 HTML / CSS / JavaScript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无框架，轻量易部署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Python 3.12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标准库 HTTP 服务 + 业务模块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存用户、日报元数据、任务记录；可扩展 PostgreSQL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文件存储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本地文件系统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Word、Excel、附件、任务结果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文档处理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python-docx、openpyxl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生成/读取 Word 与 Excel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文本分析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scikit-learn、difflib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TF-IDF 语义相似度、序列匹配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代码查重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JPlag v6.0.0 + JDK 21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可选，jar 缺失时降级为记录模式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大模型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OpenAI Compatible API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内网部署，支持重复判定</w:t>
            </w:r>
          </w:p>
        </w:tc>
      </w:tr>
    </w:tbl>
    <w:p/>
    <w:p>
      <w:pPr>
        <w:pStyle w:val="Heading2"/>
      </w:pPr>
      <w:r>
        <w:t>6.3  目录结构</w:t>
      </w:r>
    </w:p>
    <w:p>
      <w:r>
        <w:rPr>
          <w:b w:val="0"/>
          <w:sz w:val="22"/>
        </w:rPr>
        <w:t>daily_report/backend/（Python 后端）、frontend/（前端静态页面）、deploy/（Docker、Nginx、部署脚本）、vendor/jplag/（JPlag 查重引擎）、storage/（运行时数据目录）。</w:t>
      </w:r>
    </w:p>
    <w:p>
      <w:pPr>
        <w:pStyle w:val="Heading2"/>
      </w:pPr>
      <w:r>
        <w:t>6.4  核心处理流水线</w:t>
      </w:r>
    </w:p>
    <w:p>
      <w:pPr>
        <w:pStyle w:val="ListBullet"/>
      </w:pPr>
      <w:r>
        <w:rPr>
          <w:sz w:val="22"/>
        </w:rPr>
        <w:t>范围过滤：按角色、日期、部门、员工筛选目标日报。</w:t>
      </w:r>
    </w:p>
    <w:p>
      <w:pPr>
        <w:pStyle w:val="ListBullet"/>
      </w:pPr>
      <w:r>
        <w:rPr>
          <w:sz w:val="22"/>
        </w:rPr>
        <w:t>质量检查：校验字段完整性与信息量。</w:t>
      </w:r>
    </w:p>
    <w:p>
      <w:pPr>
        <w:pStyle w:val="ListBullet"/>
      </w:pPr>
      <w:r>
        <w:rPr>
          <w:sz w:val="22"/>
        </w:rPr>
        <w:t>日报查重：候选召回 → 加权评分 → 大模型裁决。</w:t>
      </w:r>
    </w:p>
    <w:p>
      <w:pPr>
        <w:pStyle w:val="ListBullet"/>
      </w:pPr>
      <w:r>
        <w:rPr>
          <w:sz w:val="22"/>
        </w:rPr>
        <w:t>测试用例核验：读取部门快照与历史基线比对。</w:t>
      </w:r>
    </w:p>
    <w:p>
      <w:pPr>
        <w:pStyle w:val="ListBullet"/>
      </w:pPr>
      <w:r>
        <w:rPr>
          <w:sz w:val="22"/>
        </w:rPr>
        <w:t>代码/文档记录：归档附件并标记 JPlag/历史查重状态。</w:t>
      </w:r>
    </w:p>
    <w:p>
      <w:pPr>
        <w:pStyle w:val="ListBullet"/>
      </w:pPr>
      <w:r>
        <w:rPr>
          <w:sz w:val="22"/>
        </w:rPr>
        <w:t>汇总输出：计算总体风险，生成 JSON/Excel/Word。</w:t>
      </w:r>
    </w:p>
    <w:p>
      <w:pPr>
        <w:pStyle w:val="ListBullet"/>
      </w:pPr>
      <w:r>
        <w:rPr>
          <w:sz w:val="22"/>
        </w:rPr>
        <w:t>锁定日报：防止查重后数据被撤回。</w:t>
      </w:r>
    </w:p>
    <w:p>
      <w:pPr>
        <w:pStyle w:val="Heading2"/>
      </w:pPr>
      <w:r>
        <w:t>6.5  安全与权限设计</w:t>
      </w:r>
    </w:p>
    <w:p>
      <w:pPr>
        <w:pStyle w:val="ListBullet"/>
      </w:pPr>
      <w:r>
        <w:rPr>
          <w:sz w:val="22"/>
        </w:rPr>
        <w:t>Session 认证：登录后 Cookie 保存 Session ID，默认 7 天有效。</w:t>
      </w:r>
    </w:p>
    <w:p>
      <w:pPr>
        <w:pStyle w:val="ListBullet"/>
      </w:pPr>
      <w:r>
        <w:rPr>
          <w:sz w:val="22"/>
        </w:rPr>
        <w:t>接口级鉴权：每个 API 按角色校验。</w:t>
      </w:r>
    </w:p>
    <w:p>
      <w:pPr>
        <w:pStyle w:val="ListBullet"/>
      </w:pPr>
      <w:r>
        <w:rPr>
          <w:sz w:val="22"/>
        </w:rPr>
        <w:t>组织隔离：员工仅见本人；组长见本组；主任见本部门；部长见全公司。</w:t>
      </w:r>
    </w:p>
    <w:p>
      <w:pPr>
        <w:pStyle w:val="ListBullet"/>
      </w:pPr>
      <w:r>
        <w:rPr>
          <w:sz w:val="22"/>
        </w:rPr>
        <w:t>任务隔离：查重任务、结果和下载仅创建者本人可访问。</w:t>
      </w:r>
    </w:p>
    <w:p>
      <w:pPr>
        <w:pStyle w:val="ListBullet"/>
      </w:pPr>
      <w:r>
        <w:rPr>
          <w:sz w:val="22"/>
        </w:rPr>
        <w:t>密码存储：哈希存储，不明文保存。</w:t>
      </w:r>
    </w:p>
    <w:p>
      <w:pPr>
        <w:pStyle w:val="Heading1"/>
      </w:pPr>
      <w:r>
        <w:t>第七章  系统访问与部署说明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D9E2F3" w:val="clear"/>
          </w:tcPr>
          <w:p>
            <w:r>
              <w:rPr>
                <w:b/>
                <w:sz w:val="20"/>
              </w:rPr>
              <w:t>环境</w:t>
            </w:r>
          </w:p>
        </w:tc>
        <w:tc>
          <w:tcPr>
            <w:tcW w:type="dxa" w:w="4533"/>
            <w:shd w:fill="D9E2F3" w:val="clear"/>
          </w:tcPr>
          <w:p>
            <w:r>
              <w:rPr>
                <w:b/>
                <w:sz w:val="20"/>
              </w:rPr>
              <w:t>地址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本地开发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http://127.0.0.1:8000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生产部署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由运维配置的域名或 IP（通常经 Nginx 80/443 端口）</w:t>
            </w:r>
          </w:p>
        </w:tc>
      </w:tr>
    </w:tbl>
    <w:p/>
    <w:p>
      <w:r>
        <w:rPr>
          <w:b w:val="0"/>
          <w:sz w:val="22"/>
        </w:rPr>
        <w:t>本地快速启动：进入 daily_report/backend，创建虚拟环境，pip install -r requirements.txt，执行 python -m src.web.app --config config/config.yaml --host 0.0.0.0 --port 8000。详细生产部署步骤见项目内 DEPLOY.md。</w:t>
      </w:r>
    </w:p>
    <w:p>
      <w:pPr>
        <w:pStyle w:val="Heading1"/>
      </w:pPr>
      <w:r>
        <w:t>第八章  常见问题与术语表</w:t>
      </w:r>
    </w:p>
    <w:p>
      <w:pPr>
        <w:pStyle w:val="Heading2"/>
      </w:pPr>
      <w:r>
        <w:t>8.1  常见问题（FAQ）</w:t>
      </w:r>
    </w:p>
    <w:p>
      <w:r>
        <w:rPr>
          <w:b/>
          <w:sz w:val="22"/>
        </w:rPr>
        <w:t>问：提交日报时提示缺少必填字段？</w:t>
      </w:r>
    </w:p>
    <w:p>
      <w:r>
        <w:rPr>
          <w:b w:val="0"/>
          <w:sz w:val="22"/>
        </w:rPr>
        <w:t>答：请确认已填写日期、直属负责人、标题总结、工作描述。</w:t>
      </w:r>
    </w:p>
    <w:p>
      <w:r>
        <w:rPr>
          <w:b/>
          <w:sz w:val="22"/>
        </w:rPr>
        <w:t>问：为什么无法撤回日报？</w:t>
      </w:r>
    </w:p>
    <w:p>
      <w:r>
        <w:rPr>
          <w:b w:val="0"/>
          <w:sz w:val="22"/>
        </w:rPr>
        <w:t>答：该日报可能已被查重任务锁定，或状态已为「已撤回」。</w:t>
      </w:r>
    </w:p>
    <w:p>
      <w:r>
        <w:rPr>
          <w:b/>
          <w:sz w:val="22"/>
        </w:rPr>
        <w:t>问：测试用例核验显示「未知风险」？</w:t>
      </w:r>
    </w:p>
    <w:p>
      <w:r>
        <w:rPr>
          <w:b w:val="0"/>
          <w:sz w:val="22"/>
        </w:rPr>
        <w:t>答：通常因为组长或主任尚未上传当天的部门测试总表，请联系对应负责人补传。</w:t>
      </w:r>
    </w:p>
    <w:p>
      <w:r>
        <w:rPr>
          <w:b/>
          <w:sz w:val="22"/>
        </w:rPr>
        <w:t>问：查重结果中「大模型调用失败」？</w:t>
      </w:r>
    </w:p>
    <w:p>
      <w:r>
        <w:rPr>
          <w:b w:val="0"/>
          <w:sz w:val="22"/>
        </w:rPr>
        <w:t>答：请联系管理员检查大模型地址、API Key 及网络连通性。</w:t>
      </w:r>
    </w:p>
    <w:p>
      <w:r>
        <w:rPr>
          <w:b/>
          <w:sz w:val="22"/>
        </w:rPr>
        <w:t>问：代码查重未生效？</w:t>
      </w:r>
    </w:p>
    <w:p>
      <w:r>
        <w:rPr>
          <w:b w:val="0"/>
          <w:sz w:val="22"/>
        </w:rPr>
        <w:t>答：确认 vendor/jplag/jplag.jar 已正确部署，且服务器已安装 JDK 21。</w:t>
      </w:r>
    </w:p>
    <w:p>
      <w:r>
        <w:rPr>
          <w:b/>
          <w:sz w:val="22"/>
        </w:rPr>
        <w:t>问：忘记密码怎么办？</w:t>
      </w:r>
    </w:p>
    <w:p>
      <w:r>
        <w:rPr>
          <w:b w:val="0"/>
          <w:sz w:val="22"/>
        </w:rPr>
        <w:t>答：联系系统管理员重置密码。</w:t>
      </w:r>
    </w:p>
    <w:p>
      <w:pPr>
        <w:pStyle w:val="Heading2"/>
      </w:pPr>
      <w:r>
        <w:t>8.2 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D9E2F3" w:val="clear"/>
          </w:tcPr>
          <w:p>
            <w:r>
              <w:rPr>
                <w:b/>
                <w:sz w:val="20"/>
              </w:rPr>
              <w:t>术语</w:t>
            </w:r>
          </w:p>
        </w:tc>
        <w:tc>
          <w:tcPr>
            <w:tcW w:type="dxa" w:w="4533"/>
            <w:shd w:fill="D9E2F3" w:val="clear"/>
          </w:tcPr>
          <w:p>
            <w:r>
              <w:rPr>
                <w:b/>
                <w:sz w:val="20"/>
              </w:rPr>
              <w:t>解释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日报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员工按日提交的工作记录 Word 文档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查重任务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对一批日报执行自动核验的后台作业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快照/总表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组长或主任上传的部门每日测试用例 Excel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基线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某日报日期之前最近一份部门测试总表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Top-N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相似度最高的前 N 条候选日报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锁定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日报被纳入查重任务后不可撤回的状态</w:t>
            </w:r>
          </w:p>
        </w:tc>
      </w:tr>
    </w:tbl>
    <w:p/>
    <w:p>
      <w:pPr>
        <w:pStyle w:val="Heading1"/>
      </w:pPr>
      <w:r>
        <w:t>附录 A  默认测试账号（生产环境务必修改密码）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9E2F3" w:val="clear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2266"/>
            <w:shd w:fill="D9E2F3" w:val="clear"/>
          </w:tcPr>
          <w:p>
            <w:r>
              <w:rPr>
                <w:b/>
                <w:sz w:val="20"/>
              </w:rPr>
              <w:t>账号</w:t>
            </w:r>
          </w:p>
        </w:tc>
        <w:tc>
          <w:tcPr>
            <w:tcW w:type="dxa" w:w="2266"/>
            <w:shd w:fill="D9E2F3" w:val="clear"/>
          </w:tcPr>
          <w:p>
            <w:r>
              <w:rPr>
                <w:b/>
                <w:sz w:val="20"/>
              </w:rPr>
              <w:t>密码</w:t>
            </w:r>
          </w:p>
        </w:tc>
        <w:tc>
          <w:tcPr>
            <w:tcW w:type="dxa" w:w="2266"/>
            <w:shd w:fill="D9E2F3" w:val="clear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admin123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系统管理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部长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minister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minister123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全公司日报与查重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主任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director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director123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研发部主任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组长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leader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leader123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研发一组组长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员工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employee123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研发部员工张三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员工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employee2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employee234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研发部员工李四</w:t>
            </w:r>
          </w:p>
        </w:tc>
      </w:tr>
    </w:tbl>
    <w:p/>
    <w:p>
      <w:pPr>
        <w:pStyle w:val="Heading1"/>
      </w:pPr>
      <w:r>
        <w:t>附录 B  风险等级与处理建议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标识</w:t>
            </w:r>
          </w:p>
        </w:tc>
        <w:tc>
          <w:tcPr>
            <w:tcW w:type="dxa" w:w="3022"/>
            <w:shd w:fill="D9E2F3" w:val="clear"/>
          </w:tcPr>
          <w:p>
            <w:r>
              <w:rPr>
                <w:b/>
                <w:sz w:val="20"/>
              </w:rPr>
              <w:t>建议处理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高风险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红色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优先约谈核实，必要时要求补充说明或重新提交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中风险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橙色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安排复核，关注测试用例类型不符或中度相似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低风险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黄色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记录备案，抽查即可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正常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绿色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无需特别处理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未知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灰色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检查是否缺数据（总表未上传、大模型不可用等）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